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860465116279"/>
        <w:gridCol w:w="7038.139534883721"/>
        <w:tblGridChange w:id="0">
          <w:tblGrid>
            <w:gridCol w:w="2321.860465116279"/>
            <w:gridCol w:w="7038.139534883721"/>
          </w:tblGrid>
        </w:tblGridChange>
      </w:tblGrid>
      <w:tr>
        <w:trPr>
          <w:cantSplit w:val="0"/>
          <w:trHeight w:val="570"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spacing w:before="240" w:lineRule="auto"/>
              <w:jc w:val="center"/>
              <w:rPr>
                <w:b w:val="1"/>
                <w:bCs w:val="1"/>
                <w:sz w:val="28"/>
                <w:szCs w:val="28"/>
              </w:rPr>
            </w:pPr>
            <w:r w:rsidDel="00000000" w:rsidR="00000000" w:rsidRPr="00000000">
              <w:rPr>
                <w:b w:val="1"/>
                <w:bCs w:val="1"/>
                <w:sz w:val="28"/>
                <w:szCs w:val="28"/>
                <w:rtl w:val="0"/>
              </w:rPr>
              <w:t xml:space="preserve">BUSINESS CASE</w:t>
            </w:r>
          </w:p>
        </w:tc>
      </w:tr>
      <w:tr>
        <w:trPr>
          <w:cantSplit w:val="0"/>
          <w:trHeight w:val="840" w:hRule="atLeast"/>
          <w:tblHeader w:val="0"/>
        </w:trPr>
        <w:tc>
          <w:tcPr>
            <w:tcBorders>
              <w:top w:color="000000" w:space="0" w:sz="0" w:val="nil"/>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4">
            <w:pPr>
              <w:spacing w:before="240" w:lineRule="auto"/>
              <w:rPr>
                <w:b w:val="1"/>
                <w:bCs w:val="1"/>
                <w:sz w:val="24"/>
                <w:szCs w:val="24"/>
              </w:rPr>
            </w:pPr>
            <w:r w:rsidDel="00000000" w:rsidR="00000000" w:rsidRPr="00000000">
              <w:rPr>
                <w:b w:val="1"/>
                <w:bCs w:val="1"/>
                <w:sz w:val="24"/>
                <w:szCs w:val="24"/>
                <w:rtl w:val="0"/>
              </w:rPr>
              <w:t xml:space="preserve">Proposed Project</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before="240" w:lineRule="auto"/>
              <w:rPr/>
            </w:pPr>
            <w:r w:rsidDel="00000000" w:rsidR="00000000" w:rsidRPr="00000000">
              <w:rPr>
                <w:rtl w:val="0"/>
              </w:rPr>
              <w:t xml:space="preserve">UR Lost &amp; Found</w:t>
            </w:r>
          </w:p>
        </w:tc>
      </w:tr>
      <w:tr>
        <w:trPr>
          <w:cantSplit w:val="0"/>
          <w:trHeight w:val="495" w:hRule="atLeast"/>
          <w:tblHeader w:val="0"/>
        </w:trPr>
        <w:tc>
          <w:tcPr>
            <w:tcBorders>
              <w:top w:color="000000" w:space="0" w:sz="0" w:val="nil"/>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6">
            <w:pPr>
              <w:spacing w:before="240" w:lineRule="auto"/>
              <w:rPr>
                <w:b w:val="1"/>
                <w:bCs w:val="1"/>
                <w:sz w:val="24"/>
                <w:szCs w:val="24"/>
              </w:rPr>
            </w:pPr>
            <w:r w:rsidDel="00000000" w:rsidR="00000000" w:rsidRPr="00000000">
              <w:rPr>
                <w:b w:val="1"/>
                <w:bCs w:val="1"/>
                <w:sz w:val="24"/>
                <w:szCs w:val="24"/>
                <w:rtl w:val="0"/>
              </w:rPr>
              <w:t xml:space="preserve">Date Produced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spacing w:before="240" w:lineRule="auto"/>
              <w:rPr/>
            </w:pPr>
            <w:r w:rsidDel="00000000" w:rsidR="00000000" w:rsidRPr="00000000">
              <w:rPr>
                <w:rtl w:val="0"/>
              </w:rPr>
              <w:t xml:space="preserve">22</w:t>
            </w:r>
            <w:r w:rsidDel="00000000" w:rsidR="00000000" w:rsidRPr="00000000">
              <w:rPr>
                <w:vertAlign w:val="superscript"/>
                <w:rtl w:val="0"/>
              </w:rPr>
              <w:t xml:space="preserve">nd </w:t>
            </w:r>
            <w:r w:rsidDel="00000000" w:rsidR="00000000" w:rsidRPr="00000000">
              <w:rPr>
                <w:rtl w:val="0"/>
              </w:rPr>
              <w:t xml:space="preserve">January 2026</w:t>
            </w:r>
            <w:r w:rsidDel="00000000" w:rsidR="00000000" w:rsidRPr="00000000">
              <w:rPr>
                <w:rtl w:val="0"/>
              </w:rPr>
            </w:r>
          </w:p>
        </w:tc>
      </w:tr>
      <w:tr>
        <w:trPr>
          <w:cantSplit w:val="0"/>
          <w:trHeight w:val="2411.47705078125" w:hRule="atLeast"/>
          <w:tblHeader w:val="0"/>
        </w:trPr>
        <w:tc>
          <w:tcPr>
            <w:tcBorders>
              <w:top w:color="000000" w:space="0" w:sz="0" w:val="nil"/>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8">
            <w:pPr>
              <w:spacing w:before="240" w:lineRule="auto"/>
              <w:rPr>
                <w:b w:val="1"/>
                <w:bCs w:val="1"/>
                <w:sz w:val="24"/>
                <w:szCs w:val="24"/>
              </w:rPr>
            </w:pPr>
            <w:r w:rsidDel="00000000" w:rsidR="00000000" w:rsidRPr="00000000">
              <w:rPr>
                <w:b w:val="1"/>
                <w:bCs w:val="1"/>
                <w:sz w:val="24"/>
                <w:szCs w:val="24"/>
                <w:rtl w:val="0"/>
              </w:rPr>
              <w:t xml:space="preserve">Background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spacing w:before="240" w:lineRule="auto"/>
              <w:rPr>
                <w:b w:val="1"/>
                <w:bCs w:val="1"/>
              </w:rPr>
            </w:pPr>
            <w:r w:rsidDel="00000000" w:rsidR="00000000" w:rsidRPr="00000000">
              <w:rPr>
                <w:rtl w:val="0"/>
              </w:rPr>
              <w:t xml:space="preserve">The University of Regina’s Protective Services ensures the safety and well-being of all students, staff and visitors on-campus. This includes helping out with lost and found items reported around campus grounds. At this point in time however, individuals who lose items have no way to determine whether their belongings have been found without physically visiting the university or contacting Protective services directly.</w:t>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A">
            <w:pPr>
              <w:spacing w:before="240" w:lineRule="auto"/>
              <w:rPr>
                <w:b w:val="1"/>
                <w:bCs w:val="1"/>
                <w:sz w:val="24"/>
                <w:szCs w:val="24"/>
              </w:rPr>
            </w:pPr>
            <w:r w:rsidDel="00000000" w:rsidR="00000000" w:rsidRPr="00000000">
              <w:rPr>
                <w:b w:val="1"/>
                <w:bCs w:val="1"/>
                <w:sz w:val="24"/>
                <w:szCs w:val="24"/>
                <w:rtl w:val="0"/>
              </w:rPr>
              <w:t xml:space="preserve">Business Need/ Opportunity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240" w:lineRule="auto"/>
              <w:rPr>
                <w:b w:val="1"/>
                <w:bCs w:val="1"/>
              </w:rPr>
            </w:pPr>
            <w:r w:rsidDel="00000000" w:rsidR="00000000" w:rsidRPr="00000000">
              <w:rPr>
                <w:rtl w:val="0"/>
              </w:rPr>
              <w:t xml:space="preserve">UR Lost &amp; Found aims to provide a centralized, digital solution that allows campus staff to effectively track lost and found items. A web-based system would reduce friction in this process and improve accessibility and delight for users and staff alike.</w:t>
            </w:r>
            <w:r w:rsidDel="00000000" w:rsidR="00000000" w:rsidRPr="00000000">
              <w:rPr>
                <w:rtl w:val="0"/>
              </w:rPr>
            </w:r>
          </w:p>
        </w:tc>
      </w:tr>
      <w:tr>
        <w:trPr>
          <w:cantSplit w:val="0"/>
          <w:trHeight w:val="1035" w:hRule="atLeast"/>
          <w:tblHeader w:val="0"/>
        </w:trPr>
        <w:tc>
          <w:tcPr>
            <w:tcBorders>
              <w:top w:color="000000" w:space="0" w:sz="0" w:val="nil"/>
              <w:left w:color="000000" w:space="0" w:sz="5" w:val="single"/>
              <w:bottom w:color="000000" w:space="0" w:sz="5"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0C">
            <w:pPr>
              <w:spacing w:before="240" w:lineRule="auto"/>
              <w:rPr>
                <w:b w:val="1"/>
                <w:bCs w:val="1"/>
                <w:sz w:val="24"/>
                <w:szCs w:val="24"/>
              </w:rPr>
            </w:pPr>
            <w:r w:rsidDel="00000000" w:rsidR="00000000" w:rsidRPr="00000000">
              <w:rPr>
                <w:b w:val="1"/>
                <w:bCs w:val="1"/>
                <w:sz w:val="24"/>
                <w:szCs w:val="24"/>
                <w:rtl w:val="0"/>
              </w:rPr>
              <w:t xml:space="preserve">Options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after="0" w:afterAutospacing="0" w:before="240" w:lineRule="auto"/>
              <w:ind w:left="720" w:hanging="360"/>
              <w:rPr>
                <w:u w:val="none"/>
              </w:rPr>
            </w:pPr>
            <w:r w:rsidDel="00000000" w:rsidR="00000000" w:rsidRPr="00000000">
              <w:rPr>
                <w:rtl w:val="0"/>
              </w:rPr>
              <w:t xml:space="preserve">A Web-based Application</w:t>
            </w:r>
          </w:p>
          <w:p w:rsidR="00000000" w:rsidDel="00000000" w:rsidP="00000000" w:rsidRDefault="00000000" w:rsidRPr="00000000" w14:paraId="0000000E">
            <w:pPr>
              <w:numPr>
                <w:ilvl w:val="0"/>
                <w:numId w:val="2"/>
              </w:numPr>
              <w:spacing w:before="0" w:beforeAutospacing="0" w:lineRule="auto"/>
              <w:ind w:left="720" w:hanging="360"/>
              <w:rPr>
                <w:u w:val="none"/>
              </w:rPr>
            </w:pPr>
            <w:r w:rsidDel="00000000" w:rsidR="00000000" w:rsidRPr="00000000">
              <w:rPr>
                <w:rtl w:val="0"/>
              </w:rPr>
              <w:t xml:space="preserve">Maintain the current manual process</w:t>
            </w:r>
            <w:r w:rsidDel="00000000" w:rsidR="00000000" w:rsidRPr="00000000">
              <w:rPr>
                <w:rtl w:val="0"/>
              </w:rPr>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F">
            <w:pPr>
              <w:spacing w:before="240" w:lineRule="auto"/>
              <w:rPr>
                <w:b w:val="1"/>
                <w:bCs w:val="1"/>
                <w:sz w:val="24"/>
                <w:szCs w:val="24"/>
              </w:rPr>
            </w:pPr>
            <w:r w:rsidDel="00000000" w:rsidR="00000000" w:rsidRPr="00000000">
              <w:rPr>
                <w:b w:val="1"/>
                <w:bCs w:val="1"/>
                <w:sz w:val="24"/>
                <w:szCs w:val="24"/>
                <w:rtl w:val="0"/>
              </w:rPr>
              <w:t xml:space="preserve">Cost-Benefit Analysis</w:t>
            </w:r>
          </w:p>
        </w:tc>
      </w:tr>
      <w:tr>
        <w:trPr>
          <w:cantSplit w:val="0"/>
          <w:trHeight w:val="1860" w:hRule="atLeast"/>
          <w:tblHeader w:val="0"/>
        </w:trPr>
        <w:tc>
          <w:tcPr>
            <w:gridSpan w:val="2"/>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spacing w:before="240" w:lineRule="auto"/>
              <w:rPr/>
            </w:pPr>
            <w:r w:rsidDel="00000000" w:rsidR="00000000" w:rsidRPr="00000000">
              <w:rPr>
                <w:b w:val="1"/>
                <w:bCs w:val="1"/>
                <w:rtl w:val="0"/>
              </w:rPr>
              <w:t xml:space="preserve">Option 1: </w:t>
            </w:r>
            <w:r w:rsidDel="00000000" w:rsidR="00000000" w:rsidRPr="00000000">
              <w:rPr>
                <w:rtl w:val="0"/>
              </w:rPr>
              <w:t xml:space="preserve">Web-Based Application</w:t>
              <w:br w:type="textWrapping"/>
            </w:r>
            <w:r w:rsidDel="00000000" w:rsidR="00000000" w:rsidRPr="00000000">
              <w:rPr>
                <w:u w:val="single"/>
                <w:rtl w:val="0"/>
              </w:rPr>
              <w:t xml:space="preserve">Costs</w:t>
            </w:r>
            <w:r w:rsidDel="00000000" w:rsidR="00000000" w:rsidRPr="00000000">
              <w:rPr>
                <w:rtl w:val="0"/>
              </w:rPr>
              <w:t xml:space="preserve">:</w:t>
            </w:r>
          </w:p>
          <w:p w:rsidR="00000000" w:rsidDel="00000000" w:rsidP="00000000" w:rsidRDefault="00000000" w:rsidRPr="00000000" w14:paraId="00000012">
            <w:pPr>
              <w:numPr>
                <w:ilvl w:val="0"/>
                <w:numId w:val="6"/>
              </w:numPr>
              <w:spacing w:after="0" w:afterAutospacing="0" w:before="240" w:lineRule="auto"/>
              <w:ind w:left="720" w:hanging="360"/>
              <w:rPr>
                <w:u w:val="none"/>
              </w:rPr>
            </w:pPr>
            <w:r w:rsidDel="00000000" w:rsidR="00000000" w:rsidRPr="00000000">
              <w:rPr>
                <w:rtl w:val="0"/>
              </w:rPr>
              <w:t xml:space="preserve">Time required for design, implementation and testing.</w:t>
            </w:r>
          </w:p>
          <w:p w:rsidR="00000000" w:rsidDel="00000000" w:rsidP="00000000" w:rsidRDefault="00000000" w:rsidRPr="00000000" w14:paraId="00000013">
            <w:pPr>
              <w:numPr>
                <w:ilvl w:val="0"/>
                <w:numId w:val="6"/>
              </w:numPr>
              <w:spacing w:after="0" w:afterAutospacing="0" w:before="0" w:beforeAutospacing="0" w:lineRule="auto"/>
              <w:ind w:left="720" w:hanging="360"/>
              <w:rPr>
                <w:u w:val="none"/>
              </w:rPr>
            </w:pPr>
            <w:r w:rsidDel="00000000" w:rsidR="00000000" w:rsidRPr="00000000">
              <w:rPr>
                <w:rtl w:val="0"/>
              </w:rPr>
              <w:t xml:space="preserve">Feedback meet-ups and improvements/updates.</w:t>
            </w:r>
          </w:p>
          <w:p w:rsidR="00000000" w:rsidDel="00000000" w:rsidP="00000000" w:rsidRDefault="00000000" w:rsidRPr="00000000" w14:paraId="00000014">
            <w:pPr>
              <w:numPr>
                <w:ilvl w:val="0"/>
                <w:numId w:val="5"/>
              </w:numPr>
              <w:spacing w:after="0" w:afterAutospacing="0" w:before="0" w:beforeAutospacing="0" w:lineRule="auto"/>
              <w:ind w:left="720" w:hanging="360"/>
              <w:rPr>
                <w:u w:val="none"/>
              </w:rPr>
            </w:pPr>
            <w:r w:rsidDel="00000000" w:rsidR="00000000" w:rsidRPr="00000000">
              <w:rPr>
                <w:rtl w:val="0"/>
              </w:rPr>
              <w:t xml:space="preserve">Data accuracy depends on staff input.</w:t>
            </w:r>
          </w:p>
          <w:p w:rsidR="00000000" w:rsidDel="00000000" w:rsidP="00000000" w:rsidRDefault="00000000" w:rsidRPr="00000000" w14:paraId="00000015">
            <w:pPr>
              <w:numPr>
                <w:ilvl w:val="0"/>
                <w:numId w:val="5"/>
              </w:numPr>
              <w:spacing w:before="0" w:beforeAutospacing="0" w:lineRule="auto"/>
              <w:ind w:left="720" w:hanging="360"/>
              <w:rPr>
                <w:u w:val="none"/>
              </w:rPr>
            </w:pPr>
            <w:r w:rsidDel="00000000" w:rsidR="00000000" w:rsidRPr="00000000">
              <w:rPr>
                <w:rtl w:val="0"/>
              </w:rPr>
              <w:t xml:space="preserve">Basic user training for staff required.</w:t>
            </w:r>
          </w:p>
          <w:p w:rsidR="00000000" w:rsidDel="00000000" w:rsidP="00000000" w:rsidRDefault="00000000" w:rsidRPr="00000000" w14:paraId="00000016">
            <w:pPr>
              <w:spacing w:before="240" w:lineRule="auto"/>
              <w:ind w:left="0" w:firstLine="0"/>
              <w:rPr/>
            </w:pPr>
            <w:r w:rsidDel="00000000" w:rsidR="00000000" w:rsidRPr="00000000">
              <w:rPr>
                <w:u w:val="single"/>
                <w:rtl w:val="0"/>
              </w:rPr>
              <w:t xml:space="preserve">Benefits</w:t>
            </w:r>
            <w:r w:rsidDel="00000000" w:rsidR="00000000" w:rsidRPr="00000000">
              <w:rPr>
                <w:rtl w:val="0"/>
              </w:rPr>
              <w:t xml:space="preserve">: </w:t>
            </w:r>
          </w:p>
          <w:p w:rsidR="00000000" w:rsidDel="00000000" w:rsidP="00000000" w:rsidRDefault="00000000" w:rsidRPr="00000000" w14:paraId="00000017">
            <w:pPr>
              <w:numPr>
                <w:ilvl w:val="0"/>
                <w:numId w:val="1"/>
              </w:numPr>
              <w:spacing w:after="0" w:afterAutospacing="0" w:before="240" w:lineRule="auto"/>
              <w:ind w:left="720" w:hanging="360"/>
              <w:rPr>
                <w:u w:val="none"/>
              </w:rPr>
            </w:pPr>
            <w:r w:rsidDel="00000000" w:rsidR="00000000" w:rsidRPr="00000000">
              <w:rPr>
                <w:rtl w:val="0"/>
              </w:rPr>
              <w:t xml:space="preserve">Minimizes redundant inquiries and in-person visits.</w:t>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rtl w:val="0"/>
              </w:rPr>
              <w:t xml:space="preserve">Scales reliably and easily with campus growth..</w:t>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rtl w:val="0"/>
              </w:rPr>
              <w:t xml:space="preserve">Enhances user experience and service transparency.</w:t>
            </w:r>
          </w:p>
          <w:p w:rsidR="00000000" w:rsidDel="00000000" w:rsidP="00000000" w:rsidRDefault="00000000" w:rsidRPr="00000000" w14:paraId="0000001A">
            <w:pPr>
              <w:numPr>
                <w:ilvl w:val="0"/>
                <w:numId w:val="1"/>
              </w:numPr>
              <w:spacing w:before="0" w:beforeAutospacing="0" w:lineRule="auto"/>
              <w:ind w:left="720" w:hanging="360"/>
              <w:rPr>
                <w:u w:val="none"/>
              </w:rPr>
            </w:pPr>
            <w:r w:rsidDel="00000000" w:rsidR="00000000" w:rsidRPr="00000000">
              <w:rPr>
                <w:rtl w:val="0"/>
              </w:rPr>
              <w:t xml:space="preserve">Provides better visibility and control over lost and found items throughout their lifecycle.</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spacing w:before="240" w:lineRule="auto"/>
              <w:rPr/>
            </w:pPr>
            <w:r w:rsidDel="00000000" w:rsidR="00000000" w:rsidRPr="00000000">
              <w:rPr>
                <w:b w:val="1"/>
                <w:bCs w:val="1"/>
                <w:rtl w:val="0"/>
              </w:rPr>
              <w:t xml:space="preserve">Option 2:</w:t>
            </w:r>
            <w:r w:rsidDel="00000000" w:rsidR="00000000" w:rsidRPr="00000000">
              <w:rPr>
                <w:rtl w:val="0"/>
              </w:rPr>
              <w:t xml:space="preserve"> Do Nothing - maintain the current process</w:t>
              <w:br w:type="textWrapping"/>
            </w:r>
            <w:r w:rsidDel="00000000" w:rsidR="00000000" w:rsidRPr="00000000">
              <w:rPr>
                <w:u w:val="single"/>
                <w:rtl w:val="0"/>
              </w:rPr>
              <w:t xml:space="preserve">Costs</w:t>
            </w:r>
            <w:r w:rsidDel="00000000" w:rsidR="00000000" w:rsidRPr="00000000">
              <w:rPr>
                <w:rtl w:val="0"/>
              </w:rPr>
              <w:t xml:space="preserve">: </w:t>
            </w:r>
          </w:p>
          <w:p w:rsidR="00000000" w:rsidDel="00000000" w:rsidP="00000000" w:rsidRDefault="00000000" w:rsidRPr="00000000" w14:paraId="0000001D">
            <w:pPr>
              <w:numPr>
                <w:ilvl w:val="0"/>
                <w:numId w:val="3"/>
              </w:numPr>
              <w:spacing w:after="0" w:afterAutospacing="0" w:before="240" w:lineRule="auto"/>
              <w:ind w:left="720" w:hanging="360"/>
              <w:rPr>
                <w:u w:val="none"/>
              </w:rPr>
            </w:pPr>
            <w:r w:rsidDel="00000000" w:rsidR="00000000" w:rsidRPr="00000000">
              <w:rPr>
                <w:rtl w:val="0"/>
              </w:rPr>
              <w:t xml:space="preserve">Continued inconvenience and time spent for physical visits.</w:t>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rtl w:val="0"/>
              </w:rPr>
              <w:t xml:space="preserve">Growing dissatisfaction with service.</w:t>
            </w:r>
          </w:p>
          <w:p w:rsidR="00000000" w:rsidDel="00000000" w:rsidP="00000000" w:rsidRDefault="00000000" w:rsidRPr="00000000" w14:paraId="0000001F">
            <w:pPr>
              <w:numPr>
                <w:ilvl w:val="0"/>
                <w:numId w:val="3"/>
              </w:numPr>
              <w:spacing w:after="0" w:afterAutospacing="0" w:before="0" w:beforeAutospacing="0" w:lineRule="auto"/>
              <w:ind w:left="720" w:hanging="360"/>
              <w:rPr>
                <w:u w:val="none"/>
              </w:rPr>
            </w:pPr>
            <w:r w:rsidDel="00000000" w:rsidR="00000000" w:rsidRPr="00000000">
              <w:rPr>
                <w:rtl w:val="0"/>
              </w:rPr>
              <w:t xml:space="preserve">Increased workload as campus population and area scales further.</w:t>
            </w:r>
          </w:p>
          <w:p w:rsidR="00000000" w:rsidDel="00000000" w:rsidP="00000000" w:rsidRDefault="00000000" w:rsidRPr="00000000" w14:paraId="00000020">
            <w:pPr>
              <w:numPr>
                <w:ilvl w:val="0"/>
                <w:numId w:val="3"/>
              </w:numPr>
              <w:spacing w:before="0" w:beforeAutospacing="0" w:lineRule="auto"/>
              <w:ind w:left="720" w:hanging="360"/>
              <w:rPr>
                <w:u w:val="none"/>
              </w:rPr>
            </w:pPr>
            <w:r w:rsidDel="00000000" w:rsidR="00000000" w:rsidRPr="00000000">
              <w:rPr>
                <w:rtl w:val="0"/>
              </w:rPr>
              <w:t xml:space="preserve">Unsecure item handling</w:t>
            </w:r>
          </w:p>
          <w:p w:rsidR="00000000" w:rsidDel="00000000" w:rsidP="00000000" w:rsidRDefault="00000000" w:rsidRPr="00000000" w14:paraId="00000021">
            <w:pPr>
              <w:spacing w:before="240" w:lineRule="auto"/>
              <w:ind w:left="0" w:firstLine="0"/>
              <w:rPr/>
            </w:pPr>
            <w:r w:rsidDel="00000000" w:rsidR="00000000" w:rsidRPr="00000000">
              <w:rPr>
                <w:u w:val="single"/>
                <w:rtl w:val="0"/>
              </w:rPr>
              <w:t xml:space="preserve">Benefits:</w:t>
            </w:r>
            <w:r w:rsidDel="00000000" w:rsidR="00000000" w:rsidRPr="00000000">
              <w:rPr>
                <w:rtl w:val="0"/>
              </w:rPr>
            </w:r>
          </w:p>
          <w:p w:rsidR="00000000" w:rsidDel="00000000" w:rsidP="00000000" w:rsidRDefault="00000000" w:rsidRPr="00000000" w14:paraId="00000022">
            <w:pPr>
              <w:numPr>
                <w:ilvl w:val="0"/>
                <w:numId w:val="4"/>
              </w:numPr>
              <w:spacing w:after="0" w:afterAutospacing="0" w:before="240" w:lineRule="auto"/>
              <w:ind w:left="720" w:hanging="360"/>
              <w:rPr>
                <w:u w:val="none"/>
              </w:rPr>
            </w:pPr>
            <w:r w:rsidDel="00000000" w:rsidR="00000000" w:rsidRPr="00000000">
              <w:rPr>
                <w:rtl w:val="0"/>
              </w:rPr>
              <w:t xml:space="preserve">No cost for developing &amp; implementing a centralized system.</w:t>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rtl w:val="0"/>
              </w:rPr>
              <w:t xml:space="preserve">No requirement for change in existing workflow</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rtl w:val="0"/>
              </w:rPr>
              <w:t xml:space="preserve">Minimal short term operational disruptance</w:t>
            </w:r>
          </w:p>
          <w:p w:rsidR="00000000" w:rsidDel="00000000" w:rsidP="00000000" w:rsidRDefault="00000000" w:rsidRPr="00000000" w14:paraId="00000025">
            <w:pPr>
              <w:numPr>
                <w:ilvl w:val="0"/>
                <w:numId w:val="4"/>
              </w:numPr>
              <w:spacing w:before="0" w:beforeAutospacing="0" w:lineRule="auto"/>
              <w:ind w:left="720" w:hanging="360"/>
              <w:rPr>
                <w:u w:val="none"/>
              </w:rPr>
            </w:pPr>
            <w:r w:rsidDel="00000000" w:rsidR="00000000" w:rsidRPr="00000000">
              <w:rPr>
                <w:rtl w:val="0"/>
              </w:rPr>
              <w:t xml:space="preserve">No onboarding effort on staff</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7">
            <w:pPr>
              <w:spacing w:before="240" w:lineRule="auto"/>
              <w:rPr>
                <w:b w:val="1"/>
                <w:bCs w:val="1"/>
                <w:sz w:val="24"/>
                <w:szCs w:val="24"/>
              </w:rPr>
            </w:pPr>
            <w:r w:rsidDel="00000000" w:rsidR="00000000" w:rsidRPr="00000000">
              <w:rPr>
                <w:b w:val="1"/>
                <w:bCs w:val="1"/>
                <w:sz w:val="24"/>
                <w:szCs w:val="24"/>
                <w:rtl w:val="0"/>
              </w:rPr>
              <w:t xml:space="preserve">Recommendation</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t xml:space="preserve">It is recommended that the University of Regina’s Protective Services proceed with Option 1: the development of a web-based Lost &amp; Found application. This option offers significant improvements in operational efficiency, accessibility, scalability, and overall service quality, while providing staff with a streamlined and user-friendly system to manage lost and found processes effectively.</w:t>
            </w:r>
          </w:p>
        </w:tc>
      </w:tr>
    </w:tbl>
    <w:p w:rsidR="00000000" w:rsidDel="00000000" w:rsidP="00000000" w:rsidRDefault="00000000" w:rsidRPr="00000000" w14:paraId="0000002B">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