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F465A" w14:textId="77777777" w:rsidR="00DA52E4" w:rsidRDefault="00DA52E4" w:rsidP="00DA52E4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1DFAB4EE" w14:textId="77777777" w:rsidR="00DA52E4" w:rsidRDefault="00DA52E4" w:rsidP="00DA52E4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1690E2C2" w14:textId="77777777" w:rsidR="00DA52E4" w:rsidRDefault="00DA52E4" w:rsidP="00DA52E4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7B930A27" w14:textId="77777777" w:rsidR="00DA52E4" w:rsidRDefault="00DA52E4" w:rsidP="00DA52E4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44910606" w14:textId="77777777" w:rsidR="00DA52E4" w:rsidRDefault="00DA52E4" w:rsidP="00DA52E4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492727BC" w14:textId="77777777" w:rsidR="00DA52E4" w:rsidRDefault="00DA52E4" w:rsidP="00DA52E4">
      <w:pPr>
        <w:rPr>
          <w:rFonts w:asciiTheme="majorHAnsi" w:hAnsiTheme="majorHAnsi" w:cstheme="majorHAnsi"/>
          <w:sz w:val="48"/>
          <w:szCs w:val="48"/>
        </w:rPr>
      </w:pPr>
    </w:p>
    <w:p w14:paraId="5FD6A885" w14:textId="77777777" w:rsidR="00DA52E4" w:rsidRDefault="00DA52E4" w:rsidP="00DA52E4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Používateľská príručka</w:t>
      </w:r>
      <w:r w:rsidRPr="004E68E3">
        <w:rPr>
          <w:rFonts w:asciiTheme="majorHAnsi" w:hAnsiTheme="majorHAnsi" w:cstheme="majorHAnsi"/>
          <w:sz w:val="48"/>
          <w:szCs w:val="48"/>
        </w:rPr>
        <w:t xml:space="preserve"> </w:t>
      </w:r>
    </w:p>
    <w:p w14:paraId="151CB6F7" w14:textId="77777777" w:rsidR="00DA52E4" w:rsidRDefault="00DA52E4" w:rsidP="00DA52E4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Semestrálna práca</w:t>
      </w:r>
    </w:p>
    <w:p w14:paraId="31B07800" w14:textId="33CB30D2" w:rsidR="00DA52E4" w:rsidRDefault="00DA52E4" w:rsidP="00DA52E4">
      <w:pPr>
        <w:jc w:val="center"/>
        <w:rPr>
          <w:rFonts w:asciiTheme="majorHAnsi" w:hAnsiTheme="majorHAnsi" w:cstheme="majorHAnsi"/>
          <w:sz w:val="48"/>
          <w:szCs w:val="48"/>
        </w:rPr>
      </w:pPr>
      <w:r w:rsidRPr="004E68E3">
        <w:rPr>
          <w:rFonts w:asciiTheme="majorHAnsi" w:hAnsiTheme="majorHAnsi" w:cstheme="majorHAnsi"/>
          <w:sz w:val="48"/>
          <w:szCs w:val="48"/>
        </w:rPr>
        <w:t xml:space="preserve"> AUDS 1</w:t>
      </w:r>
    </w:p>
    <w:p w14:paraId="59F8646D" w14:textId="77777777" w:rsidR="00DA52E4" w:rsidRDefault="00DA52E4" w:rsidP="00DA52E4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29318DEE" w14:textId="77777777" w:rsidR="00DA52E4" w:rsidRDefault="00DA52E4" w:rsidP="00DA52E4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6D1E9F40" w14:textId="77777777" w:rsidR="00DA52E4" w:rsidRDefault="00DA52E4" w:rsidP="00DA52E4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4AD05881" w14:textId="77777777" w:rsidR="00DA52E4" w:rsidRDefault="00DA52E4" w:rsidP="00DA52E4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35E02940" w14:textId="77777777" w:rsidR="00DA52E4" w:rsidRDefault="00DA52E4" w:rsidP="00DA52E4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10A1E569" w14:textId="77777777" w:rsidR="00DA52E4" w:rsidRPr="004E68E3" w:rsidRDefault="00DA52E4" w:rsidP="00DA52E4">
      <w:pPr>
        <w:rPr>
          <w:rFonts w:asciiTheme="majorHAnsi" w:hAnsiTheme="majorHAnsi" w:cstheme="majorHAnsi"/>
          <w:sz w:val="48"/>
          <w:szCs w:val="48"/>
        </w:rPr>
      </w:pPr>
    </w:p>
    <w:p w14:paraId="290BE47C" w14:textId="77777777" w:rsidR="00DA52E4" w:rsidRPr="004E68E3" w:rsidRDefault="00DA52E4" w:rsidP="00DA52E4">
      <w:pPr>
        <w:jc w:val="right"/>
        <w:rPr>
          <w:rFonts w:asciiTheme="majorHAnsi" w:hAnsiTheme="majorHAnsi" w:cstheme="majorHAnsi"/>
          <w:sz w:val="48"/>
          <w:szCs w:val="48"/>
        </w:rPr>
      </w:pPr>
      <w:r w:rsidRPr="004E68E3">
        <w:rPr>
          <w:rFonts w:asciiTheme="majorHAnsi" w:hAnsiTheme="majorHAnsi" w:cstheme="majorHAnsi"/>
          <w:sz w:val="48"/>
          <w:szCs w:val="48"/>
        </w:rPr>
        <w:t>Ratkovský Adam</w:t>
      </w:r>
    </w:p>
    <w:p w14:paraId="56E9A038" w14:textId="5B1881C2" w:rsidR="00DA52E4" w:rsidRDefault="00DA52E4" w:rsidP="00DA52E4">
      <w:r>
        <w:rPr>
          <w:rFonts w:asciiTheme="majorHAnsi" w:hAnsiTheme="majorHAnsi" w:cstheme="majorHAnsi"/>
          <w:sz w:val="48"/>
          <w:szCs w:val="48"/>
        </w:rPr>
        <w:t xml:space="preserve">                                                                </w:t>
      </w:r>
      <w:r w:rsidRPr="004E68E3">
        <w:rPr>
          <w:rFonts w:asciiTheme="majorHAnsi" w:hAnsiTheme="majorHAnsi" w:cstheme="majorHAnsi"/>
          <w:sz w:val="48"/>
          <w:szCs w:val="48"/>
        </w:rPr>
        <w:t>2021/2022</w:t>
      </w:r>
    </w:p>
    <w:p w14:paraId="344B6331" w14:textId="77777777" w:rsidR="00DA52E4" w:rsidRDefault="00DA52E4"/>
    <w:p w14:paraId="7E2EFDFD" w14:textId="7C3BA3FF" w:rsidR="001F1B78" w:rsidRDefault="001F1B78" w:rsidP="00D91CE8">
      <w:pPr>
        <w:pStyle w:val="Nadpis1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>Ovládanie</w:t>
      </w:r>
    </w:p>
    <w:p w14:paraId="03C13BFF" w14:textId="272311CB" w:rsidR="00DA52E4" w:rsidRDefault="001F1B78" w:rsidP="00D91CE8">
      <w:pPr>
        <w:spacing w:line="276" w:lineRule="auto"/>
      </w:pPr>
      <w:r>
        <w:t xml:space="preserve">Aplikácia </w:t>
      </w:r>
      <w:r w:rsidR="00DE2378">
        <w:t>vždy čaká na vstup od používateľa</w:t>
      </w:r>
      <w:r>
        <w:t>.</w:t>
      </w:r>
      <w:r w:rsidR="00DE2378">
        <w:t xml:space="preserve"> Tento vstup sa potvrdzuje tlačidlom </w:t>
      </w:r>
      <w:proofErr w:type="spellStart"/>
      <w:r w:rsidR="00DE2378">
        <w:t>Enter</w:t>
      </w:r>
      <w:proofErr w:type="spellEnd"/>
      <w:r w:rsidR="00DE2378">
        <w:t xml:space="preserve">. Používateľ je vždy informovaný, medzi akými možnosťami sa môže rozhodnúť. Zároveň môže </w:t>
      </w:r>
      <w:r w:rsidR="00EA098C">
        <w:t>odisť z daného menu respektíve ukončiť aplikáciu stlačením ľubovoľného tlačidla. Aplikácie ponúka nasledovné možnosti: vyhľadať územnú jednotku podľa názvu, filtrovať dáta, triediť dáta a vyhľadať najväčšiu alebo najmenšiu vekovú skupinu.</w:t>
      </w:r>
    </w:p>
    <w:p w14:paraId="076E5BBC" w14:textId="77777777" w:rsidR="00D91CE8" w:rsidRDefault="00D91CE8"/>
    <w:p w14:paraId="3EE34277" w14:textId="3E8B8F34" w:rsidR="00926D23" w:rsidRPr="00AE14DF" w:rsidRDefault="002E7FEB" w:rsidP="00D91CE8">
      <w:pPr>
        <w:pStyle w:val="Nadpis1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Hlavné menu</w:t>
      </w:r>
    </w:p>
    <w:p w14:paraId="40722978" w14:textId="2929DB88" w:rsidR="00926D23" w:rsidRPr="002E7FEB" w:rsidRDefault="002E7FEB" w:rsidP="00D91CE8">
      <w:pPr>
        <w:spacing w:line="360" w:lineRule="auto"/>
      </w:pPr>
      <w:r>
        <w:t xml:space="preserve">Po štarte aplikácie sa </w:t>
      </w:r>
      <w:r w:rsidR="007A4107">
        <w:t>menej než</w:t>
      </w:r>
      <w:r>
        <w:t xml:space="preserve"> jednu minútu načítavajú dáta. </w:t>
      </w:r>
      <w:r w:rsidR="007A4107">
        <w:t>V hlavnom menu si zvolíme medzi možnosťou vyhľadať územnú jednotku alebo vyfiltrovať dáta a ďalej s nimi pracovať.</w:t>
      </w:r>
    </w:p>
    <w:p w14:paraId="67EDB981" w14:textId="4CF49752" w:rsidR="00926D23" w:rsidRDefault="005825E3" w:rsidP="00D91CE8">
      <w:pPr>
        <w:spacing w:line="360" w:lineRule="auto"/>
        <w:jc w:val="center"/>
      </w:pPr>
      <w:r w:rsidRPr="005825E3">
        <w:rPr>
          <w:noProof/>
        </w:rPr>
        <w:drawing>
          <wp:inline distT="0" distB="0" distL="0" distR="0" wp14:anchorId="341A1BB5" wp14:editId="43DDB5E8">
            <wp:extent cx="5760720" cy="1295400"/>
            <wp:effectExtent l="0" t="0" r="0" b="0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ED70" w14:textId="25F277C9" w:rsidR="0093231D" w:rsidRDefault="005E6016" w:rsidP="00427E5E">
      <w:pPr>
        <w:jc w:val="center"/>
      </w:pPr>
      <w:r w:rsidRPr="005E6016">
        <w:rPr>
          <w:noProof/>
        </w:rPr>
        <w:drawing>
          <wp:inline distT="0" distB="0" distL="0" distR="0" wp14:anchorId="667220E8" wp14:editId="1331F3FF">
            <wp:extent cx="5760720" cy="624840"/>
            <wp:effectExtent l="0" t="0" r="0" b="3810"/>
            <wp:docPr id="11" name="Obrázok 1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ok 11" descr="Obrázok, na ktorom je text&#10;&#10;Automaticky generovaný pop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1F67" w14:textId="6DC393E6" w:rsidR="00926D23" w:rsidRDefault="00926D23"/>
    <w:p w14:paraId="030DC476" w14:textId="4236978B" w:rsidR="00926D23" w:rsidRDefault="00926D23"/>
    <w:p w14:paraId="43607D93" w14:textId="67BE4538" w:rsidR="00926D23" w:rsidRDefault="00926D23"/>
    <w:p w14:paraId="097266DD" w14:textId="04E0E6E2" w:rsidR="00926D23" w:rsidRDefault="00926D23"/>
    <w:p w14:paraId="4306213A" w14:textId="5D357F97" w:rsidR="00926D23" w:rsidRDefault="00926D23"/>
    <w:p w14:paraId="686CB5AB" w14:textId="2D825DF4" w:rsidR="00926D23" w:rsidRDefault="00926D23"/>
    <w:p w14:paraId="053A5213" w14:textId="4D2F9FAC" w:rsidR="00926D23" w:rsidRDefault="00926D23"/>
    <w:p w14:paraId="370D70D0" w14:textId="19ADA18C" w:rsidR="00D91CE8" w:rsidRDefault="00D91CE8"/>
    <w:p w14:paraId="351B445D" w14:textId="721A68B7" w:rsidR="00D91CE8" w:rsidRDefault="00D91CE8"/>
    <w:p w14:paraId="358E271A" w14:textId="77777777" w:rsidR="00D91CE8" w:rsidRDefault="00D91CE8"/>
    <w:p w14:paraId="6184CBCE" w14:textId="4C3D950B" w:rsidR="00AE14DF" w:rsidRPr="00AE14DF" w:rsidRDefault="002E7FEB" w:rsidP="00472FA3">
      <w:pPr>
        <w:pStyle w:val="Nadpis1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>Hľadanie podľa názvu</w:t>
      </w:r>
    </w:p>
    <w:p w14:paraId="45C50259" w14:textId="53A63355" w:rsidR="002E7FEB" w:rsidRDefault="007A4107" w:rsidP="00D91CE8">
      <w:pPr>
        <w:spacing w:line="276" w:lineRule="auto"/>
      </w:pPr>
      <w:r>
        <w:t>P</w:t>
      </w:r>
      <w:r w:rsidR="004C4CA8">
        <w:t xml:space="preserve">rvá voľba hlavného menu, </w:t>
      </w:r>
      <w:r>
        <w:t>vyhľadanie ÚJ</w:t>
      </w:r>
      <w:r w:rsidR="00472FA3">
        <w:t xml:space="preserve"> </w:t>
      </w:r>
      <w:r w:rsidR="00472FA3">
        <w:t>vypíše</w:t>
      </w:r>
      <w:r>
        <w:t xml:space="preserve"> informácie o vzdelaní a vekových skupinách pre danú ÚJ.</w:t>
      </w:r>
      <w:r w:rsidR="00926D23">
        <w:t xml:space="preserve"> ÚJ je potrebné zadať bez diakritiky. Pre obce, ktorých názov sa nachádza na Slovensku viac krát, je potrebné zadať vo formáte: „</w:t>
      </w:r>
      <w:proofErr w:type="spellStart"/>
      <w:r w:rsidR="00926D23">
        <w:t>názov_obce</w:t>
      </w:r>
      <w:proofErr w:type="spellEnd"/>
      <w:r w:rsidR="00926D23">
        <w:t xml:space="preserve"> </w:t>
      </w:r>
      <w:proofErr w:type="spellStart"/>
      <w:r w:rsidR="00926D23">
        <w:t>názov_prislúchajúceho_okresu</w:t>
      </w:r>
      <w:proofErr w:type="spellEnd"/>
      <w:r w:rsidR="00926D23">
        <w:t>“.</w:t>
      </w:r>
    </w:p>
    <w:p w14:paraId="4703CB54" w14:textId="77777777" w:rsidR="00926D23" w:rsidRDefault="00926D23"/>
    <w:p w14:paraId="0A82FA06" w14:textId="63B47989" w:rsidR="005825E3" w:rsidRDefault="005825E3" w:rsidP="00427E5E">
      <w:pPr>
        <w:jc w:val="center"/>
      </w:pPr>
      <w:r w:rsidRPr="005825E3">
        <w:rPr>
          <w:noProof/>
        </w:rPr>
        <w:drawing>
          <wp:inline distT="0" distB="0" distL="0" distR="0" wp14:anchorId="456E447D" wp14:editId="1FF5697E">
            <wp:extent cx="5652770" cy="4547228"/>
            <wp:effectExtent l="0" t="0" r="5080" b="6350"/>
            <wp:docPr id="2" name="Obrázok 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text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4947" cy="457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7508" w14:textId="761E2545" w:rsidR="00926D23" w:rsidRDefault="00926D23"/>
    <w:p w14:paraId="7D88D095" w14:textId="353DC3C9" w:rsidR="00131745" w:rsidRDefault="00131745">
      <w:r>
        <w:t xml:space="preserve">Ako ľubovoľný znak (pre ukončenie / preskočenie / návrat) je možné použiť aj tlačidlo </w:t>
      </w:r>
      <w:proofErr w:type="spellStart"/>
      <w:r>
        <w:t>enter</w:t>
      </w:r>
      <w:proofErr w:type="spellEnd"/>
      <w:r>
        <w:t>)</w:t>
      </w:r>
    </w:p>
    <w:p w14:paraId="75A0D26C" w14:textId="52598A2F" w:rsidR="002E7FEB" w:rsidRPr="002E7FEB" w:rsidRDefault="005825E3" w:rsidP="00427E5E">
      <w:pPr>
        <w:jc w:val="center"/>
      </w:pPr>
      <w:r w:rsidRPr="005825E3">
        <w:rPr>
          <w:noProof/>
        </w:rPr>
        <w:drawing>
          <wp:inline distT="0" distB="0" distL="0" distR="0" wp14:anchorId="62A90705" wp14:editId="3D787CD3">
            <wp:extent cx="5653275" cy="434340"/>
            <wp:effectExtent l="0" t="0" r="5080" b="3810"/>
            <wp:docPr id="3" name="Obrázok 3" descr="Obrázok, na ktorom je text, oranžové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Obrázok, na ktorom je text, oranžové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112" cy="43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8E5F" w14:textId="5CBEDB51" w:rsidR="00926D23" w:rsidRDefault="00926D23" w:rsidP="002E7FEB">
      <w:pPr>
        <w:pStyle w:val="Nadpis1"/>
        <w:rPr>
          <w:sz w:val="40"/>
          <w:szCs w:val="40"/>
        </w:rPr>
      </w:pPr>
    </w:p>
    <w:p w14:paraId="20F0A837" w14:textId="4B720E23" w:rsidR="00926D23" w:rsidRDefault="00926D23" w:rsidP="00926D23"/>
    <w:p w14:paraId="71952B7B" w14:textId="02B1F490" w:rsidR="00926D23" w:rsidRDefault="00926D23" w:rsidP="00926D23"/>
    <w:p w14:paraId="7FFFFAEC" w14:textId="1A4A1BF0" w:rsidR="00926D23" w:rsidRDefault="00926D23" w:rsidP="00926D23"/>
    <w:p w14:paraId="4E036B79" w14:textId="743EE090" w:rsidR="00926D23" w:rsidRDefault="00926D23" w:rsidP="00926D23"/>
    <w:p w14:paraId="7476FB99" w14:textId="1779C42C" w:rsidR="002E7FEB" w:rsidRDefault="002E7FEB" w:rsidP="004079B1">
      <w:pPr>
        <w:pStyle w:val="Nadpis1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>Filtrovanie</w:t>
      </w:r>
    </w:p>
    <w:p w14:paraId="33A34222" w14:textId="3F2874A6" w:rsidR="00057A15" w:rsidRDefault="00472FA3" w:rsidP="004079B1">
      <w:pPr>
        <w:spacing w:line="276" w:lineRule="auto"/>
      </w:pPr>
      <w:r>
        <w:t xml:space="preserve">Druhá voľba </w:t>
      </w:r>
      <w:r w:rsidR="007A4107">
        <w:t>Hlavného menu</w:t>
      </w:r>
      <w:r>
        <w:t>, filtrovanie</w:t>
      </w:r>
      <w:r w:rsidR="007A4107">
        <w:t>.</w:t>
      </w:r>
      <w:r>
        <w:t xml:space="preserve"> Inicializuje hlavné filtrovanie,</w:t>
      </w:r>
      <w:r w:rsidR="00926D23">
        <w:t xml:space="preserve"> </w:t>
      </w:r>
      <w:r>
        <w:t>po tomto filtrovaní je možné</w:t>
      </w:r>
      <w:r w:rsidR="00926D23">
        <w:t xml:space="preserve"> vykonať nasledovné akcie: pokročilé filtrovanie, utriediť dáta alebo vyhľadať najväčšiu respektíve najmenšiu vekovú skupinu.</w:t>
      </w:r>
    </w:p>
    <w:p w14:paraId="19D35DB6" w14:textId="77777777" w:rsidR="00926D23" w:rsidRPr="00057A15" w:rsidRDefault="00926D23" w:rsidP="00057A15"/>
    <w:p w14:paraId="18D0A5EA" w14:textId="0E0FCCD7" w:rsidR="00926D23" w:rsidRDefault="006B18DB" w:rsidP="004079B1">
      <w:pPr>
        <w:pStyle w:val="Nadpis2"/>
        <w:spacing w:line="360" w:lineRule="auto"/>
      </w:pPr>
      <w:r>
        <w:t>Hlavné filtrovanie</w:t>
      </w:r>
    </w:p>
    <w:p w14:paraId="0F3200FE" w14:textId="38DEDDA6" w:rsidR="00472FA3" w:rsidRPr="00472FA3" w:rsidRDefault="00472FA3" w:rsidP="00472FA3">
      <w:r>
        <w:t>Dáta je možné vyfiltrovať podľa typu ÚJ. Tak isto je možné vyfiltrovať aj dáta, ktoré spadajú pod ÚJ. Tieto dva filtre je možné skombinovať, alebo nepoužiť ani jeden a ďalej poslať všetky ÚJ.</w:t>
      </w:r>
    </w:p>
    <w:p w14:paraId="7CB78297" w14:textId="4AA51976" w:rsidR="002E7FEB" w:rsidRDefault="005825E3" w:rsidP="00427E5E">
      <w:pPr>
        <w:jc w:val="center"/>
      </w:pPr>
      <w:r w:rsidRPr="005825E3">
        <w:rPr>
          <w:noProof/>
        </w:rPr>
        <w:drawing>
          <wp:inline distT="0" distB="0" distL="0" distR="0" wp14:anchorId="4CC3910E" wp14:editId="2552A7EB">
            <wp:extent cx="5631180" cy="3832330"/>
            <wp:effectExtent l="0" t="0" r="7620" b="0"/>
            <wp:docPr id="4" name="Obrázok 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text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0657" cy="38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A5F3" w14:textId="77777777" w:rsidR="00427E5E" w:rsidRDefault="00427E5E"/>
    <w:p w14:paraId="259887D4" w14:textId="77777777" w:rsidR="00472FA3" w:rsidRDefault="00472FA3" w:rsidP="00427E5E">
      <w:pPr>
        <w:jc w:val="center"/>
      </w:pPr>
    </w:p>
    <w:p w14:paraId="7204F695" w14:textId="4374AEF6" w:rsidR="00472FA3" w:rsidRDefault="00472FA3" w:rsidP="00427E5E">
      <w:pPr>
        <w:jc w:val="center"/>
      </w:pPr>
    </w:p>
    <w:p w14:paraId="6E68DE85" w14:textId="482D7546" w:rsidR="00472FA3" w:rsidRDefault="00472FA3" w:rsidP="00427E5E">
      <w:pPr>
        <w:jc w:val="center"/>
      </w:pPr>
    </w:p>
    <w:p w14:paraId="12F8DA12" w14:textId="6FD29DA2" w:rsidR="00472FA3" w:rsidRDefault="00472FA3" w:rsidP="00427E5E">
      <w:pPr>
        <w:jc w:val="center"/>
      </w:pPr>
    </w:p>
    <w:p w14:paraId="7DF6396C" w14:textId="6A05E1E3" w:rsidR="00472FA3" w:rsidRDefault="00472FA3" w:rsidP="00427E5E">
      <w:pPr>
        <w:jc w:val="center"/>
      </w:pPr>
    </w:p>
    <w:p w14:paraId="7EB7B2D4" w14:textId="68546866" w:rsidR="00472FA3" w:rsidRDefault="00472FA3" w:rsidP="00427E5E">
      <w:pPr>
        <w:jc w:val="center"/>
      </w:pPr>
    </w:p>
    <w:p w14:paraId="0935F4CA" w14:textId="75FC93CA" w:rsidR="00472FA3" w:rsidRDefault="00472FA3" w:rsidP="00427E5E">
      <w:pPr>
        <w:jc w:val="center"/>
      </w:pPr>
    </w:p>
    <w:p w14:paraId="794E53A6" w14:textId="77777777" w:rsidR="00472FA3" w:rsidRDefault="00472FA3" w:rsidP="00427E5E">
      <w:pPr>
        <w:jc w:val="center"/>
      </w:pPr>
    </w:p>
    <w:p w14:paraId="56E14FF4" w14:textId="679FA189" w:rsidR="00B07F65" w:rsidRDefault="00B07F65" w:rsidP="00427E5E">
      <w:pPr>
        <w:jc w:val="center"/>
      </w:pPr>
      <w:r w:rsidRPr="00B07F65">
        <w:rPr>
          <w:noProof/>
        </w:rPr>
        <w:lastRenderedPageBreak/>
        <w:drawing>
          <wp:inline distT="0" distB="0" distL="0" distR="0" wp14:anchorId="330CAAB7" wp14:editId="0667F570">
            <wp:extent cx="3870960" cy="3757664"/>
            <wp:effectExtent l="0" t="0" r="0" b="0"/>
            <wp:docPr id="5" name="Obrázok 5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text&#10;&#10;Automaticky generovaný popis"/>
                    <pic:cNvPicPr/>
                  </pic:nvPicPr>
                  <pic:blipFill rotWithShape="1">
                    <a:blip r:embed="rId10"/>
                    <a:srcRect r="1217" b="5836"/>
                    <a:stretch/>
                  </pic:blipFill>
                  <pic:spPr bwMode="auto">
                    <a:xfrm>
                      <a:off x="0" y="0"/>
                      <a:ext cx="3881491" cy="3767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980F6" w14:textId="7DC41716" w:rsidR="00427E5E" w:rsidRDefault="00427E5E" w:rsidP="00472FA3">
      <w:pPr>
        <w:spacing w:line="276" w:lineRule="auto"/>
      </w:pPr>
      <w:r>
        <w:t xml:space="preserve">Na obrázku </w:t>
      </w:r>
      <w:r w:rsidR="004079B1">
        <w:t>je vidieť, že po dokončení</w:t>
      </w:r>
      <w:r>
        <w:t xml:space="preserve"> hlavného filtrovania sa zobrazilo ďalšie </w:t>
      </w:r>
      <w:proofErr w:type="spellStart"/>
      <w:r>
        <w:t>podmenu</w:t>
      </w:r>
      <w:proofErr w:type="spellEnd"/>
      <w:r>
        <w:t xml:space="preserve"> pre operácie s vyfiltrovanými dátami.</w:t>
      </w:r>
    </w:p>
    <w:p w14:paraId="6893F73D" w14:textId="2CF18395" w:rsidR="00427E5E" w:rsidRDefault="00427E5E" w:rsidP="00427E5E">
      <w:pPr>
        <w:pStyle w:val="Odsekzoznamu"/>
      </w:pPr>
    </w:p>
    <w:p w14:paraId="4851B382" w14:textId="01606DE7" w:rsidR="00427E5E" w:rsidRDefault="00427E5E" w:rsidP="00427E5E">
      <w:pPr>
        <w:pStyle w:val="Odsekzoznamu"/>
      </w:pPr>
    </w:p>
    <w:p w14:paraId="6B64EB11" w14:textId="199AD534" w:rsidR="00427E5E" w:rsidRDefault="00427E5E" w:rsidP="00427E5E">
      <w:pPr>
        <w:pStyle w:val="Odsekzoznamu"/>
      </w:pPr>
    </w:p>
    <w:p w14:paraId="63F1EBCD" w14:textId="52F0155A" w:rsidR="00427E5E" w:rsidRDefault="00427E5E" w:rsidP="00427E5E">
      <w:pPr>
        <w:pStyle w:val="Odsekzoznamu"/>
      </w:pPr>
    </w:p>
    <w:p w14:paraId="5F6FFD87" w14:textId="665E0A18" w:rsidR="00427E5E" w:rsidRDefault="00427E5E" w:rsidP="00427E5E">
      <w:pPr>
        <w:pStyle w:val="Odsekzoznamu"/>
      </w:pPr>
    </w:p>
    <w:p w14:paraId="40B623B2" w14:textId="26842980" w:rsidR="00427E5E" w:rsidRDefault="00427E5E" w:rsidP="00427E5E">
      <w:pPr>
        <w:pStyle w:val="Odsekzoznamu"/>
      </w:pPr>
    </w:p>
    <w:p w14:paraId="3738D211" w14:textId="19DFA35B" w:rsidR="00427E5E" w:rsidRDefault="00427E5E" w:rsidP="00427E5E">
      <w:pPr>
        <w:pStyle w:val="Odsekzoznamu"/>
      </w:pPr>
    </w:p>
    <w:p w14:paraId="338A90FB" w14:textId="65E8CC7E" w:rsidR="00427E5E" w:rsidRDefault="00427E5E" w:rsidP="00427E5E">
      <w:pPr>
        <w:pStyle w:val="Odsekzoznamu"/>
      </w:pPr>
    </w:p>
    <w:p w14:paraId="2EF9D969" w14:textId="4216709A" w:rsidR="00427E5E" w:rsidRDefault="00427E5E" w:rsidP="00427E5E">
      <w:pPr>
        <w:pStyle w:val="Odsekzoznamu"/>
      </w:pPr>
    </w:p>
    <w:p w14:paraId="71EAAD84" w14:textId="530F9E88" w:rsidR="00427E5E" w:rsidRDefault="00427E5E" w:rsidP="00427E5E">
      <w:pPr>
        <w:pStyle w:val="Odsekzoznamu"/>
      </w:pPr>
    </w:p>
    <w:p w14:paraId="1941B1BB" w14:textId="084C231C" w:rsidR="00427E5E" w:rsidRDefault="00427E5E" w:rsidP="00427E5E">
      <w:pPr>
        <w:pStyle w:val="Odsekzoznamu"/>
      </w:pPr>
    </w:p>
    <w:p w14:paraId="6BEBAA48" w14:textId="4AF08670" w:rsidR="00427E5E" w:rsidRDefault="00427E5E" w:rsidP="00427E5E">
      <w:pPr>
        <w:pStyle w:val="Odsekzoznamu"/>
      </w:pPr>
    </w:p>
    <w:p w14:paraId="08626150" w14:textId="413BFFBF" w:rsidR="00427E5E" w:rsidRDefault="00427E5E" w:rsidP="00427E5E">
      <w:pPr>
        <w:pStyle w:val="Odsekzoznamu"/>
      </w:pPr>
    </w:p>
    <w:p w14:paraId="35CF1961" w14:textId="650D73A8" w:rsidR="00427E5E" w:rsidRDefault="00427E5E" w:rsidP="00427E5E">
      <w:pPr>
        <w:pStyle w:val="Odsekzoznamu"/>
      </w:pPr>
    </w:p>
    <w:p w14:paraId="501AD091" w14:textId="2FC03107" w:rsidR="00427E5E" w:rsidRDefault="00427E5E" w:rsidP="00427E5E">
      <w:pPr>
        <w:pStyle w:val="Odsekzoznamu"/>
      </w:pPr>
    </w:p>
    <w:p w14:paraId="7B25B806" w14:textId="7111C041" w:rsidR="00427E5E" w:rsidRDefault="00427E5E" w:rsidP="00427E5E">
      <w:pPr>
        <w:pStyle w:val="Odsekzoznamu"/>
      </w:pPr>
    </w:p>
    <w:p w14:paraId="5109640A" w14:textId="704FB928" w:rsidR="00427E5E" w:rsidRDefault="00427E5E" w:rsidP="00427E5E">
      <w:pPr>
        <w:pStyle w:val="Odsekzoznamu"/>
      </w:pPr>
    </w:p>
    <w:p w14:paraId="3D7F3874" w14:textId="54A59CF8" w:rsidR="00427E5E" w:rsidRDefault="00427E5E" w:rsidP="00427E5E">
      <w:pPr>
        <w:pStyle w:val="Odsekzoznamu"/>
      </w:pPr>
    </w:p>
    <w:p w14:paraId="7083C655" w14:textId="0A5CAED5" w:rsidR="00427E5E" w:rsidRDefault="00427E5E" w:rsidP="00427E5E">
      <w:pPr>
        <w:pStyle w:val="Odsekzoznamu"/>
      </w:pPr>
    </w:p>
    <w:p w14:paraId="20ABCFE9" w14:textId="7A53EFC3" w:rsidR="00427E5E" w:rsidRDefault="00427E5E" w:rsidP="00427E5E">
      <w:pPr>
        <w:pStyle w:val="Odsekzoznamu"/>
      </w:pPr>
    </w:p>
    <w:p w14:paraId="01220F0B" w14:textId="12A7CE93" w:rsidR="00427E5E" w:rsidRDefault="00427E5E" w:rsidP="00427E5E">
      <w:pPr>
        <w:pStyle w:val="Odsekzoznamu"/>
      </w:pPr>
    </w:p>
    <w:p w14:paraId="417BFF4B" w14:textId="77777777" w:rsidR="000E1335" w:rsidRPr="000E1335" w:rsidRDefault="000E1335" w:rsidP="000E1335"/>
    <w:p w14:paraId="5A300F17" w14:textId="4CFDBDD5" w:rsidR="00427E5E" w:rsidRDefault="002E7FEB" w:rsidP="000E1335">
      <w:pPr>
        <w:pStyle w:val="Nadpis2"/>
        <w:spacing w:line="360" w:lineRule="auto"/>
      </w:pPr>
      <w:r>
        <w:lastRenderedPageBreak/>
        <w:t>Pokročilé filtrovanie</w:t>
      </w:r>
    </w:p>
    <w:p w14:paraId="07543039" w14:textId="3BADB541" w:rsidR="00661606" w:rsidRPr="00427E5E" w:rsidRDefault="00427E5E" w:rsidP="000E1335">
      <w:pPr>
        <w:spacing w:line="360" w:lineRule="auto"/>
      </w:pPr>
      <w:r>
        <w:t xml:space="preserve">V pokročilom filtrovaní </w:t>
      </w:r>
      <w:r w:rsidR="000E1335">
        <w:t>je potrebné zadať</w:t>
      </w:r>
      <w:r>
        <w:t xml:space="preserve">, ktoré filtre </w:t>
      </w:r>
      <w:r w:rsidR="000E1335">
        <w:t>sa majú</w:t>
      </w:r>
      <w:r>
        <w:t xml:space="preserve"> použiť, celkovo ich je 6. Filter podľa typu počtu vzdelaných, podielu vzdelaných, počtu veku, podielu veku, počtu vekovej kategórie a podielu vekovej kategórie. Pre vybraní filter je potrebné zadať aj parametre.</w:t>
      </w:r>
    </w:p>
    <w:p w14:paraId="40D7A6F2" w14:textId="218EB8EA" w:rsidR="002E7FEB" w:rsidRDefault="00661606" w:rsidP="00661606">
      <w:pPr>
        <w:jc w:val="center"/>
      </w:pPr>
      <w:r w:rsidRPr="00B07F65">
        <w:rPr>
          <w:noProof/>
        </w:rPr>
        <w:drawing>
          <wp:inline distT="0" distB="0" distL="0" distR="0" wp14:anchorId="61B90085" wp14:editId="71672AA2">
            <wp:extent cx="5935980" cy="3373014"/>
            <wp:effectExtent l="0" t="0" r="7620" b="0"/>
            <wp:docPr id="6" name="Obrázok 6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 descr="Obrázok, na ktorom je text&#10;&#10;Automaticky generovaný popi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37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C4EB" w14:textId="0E28658F" w:rsidR="00B07F65" w:rsidRDefault="00B07F65"/>
    <w:p w14:paraId="4E096869" w14:textId="1D9D7E8D" w:rsidR="002E7FEB" w:rsidRDefault="002E7FEB"/>
    <w:p w14:paraId="013C6577" w14:textId="743AB28E" w:rsidR="002E7FEB" w:rsidRDefault="00661606" w:rsidP="00661606">
      <w:pPr>
        <w:jc w:val="center"/>
      </w:pPr>
      <w:r w:rsidRPr="00B07F65">
        <w:rPr>
          <w:noProof/>
        </w:rPr>
        <w:drawing>
          <wp:inline distT="0" distB="0" distL="0" distR="0" wp14:anchorId="3C8F09DE" wp14:editId="0C6DDEB4">
            <wp:extent cx="5760720" cy="3222625"/>
            <wp:effectExtent l="0" t="0" r="0" b="0"/>
            <wp:docPr id="7" name="Obrázok 7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 descr="Obrázok, na ktorom je text&#10;&#10;Automaticky generovaný pop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B077" w14:textId="62DF3130" w:rsidR="00661606" w:rsidRDefault="002E7FEB" w:rsidP="000E1335">
      <w:pPr>
        <w:pStyle w:val="Nadpis2"/>
        <w:spacing w:line="360" w:lineRule="auto"/>
      </w:pPr>
      <w:r>
        <w:lastRenderedPageBreak/>
        <w:t>Triedenie dát</w:t>
      </w:r>
    </w:p>
    <w:p w14:paraId="0FD3BD05" w14:textId="0BF60D9C" w:rsidR="000E1335" w:rsidRPr="000E1335" w:rsidRDefault="000E1335" w:rsidP="000E1335">
      <w:pPr>
        <w:spacing w:line="276" w:lineRule="auto"/>
      </w:pPr>
      <w:r>
        <w:t>Ako vstup požaduje voľbu, podľa čoho sa majú dáta utriediť, a v akom poradí.</w:t>
      </w:r>
    </w:p>
    <w:p w14:paraId="4718131C" w14:textId="248C63D9" w:rsidR="00B07F65" w:rsidRDefault="00B07F65">
      <w:r w:rsidRPr="00B07F65">
        <w:rPr>
          <w:noProof/>
        </w:rPr>
        <w:drawing>
          <wp:inline distT="0" distB="0" distL="0" distR="0" wp14:anchorId="79DBD9A4" wp14:editId="1400A98E">
            <wp:extent cx="5016627" cy="6370320"/>
            <wp:effectExtent l="0" t="0" r="0" b="0"/>
            <wp:docPr id="8" name="Obrázok 8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8" descr="Obrázok, na ktorom je text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7296" cy="63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3202" w14:textId="658E36B7" w:rsidR="00661606" w:rsidRDefault="00661606"/>
    <w:p w14:paraId="1BD5E8F8" w14:textId="78572771" w:rsidR="00661606" w:rsidRDefault="00661606"/>
    <w:p w14:paraId="4291007A" w14:textId="4FCC2DD9" w:rsidR="00661606" w:rsidRDefault="00661606"/>
    <w:p w14:paraId="6707BC64" w14:textId="2ED32B03" w:rsidR="00661606" w:rsidRDefault="00661606"/>
    <w:p w14:paraId="7625CE08" w14:textId="235DEEBC" w:rsidR="00661606" w:rsidRDefault="00661606"/>
    <w:p w14:paraId="358D6BAA" w14:textId="77777777" w:rsidR="00661606" w:rsidRDefault="00661606"/>
    <w:p w14:paraId="666F3EBF" w14:textId="1F35E3EE" w:rsidR="002E7FEB" w:rsidRDefault="002E7FEB" w:rsidP="000E1335">
      <w:pPr>
        <w:pStyle w:val="Nadpis2"/>
        <w:spacing w:line="360" w:lineRule="auto"/>
      </w:pPr>
      <w:r>
        <w:lastRenderedPageBreak/>
        <w:t>Nájdenie najväčšej / najmenšej vekovej skupiny</w:t>
      </w:r>
    </w:p>
    <w:p w14:paraId="29097467" w14:textId="7549E408" w:rsidR="000E1335" w:rsidRPr="00661606" w:rsidRDefault="000E1335" w:rsidP="000E1335">
      <w:pPr>
        <w:spacing w:line="276" w:lineRule="auto"/>
      </w:pPr>
      <w:r>
        <w:t>Obsahuje voľbu medzi najväčšou a najmenšou vekovou skupinou. Ta isto požaduje aj voľbu EVS skupiny.</w:t>
      </w:r>
    </w:p>
    <w:p w14:paraId="50BA4C03" w14:textId="0B16DE2E" w:rsidR="00B07F65" w:rsidRDefault="00B07F65">
      <w:r w:rsidRPr="00B07F65">
        <w:rPr>
          <w:noProof/>
        </w:rPr>
        <w:drawing>
          <wp:inline distT="0" distB="0" distL="0" distR="0" wp14:anchorId="07563533" wp14:editId="135D6F9C">
            <wp:extent cx="5760720" cy="3040380"/>
            <wp:effectExtent l="0" t="0" r="0" b="7620"/>
            <wp:docPr id="9" name="Obrázok 9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ok 9" descr="Obrázok, na ktorom je text&#10;&#10;Automaticky generovaný pop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960E" w14:textId="77777777" w:rsidR="005825E3" w:rsidRDefault="005825E3"/>
    <w:sectPr w:rsidR="005825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3569C"/>
    <w:multiLevelType w:val="hybridMultilevel"/>
    <w:tmpl w:val="ECBECDF2"/>
    <w:lvl w:ilvl="0" w:tplc="B7C8EA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403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84"/>
    <w:rsid w:val="00057A15"/>
    <w:rsid w:val="000E1335"/>
    <w:rsid w:val="00131745"/>
    <w:rsid w:val="001F1B78"/>
    <w:rsid w:val="002E7FEB"/>
    <w:rsid w:val="003E6EC6"/>
    <w:rsid w:val="004079B1"/>
    <w:rsid w:val="0041085E"/>
    <w:rsid w:val="00427E5E"/>
    <w:rsid w:val="00472FA3"/>
    <w:rsid w:val="004C4CA8"/>
    <w:rsid w:val="005825E3"/>
    <w:rsid w:val="005E6016"/>
    <w:rsid w:val="0064365F"/>
    <w:rsid w:val="00661606"/>
    <w:rsid w:val="006B18DB"/>
    <w:rsid w:val="006D0166"/>
    <w:rsid w:val="007A4107"/>
    <w:rsid w:val="008E10D6"/>
    <w:rsid w:val="00902D84"/>
    <w:rsid w:val="00926D23"/>
    <w:rsid w:val="0093231D"/>
    <w:rsid w:val="00A406A4"/>
    <w:rsid w:val="00AE14DF"/>
    <w:rsid w:val="00B07F65"/>
    <w:rsid w:val="00B248B3"/>
    <w:rsid w:val="00D91CE8"/>
    <w:rsid w:val="00DA52E4"/>
    <w:rsid w:val="00DE2378"/>
    <w:rsid w:val="00EA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98523C"/>
  <w15:chartTrackingRefBased/>
  <w15:docId w15:val="{1A1F653C-96A5-4203-A7FF-97488B145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2E7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E7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E7F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2E7F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427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Adam Ratkovský</dc:creator>
  <cp:keywords/>
  <dc:description/>
  <cp:lastModifiedBy>STUD - Adam Ratkovský</cp:lastModifiedBy>
  <cp:revision>26</cp:revision>
  <dcterms:created xsi:type="dcterms:W3CDTF">2022-05-15T15:38:00Z</dcterms:created>
  <dcterms:modified xsi:type="dcterms:W3CDTF">2022-05-17T14:45:00Z</dcterms:modified>
</cp:coreProperties>
</file>