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32"/>
        </w:rPr>
        <w:t>Tugas 1: Konsep, Manfaat, dan Contoh Analisis Penambangan Data</w:t>
      </w:r>
    </w:p>
    <w:p>
      <w:pPr>
        <w:spacing w:before="280" w:after="120"/>
      </w:pPr>
      <w:r>
        <w:rPr>
          <w:rFonts w:ascii="Arial" w:hAnsi="Arial"/>
          <w:b/>
          <w:sz w:val="26"/>
        </w:rPr>
        <w:t>Pengantar Penambangan Data: Tugas 1</w:t>
      </w:r>
    </w:p>
    <w:p>
      <w:pPr>
        <w:spacing w:before="280" w:after="120"/>
      </w:pPr>
      <w:r>
        <w:rPr>
          <w:rFonts w:ascii="Arial" w:hAnsi="Arial"/>
          <w:b/>
          <w:sz w:val="26"/>
        </w:rPr>
        <w:t>Konsep, Manfaat, dan Contoh Analisis</w:t>
      </w:r>
    </w:p>
    <w:p>
      <w:pPr>
        <w:spacing w:after="160" w:line="276" w:lineRule="auto"/>
      </w:pPr>
      <w:r>
        <w:rPr>
          <w:rFonts w:ascii="Arial" w:hAnsi="Arial"/>
          <w:sz w:val="22"/>
        </w:rPr>
        <w:t>Tugas 1 pada mata kuliah Pengantar Penambangan Data meminta mahasiswa untuk memahami konsep dasar penambangan data, manfaatnya, dan memberikan contoh analisis yang relevan. Berikut adalah langkah-langkah pengerjaan tugas ini:</w:t>
      </w:r>
    </w:p>
    <w:p>
      <w:pPr>
        <w:spacing w:before="240" w:after="80"/>
      </w:pPr>
      <w:r>
        <w:rPr>
          <w:rFonts w:ascii="Arial" w:hAnsi="Arial"/>
          <w:b/>
          <w:sz w:val="24"/>
        </w:rPr>
        <w:t>1. Memahami Konsep Penambangan Data</w:t>
      </w:r>
    </w:p>
    <w:p>
      <w:pPr>
        <w:spacing w:after="160" w:line="276" w:lineRule="auto"/>
      </w:pPr>
      <w:r>
        <w:rPr>
          <w:rFonts w:ascii="Arial" w:hAnsi="Arial"/>
          <w:sz w:val="22"/>
        </w:rPr>
        <w:t>Penambangan data (data mining) adalah proses analisis data yang menggunakan teknik statistik, matematika, dan teknik komputer untuk mengekstrak pola, hubungan, dan kecenderungan dari data yang besar. Tujuan utama penambangan data adalah untuk mendapatkan informasi yang berguna dan dapat digunakan untuk membuat keputusan yang tepat.</w:t>
      </w:r>
    </w:p>
    <w:p>
      <w:pPr>
        <w:spacing w:before="240" w:after="80"/>
      </w:pPr>
      <w:r>
        <w:rPr>
          <w:rFonts w:ascii="Arial" w:hAnsi="Arial"/>
          <w:b/>
          <w:sz w:val="24"/>
        </w:rPr>
        <w:t>2. Manfaat Penambangan Data</w:t>
      </w:r>
    </w:p>
    <w:p>
      <w:pPr>
        <w:spacing w:after="160" w:line="276" w:lineRule="auto"/>
      </w:pPr>
      <w:r>
        <w:rPr>
          <w:rFonts w:ascii="Arial" w:hAnsi="Arial"/>
          <w:sz w:val="22"/>
        </w:rPr>
        <w:t>Manfaat penambangan data antara lain:</w:t>
      </w:r>
    </w:p>
    <w:p>
      <w:pPr>
        <w:pStyle w:val="ListBullet"/>
        <w:spacing w:after="80"/>
      </w:pPr>
      <w:r>
        <w:rPr>
          <w:rFonts w:ascii="Arial" w:hAnsi="Arial"/>
          <w:sz w:val="22"/>
        </w:rPr>
      </w:r>
      <w:r>
        <w:rPr>
          <w:rFonts w:ascii="Arial" w:hAnsi="Arial"/>
          <w:b/>
          <w:sz w:val="22"/>
        </w:rPr>
        <w:t>Mengidentifikasi Pola</w:t>
      </w:r>
      <w:r>
        <w:rPr>
          <w:rFonts w:ascii="Arial" w:hAnsi="Arial"/>
          <w:sz w:val="22"/>
        </w:rPr>
        <w:t>: Penambangan data dapat membantu mengidentifikasi pola yang tidak kasat mata dalam data, yang dapat digunakan untuk membuat prediksi atau keputusan.</w:t>
      </w:r>
    </w:p>
    <w:p>
      <w:pPr>
        <w:pStyle w:val="ListBullet"/>
        <w:spacing w:after="80"/>
      </w:pPr>
      <w:r>
        <w:rPr>
          <w:rFonts w:ascii="Arial" w:hAnsi="Arial"/>
          <w:sz w:val="22"/>
        </w:rPr>
      </w:r>
      <w:r>
        <w:rPr>
          <w:rFonts w:ascii="Arial" w:hAnsi="Arial"/>
          <w:b/>
          <w:sz w:val="22"/>
        </w:rPr>
        <w:t>Meningkatkan Efisiensi</w:t>
      </w:r>
      <w:r>
        <w:rPr>
          <w:rFonts w:ascii="Arial" w:hAnsi="Arial"/>
          <w:sz w:val="22"/>
        </w:rPr>
        <w:t>: Dengan menggunakan penambangan data, perusahaan dapat mengurangi biaya dan meningkatkan efisiensi dengan mengoptimalkan proses bisnis.</w:t>
      </w:r>
    </w:p>
    <w:p>
      <w:pPr>
        <w:pStyle w:val="ListBullet"/>
        <w:spacing w:after="80"/>
      </w:pPr>
      <w:r>
        <w:rPr>
          <w:rFonts w:ascii="Arial" w:hAnsi="Arial"/>
          <w:sz w:val="22"/>
        </w:rPr>
      </w:r>
      <w:r>
        <w:rPr>
          <w:rFonts w:ascii="Arial" w:hAnsi="Arial"/>
          <w:b/>
          <w:sz w:val="22"/>
        </w:rPr>
        <w:t>Mengambil Keputusan</w:t>
      </w:r>
      <w:r>
        <w:rPr>
          <w:rFonts w:ascii="Arial" w:hAnsi="Arial"/>
          <w:sz w:val="22"/>
        </w:rPr>
        <w:t>: Penambangan data dapat membantu mengambil keputusan yang tepat dengan menyediakan informasi yang akurat dan relevan.</w:t>
      </w:r>
    </w:p>
    <w:p>
      <w:pPr>
        <w:spacing w:before="240" w:after="80"/>
      </w:pPr>
      <w:r>
        <w:rPr>
          <w:rFonts w:ascii="Arial" w:hAnsi="Arial"/>
          <w:b/>
          <w:sz w:val="24"/>
        </w:rPr>
        <w:t>3. Contoh Analisis</w:t>
      </w:r>
    </w:p>
    <w:p>
      <w:pPr>
        <w:spacing w:after="160" w:line="276" w:lineRule="auto"/>
      </w:pPr>
      <w:r>
        <w:rPr>
          <w:rFonts w:ascii="Arial" w:hAnsi="Arial"/>
          <w:sz w:val="22"/>
        </w:rPr>
        <w:t>Contoh analisis yang dapat dilakukan dalam penambangan data adalah analisis customer segmentation. Dalam contoh ini, data tentang pelanggan (seperti usia, lokasi, riwayat pembelian) digunakan untuk mengidentifikasi kelompok pelanggan yang memiliki karakteristik serupa. Informasi ini dapat digunakan oleh perusahaan untuk mengembangkan strategi pemasaran yang efektif.</w:t>
      </w:r>
    </w:p>
    <w:p>
      <w:pPr>
        <w:spacing w:before="280" w:after="120"/>
      </w:pPr>
      <w:r>
        <w:rPr>
          <w:rFonts w:ascii="Arial" w:hAnsi="Arial"/>
          <w:b/>
          <w:sz w:val="26"/>
        </w:rPr>
        <w:t>Jawaban Akademik</w:t>
      </w:r>
    </w:p>
    <w:p>
      <w:pPr>
        <w:spacing w:after="160" w:line="276" w:lineRule="auto"/>
      </w:pPr>
      <w:r>
        <w:rPr>
          <w:rFonts w:ascii="Arial" w:hAnsi="Arial"/>
          <w:sz w:val="22"/>
        </w:rPr>
        <w:t>Berikut adalah jawaban akademik yang dapat digunakan sebagai contoh:</w:t>
      </w:r>
    </w:p>
    <w:p>
      <w:pPr>
        <w:spacing w:after="160" w:line="276" w:lineRule="auto"/>
      </w:pPr>
      <w:r>
        <w:rPr>
          <w:rFonts w:ascii="Arial" w:hAnsi="Arial"/>
          <w:sz w:val="22"/>
        </w:rPr>
        <w:t>&gt; Penambangan data adalah proses yang sangat penting dalam mendapatkan informasi yang berguna dari data yang besar. Dengan menggunakan teknik penambangan data, perusahaan dapat mengidentifikasi pola, meningkatkan efisiensi, dan mengambil keputusan yang tepat. Sebagai contoh, analisis customer segmentation dapat membantu perusahaan mengidentifikasi kelompok pelanggan yang memiliki karakteristik serupa, sehingga dapat mengembangkan strategi pemasaran yang efektif.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