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sz w:val="32"/>
        </w:rPr>
        <w:t>Tugas 1: Konsep, Manfaat, dan Contoh Analisis Penambangan Data</w:t>
      </w:r>
    </w:p>
    <w:p>
      <w:pPr>
        <w:spacing w:before="280" w:after="120"/>
      </w:pPr>
      <w:r>
        <w:rPr>
          <w:rFonts w:ascii="Arial" w:hAnsi="Arial"/>
          <w:b/>
          <w:sz w:val="26"/>
        </w:rPr>
        <w:t>Pendahuluan</w:t>
      </w:r>
    </w:p>
    <w:p>
      <w:pPr>
        <w:spacing w:after="160" w:line="276" w:lineRule="auto"/>
      </w:pPr>
      <w:r>
        <w:rPr>
          <w:rFonts w:ascii="Arial" w:hAnsi="Arial"/>
          <w:sz w:val="22"/>
        </w:rPr>
        <w:t>Penambangan data (data mining) telah menjadi salah satu bidang ilmu komputer yang paling dinamis dan menjanjikan dalam beberapa dekade terakhir. Dengan kemampuan untuk mengumpulkan, mengolah, dan menganalisis data dalam skala besar, penambangan data memungkinkan organisasi untuk mengambil keputusan yang lebih baik, meningkatkan efisiensi, dan mendapatkan perspektif baru tentang bisnis mereka.</w:t>
      </w:r>
    </w:p>
    <w:p>
      <w:pPr>
        <w:spacing w:before="280" w:after="120"/>
      </w:pPr>
      <w:r>
        <w:rPr>
          <w:rFonts w:ascii="Arial" w:hAnsi="Arial"/>
          <w:b/>
          <w:sz w:val="26"/>
        </w:rPr>
        <w:t>Konsep Penambangan Data</w:t>
      </w:r>
    </w:p>
    <w:p>
      <w:pPr>
        <w:spacing w:after="160" w:line="276" w:lineRule="auto"/>
      </w:pPr>
      <w:r>
        <w:rPr>
          <w:rFonts w:ascii="Arial" w:hAnsi="Arial"/>
          <w:sz w:val="22"/>
        </w:rPr>
        <w:t>Penambangan data adalah proses menggunakan teknik statistik, matematika, dan ilmu komputer untuk menemukan pola, hubungan, dan pengetahuan lainnya dari data. Proses ini mencakup beberapa tahap, termasuk pengumpulan data, pembersihan data, integrasi data, transformasi data, penambangan data, dan evaluasi pola.</w:t>
      </w:r>
    </w:p>
    <w:p>
      <w:pPr>
        <w:spacing w:before="280" w:after="120"/>
      </w:pPr>
      <w:r>
        <w:rPr>
          <w:rFonts w:ascii="Arial" w:hAnsi="Arial"/>
          <w:b/>
          <w:sz w:val="26"/>
        </w:rPr>
        <w:t>Manfaat Penambangan Data</w:t>
      </w:r>
    </w:p>
    <w:p>
      <w:pPr>
        <w:spacing w:after="160" w:line="276" w:lineRule="auto"/>
      </w:pPr>
      <w:r>
        <w:rPr>
          <w:rFonts w:ascii="Arial" w:hAnsi="Arial"/>
          <w:sz w:val="22"/>
        </w:rPr>
        <w:t>Penambangan data memiliki banyak manfaat, antara lain:</w:t>
      </w:r>
    </w:p>
    <w:p>
      <w:pPr>
        <w:pStyle w:val="ListBullet"/>
        <w:spacing w:after="80"/>
      </w:pPr>
      <w:r>
        <w:rPr>
          <w:rFonts w:ascii="Arial" w:hAnsi="Arial"/>
          <w:sz w:val="22"/>
        </w:rPr>
        <w:t>Meningkatkan keputusan bisnis dengan menyediakan informasi yang akurat dan relevan</w:t>
      </w:r>
    </w:p>
    <w:p>
      <w:pPr>
        <w:pStyle w:val="ListBullet"/>
        <w:spacing w:after="80"/>
      </w:pPr>
      <w:r>
        <w:rPr>
          <w:rFonts w:ascii="Arial" w:hAnsi="Arial"/>
          <w:sz w:val="22"/>
        </w:rPr>
        <w:t>Meningkatkan efisiensi dengan mengurangi biaya dan waktu</w:t>
      </w:r>
    </w:p>
    <w:p>
      <w:pPr>
        <w:pStyle w:val="ListBullet"/>
        <w:spacing w:after="80"/>
      </w:pPr>
      <w:r>
        <w:rPr>
          <w:rFonts w:ascii="Arial" w:hAnsi="Arial"/>
          <w:sz w:val="22"/>
        </w:rPr>
        <w:t>Meningkatkan kualitas layanan dengan memahami kebutuhan dan preferensi pelanggan</w:t>
      </w:r>
    </w:p>
    <w:p>
      <w:pPr>
        <w:pStyle w:val="ListBullet"/>
        <w:spacing w:after="80"/>
      </w:pPr>
      <w:r>
        <w:rPr>
          <w:rFonts w:ascii="Arial" w:hAnsi="Arial"/>
          <w:sz w:val="22"/>
        </w:rPr>
        <w:t>Meningkatkan kemampuan untuk mengantisipasi dan menanggapi perubahan pasar</w:t>
      </w:r>
    </w:p>
    <w:p>
      <w:pPr>
        <w:spacing w:before="280" w:after="120"/>
      </w:pPr>
      <w:r>
        <w:rPr>
          <w:rFonts w:ascii="Arial" w:hAnsi="Arial"/>
          <w:b/>
          <w:sz w:val="26"/>
        </w:rPr>
        <w:t>Contoh Analisis Penambangan Data</w:t>
      </w:r>
    </w:p>
    <w:p>
      <w:pPr>
        <w:spacing w:after="160" w:line="276" w:lineRule="auto"/>
      </w:pPr>
      <w:r>
        <w:rPr>
          <w:rFonts w:ascii="Arial" w:hAnsi="Arial"/>
          <w:sz w:val="22"/>
        </w:rPr>
        <w:t>Contoh analisis penambangan data dapat dilihat pada beberapa kasus, seperti:</w:t>
      </w:r>
    </w:p>
    <w:p>
      <w:pPr>
        <w:pStyle w:val="ListBullet"/>
        <w:spacing w:after="80"/>
      </w:pPr>
      <w:r>
        <w:rPr>
          <w:rFonts w:ascii="Arial" w:hAnsi="Arial"/>
          <w:sz w:val="22"/>
        </w:rPr>
        <w:t>Analisis data penjualan untuk meningkatkan strategi pemasaran</w:t>
      </w:r>
    </w:p>
    <w:p>
      <w:pPr>
        <w:pStyle w:val="ListBullet"/>
        <w:spacing w:after="80"/>
      </w:pPr>
      <w:r>
        <w:rPr>
          <w:rFonts w:ascii="Arial" w:hAnsi="Arial"/>
          <w:sz w:val="22"/>
        </w:rPr>
        <w:t>Analisis data pelanggan untuk memahami preferensi dan kebutuhan</w:t>
      </w:r>
    </w:p>
    <w:p>
      <w:pPr>
        <w:pStyle w:val="ListBullet"/>
        <w:spacing w:after="80"/>
      </w:pPr>
      <w:r>
        <w:rPr>
          <w:rFonts w:ascii="Arial" w:hAnsi="Arial"/>
          <w:sz w:val="22"/>
        </w:rPr>
        <w:t>Analisis data operasional untuk meningkatkan efisiensi dan mengurangi biaya</w:t>
      </w:r>
    </w:p>
    <w:p>
      <w:pPr>
        <w:spacing w:before="280" w:after="120"/>
      </w:pPr>
      <w:r>
        <w:rPr>
          <w:rFonts w:ascii="Arial" w:hAnsi="Arial"/>
          <w:b/>
          <w:sz w:val="26"/>
        </w:rPr>
        <w:t>Kesimpulan</w:t>
      </w:r>
    </w:p>
    <w:p>
      <w:pPr>
        <w:spacing w:after="160" w:line="276" w:lineRule="auto"/>
      </w:pPr>
      <w:r>
        <w:rPr>
          <w:rFonts w:ascii="Arial" w:hAnsi="Arial"/>
          <w:sz w:val="22"/>
        </w:rPr>
        <w:t>Penambangan data adalah bidang ilmu komputer yang dinamis dan menjanjikan, yang memungkinkan organisasi untuk mengambil keputusan yang lebih baik, meningkatkan efisiensi, dan mendapatkan perspektif baru tentang bisnis mereka. Dengan memahami konsep, manfaat, dan contoh analisis penambangan data, kita dapat lebih menghargai potensi yang dimiliki oleh bidang ini dan menggunakannya untuk meningkatkan kinerja bisnis.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