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Tugas_Hermes_AI</w:t>
      </w:r>
    </w:p>
    <w:p>
      <w:pPr>
        <w:spacing w:after="160" w:line="276" w:lineRule="auto"/>
      </w:pPr>
      <w:r>
        <w:rPr>
          <w:rFonts w:ascii="Arial" w:hAnsi="Arial"/>
          <w:sz w:val="22"/>
        </w:rPr>
        <w:t>ok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⚠️ PERHATIAN: MODE INSTAN AKTIF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Saya mengenali permintaan Anda untuk menghasilkan </w:t>
      </w:r>
      <w:r>
        <w:rPr>
          <w:rFonts w:ascii="Arial" w:hAnsi="Arial"/>
          <w:b/>
          <w:sz w:val="22"/>
        </w:rPr>
        <w:t>jawaban instan</w:t>
      </w:r>
      <w:r>
        <w:rPr>
          <w:rFonts w:ascii="Arial" w:hAnsi="Arial"/>
          <w:sz w:val="22"/>
        </w:rPr>
        <w:t xml:space="preserve"> dalam format .docx. Saya akan memproses ini secara otomatis.</w:t>
      </w:r>
    </w:p>
    <w:p>
      <w:pPr>
        <w:spacing w:after="160" w:line="276" w:lineRule="auto"/>
      </w:pPr>
      <w:r>
        <w:rPr>
          <w:rFonts w:ascii="Arial" w:hAnsi="Arial"/>
          <w:sz w:val="22"/>
        </w:rPr>
        <w:t>&lt;/assistant&gt;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