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A8B1D" w14:textId="60ACCDB9" w:rsidR="00A83FBB" w:rsidRPr="00CF4725" w:rsidRDefault="00C876AF" w:rsidP="00FB3D01">
      <w:pPr>
        <w:jc w:val="center"/>
        <w:rPr>
          <w:b/>
        </w:rPr>
      </w:pPr>
      <w:r w:rsidRPr="00CF4725">
        <w:rPr>
          <w:b/>
        </w:rPr>
        <w:t xml:space="preserve">LAX </w:t>
      </w:r>
      <w:proofErr w:type="gramStart"/>
      <w:r w:rsidRPr="00CF4725">
        <w:rPr>
          <w:b/>
        </w:rPr>
        <w:t xml:space="preserve">-  </w:t>
      </w:r>
      <w:r w:rsidR="00FB3D01" w:rsidRPr="00CF4725">
        <w:rPr>
          <w:b/>
        </w:rPr>
        <w:t>Pathology</w:t>
      </w:r>
      <w:proofErr w:type="gramEnd"/>
      <w:r w:rsidR="00FB3D01" w:rsidRPr="00CF4725">
        <w:rPr>
          <w:b/>
        </w:rPr>
        <w:t xml:space="preserve"> Infrastructure Post Call Questions</w:t>
      </w:r>
    </w:p>
    <w:p w14:paraId="2B60BEAB" w14:textId="77777777" w:rsidR="00FB3D01" w:rsidRDefault="00FB3D01" w:rsidP="00FB3D01">
      <w:pPr>
        <w:pStyle w:val="ListParagraph"/>
        <w:numPr>
          <w:ilvl w:val="1"/>
          <w:numId w:val="1"/>
        </w:numPr>
      </w:pPr>
      <w:r>
        <w:t>How many labs use each pathology route?</w:t>
      </w:r>
    </w:p>
    <w:p w14:paraId="7B78C66C" w14:textId="198302C2" w:rsidR="00EB31AB" w:rsidRDefault="00CF4725" w:rsidP="00CF4725">
      <w:pPr>
        <w:pStyle w:val="ListParagraph"/>
        <w:ind w:left="2160"/>
      </w:pPr>
      <w:r>
        <w:t xml:space="preserve">33 </w:t>
      </w:r>
      <w:proofErr w:type="spellStart"/>
      <w:r>
        <w:t>ePath</w:t>
      </w:r>
      <w:proofErr w:type="spellEnd"/>
      <w:r>
        <w:t xml:space="preserve"> hospitals and 3 active </w:t>
      </w:r>
      <w:proofErr w:type="spellStart"/>
      <w:r>
        <w:t>ePath</w:t>
      </w:r>
      <w:proofErr w:type="spellEnd"/>
      <w:r>
        <w:t xml:space="preserve"> labs utilize AIM</w:t>
      </w:r>
    </w:p>
    <w:p w14:paraId="3F7F80F5" w14:textId="244A104E" w:rsidR="00CF4725" w:rsidRDefault="00CF4725" w:rsidP="00CF4725">
      <w:pPr>
        <w:pStyle w:val="ListParagraph"/>
        <w:ind w:left="2160"/>
      </w:pPr>
      <w:r>
        <w:t xml:space="preserve">1 path lab who is a non-AIM installation – In-house IT staff manually download their paths via a secure server to a CSP server and sends files to the state for </w:t>
      </w:r>
      <w:proofErr w:type="spellStart"/>
      <w:r>
        <w:t>ePath</w:t>
      </w:r>
      <w:proofErr w:type="spellEnd"/>
      <w:r>
        <w:t xml:space="preserve"> processing</w:t>
      </w:r>
    </w:p>
    <w:p w14:paraId="6B4275D7" w14:textId="77777777" w:rsidR="00CF4725" w:rsidRDefault="00CF4725" w:rsidP="00EB31AB">
      <w:pPr>
        <w:pStyle w:val="ListParagraph"/>
        <w:ind w:left="1440"/>
      </w:pPr>
    </w:p>
    <w:p w14:paraId="397F5D32" w14:textId="77777777" w:rsidR="00FB3D01" w:rsidRDefault="00FB3D01" w:rsidP="00FB3D01">
      <w:pPr>
        <w:pStyle w:val="ListParagraph"/>
        <w:numPr>
          <w:ilvl w:val="1"/>
          <w:numId w:val="1"/>
        </w:numPr>
      </w:pPr>
      <w:r>
        <w:t>If possible, can you provide the name of the labs using each route?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766"/>
      </w:tblGrid>
      <w:tr w:rsidR="00B339A9" w:rsidRPr="00B339A9" w14:paraId="4BADF598" w14:textId="77777777" w:rsidTr="00CF4725">
        <w:trPr>
          <w:trHeight w:val="236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5000" w:type="dxa"/>
              <w:tblLook w:val="04A0" w:firstRow="1" w:lastRow="0" w:firstColumn="1" w:lastColumn="0" w:noHBand="0" w:noVBand="1"/>
            </w:tblPr>
            <w:tblGrid>
              <w:gridCol w:w="5000"/>
            </w:tblGrid>
            <w:tr w:rsidR="00B339A9" w:rsidRPr="00B339A9" w14:paraId="75A4ED22" w14:textId="77777777" w:rsidTr="00CF4725">
              <w:trPr>
                <w:trHeight w:val="567"/>
              </w:trPr>
              <w:tc>
                <w:tcPr>
                  <w:tcW w:w="5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D357B" w14:textId="77777777" w:rsidR="00B339A9" w:rsidRPr="00B339A9" w:rsidRDefault="00B339A9" w:rsidP="00CF4725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504"/>
                    <w:rPr>
                      <w:rFonts w:ascii="Calibri" w:hAnsi="Calibri" w:cs="Calibri"/>
                    </w:rPr>
                  </w:pPr>
                  <w:r w:rsidRPr="00B339A9">
                    <w:rPr>
                      <w:rFonts w:ascii="Calibri" w:hAnsi="Calibri" w:cs="Calibri"/>
                    </w:rPr>
                    <w:t>Antelope Valley Hospital</w:t>
                  </w:r>
                </w:p>
                <w:p w14:paraId="1BC87E60" w14:textId="03F34664" w:rsidR="00B339A9" w:rsidRPr="00B339A9" w:rsidRDefault="00B339A9" w:rsidP="00CF4725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504"/>
                    <w:rPr>
                      <w:rFonts w:ascii="Calibri" w:hAnsi="Calibri" w:cs="Calibri"/>
                    </w:rPr>
                  </w:pPr>
                  <w:r w:rsidRPr="00B339A9">
                    <w:rPr>
                      <w:rFonts w:ascii="Calibri" w:hAnsi="Calibri" w:cs="Calibri"/>
                    </w:rPr>
                    <w:t>Beverly Hospital</w:t>
                  </w:r>
                </w:p>
              </w:tc>
            </w:tr>
            <w:tr w:rsidR="00B339A9" w:rsidRPr="00B339A9" w14:paraId="11B6A933" w14:textId="77777777" w:rsidTr="00B339A9">
              <w:trPr>
                <w:trHeight w:val="300"/>
              </w:trPr>
              <w:tc>
                <w:tcPr>
                  <w:tcW w:w="5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5C685" w14:textId="77777777" w:rsidR="00B339A9" w:rsidRPr="00B339A9" w:rsidRDefault="00B339A9" w:rsidP="00CF472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504"/>
                    <w:rPr>
                      <w:rFonts w:ascii="Calibri" w:eastAsia="Times New Roman" w:hAnsi="Calibri" w:cs="Calibri"/>
                    </w:rPr>
                  </w:pPr>
                  <w:r w:rsidRPr="00B339A9">
                    <w:rPr>
                      <w:rFonts w:ascii="Calibri" w:eastAsia="Times New Roman" w:hAnsi="Calibri" w:cs="Calibri"/>
                    </w:rPr>
                    <w:t>Cedars-Sinai Medical Center</w:t>
                  </w:r>
                </w:p>
                <w:p w14:paraId="7245DBD8" w14:textId="77777777" w:rsidR="00B339A9" w:rsidRPr="00B339A9" w:rsidRDefault="00B339A9" w:rsidP="00CF472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504"/>
                    <w:rPr>
                      <w:rFonts w:ascii="Calibri" w:hAnsi="Calibri" w:cs="Calibri"/>
                    </w:rPr>
                  </w:pPr>
                  <w:r w:rsidRPr="00B339A9">
                    <w:rPr>
                      <w:rFonts w:ascii="Calibri" w:hAnsi="Calibri" w:cs="Calibri"/>
                    </w:rPr>
                    <w:t>Children's Hospital of Los Angeles</w:t>
                  </w:r>
                </w:p>
                <w:p w14:paraId="3412F670" w14:textId="77777777" w:rsidR="00B339A9" w:rsidRPr="00B339A9" w:rsidRDefault="00B339A9" w:rsidP="00CF472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504"/>
                    <w:rPr>
                      <w:rFonts w:ascii="Calibri" w:hAnsi="Calibri" w:cs="Calibri"/>
                    </w:rPr>
                  </w:pPr>
                  <w:r w:rsidRPr="00B339A9">
                    <w:rPr>
                      <w:rFonts w:ascii="Calibri" w:hAnsi="Calibri" w:cs="Calibri"/>
                    </w:rPr>
                    <w:t>City of Hope National Medical Center</w:t>
                  </w:r>
                </w:p>
                <w:p w14:paraId="1CC29B37" w14:textId="77777777" w:rsidR="00B339A9" w:rsidRPr="00B339A9" w:rsidRDefault="00B339A9" w:rsidP="00CF472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504"/>
                    <w:rPr>
                      <w:rFonts w:ascii="Calibri" w:hAnsi="Calibri" w:cs="Calibri"/>
                    </w:rPr>
                  </w:pPr>
                  <w:r w:rsidRPr="00B339A9">
                    <w:rPr>
                      <w:rFonts w:ascii="Calibri" w:hAnsi="Calibri" w:cs="Calibri"/>
                    </w:rPr>
                    <w:t>Dignity Health Northridge Hospital Medical Center</w:t>
                  </w:r>
                </w:p>
                <w:p w14:paraId="532A1D66" w14:textId="47F7BF6D" w:rsidR="00B339A9" w:rsidRPr="00B339A9" w:rsidRDefault="00B339A9" w:rsidP="00CF472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504"/>
                    <w:rPr>
                      <w:rFonts w:ascii="Calibri" w:hAnsi="Calibri" w:cs="Calibri"/>
                    </w:rPr>
                  </w:pPr>
                  <w:r w:rsidRPr="00B339A9">
                    <w:rPr>
                      <w:rFonts w:ascii="Calibri" w:hAnsi="Calibri" w:cs="Calibri"/>
                    </w:rPr>
                    <w:t>Huntington Memorial Hospital</w:t>
                  </w:r>
                </w:p>
              </w:tc>
            </w:tr>
          </w:tbl>
          <w:p w14:paraId="72413C29" w14:textId="77777777" w:rsidR="00B339A9" w:rsidRPr="00B339A9" w:rsidRDefault="00B339A9" w:rsidP="00B339A9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bookmarkStart w:id="0" w:name="_GoBack"/>
        <w:bookmarkEnd w:id="0"/>
      </w:tr>
      <w:tr w:rsidR="00B339A9" w:rsidRPr="00B339A9" w14:paraId="182DE20F" w14:textId="77777777" w:rsidTr="00B339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B45B4" w14:textId="77777777" w:rsidR="00B339A9" w:rsidRPr="00B339A9" w:rsidRDefault="00B339A9" w:rsidP="00CF47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648"/>
              <w:rPr>
                <w:rFonts w:ascii="Calibri" w:eastAsia="Times New Roman" w:hAnsi="Calibri" w:cs="Calibri"/>
              </w:rPr>
            </w:pPr>
            <w:r w:rsidRPr="00B339A9">
              <w:rPr>
                <w:rFonts w:ascii="Calibri" w:eastAsia="Times New Roman" w:hAnsi="Calibri" w:cs="Calibri"/>
              </w:rPr>
              <w:t xml:space="preserve">Kaiser </w:t>
            </w:r>
            <w:proofErr w:type="spellStart"/>
            <w:r w:rsidRPr="00B339A9">
              <w:rPr>
                <w:rFonts w:ascii="Calibri" w:eastAsia="Times New Roman" w:hAnsi="Calibri" w:cs="Calibri"/>
              </w:rPr>
              <w:t>Permanenete</w:t>
            </w:r>
            <w:proofErr w:type="spellEnd"/>
            <w:r w:rsidRPr="00B339A9">
              <w:rPr>
                <w:rFonts w:ascii="Calibri" w:eastAsia="Times New Roman" w:hAnsi="Calibri" w:cs="Calibri"/>
              </w:rPr>
              <w:t xml:space="preserve"> Woodland Hills Medical Center</w:t>
            </w:r>
          </w:p>
        </w:tc>
      </w:tr>
      <w:tr w:rsidR="00B339A9" w:rsidRPr="00B339A9" w14:paraId="24674F5F" w14:textId="77777777" w:rsidTr="00B339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620DB" w14:textId="77777777" w:rsidR="00B339A9" w:rsidRPr="00B339A9" w:rsidRDefault="00B339A9" w:rsidP="00CF47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648"/>
              <w:rPr>
                <w:rFonts w:ascii="Calibri" w:eastAsia="Times New Roman" w:hAnsi="Calibri" w:cs="Calibri"/>
              </w:rPr>
            </w:pPr>
            <w:r w:rsidRPr="00B339A9">
              <w:rPr>
                <w:rFonts w:ascii="Calibri" w:eastAsia="Times New Roman" w:hAnsi="Calibri" w:cs="Calibri"/>
              </w:rPr>
              <w:t>Kaiser Permanente Baldwin Park Medical Center</w:t>
            </w:r>
          </w:p>
        </w:tc>
      </w:tr>
      <w:tr w:rsidR="00B339A9" w:rsidRPr="00B339A9" w14:paraId="4146FA2A" w14:textId="77777777" w:rsidTr="00B339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CB2E0" w14:textId="77777777" w:rsidR="00B339A9" w:rsidRPr="00B339A9" w:rsidRDefault="00B339A9" w:rsidP="00CF47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648"/>
              <w:rPr>
                <w:rFonts w:ascii="Calibri" w:eastAsia="Times New Roman" w:hAnsi="Calibri" w:cs="Calibri"/>
              </w:rPr>
            </w:pPr>
            <w:r w:rsidRPr="00B339A9">
              <w:rPr>
                <w:rFonts w:ascii="Calibri" w:eastAsia="Times New Roman" w:hAnsi="Calibri" w:cs="Calibri"/>
              </w:rPr>
              <w:t>Kaiser Permanente Bellflower Medical Center</w:t>
            </w:r>
          </w:p>
        </w:tc>
      </w:tr>
      <w:tr w:rsidR="00B339A9" w:rsidRPr="00B339A9" w14:paraId="770B7D86" w14:textId="77777777" w:rsidTr="00B339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7FF56" w14:textId="77777777" w:rsidR="00B339A9" w:rsidRPr="00B339A9" w:rsidRDefault="00B339A9" w:rsidP="00CF47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648"/>
              <w:rPr>
                <w:rFonts w:ascii="Calibri" w:eastAsia="Times New Roman" w:hAnsi="Calibri" w:cs="Calibri"/>
              </w:rPr>
            </w:pPr>
            <w:r w:rsidRPr="00B339A9">
              <w:rPr>
                <w:rFonts w:ascii="Calibri" w:eastAsia="Times New Roman" w:hAnsi="Calibri" w:cs="Calibri"/>
              </w:rPr>
              <w:t>Kaiser Permanente Los Angeles Medical Center</w:t>
            </w:r>
          </w:p>
        </w:tc>
      </w:tr>
      <w:tr w:rsidR="00B339A9" w:rsidRPr="00B339A9" w14:paraId="16760D78" w14:textId="77777777" w:rsidTr="00B339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B847B" w14:textId="77777777" w:rsidR="00B339A9" w:rsidRPr="00B339A9" w:rsidRDefault="00B339A9" w:rsidP="00CF47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648"/>
              <w:rPr>
                <w:rFonts w:ascii="Calibri" w:eastAsia="Times New Roman" w:hAnsi="Calibri" w:cs="Calibri"/>
              </w:rPr>
            </w:pPr>
            <w:r w:rsidRPr="00B339A9">
              <w:rPr>
                <w:rFonts w:ascii="Calibri" w:eastAsia="Times New Roman" w:hAnsi="Calibri" w:cs="Calibri"/>
              </w:rPr>
              <w:t>Kaiser Permanente Panorama City Medical Center</w:t>
            </w:r>
          </w:p>
        </w:tc>
      </w:tr>
      <w:tr w:rsidR="00B339A9" w:rsidRPr="00B339A9" w14:paraId="04973CC1" w14:textId="77777777" w:rsidTr="00B339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F8391" w14:textId="77777777" w:rsidR="00B339A9" w:rsidRPr="00B339A9" w:rsidRDefault="00B339A9" w:rsidP="00CF47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648"/>
              <w:rPr>
                <w:rFonts w:ascii="Calibri" w:eastAsia="Times New Roman" w:hAnsi="Calibri" w:cs="Calibri"/>
              </w:rPr>
            </w:pPr>
            <w:r w:rsidRPr="00B339A9">
              <w:rPr>
                <w:rFonts w:ascii="Calibri" w:eastAsia="Times New Roman" w:hAnsi="Calibri" w:cs="Calibri"/>
              </w:rPr>
              <w:t>Kaiser Permanente South Bay Medical Center</w:t>
            </w:r>
          </w:p>
        </w:tc>
      </w:tr>
      <w:tr w:rsidR="00B339A9" w:rsidRPr="00B339A9" w14:paraId="2A654E5E" w14:textId="77777777" w:rsidTr="00B339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25AE1" w14:textId="77777777" w:rsidR="00B339A9" w:rsidRPr="00B339A9" w:rsidRDefault="00B339A9" w:rsidP="00CF47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648"/>
              <w:rPr>
                <w:rFonts w:ascii="Calibri" w:eastAsia="Times New Roman" w:hAnsi="Calibri" w:cs="Calibri"/>
              </w:rPr>
            </w:pPr>
            <w:r w:rsidRPr="00B339A9">
              <w:rPr>
                <w:rFonts w:ascii="Calibri" w:eastAsia="Times New Roman" w:hAnsi="Calibri" w:cs="Calibri"/>
              </w:rPr>
              <w:t>Kaiser Permanente West Los Angeles Medical Center</w:t>
            </w:r>
          </w:p>
        </w:tc>
      </w:tr>
      <w:tr w:rsidR="00B339A9" w:rsidRPr="00B339A9" w14:paraId="39427055" w14:textId="77777777" w:rsidTr="00B339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C43D1" w14:textId="77777777" w:rsidR="00B339A9" w:rsidRPr="00B339A9" w:rsidRDefault="00B339A9" w:rsidP="00CF47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648"/>
              <w:rPr>
                <w:rFonts w:ascii="Calibri" w:eastAsia="Times New Roman" w:hAnsi="Calibri" w:cs="Calibri"/>
              </w:rPr>
            </w:pPr>
            <w:r w:rsidRPr="00B339A9">
              <w:rPr>
                <w:rFonts w:ascii="Calibri" w:eastAsia="Times New Roman" w:hAnsi="Calibri" w:cs="Calibri"/>
              </w:rPr>
              <w:t>Keck Hospital of USC</w:t>
            </w:r>
          </w:p>
        </w:tc>
      </w:tr>
      <w:tr w:rsidR="00B339A9" w:rsidRPr="00B339A9" w14:paraId="0172116F" w14:textId="77777777" w:rsidTr="00B339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38F6C" w14:textId="77777777" w:rsidR="00B339A9" w:rsidRPr="00B339A9" w:rsidRDefault="00B339A9" w:rsidP="00CF47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648"/>
              <w:rPr>
                <w:rFonts w:ascii="Calibri" w:eastAsia="Times New Roman" w:hAnsi="Calibri" w:cs="Calibri"/>
              </w:rPr>
            </w:pPr>
            <w:r w:rsidRPr="00B339A9">
              <w:rPr>
                <w:rFonts w:ascii="Calibri" w:eastAsia="Times New Roman" w:hAnsi="Calibri" w:cs="Calibri"/>
              </w:rPr>
              <w:t>LAC-USC Medical Center</w:t>
            </w:r>
          </w:p>
        </w:tc>
      </w:tr>
      <w:tr w:rsidR="00B339A9" w:rsidRPr="00B339A9" w14:paraId="57D4552E" w14:textId="77777777" w:rsidTr="00B339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E0721" w14:textId="77777777" w:rsidR="00B339A9" w:rsidRPr="00B339A9" w:rsidRDefault="00B339A9" w:rsidP="00CF47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648"/>
              <w:rPr>
                <w:rFonts w:ascii="Calibri" w:eastAsia="Times New Roman" w:hAnsi="Calibri" w:cs="Calibri"/>
              </w:rPr>
            </w:pPr>
            <w:r w:rsidRPr="00B339A9">
              <w:rPr>
                <w:rFonts w:ascii="Calibri" w:eastAsia="Times New Roman" w:hAnsi="Calibri" w:cs="Calibri"/>
              </w:rPr>
              <w:t>Long Beach Memorial Medical Center</w:t>
            </w:r>
          </w:p>
        </w:tc>
      </w:tr>
      <w:tr w:rsidR="00B339A9" w:rsidRPr="00B339A9" w14:paraId="704F2C3F" w14:textId="77777777" w:rsidTr="00B339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FCE6F" w14:textId="77777777" w:rsidR="00B339A9" w:rsidRPr="00B339A9" w:rsidRDefault="00B339A9" w:rsidP="00CF47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648"/>
              <w:rPr>
                <w:rFonts w:ascii="Calibri" w:eastAsia="Times New Roman" w:hAnsi="Calibri" w:cs="Calibri"/>
              </w:rPr>
            </w:pPr>
            <w:r w:rsidRPr="00B339A9">
              <w:rPr>
                <w:rFonts w:ascii="Calibri" w:eastAsia="Times New Roman" w:hAnsi="Calibri" w:cs="Calibri"/>
              </w:rPr>
              <w:t>Methodist Hospital</w:t>
            </w:r>
          </w:p>
        </w:tc>
      </w:tr>
      <w:tr w:rsidR="00B339A9" w:rsidRPr="00B339A9" w14:paraId="3BEDC52D" w14:textId="77777777" w:rsidTr="00B339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1685F" w14:textId="77777777" w:rsidR="00B339A9" w:rsidRPr="00B339A9" w:rsidRDefault="00B339A9" w:rsidP="00CF47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648"/>
              <w:rPr>
                <w:rFonts w:ascii="Calibri" w:eastAsia="Times New Roman" w:hAnsi="Calibri" w:cs="Calibri"/>
              </w:rPr>
            </w:pPr>
            <w:r w:rsidRPr="00B339A9">
              <w:rPr>
                <w:rFonts w:ascii="Calibri" w:eastAsia="Times New Roman" w:hAnsi="Calibri" w:cs="Calibri"/>
              </w:rPr>
              <w:t>Miller Children's Hospital Long Beach</w:t>
            </w:r>
          </w:p>
        </w:tc>
      </w:tr>
      <w:tr w:rsidR="00B339A9" w:rsidRPr="00B339A9" w14:paraId="70616837" w14:textId="77777777" w:rsidTr="00B339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188FE" w14:textId="77777777" w:rsidR="00B339A9" w:rsidRPr="00B339A9" w:rsidRDefault="00B339A9" w:rsidP="00CF47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648"/>
              <w:rPr>
                <w:rFonts w:ascii="Calibri" w:eastAsia="Times New Roman" w:hAnsi="Calibri" w:cs="Calibri"/>
              </w:rPr>
            </w:pPr>
            <w:r w:rsidRPr="00B339A9">
              <w:rPr>
                <w:rFonts w:ascii="Calibri" w:eastAsia="Times New Roman" w:hAnsi="Calibri" w:cs="Calibri"/>
              </w:rPr>
              <w:t>Olympia Medical Center</w:t>
            </w:r>
          </w:p>
        </w:tc>
      </w:tr>
      <w:tr w:rsidR="00B339A9" w:rsidRPr="00B339A9" w14:paraId="3675BD9A" w14:textId="77777777" w:rsidTr="00B339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DC905" w14:textId="77777777" w:rsidR="00B339A9" w:rsidRPr="00B339A9" w:rsidRDefault="00B339A9" w:rsidP="00CF47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648"/>
              <w:rPr>
                <w:rFonts w:ascii="Calibri" w:eastAsia="Times New Roman" w:hAnsi="Calibri" w:cs="Calibri"/>
              </w:rPr>
            </w:pPr>
            <w:r w:rsidRPr="00B339A9">
              <w:rPr>
                <w:rFonts w:ascii="Calibri" w:eastAsia="Times New Roman" w:hAnsi="Calibri" w:cs="Calibri"/>
              </w:rPr>
              <w:t>Palmdale Regional Medical Center</w:t>
            </w:r>
          </w:p>
        </w:tc>
      </w:tr>
      <w:tr w:rsidR="00B339A9" w:rsidRPr="00B339A9" w14:paraId="633E19FF" w14:textId="77777777" w:rsidTr="00B339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BBDD3" w14:textId="77777777" w:rsidR="00B339A9" w:rsidRPr="00B339A9" w:rsidRDefault="00B339A9" w:rsidP="00CF47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648"/>
              <w:rPr>
                <w:rFonts w:ascii="Calibri" w:eastAsia="Times New Roman" w:hAnsi="Calibri" w:cs="Calibri"/>
              </w:rPr>
            </w:pPr>
            <w:r w:rsidRPr="00B339A9">
              <w:rPr>
                <w:rFonts w:ascii="Calibri" w:eastAsia="Times New Roman" w:hAnsi="Calibri" w:cs="Calibri"/>
              </w:rPr>
              <w:t>Pomona Valley Hospital Medical Center</w:t>
            </w:r>
          </w:p>
        </w:tc>
      </w:tr>
      <w:tr w:rsidR="00B339A9" w:rsidRPr="00B339A9" w14:paraId="798E53EC" w14:textId="77777777" w:rsidTr="00B339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AB6AA" w14:textId="77777777" w:rsidR="00B339A9" w:rsidRPr="00B339A9" w:rsidRDefault="00B339A9" w:rsidP="00CF47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648"/>
              <w:rPr>
                <w:rFonts w:ascii="Calibri" w:eastAsia="Times New Roman" w:hAnsi="Calibri" w:cs="Calibri"/>
              </w:rPr>
            </w:pPr>
            <w:r w:rsidRPr="00B339A9">
              <w:rPr>
                <w:rFonts w:ascii="Calibri" w:eastAsia="Times New Roman" w:hAnsi="Calibri" w:cs="Calibri"/>
              </w:rPr>
              <w:t>Providence Holy Cross Medical Center</w:t>
            </w:r>
          </w:p>
        </w:tc>
      </w:tr>
      <w:tr w:rsidR="00B339A9" w:rsidRPr="00B339A9" w14:paraId="19C4E674" w14:textId="77777777" w:rsidTr="00B339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67F77" w14:textId="77777777" w:rsidR="00B339A9" w:rsidRPr="00B339A9" w:rsidRDefault="00B339A9" w:rsidP="00CF47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648"/>
              <w:rPr>
                <w:rFonts w:ascii="Calibri" w:eastAsia="Times New Roman" w:hAnsi="Calibri" w:cs="Calibri"/>
              </w:rPr>
            </w:pPr>
            <w:r w:rsidRPr="00B339A9">
              <w:rPr>
                <w:rFonts w:ascii="Calibri" w:eastAsia="Times New Roman" w:hAnsi="Calibri" w:cs="Calibri"/>
              </w:rPr>
              <w:t>Providence Little Company of Mary Hospital</w:t>
            </w:r>
          </w:p>
        </w:tc>
      </w:tr>
      <w:tr w:rsidR="00B339A9" w:rsidRPr="00B339A9" w14:paraId="20B34945" w14:textId="77777777" w:rsidTr="00B339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9AB09" w14:textId="77777777" w:rsidR="00B339A9" w:rsidRPr="00B339A9" w:rsidRDefault="00B339A9" w:rsidP="00CF47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648"/>
              <w:rPr>
                <w:rFonts w:ascii="Calibri" w:eastAsia="Times New Roman" w:hAnsi="Calibri" w:cs="Calibri"/>
              </w:rPr>
            </w:pPr>
            <w:r w:rsidRPr="00B339A9">
              <w:rPr>
                <w:rFonts w:ascii="Calibri" w:eastAsia="Times New Roman" w:hAnsi="Calibri" w:cs="Calibri"/>
              </w:rPr>
              <w:t xml:space="preserve">Providence Little Company of Mary Hospital-San Pedro </w:t>
            </w:r>
          </w:p>
        </w:tc>
      </w:tr>
      <w:tr w:rsidR="00B339A9" w:rsidRPr="00B339A9" w14:paraId="60ADE1C2" w14:textId="77777777" w:rsidTr="00B339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9D1B" w14:textId="77777777" w:rsidR="00B339A9" w:rsidRPr="00B339A9" w:rsidRDefault="00B339A9" w:rsidP="00CF47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648"/>
              <w:rPr>
                <w:rFonts w:ascii="Calibri" w:eastAsia="Times New Roman" w:hAnsi="Calibri" w:cs="Calibri"/>
              </w:rPr>
            </w:pPr>
            <w:r w:rsidRPr="00B339A9">
              <w:rPr>
                <w:rFonts w:ascii="Calibri" w:eastAsia="Times New Roman" w:hAnsi="Calibri" w:cs="Calibri"/>
              </w:rPr>
              <w:t>Providence St Johns Health Center</w:t>
            </w:r>
          </w:p>
        </w:tc>
      </w:tr>
      <w:tr w:rsidR="00B339A9" w:rsidRPr="00B339A9" w14:paraId="5C205604" w14:textId="77777777" w:rsidTr="00B339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ABE39" w14:textId="77777777" w:rsidR="00B339A9" w:rsidRPr="00B339A9" w:rsidRDefault="00B339A9" w:rsidP="00CF47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648"/>
              <w:rPr>
                <w:rFonts w:ascii="Calibri" w:eastAsia="Times New Roman" w:hAnsi="Calibri" w:cs="Calibri"/>
              </w:rPr>
            </w:pPr>
            <w:r w:rsidRPr="00B339A9">
              <w:rPr>
                <w:rFonts w:ascii="Calibri" w:eastAsia="Times New Roman" w:hAnsi="Calibri" w:cs="Calibri"/>
              </w:rPr>
              <w:t>Providence St Joseph Medical Center</w:t>
            </w:r>
          </w:p>
        </w:tc>
      </w:tr>
      <w:tr w:rsidR="00B339A9" w:rsidRPr="00B339A9" w14:paraId="4D083AC1" w14:textId="77777777" w:rsidTr="00B339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0B1F7" w14:textId="77777777" w:rsidR="00B339A9" w:rsidRPr="00B339A9" w:rsidRDefault="00B339A9" w:rsidP="00CF47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648"/>
              <w:rPr>
                <w:rFonts w:ascii="Calibri" w:eastAsia="Times New Roman" w:hAnsi="Calibri" w:cs="Calibri"/>
              </w:rPr>
            </w:pPr>
            <w:r w:rsidRPr="00B339A9">
              <w:rPr>
                <w:rFonts w:ascii="Calibri" w:eastAsia="Times New Roman" w:hAnsi="Calibri" w:cs="Calibri"/>
              </w:rPr>
              <w:t>Providence Tarzana Medical Center</w:t>
            </w:r>
          </w:p>
        </w:tc>
      </w:tr>
      <w:tr w:rsidR="00B339A9" w:rsidRPr="00B339A9" w14:paraId="2CFEBB00" w14:textId="77777777" w:rsidTr="00B339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12E01" w14:textId="77777777" w:rsidR="00B339A9" w:rsidRPr="00B339A9" w:rsidRDefault="00B339A9" w:rsidP="00CF47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648"/>
              <w:rPr>
                <w:rFonts w:ascii="Calibri" w:eastAsia="Times New Roman" w:hAnsi="Calibri" w:cs="Calibri"/>
              </w:rPr>
            </w:pPr>
            <w:r w:rsidRPr="00B339A9">
              <w:rPr>
                <w:rFonts w:ascii="Calibri" w:eastAsia="Times New Roman" w:hAnsi="Calibri" w:cs="Calibri"/>
              </w:rPr>
              <w:t>Santa Monica-UCLA Medical Center</w:t>
            </w:r>
          </w:p>
        </w:tc>
      </w:tr>
      <w:tr w:rsidR="00B339A9" w:rsidRPr="00B339A9" w14:paraId="5CD79AD1" w14:textId="77777777" w:rsidTr="00B339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42335" w14:textId="77777777" w:rsidR="00B339A9" w:rsidRPr="00B339A9" w:rsidRDefault="00B339A9" w:rsidP="00CF47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648"/>
              <w:rPr>
                <w:rFonts w:ascii="Calibri" w:eastAsia="Times New Roman" w:hAnsi="Calibri" w:cs="Calibri"/>
              </w:rPr>
            </w:pPr>
            <w:r w:rsidRPr="00B339A9">
              <w:rPr>
                <w:rFonts w:ascii="Calibri" w:eastAsia="Times New Roman" w:hAnsi="Calibri" w:cs="Calibri"/>
              </w:rPr>
              <w:t>St Vincent Medical Center</w:t>
            </w:r>
          </w:p>
        </w:tc>
      </w:tr>
      <w:tr w:rsidR="00B339A9" w:rsidRPr="00B339A9" w14:paraId="04C1E9A4" w14:textId="77777777" w:rsidTr="00B339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B39B6" w14:textId="77777777" w:rsidR="00B339A9" w:rsidRPr="00B339A9" w:rsidRDefault="00B339A9" w:rsidP="00CF47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648"/>
              <w:rPr>
                <w:rFonts w:ascii="Calibri" w:eastAsia="Times New Roman" w:hAnsi="Calibri" w:cs="Calibri"/>
              </w:rPr>
            </w:pPr>
            <w:r w:rsidRPr="00B339A9">
              <w:rPr>
                <w:rFonts w:ascii="Calibri" w:eastAsia="Times New Roman" w:hAnsi="Calibri" w:cs="Calibri"/>
              </w:rPr>
              <w:t>Torrance Memorial Medical Center</w:t>
            </w:r>
          </w:p>
        </w:tc>
      </w:tr>
      <w:tr w:rsidR="00B339A9" w:rsidRPr="00B339A9" w14:paraId="3BF2CC10" w14:textId="77777777" w:rsidTr="00B339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CE8FC" w14:textId="77777777" w:rsidR="00B339A9" w:rsidRPr="00B339A9" w:rsidRDefault="00B339A9" w:rsidP="00CF47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648"/>
              <w:rPr>
                <w:rFonts w:ascii="Calibri" w:eastAsia="Times New Roman" w:hAnsi="Calibri" w:cs="Calibri"/>
              </w:rPr>
            </w:pPr>
            <w:r w:rsidRPr="00B339A9">
              <w:rPr>
                <w:rFonts w:ascii="Calibri" w:eastAsia="Times New Roman" w:hAnsi="Calibri" w:cs="Calibri"/>
              </w:rPr>
              <w:t>UCLA Medical Center</w:t>
            </w:r>
          </w:p>
        </w:tc>
      </w:tr>
      <w:tr w:rsidR="00B339A9" w:rsidRPr="00B339A9" w14:paraId="35C9EF90" w14:textId="77777777" w:rsidTr="00B339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B6244" w14:textId="1048B9E9" w:rsidR="00B339A9" w:rsidRDefault="00B339A9" w:rsidP="00CF47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648"/>
              <w:rPr>
                <w:rFonts w:ascii="Calibri" w:eastAsia="Times New Roman" w:hAnsi="Calibri" w:cs="Calibri"/>
              </w:rPr>
            </w:pPr>
            <w:r w:rsidRPr="00B339A9">
              <w:rPr>
                <w:rFonts w:ascii="Calibri" w:eastAsia="Times New Roman" w:hAnsi="Calibri" w:cs="Calibri"/>
              </w:rPr>
              <w:t>USC Norris Comprehensive Cancer Center</w:t>
            </w:r>
          </w:p>
          <w:p w14:paraId="6BB5B7A6" w14:textId="77777777" w:rsidR="00CF4725" w:rsidRDefault="00CF4725" w:rsidP="00CF47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648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Dianon</w:t>
            </w:r>
            <w:proofErr w:type="spellEnd"/>
          </w:p>
          <w:p w14:paraId="54CB96F2" w14:textId="4CD225FD" w:rsidR="00CF4725" w:rsidRDefault="00CF4725" w:rsidP="00CF47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648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lastRenderedPageBreak/>
              <w:t>Bioreference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Laboratory</w:t>
            </w:r>
          </w:p>
          <w:p w14:paraId="12C92292" w14:textId="350829E3" w:rsidR="00CF4725" w:rsidRDefault="00CF4725" w:rsidP="00CF47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648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Quest Diagnostics (non-AIM)</w:t>
            </w:r>
          </w:p>
          <w:p w14:paraId="262814FD" w14:textId="6AB9F038" w:rsidR="00CF4725" w:rsidRDefault="00CF4725" w:rsidP="00CF4725">
            <w:pPr>
              <w:pStyle w:val="ListParagraph"/>
              <w:spacing w:after="0" w:line="240" w:lineRule="auto"/>
              <w:ind w:left="648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*Inactive </w:t>
            </w:r>
            <w:proofErr w:type="spellStart"/>
            <w:r>
              <w:rPr>
                <w:rFonts w:ascii="Calibri" w:eastAsia="Times New Roman" w:hAnsi="Calibri" w:cs="Calibri"/>
              </w:rPr>
              <w:t>ePath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feeds not listed</w:t>
            </w:r>
          </w:p>
          <w:p w14:paraId="6C8B4459" w14:textId="494A946A" w:rsidR="00CF4725" w:rsidRPr="00CF4725" w:rsidRDefault="00CF4725" w:rsidP="00CF472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14:paraId="66270E0B" w14:textId="77777777" w:rsidR="00FB3D01" w:rsidRDefault="00FB3D01" w:rsidP="00FB3D01">
      <w:pPr>
        <w:pStyle w:val="ListParagraph"/>
        <w:numPr>
          <w:ilvl w:val="1"/>
          <w:numId w:val="1"/>
        </w:numPr>
      </w:pPr>
      <w:r>
        <w:lastRenderedPageBreak/>
        <w:t>If possible, can you outline the following data transmission technologies for each route:</w:t>
      </w:r>
    </w:p>
    <w:p w14:paraId="0352B5C2" w14:textId="77777777" w:rsidR="00FB3D01" w:rsidRDefault="00FB3D01" w:rsidP="00FB3D01">
      <w:pPr>
        <w:pStyle w:val="ListParagraph"/>
        <w:numPr>
          <w:ilvl w:val="2"/>
          <w:numId w:val="1"/>
        </w:numPr>
      </w:pPr>
      <w:r>
        <w:t>Sender – System at the lab that collects and sends the data (</w:t>
      </w:r>
      <w:proofErr w:type="spellStart"/>
      <w:r>
        <w:t>e.g</w:t>
      </w:r>
      <w:proofErr w:type="spellEnd"/>
      <w:r>
        <w:t xml:space="preserve"> Rhapsody)</w:t>
      </w:r>
    </w:p>
    <w:p w14:paraId="17138D53" w14:textId="77777777" w:rsidR="00FB3D01" w:rsidRDefault="00FB3D01" w:rsidP="00FB3D01">
      <w:pPr>
        <w:pStyle w:val="ListParagraph"/>
        <w:numPr>
          <w:ilvl w:val="2"/>
          <w:numId w:val="1"/>
        </w:numPr>
      </w:pPr>
      <w:r>
        <w:t>Transport (secure transfer protocol) – technology responsible for transmitting data between lab and registry (e.g. PHIN MS, SFTP, SSH)</w:t>
      </w:r>
    </w:p>
    <w:p w14:paraId="64216552" w14:textId="77777777" w:rsidR="00FB3D01" w:rsidRDefault="00FB3D01" w:rsidP="00FB3D01">
      <w:pPr>
        <w:pStyle w:val="ListParagraph"/>
        <w:numPr>
          <w:ilvl w:val="2"/>
          <w:numId w:val="1"/>
        </w:numPr>
      </w:pPr>
      <w:r>
        <w:t>Receiver – System at the registry that receives the data (e.g. EMARC Plus)</w:t>
      </w:r>
    </w:p>
    <w:p w14:paraId="153BAE2D" w14:textId="77777777" w:rsidR="00CF4725" w:rsidRDefault="00CF4725" w:rsidP="00CF4725">
      <w:pPr>
        <w:pStyle w:val="ListParagraph"/>
        <w:ind w:left="2160"/>
      </w:pPr>
    </w:p>
    <w:p w14:paraId="7038E629" w14:textId="1001A364" w:rsidR="00FB3D01" w:rsidRDefault="00FB3D01" w:rsidP="00FB3D01">
      <w:pPr>
        <w:pStyle w:val="ListParagraph"/>
        <w:numPr>
          <w:ilvl w:val="1"/>
          <w:numId w:val="1"/>
        </w:numPr>
      </w:pPr>
      <w:r>
        <w:t>For each pathology route, can you provide the proportion of pathology reports that are  Reportable and Non-reportable</w:t>
      </w:r>
      <w:r w:rsidR="00C876AF">
        <w:t xml:space="preserve"> (false positives)</w:t>
      </w:r>
    </w:p>
    <w:p w14:paraId="2D95BD7B" w14:textId="6492D5F2" w:rsidR="00CF4725" w:rsidRDefault="00CF4725" w:rsidP="00CF4725">
      <w:pPr>
        <w:pStyle w:val="ListParagraph"/>
        <w:ind w:left="1440" w:firstLine="720"/>
      </w:pPr>
      <w:r>
        <w:t>~50-65% False Positive</w:t>
      </w:r>
    </w:p>
    <w:p w14:paraId="7026A2F1" w14:textId="77777777" w:rsidR="00CF4725" w:rsidRDefault="00CF4725" w:rsidP="00CF4725">
      <w:pPr>
        <w:pStyle w:val="ListParagraph"/>
        <w:ind w:left="1440"/>
      </w:pPr>
    </w:p>
    <w:p w14:paraId="51E297E6" w14:textId="6B334E61" w:rsidR="00FB3D01" w:rsidRDefault="00FB3D01" w:rsidP="00FB3D01">
      <w:pPr>
        <w:pStyle w:val="ListParagraph"/>
        <w:numPr>
          <w:ilvl w:val="1"/>
          <w:numId w:val="1"/>
        </w:numPr>
      </w:pPr>
      <w:r>
        <w:t xml:space="preserve">For each pathology route, can you provide the proportion of histologically confirmed </w:t>
      </w:r>
      <w:r w:rsidR="00C876AF">
        <w:t xml:space="preserve">consolidated </w:t>
      </w:r>
      <w:r>
        <w:t>cases for which there is at least one pathology report</w:t>
      </w:r>
    </w:p>
    <w:p w14:paraId="764BC99F" w14:textId="7CEA26B2" w:rsidR="00FB3D01" w:rsidRDefault="00FB3D01" w:rsidP="00FB3D01">
      <w:pPr>
        <w:jc w:val="center"/>
      </w:pPr>
    </w:p>
    <w:p w14:paraId="3DDB7A31" w14:textId="77777777" w:rsidR="00FB3D01" w:rsidRDefault="00FB3D01" w:rsidP="00FB3D01">
      <w:pPr>
        <w:jc w:val="center"/>
      </w:pPr>
    </w:p>
    <w:sectPr w:rsidR="00FB3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E535B"/>
    <w:multiLevelType w:val="hybridMultilevel"/>
    <w:tmpl w:val="39280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51E5D"/>
    <w:multiLevelType w:val="hybridMultilevel"/>
    <w:tmpl w:val="CC44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E2290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C300ED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D01"/>
    <w:rsid w:val="007E0FD4"/>
    <w:rsid w:val="00905A5D"/>
    <w:rsid w:val="0096320A"/>
    <w:rsid w:val="00A83FBB"/>
    <w:rsid w:val="00B339A9"/>
    <w:rsid w:val="00C876AF"/>
    <w:rsid w:val="00CF4725"/>
    <w:rsid w:val="00EA2717"/>
    <w:rsid w:val="00EB31AB"/>
    <w:rsid w:val="00FB3D01"/>
    <w:rsid w:val="00FF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B02A"/>
  <w15:chartTrackingRefBased/>
  <w15:docId w15:val="{BD92FE20-9231-46B2-9641-FD0AEE26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D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3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D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Matatova</dc:creator>
  <cp:keywords/>
  <dc:description/>
  <cp:lastModifiedBy>Andrea Sipin</cp:lastModifiedBy>
  <cp:revision>2</cp:revision>
  <cp:lastPrinted>2018-06-28T17:18:00Z</cp:lastPrinted>
  <dcterms:created xsi:type="dcterms:W3CDTF">2018-07-16T19:00:00Z</dcterms:created>
  <dcterms:modified xsi:type="dcterms:W3CDTF">2018-07-16T19:00:00Z</dcterms:modified>
</cp:coreProperties>
</file>