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84"/>
      </w:tblGrid>
      <w:tr w:rsidR="005B030E" w:rsidRPr="002514C1" w:rsidTr="004A70E8">
        <w:tc>
          <w:tcPr>
            <w:tcW w:w="12984" w:type="dxa"/>
            <w:tcBorders>
              <w:top w:val="nil"/>
              <w:left w:val="nil"/>
              <w:right w:val="nil"/>
            </w:tcBorders>
          </w:tcPr>
          <w:p w:rsidR="00D563E5" w:rsidRPr="002514C1" w:rsidRDefault="007E31CD" w:rsidP="00D8749C">
            <w:pPr>
              <w:pStyle w:val="Titredechapitre"/>
              <w:rPr>
                <w:sz w:val="44"/>
                <w:szCs w:val="44"/>
              </w:rPr>
            </w:pPr>
            <w:r w:rsidRPr="002514C1">
              <w:rPr>
                <w:sz w:val="44"/>
                <w:szCs w:val="44"/>
              </w:rPr>
              <w:t>Laboratoire</w:t>
            </w:r>
            <w:r w:rsidR="001C2930">
              <w:rPr>
                <w:sz w:val="44"/>
                <w:szCs w:val="44"/>
              </w:rPr>
              <w:t xml:space="preserve"> 1</w:t>
            </w:r>
            <w:r w:rsidR="00560046">
              <w:rPr>
                <w:sz w:val="44"/>
                <w:szCs w:val="44"/>
              </w:rPr>
              <w:t>3A</w:t>
            </w:r>
            <w:r w:rsidR="004B739D" w:rsidRPr="002514C1">
              <w:rPr>
                <w:sz w:val="44"/>
                <w:szCs w:val="44"/>
              </w:rPr>
              <w:t xml:space="preserve">: </w:t>
            </w:r>
            <w:proofErr w:type="spellStart"/>
            <w:r w:rsidR="004D0976">
              <w:rPr>
                <w:sz w:val="44"/>
                <w:szCs w:val="44"/>
              </w:rPr>
              <w:t>WebGL</w:t>
            </w:r>
            <w:proofErr w:type="spellEnd"/>
            <w:r w:rsidR="004D0976">
              <w:rPr>
                <w:sz w:val="44"/>
                <w:szCs w:val="44"/>
              </w:rPr>
              <w:t> : L</w:t>
            </w:r>
            <w:r w:rsidR="00993A1C">
              <w:rPr>
                <w:sz w:val="44"/>
                <w:szCs w:val="44"/>
              </w:rPr>
              <w:t>a</w:t>
            </w:r>
            <w:r w:rsidR="00F1563A">
              <w:rPr>
                <w:sz w:val="44"/>
                <w:szCs w:val="44"/>
              </w:rPr>
              <w:t xml:space="preserve"> </w:t>
            </w:r>
            <w:r w:rsidR="00993A1C">
              <w:rPr>
                <w:sz w:val="44"/>
                <w:szCs w:val="44"/>
              </w:rPr>
              <w:t>projection</w:t>
            </w:r>
            <w:bookmarkStart w:id="0" w:name="_GoBack"/>
            <w:bookmarkEnd w:id="0"/>
          </w:p>
        </w:tc>
      </w:tr>
    </w:tbl>
    <w:p w:rsidR="00DC04FE" w:rsidRPr="00CD27E1" w:rsidRDefault="00DC04FE" w:rsidP="00DC04FE">
      <w:pPr>
        <w:pStyle w:val="1"/>
        <w:tabs>
          <w:tab w:val="clear" w:pos="454"/>
        </w:tabs>
        <w:spacing w:line="240" w:lineRule="auto"/>
        <w:ind w:left="284" w:hanging="284"/>
        <w:rPr>
          <w:sz w:val="16"/>
          <w:szCs w:val="16"/>
        </w:rPr>
      </w:pPr>
    </w:p>
    <w:p w:rsidR="00DC04FE" w:rsidRDefault="00DC04FE" w:rsidP="00CD27E1">
      <w:pPr>
        <w:pStyle w:val="1"/>
        <w:tabs>
          <w:tab w:val="clear" w:pos="454"/>
        </w:tabs>
        <w:spacing w:line="240" w:lineRule="auto"/>
        <w:ind w:left="0" w:firstLine="0"/>
        <w:jc w:val="center"/>
        <w:rPr>
          <w:sz w:val="48"/>
          <w:szCs w:val="48"/>
        </w:rPr>
      </w:pPr>
      <w:r w:rsidRPr="00DC04FE">
        <w:rPr>
          <w:sz w:val="48"/>
          <w:szCs w:val="48"/>
        </w:rPr>
        <w:t>Théorie</w:t>
      </w:r>
    </w:p>
    <w:p w:rsidR="00B80EC8" w:rsidRPr="00DC04FE" w:rsidRDefault="00B80EC8" w:rsidP="00B80EC8">
      <w:pPr>
        <w:pStyle w:val="1"/>
        <w:tabs>
          <w:tab w:val="clear" w:pos="454"/>
        </w:tabs>
        <w:spacing w:line="240" w:lineRule="auto"/>
        <w:ind w:left="0" w:firstLine="0"/>
        <w:rPr>
          <w:sz w:val="48"/>
          <w:szCs w:val="48"/>
        </w:rPr>
      </w:pPr>
    </w:p>
    <w:p w:rsidR="00850A3D" w:rsidRPr="00D32914" w:rsidRDefault="00E47B7B" w:rsidP="00B80EC8">
      <w:pPr>
        <w:pStyle w:val="0-LigneVideApresTitre"/>
        <w:spacing w:line="240" w:lineRule="auto"/>
        <w:ind w:left="340" w:hanging="340"/>
        <w:rPr>
          <w:b/>
        </w:rPr>
      </w:pPr>
      <w:r w:rsidRPr="00D32914">
        <w:rPr>
          <w:b/>
        </w:rPr>
        <w:t>1</w:t>
      </w:r>
      <w:r w:rsidR="0095549A" w:rsidRPr="00D32914">
        <w:rPr>
          <w:b/>
        </w:rPr>
        <w:t xml:space="preserve">. </w:t>
      </w:r>
      <w:r w:rsidR="00993A1C" w:rsidRPr="00D32914">
        <w:rPr>
          <w:b/>
        </w:rPr>
        <w:t>Un peu d’animation</w:t>
      </w:r>
    </w:p>
    <w:p w:rsidR="00850A3D" w:rsidRDefault="00850A3D" w:rsidP="006D7E11">
      <w:pPr>
        <w:pStyle w:val="1"/>
        <w:tabs>
          <w:tab w:val="clear" w:pos="454"/>
        </w:tabs>
        <w:spacing w:line="240" w:lineRule="auto"/>
        <w:ind w:left="284" w:firstLine="0"/>
      </w:pPr>
    </w:p>
    <w:p w:rsidR="00B80C3D" w:rsidRDefault="00F31883" w:rsidP="00BE7DBF">
      <w:pPr>
        <w:pStyle w:val="1"/>
        <w:tabs>
          <w:tab w:val="clear" w:pos="454"/>
        </w:tabs>
        <w:spacing w:line="240" w:lineRule="auto"/>
        <w:ind w:left="284" w:firstLine="0"/>
      </w:pPr>
      <w:r>
        <w:t xml:space="preserve">Ouvrez la page </w:t>
      </w:r>
      <w:r w:rsidR="00560046">
        <w:rPr>
          <w:b/>
        </w:rPr>
        <w:t>13</w:t>
      </w:r>
      <w:r w:rsidR="004331AC">
        <w:rPr>
          <w:b/>
        </w:rPr>
        <w:t>-</w:t>
      </w:r>
      <w:r w:rsidR="00560046">
        <w:rPr>
          <w:b/>
        </w:rPr>
        <w:t>A-</w:t>
      </w:r>
      <w:r w:rsidR="004331AC">
        <w:rPr>
          <w:b/>
        </w:rPr>
        <w:t>1 Web</w:t>
      </w:r>
      <w:r w:rsidR="00B73051">
        <w:rPr>
          <w:b/>
        </w:rPr>
        <w:t xml:space="preserve"> GL – A</w:t>
      </w:r>
      <w:r w:rsidRPr="00F31883">
        <w:rPr>
          <w:b/>
        </w:rPr>
        <w:t>nimation</w:t>
      </w:r>
      <w:r w:rsidR="00AA7D81" w:rsidRPr="00F31883">
        <w:rPr>
          <w:b/>
        </w:rPr>
        <w:t>.</w:t>
      </w:r>
      <w:r w:rsidRPr="00F31883">
        <w:rPr>
          <w:b/>
        </w:rPr>
        <w:t>htm</w:t>
      </w:r>
      <w:r>
        <w:t>.</w:t>
      </w:r>
    </w:p>
    <w:p w:rsidR="00F31883" w:rsidRPr="00F31883" w:rsidRDefault="00F31883" w:rsidP="00BE7DBF">
      <w:pPr>
        <w:pStyle w:val="1"/>
        <w:tabs>
          <w:tab w:val="clear" w:pos="454"/>
        </w:tabs>
        <w:spacing w:line="240" w:lineRule="auto"/>
        <w:ind w:left="284" w:firstLine="0"/>
        <w:rPr>
          <w:sz w:val="16"/>
          <w:szCs w:val="16"/>
        </w:rPr>
      </w:pPr>
    </w:p>
    <w:p w:rsidR="00F31883" w:rsidRDefault="00F31883" w:rsidP="00BE7DBF">
      <w:pPr>
        <w:pStyle w:val="1"/>
        <w:tabs>
          <w:tab w:val="clear" w:pos="454"/>
        </w:tabs>
        <w:spacing w:line="240" w:lineRule="auto"/>
        <w:ind w:left="284" w:firstLine="0"/>
      </w:pPr>
      <w:r>
        <w:t>Appuyez sur les touches « </w:t>
      </w:r>
      <w:r w:rsidR="0093138C">
        <w:t>F</w:t>
      </w:r>
      <w:r>
        <w:t xml:space="preserve">lèche-à-droite » </w:t>
      </w:r>
      <w:r w:rsidR="00DF6374">
        <w:t>ou</w:t>
      </w:r>
      <w:r>
        <w:t xml:space="preserve"> « </w:t>
      </w:r>
      <w:r w:rsidR="0093138C">
        <w:t>F</w:t>
      </w:r>
      <w:r>
        <w:t xml:space="preserve">lèche-à-gauche ». Le cube se déplace horizontalement </w:t>
      </w:r>
      <w:r w:rsidR="0093138C">
        <w:t xml:space="preserve">de 0.1 unité </w:t>
      </w:r>
      <w:r>
        <w:t>(dans les sens de l’axe des X).</w:t>
      </w:r>
    </w:p>
    <w:p w:rsidR="00F31883" w:rsidRPr="00F31883" w:rsidRDefault="00F31883" w:rsidP="00BE7DBF">
      <w:pPr>
        <w:pStyle w:val="1"/>
        <w:tabs>
          <w:tab w:val="clear" w:pos="454"/>
        </w:tabs>
        <w:spacing w:line="240" w:lineRule="auto"/>
        <w:ind w:left="284" w:firstLine="0"/>
        <w:rPr>
          <w:sz w:val="16"/>
          <w:szCs w:val="16"/>
        </w:rPr>
      </w:pPr>
    </w:p>
    <w:p w:rsidR="00F31883" w:rsidRDefault="00F31883" w:rsidP="00F31883">
      <w:pPr>
        <w:pStyle w:val="1"/>
        <w:tabs>
          <w:tab w:val="clear" w:pos="454"/>
        </w:tabs>
        <w:spacing w:line="240" w:lineRule="auto"/>
        <w:ind w:left="284" w:firstLine="0"/>
      </w:pPr>
      <w:r>
        <w:t>Appuyez sur les touches « </w:t>
      </w:r>
      <w:r w:rsidR="0093138C">
        <w:t>F</w:t>
      </w:r>
      <w:r>
        <w:t>lèche-en-haut »</w:t>
      </w:r>
      <w:r w:rsidR="00DF6374">
        <w:t xml:space="preserve"> ou</w:t>
      </w:r>
      <w:r>
        <w:t xml:space="preserve"> « </w:t>
      </w:r>
      <w:r w:rsidR="0093138C">
        <w:t>F</w:t>
      </w:r>
      <w:r>
        <w:t>lèche-en-bas ». Le cube se déplace verticalement</w:t>
      </w:r>
      <w:r w:rsidR="0093138C">
        <w:t xml:space="preserve"> de 0.1 unité</w:t>
      </w:r>
      <w:r>
        <w:t xml:space="preserve"> (dans les sens de l’axe des Y).</w:t>
      </w:r>
    </w:p>
    <w:p w:rsidR="00F31883" w:rsidRPr="00F31883" w:rsidRDefault="00F31883" w:rsidP="00F31883">
      <w:pPr>
        <w:pStyle w:val="1"/>
        <w:tabs>
          <w:tab w:val="clear" w:pos="454"/>
        </w:tabs>
        <w:spacing w:line="240" w:lineRule="auto"/>
        <w:ind w:left="284" w:firstLine="0"/>
        <w:rPr>
          <w:sz w:val="16"/>
          <w:szCs w:val="16"/>
        </w:rPr>
      </w:pPr>
    </w:p>
    <w:p w:rsidR="00F31883" w:rsidRDefault="00F31883" w:rsidP="00F31883">
      <w:pPr>
        <w:pStyle w:val="1"/>
        <w:tabs>
          <w:tab w:val="clear" w:pos="454"/>
        </w:tabs>
        <w:spacing w:line="240" w:lineRule="auto"/>
        <w:ind w:left="284" w:firstLine="0"/>
      </w:pPr>
      <w:r>
        <w:t>Appuyez sur les touches «</w:t>
      </w:r>
      <w:r w:rsidR="0093138C">
        <w:t xml:space="preserve"> H</w:t>
      </w:r>
      <w:r>
        <w:t>ome »</w:t>
      </w:r>
      <w:r w:rsidR="00DF6374">
        <w:t xml:space="preserve"> ou</w:t>
      </w:r>
      <w:r>
        <w:t xml:space="preserve"> « </w:t>
      </w:r>
      <w:r w:rsidR="0093138C">
        <w:t>E</w:t>
      </w:r>
      <w:r>
        <w:t>nd ». Le cube recule ou avance</w:t>
      </w:r>
      <w:r w:rsidR="0093138C">
        <w:t xml:space="preserve"> de 0.1 unité</w:t>
      </w:r>
      <w:r>
        <w:t xml:space="preserve"> (dans le sens de l’axe des Z). </w:t>
      </w:r>
      <w:r w:rsidR="0093138C">
        <w:t>Pr</w:t>
      </w:r>
      <w:r w:rsidR="0093138C">
        <w:t>é</w:t>
      </w:r>
      <w:r w:rsidR="0093138C">
        <w:t>sentement, vous ne voyez pas le cube avancer ou reculer mais si vous appuyez sur une des touches assez longtemps, vous allez finir par le voir disparaître. Nous allons expliquer la raison plus tard.</w:t>
      </w:r>
    </w:p>
    <w:p w:rsidR="0093138C" w:rsidRDefault="0093138C" w:rsidP="00F31883">
      <w:pPr>
        <w:pStyle w:val="1"/>
        <w:tabs>
          <w:tab w:val="clear" w:pos="454"/>
        </w:tabs>
        <w:spacing w:line="240" w:lineRule="auto"/>
        <w:ind w:left="284" w:firstLine="0"/>
      </w:pPr>
    </w:p>
    <w:p w:rsidR="0093138C" w:rsidRDefault="0093138C" w:rsidP="0093138C">
      <w:pPr>
        <w:pStyle w:val="1"/>
        <w:tabs>
          <w:tab w:val="clear" w:pos="454"/>
        </w:tabs>
        <w:spacing w:line="240" w:lineRule="auto"/>
        <w:ind w:left="284" w:firstLine="0"/>
      </w:pPr>
      <w:r>
        <w:t>Appuyez sur les touches « Ctrl+Flèche-à-droite »</w:t>
      </w:r>
      <w:r w:rsidR="00DF6374">
        <w:t xml:space="preserve"> ou</w:t>
      </w:r>
      <w:r>
        <w:t xml:space="preserve"> « Ctrl+Flèche-à-gauche ». Le cube tourne dans le sens horizontal de 5 degrés (autour de l’axe des Y).</w:t>
      </w:r>
    </w:p>
    <w:p w:rsidR="0093138C" w:rsidRPr="00F31883" w:rsidRDefault="0093138C" w:rsidP="0093138C">
      <w:pPr>
        <w:pStyle w:val="1"/>
        <w:tabs>
          <w:tab w:val="clear" w:pos="454"/>
        </w:tabs>
        <w:spacing w:line="240" w:lineRule="auto"/>
        <w:ind w:left="284" w:firstLine="0"/>
        <w:rPr>
          <w:sz w:val="16"/>
          <w:szCs w:val="16"/>
        </w:rPr>
      </w:pPr>
    </w:p>
    <w:p w:rsidR="0093138C" w:rsidRDefault="0093138C" w:rsidP="0093138C">
      <w:pPr>
        <w:pStyle w:val="1"/>
        <w:tabs>
          <w:tab w:val="clear" w:pos="454"/>
        </w:tabs>
        <w:spacing w:line="240" w:lineRule="auto"/>
        <w:ind w:left="284" w:firstLine="0"/>
      </w:pPr>
      <w:r>
        <w:t>Appuyez sur les touches « Ctrl+Flèche-en-haut »</w:t>
      </w:r>
      <w:r w:rsidR="00DF6374">
        <w:t xml:space="preserve"> ou</w:t>
      </w:r>
      <w:r>
        <w:t xml:space="preserve"> « Ctrl+Flèche-en-bas ». Le cube tourne dans le sens vertical de 5 degrés (autour de l’axe des X).</w:t>
      </w:r>
    </w:p>
    <w:p w:rsidR="0093138C" w:rsidRDefault="0093138C" w:rsidP="0093138C">
      <w:pPr>
        <w:pStyle w:val="1"/>
        <w:tabs>
          <w:tab w:val="clear" w:pos="454"/>
        </w:tabs>
        <w:spacing w:line="240" w:lineRule="auto"/>
        <w:ind w:left="284" w:firstLine="0"/>
        <w:rPr>
          <w:sz w:val="16"/>
          <w:szCs w:val="16"/>
        </w:rPr>
      </w:pPr>
    </w:p>
    <w:p w:rsidR="0093138C" w:rsidRDefault="0093138C" w:rsidP="0093138C">
      <w:pPr>
        <w:pStyle w:val="1"/>
        <w:tabs>
          <w:tab w:val="clear" w:pos="454"/>
        </w:tabs>
        <w:spacing w:line="240" w:lineRule="auto"/>
        <w:ind w:left="284" w:firstLine="0"/>
      </w:pPr>
      <w:r>
        <w:t>Appuyez sur les touches « Ctrl+Home »</w:t>
      </w:r>
      <w:r w:rsidR="00DF6374">
        <w:t xml:space="preserve"> ou</w:t>
      </w:r>
      <w:r>
        <w:t xml:space="preserve"> « Ctrl+End ». Le cube tourne dans le sens de la profondeur (autour de l’axe des Z).</w:t>
      </w:r>
    </w:p>
    <w:p w:rsidR="0093138C" w:rsidRPr="00260431" w:rsidRDefault="0093138C" w:rsidP="0093138C">
      <w:pPr>
        <w:pStyle w:val="1"/>
        <w:tabs>
          <w:tab w:val="clear" w:pos="454"/>
        </w:tabs>
        <w:spacing w:line="240" w:lineRule="auto"/>
        <w:ind w:left="284" w:firstLine="0"/>
        <w:rPr>
          <w:sz w:val="16"/>
          <w:szCs w:val="16"/>
        </w:rPr>
      </w:pPr>
    </w:p>
    <w:p w:rsidR="00260431" w:rsidRDefault="00260431" w:rsidP="00260431">
      <w:pPr>
        <w:pStyle w:val="1"/>
        <w:tabs>
          <w:tab w:val="clear" w:pos="454"/>
        </w:tabs>
        <w:spacing w:line="240" w:lineRule="auto"/>
        <w:ind w:left="284" w:firstLine="0"/>
      </w:pPr>
      <w:r>
        <w:t>Appuyez sur les touches « Shift+Flèche-à-droite »</w:t>
      </w:r>
      <w:r w:rsidR="00DF6374">
        <w:t xml:space="preserve"> ou</w:t>
      </w:r>
      <w:r>
        <w:t xml:space="preserve"> « Shift+Flèche-à-gauche ». Le cube change de taille horizontal</w:t>
      </w:r>
      <w:r>
        <w:t>e</w:t>
      </w:r>
      <w:r>
        <w:t>ment (dans le sens de l’axe des X).</w:t>
      </w:r>
    </w:p>
    <w:p w:rsidR="00260431" w:rsidRPr="00F31883" w:rsidRDefault="00260431" w:rsidP="00260431">
      <w:pPr>
        <w:pStyle w:val="1"/>
        <w:tabs>
          <w:tab w:val="clear" w:pos="454"/>
        </w:tabs>
        <w:spacing w:line="240" w:lineRule="auto"/>
        <w:ind w:left="284" w:firstLine="0"/>
        <w:rPr>
          <w:sz w:val="16"/>
          <w:szCs w:val="16"/>
        </w:rPr>
      </w:pPr>
    </w:p>
    <w:p w:rsidR="00DF6374" w:rsidRDefault="00260431" w:rsidP="00DF6374">
      <w:pPr>
        <w:pStyle w:val="1"/>
        <w:tabs>
          <w:tab w:val="clear" w:pos="454"/>
        </w:tabs>
        <w:spacing w:line="240" w:lineRule="auto"/>
        <w:ind w:left="284" w:firstLine="0"/>
      </w:pPr>
      <w:r>
        <w:t>Appuyez sur les touches « </w:t>
      </w:r>
      <w:r w:rsidR="00DF6374">
        <w:t>Shift</w:t>
      </w:r>
      <w:r>
        <w:t>+Flèche-en-haut »</w:t>
      </w:r>
      <w:r w:rsidR="00DF6374">
        <w:t xml:space="preserve"> ou</w:t>
      </w:r>
      <w:r>
        <w:t xml:space="preserve"> « </w:t>
      </w:r>
      <w:r w:rsidR="00DF6374">
        <w:t>Shift</w:t>
      </w:r>
      <w:r>
        <w:t xml:space="preserve">+Flèche-en-bas ». Le cube </w:t>
      </w:r>
      <w:r w:rsidR="00DF6374">
        <w:t>change de taille verticalement (dans le sens de l’axe des X).</w:t>
      </w:r>
    </w:p>
    <w:p w:rsidR="00260431" w:rsidRDefault="00260431" w:rsidP="00260431">
      <w:pPr>
        <w:pStyle w:val="1"/>
        <w:tabs>
          <w:tab w:val="clear" w:pos="454"/>
        </w:tabs>
        <w:spacing w:line="240" w:lineRule="auto"/>
        <w:ind w:left="284" w:firstLine="0"/>
        <w:rPr>
          <w:sz w:val="16"/>
          <w:szCs w:val="16"/>
        </w:rPr>
      </w:pPr>
    </w:p>
    <w:p w:rsidR="00DF6374" w:rsidRDefault="00DF6374" w:rsidP="00DF6374">
      <w:pPr>
        <w:pStyle w:val="1"/>
        <w:tabs>
          <w:tab w:val="clear" w:pos="454"/>
        </w:tabs>
        <w:spacing w:line="240" w:lineRule="auto"/>
        <w:ind w:left="284" w:firstLine="0"/>
      </w:pPr>
      <w:r>
        <w:t>Appuyez sur les touches « Shift+Home » ou « Shift+End ». Le cube change de taille en profondeur</w:t>
      </w:r>
      <w:r w:rsidR="00DF1465">
        <w:t xml:space="preserve"> </w:t>
      </w:r>
      <w:r>
        <w:t xml:space="preserve">(dans le sens de l’axe des Z). Présentement, vous ne voyez pas le cube </w:t>
      </w:r>
      <w:r w:rsidR="00DF1465">
        <w:t>changer de taille en profondeur</w:t>
      </w:r>
      <w:r>
        <w:t xml:space="preserve"> mais si vous appuyez sur une des to</w:t>
      </w:r>
      <w:r>
        <w:t>u</w:t>
      </w:r>
      <w:r>
        <w:t>ches assez longtemps, vous allez finir par le voir disparaître. Nous allons expliquer la raison plus tard.</w:t>
      </w:r>
    </w:p>
    <w:p w:rsidR="0093138C" w:rsidRDefault="0093138C" w:rsidP="0093138C">
      <w:pPr>
        <w:pStyle w:val="1"/>
        <w:tabs>
          <w:tab w:val="clear" w:pos="454"/>
        </w:tabs>
        <w:spacing w:line="240" w:lineRule="auto"/>
        <w:ind w:left="284" w:firstLine="0"/>
        <w:rPr>
          <w:sz w:val="16"/>
          <w:szCs w:val="16"/>
        </w:rPr>
      </w:pPr>
    </w:p>
    <w:p w:rsidR="00DF1465" w:rsidRDefault="00DF1465" w:rsidP="0093138C">
      <w:pPr>
        <w:pStyle w:val="1"/>
        <w:tabs>
          <w:tab w:val="clear" w:pos="454"/>
        </w:tabs>
        <w:spacing w:line="240" w:lineRule="auto"/>
        <w:ind w:left="284" w:firstLine="0"/>
      </w:pPr>
      <w:r>
        <w:t>Appuyez sur la touche « V ».  Maintenant, c’est la vrille qui est active. Vous pouvez transformer cette vrille de la même manière que vous avez transformé le cube.</w:t>
      </w:r>
    </w:p>
    <w:p w:rsidR="00DF1465" w:rsidRDefault="00DF1465" w:rsidP="0093138C">
      <w:pPr>
        <w:pStyle w:val="1"/>
        <w:tabs>
          <w:tab w:val="clear" w:pos="454"/>
        </w:tabs>
        <w:spacing w:line="240" w:lineRule="auto"/>
        <w:ind w:left="284" w:firstLine="0"/>
        <w:rPr>
          <w:sz w:val="16"/>
          <w:szCs w:val="16"/>
        </w:rPr>
      </w:pPr>
    </w:p>
    <w:p w:rsidR="00DF1465" w:rsidRDefault="00DF1465" w:rsidP="00DF1465">
      <w:pPr>
        <w:pStyle w:val="1"/>
        <w:tabs>
          <w:tab w:val="clear" w:pos="454"/>
        </w:tabs>
        <w:spacing w:line="240" w:lineRule="auto"/>
        <w:ind w:left="284" w:firstLine="0"/>
      </w:pPr>
      <w:r>
        <w:t xml:space="preserve">Pour que ce soit le cube qui soit de nouveau actif, appuyez sur la touche « C ».  </w:t>
      </w:r>
    </w:p>
    <w:p w:rsidR="00F31883" w:rsidRDefault="00F31883" w:rsidP="00BE7DBF">
      <w:pPr>
        <w:pStyle w:val="1"/>
        <w:tabs>
          <w:tab w:val="clear" w:pos="454"/>
        </w:tabs>
        <w:spacing w:line="240" w:lineRule="auto"/>
        <w:ind w:left="284" w:firstLine="0"/>
        <w:rPr>
          <w:sz w:val="16"/>
          <w:szCs w:val="16"/>
        </w:rPr>
      </w:pPr>
    </w:p>
    <w:p w:rsidR="0005295C" w:rsidRDefault="0005295C" w:rsidP="0005295C">
      <w:pPr>
        <w:pStyle w:val="1"/>
        <w:tabs>
          <w:tab w:val="clear" w:pos="454"/>
        </w:tabs>
        <w:spacing w:line="240" w:lineRule="auto"/>
        <w:ind w:left="284" w:firstLine="0"/>
      </w:pPr>
      <w:r>
        <w:t>Voyons voir la manière que nous avons programmé cela.</w:t>
      </w:r>
    </w:p>
    <w:p w:rsidR="0005295C" w:rsidRPr="0005295C" w:rsidRDefault="0005295C" w:rsidP="0005295C">
      <w:pPr>
        <w:pStyle w:val="1"/>
        <w:tabs>
          <w:tab w:val="clear" w:pos="454"/>
        </w:tabs>
        <w:spacing w:line="240" w:lineRule="auto"/>
        <w:ind w:left="284" w:firstLine="0"/>
        <w:rPr>
          <w:sz w:val="16"/>
          <w:szCs w:val="16"/>
        </w:rPr>
      </w:pPr>
    </w:p>
    <w:p w:rsidR="0005295C" w:rsidRDefault="0005295C" w:rsidP="00BE7DBF">
      <w:pPr>
        <w:pStyle w:val="1"/>
        <w:tabs>
          <w:tab w:val="clear" w:pos="454"/>
        </w:tabs>
        <w:spacing w:line="240" w:lineRule="auto"/>
        <w:ind w:left="284" w:firstLine="0"/>
      </w:pPr>
      <w:r>
        <w:t xml:space="preserve">Tout d’abord, dans le canevas, nous avons programmé l’événement </w:t>
      </w:r>
      <w:proofErr w:type="spellStart"/>
      <w:r w:rsidRPr="0005295C">
        <w:rPr>
          <w:b/>
          <w:i/>
        </w:rPr>
        <w:t>onkeydown</w:t>
      </w:r>
      <w:proofErr w:type="spellEnd"/>
      <w:r>
        <w:t xml:space="preserve"> (cet événement est appelé à chaque fois que l’utilisateur appuie sur une touche du clavier).</w:t>
      </w:r>
    </w:p>
    <w:p w:rsidR="0005295C" w:rsidRPr="0005295C" w:rsidRDefault="0005295C" w:rsidP="00BE7DBF">
      <w:pPr>
        <w:pStyle w:val="1"/>
        <w:tabs>
          <w:tab w:val="clear" w:pos="454"/>
        </w:tabs>
        <w:spacing w:line="240" w:lineRule="auto"/>
        <w:ind w:left="284" w:firstLine="0"/>
        <w:rPr>
          <w:sz w:val="16"/>
          <w:szCs w:val="16"/>
        </w:rPr>
      </w:pPr>
    </w:p>
    <w:p w:rsidR="00DF1465" w:rsidRDefault="000C43CB" w:rsidP="00BE7DBF">
      <w:pPr>
        <w:pStyle w:val="1"/>
        <w:tabs>
          <w:tab w:val="clear" w:pos="454"/>
        </w:tabs>
        <w:spacing w:line="240" w:lineRule="auto"/>
        <w:ind w:left="284" w:firstLine="0"/>
        <w:rPr>
          <w:sz w:val="16"/>
          <w:szCs w:val="16"/>
        </w:rPr>
      </w:pPr>
      <w:r>
        <w:rPr>
          <w:noProof/>
          <w:lang w:eastAsia="fr-CA"/>
        </w:rPr>
        <w:drawing>
          <wp:anchor distT="0" distB="0" distL="114300" distR="114300" simplePos="0" relativeHeight="251647488" behindDoc="0" locked="0" layoutInCell="1" allowOverlap="1">
            <wp:simplePos x="0" y="0"/>
            <wp:positionH relativeFrom="column">
              <wp:posOffset>6125210</wp:posOffset>
            </wp:positionH>
            <wp:positionV relativeFrom="paragraph">
              <wp:posOffset>534670</wp:posOffset>
            </wp:positionV>
            <wp:extent cx="2175510" cy="83058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75510" cy="830580"/>
                    </a:xfrm>
                    <a:prstGeom prst="rect">
                      <a:avLst/>
                    </a:prstGeom>
                  </pic:spPr>
                </pic:pic>
              </a:graphicData>
            </a:graphic>
          </wp:anchor>
        </w:drawing>
      </w:r>
      <w:r w:rsidR="00DB490D">
        <w:rPr>
          <w:noProof/>
          <w:lang w:eastAsia="fr-CA"/>
        </w:rPr>
        <w:drawing>
          <wp:inline distT="0" distB="0" distL="0" distR="0">
            <wp:extent cx="8180799" cy="4535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8180799" cy="453542"/>
                    </a:xfrm>
                    <a:prstGeom prst="rect">
                      <a:avLst/>
                    </a:prstGeom>
                  </pic:spPr>
                </pic:pic>
              </a:graphicData>
            </a:graphic>
          </wp:inline>
        </w:drawing>
      </w:r>
      <w:r w:rsidR="0005295C">
        <w:t xml:space="preserve"> </w:t>
      </w:r>
    </w:p>
    <w:p w:rsidR="00DB490D" w:rsidRDefault="00DB490D" w:rsidP="00BE7DBF">
      <w:pPr>
        <w:pStyle w:val="1"/>
        <w:tabs>
          <w:tab w:val="clear" w:pos="454"/>
        </w:tabs>
        <w:spacing w:line="240" w:lineRule="auto"/>
        <w:ind w:left="284" w:firstLine="0"/>
      </w:pPr>
      <w:r>
        <w:t xml:space="preserve">Pour que la fonction </w:t>
      </w:r>
      <w:proofErr w:type="spellStart"/>
      <w:r w:rsidRPr="00DB490D">
        <w:rPr>
          <w:b/>
        </w:rPr>
        <w:t>gererClavier</w:t>
      </w:r>
      <w:proofErr w:type="spellEnd"/>
      <w:r>
        <w:t xml:space="preserve"> ait accès aux variables importantes, nous les avons déclarées globalement. Ici, la variable </w:t>
      </w:r>
      <w:r w:rsidRPr="00DB490D">
        <w:rPr>
          <w:b/>
        </w:rPr>
        <w:t>intObjet3DActif</w:t>
      </w:r>
      <w:r>
        <w:t xml:space="preserve"> contient le numéro de l’objet 3D qui est actif (au départ</w:t>
      </w:r>
      <w:r w:rsidR="000C43CB">
        <w:t>,</w:t>
      </w:r>
      <w:r>
        <w:t xml:space="preserve"> c’est le cube).</w:t>
      </w:r>
    </w:p>
    <w:p w:rsidR="00DB490D" w:rsidRPr="00DB490D" w:rsidRDefault="00DB490D" w:rsidP="00BE7DBF">
      <w:pPr>
        <w:pStyle w:val="1"/>
        <w:tabs>
          <w:tab w:val="clear" w:pos="454"/>
        </w:tabs>
        <w:spacing w:line="240" w:lineRule="auto"/>
        <w:ind w:left="284" w:firstLine="0"/>
        <w:rPr>
          <w:sz w:val="16"/>
          <w:szCs w:val="16"/>
        </w:rPr>
      </w:pPr>
    </w:p>
    <w:p w:rsidR="00DB490D" w:rsidRDefault="009758B2" w:rsidP="00BE7DBF">
      <w:pPr>
        <w:pStyle w:val="1"/>
        <w:tabs>
          <w:tab w:val="clear" w:pos="454"/>
        </w:tabs>
        <w:spacing w:line="240" w:lineRule="auto"/>
        <w:ind w:left="284" w:firstLine="0"/>
      </w:pPr>
      <w:r>
        <w:rPr>
          <w:noProof/>
          <w:lang w:eastAsia="fr-CA"/>
        </w:rPr>
        <w:drawing>
          <wp:anchor distT="0" distB="0" distL="114300" distR="114300" simplePos="0" relativeHeight="251664896" behindDoc="0" locked="0" layoutInCell="1" allowOverlap="1">
            <wp:simplePos x="0" y="0"/>
            <wp:positionH relativeFrom="column">
              <wp:posOffset>3608070</wp:posOffset>
            </wp:positionH>
            <wp:positionV relativeFrom="paragraph">
              <wp:posOffset>24765</wp:posOffset>
            </wp:positionV>
            <wp:extent cx="4693920" cy="156464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93920" cy="1564640"/>
                    </a:xfrm>
                    <a:prstGeom prst="rect">
                      <a:avLst/>
                    </a:prstGeom>
                  </pic:spPr>
                </pic:pic>
              </a:graphicData>
            </a:graphic>
          </wp:anchor>
        </w:drawing>
      </w:r>
      <w:r w:rsidR="00DB490D">
        <w:t xml:space="preserve">Dans la fonction </w:t>
      </w:r>
      <w:proofErr w:type="spellStart"/>
      <w:r w:rsidR="00DB490D" w:rsidRPr="00DB490D">
        <w:rPr>
          <w:b/>
        </w:rPr>
        <w:t>demarrer</w:t>
      </w:r>
      <w:proofErr w:type="spellEnd"/>
      <w:r w:rsidR="00DB490D">
        <w:t>, nous initialisons la scène 3D (comme nous l’avons fait à la fin du l</w:t>
      </w:r>
      <w:r w:rsidR="00DB490D">
        <w:t>a</w:t>
      </w:r>
      <w:r w:rsidR="00DB490D">
        <w:t>boratoire précédent).</w:t>
      </w:r>
    </w:p>
    <w:p w:rsidR="00DB490D" w:rsidRPr="00DB490D" w:rsidRDefault="00DB490D" w:rsidP="00BE7DBF">
      <w:pPr>
        <w:pStyle w:val="1"/>
        <w:tabs>
          <w:tab w:val="clear" w:pos="454"/>
        </w:tabs>
        <w:spacing w:line="240" w:lineRule="auto"/>
        <w:ind w:left="284" w:firstLine="0"/>
        <w:rPr>
          <w:sz w:val="16"/>
          <w:szCs w:val="16"/>
        </w:rPr>
      </w:pPr>
    </w:p>
    <w:p w:rsidR="00DB490D" w:rsidRDefault="00DB490D" w:rsidP="00BE7DBF">
      <w:pPr>
        <w:pStyle w:val="1"/>
        <w:tabs>
          <w:tab w:val="clear" w:pos="454"/>
        </w:tabs>
        <w:spacing w:line="240" w:lineRule="auto"/>
        <w:ind w:left="284" w:firstLine="0"/>
      </w:pPr>
      <w:r>
        <w:t>Sur la scène 3D, il y a 2 objets 3D : le cube (l’objet #0) et la vrille (l’objet #1).</w:t>
      </w:r>
    </w:p>
    <w:p w:rsidR="00DB490D" w:rsidRDefault="00DB490D" w:rsidP="00BE7DBF">
      <w:pPr>
        <w:pStyle w:val="1"/>
        <w:tabs>
          <w:tab w:val="clear" w:pos="454"/>
        </w:tabs>
        <w:spacing w:line="240" w:lineRule="auto"/>
        <w:ind w:left="284" w:firstLine="0"/>
      </w:pPr>
    </w:p>
    <w:p w:rsidR="00DB490D" w:rsidRDefault="00DB490D" w:rsidP="00BE7DBF">
      <w:pPr>
        <w:pStyle w:val="1"/>
        <w:tabs>
          <w:tab w:val="clear" w:pos="454"/>
        </w:tabs>
        <w:spacing w:line="240" w:lineRule="auto"/>
        <w:ind w:left="284" w:firstLine="0"/>
      </w:pPr>
    </w:p>
    <w:p w:rsidR="00DB490D" w:rsidRDefault="00DB490D" w:rsidP="00BE7DBF">
      <w:pPr>
        <w:pStyle w:val="1"/>
        <w:tabs>
          <w:tab w:val="clear" w:pos="454"/>
        </w:tabs>
        <w:spacing w:line="240" w:lineRule="auto"/>
        <w:ind w:left="284" w:firstLine="0"/>
      </w:pPr>
      <w:r>
        <w:t xml:space="preserve">Dans la fonction </w:t>
      </w:r>
      <w:proofErr w:type="spellStart"/>
      <w:r w:rsidRPr="00DB490D">
        <w:rPr>
          <w:b/>
        </w:rPr>
        <w:t>gererClavier</w:t>
      </w:r>
      <w:proofErr w:type="spellEnd"/>
      <w:r>
        <w:t>, tout d’abord, nous allons chercher les transformations actuelles de l’objet3D actif.</w:t>
      </w:r>
    </w:p>
    <w:p w:rsidR="00DB490D" w:rsidRDefault="00563CF1" w:rsidP="00BE7DBF">
      <w:pPr>
        <w:pStyle w:val="1"/>
        <w:tabs>
          <w:tab w:val="clear" w:pos="454"/>
        </w:tabs>
        <w:spacing w:line="240" w:lineRule="auto"/>
        <w:ind w:left="284" w:firstLine="0"/>
      </w:pPr>
      <w:r>
        <w:rPr>
          <w:noProof/>
          <w:lang w:eastAsia="fr-CA"/>
        </w:rPr>
        <w:drawing>
          <wp:inline distT="0" distB="0" distL="0" distR="0">
            <wp:extent cx="7219950" cy="6191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7219950" cy="619125"/>
                    </a:xfrm>
                    <a:prstGeom prst="rect">
                      <a:avLst/>
                    </a:prstGeom>
                  </pic:spPr>
                </pic:pic>
              </a:graphicData>
            </a:graphic>
          </wp:inline>
        </w:drawing>
      </w:r>
    </w:p>
    <w:p w:rsidR="00962F1E" w:rsidRDefault="00DB490D" w:rsidP="00BE7DBF">
      <w:pPr>
        <w:pStyle w:val="1"/>
        <w:tabs>
          <w:tab w:val="clear" w:pos="454"/>
        </w:tabs>
        <w:spacing w:line="240" w:lineRule="auto"/>
        <w:ind w:left="284" w:firstLine="0"/>
      </w:pPr>
      <w:r>
        <w:t>Puis nous appliquons les transformations (la transformation appliquée dépend de la touche sur laquelle l’utilisateur a appuyé</w:t>
      </w:r>
      <w:r w:rsidR="00962F1E">
        <w:t>e</w:t>
      </w:r>
      <w:r>
        <w:t>).</w:t>
      </w:r>
      <w:r w:rsidR="00962F1E">
        <w:t xml:space="preserve"> </w:t>
      </w:r>
    </w:p>
    <w:p w:rsidR="00962F1E" w:rsidRPr="00962F1E" w:rsidRDefault="00962F1E" w:rsidP="00BE7DBF">
      <w:pPr>
        <w:pStyle w:val="1"/>
        <w:tabs>
          <w:tab w:val="clear" w:pos="454"/>
        </w:tabs>
        <w:spacing w:line="240" w:lineRule="auto"/>
        <w:ind w:left="284" w:firstLine="0"/>
        <w:rPr>
          <w:sz w:val="16"/>
          <w:szCs w:val="16"/>
        </w:rPr>
      </w:pPr>
    </w:p>
    <w:p w:rsidR="00DB490D" w:rsidRDefault="00962F1E" w:rsidP="00BE7DBF">
      <w:pPr>
        <w:pStyle w:val="1"/>
        <w:tabs>
          <w:tab w:val="clear" w:pos="454"/>
        </w:tabs>
        <w:spacing w:line="240" w:lineRule="auto"/>
        <w:ind w:left="284" w:firstLine="0"/>
      </w:pPr>
      <w:r>
        <w:t>Voici les instructions pour les touches « Flèche-à-droite »</w:t>
      </w:r>
      <w:r w:rsidR="006F51CB">
        <w:t xml:space="preserve"> et </w:t>
      </w:r>
      <w:r>
        <w:t>« Flèche-à-gauche ». Tentez de comprendre ce qu’elles font.</w:t>
      </w:r>
    </w:p>
    <w:p w:rsidR="00DB490D" w:rsidRDefault="00563CF1" w:rsidP="00BE7DBF">
      <w:pPr>
        <w:pStyle w:val="1"/>
        <w:tabs>
          <w:tab w:val="clear" w:pos="454"/>
        </w:tabs>
        <w:spacing w:line="240" w:lineRule="auto"/>
        <w:ind w:left="284" w:firstLine="0"/>
      </w:pPr>
      <w:r>
        <w:rPr>
          <w:noProof/>
          <w:lang w:eastAsia="fr-CA"/>
        </w:rPr>
        <w:drawing>
          <wp:inline distT="0" distB="0" distL="0" distR="0">
            <wp:extent cx="6240780" cy="32391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253890" cy="3245904"/>
                    </a:xfrm>
                    <a:prstGeom prst="rect">
                      <a:avLst/>
                    </a:prstGeom>
                  </pic:spPr>
                </pic:pic>
              </a:graphicData>
            </a:graphic>
          </wp:inline>
        </w:drawing>
      </w:r>
      <w:r w:rsidR="00DB490D">
        <w:t xml:space="preserve">  </w:t>
      </w:r>
    </w:p>
    <w:p w:rsidR="00563CF1" w:rsidRPr="00563CF1" w:rsidRDefault="00563CF1" w:rsidP="00962F1E">
      <w:pPr>
        <w:pStyle w:val="1"/>
        <w:tabs>
          <w:tab w:val="clear" w:pos="454"/>
        </w:tabs>
        <w:spacing w:line="240" w:lineRule="auto"/>
        <w:ind w:left="284" w:firstLine="0"/>
        <w:rPr>
          <w:sz w:val="16"/>
          <w:szCs w:val="16"/>
        </w:rPr>
      </w:pPr>
    </w:p>
    <w:p w:rsidR="00962F1E" w:rsidRDefault="00563CF1" w:rsidP="00962F1E">
      <w:pPr>
        <w:pStyle w:val="1"/>
        <w:tabs>
          <w:tab w:val="clear" w:pos="454"/>
        </w:tabs>
        <w:spacing w:line="240" w:lineRule="auto"/>
        <w:ind w:left="284" w:firstLine="0"/>
      </w:pPr>
      <w:r>
        <w:rPr>
          <w:noProof/>
          <w:lang w:eastAsia="fr-CA"/>
        </w:rPr>
        <w:drawing>
          <wp:anchor distT="0" distB="0" distL="114300" distR="114300" simplePos="0" relativeHeight="251666944" behindDoc="0" locked="0" layoutInCell="1" allowOverlap="1">
            <wp:simplePos x="0" y="0"/>
            <wp:positionH relativeFrom="column">
              <wp:posOffset>4198620</wp:posOffset>
            </wp:positionH>
            <wp:positionV relativeFrom="paragraph">
              <wp:posOffset>22860</wp:posOffset>
            </wp:positionV>
            <wp:extent cx="4048125" cy="56197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48125" cy="561975"/>
                    </a:xfrm>
                    <a:prstGeom prst="rect">
                      <a:avLst/>
                    </a:prstGeom>
                  </pic:spPr>
                </pic:pic>
              </a:graphicData>
            </a:graphic>
          </wp:anchor>
        </w:drawing>
      </w:r>
      <w:r w:rsidR="00962F1E">
        <w:t xml:space="preserve">A la fin complètement de la fonction </w:t>
      </w:r>
      <w:proofErr w:type="spellStart"/>
      <w:r w:rsidR="00962F1E" w:rsidRPr="00DB490D">
        <w:rPr>
          <w:b/>
        </w:rPr>
        <w:t>gererClavier</w:t>
      </w:r>
      <w:proofErr w:type="spellEnd"/>
      <w:r w:rsidR="00962F1E">
        <w:t xml:space="preserve">, nous effaçons le canevas puis nous redessinons la scène au complet. </w:t>
      </w:r>
    </w:p>
    <w:p w:rsidR="00CE507A" w:rsidRDefault="00CE507A">
      <w:pPr>
        <w:spacing w:line="240" w:lineRule="auto"/>
        <w:jc w:val="left"/>
      </w:pPr>
      <w:r>
        <w:br w:type="page"/>
      </w:r>
    </w:p>
    <w:p w:rsidR="00CE507A" w:rsidRPr="00D32914" w:rsidRDefault="00CE507A" w:rsidP="00CE507A">
      <w:pPr>
        <w:pStyle w:val="0-LigneVideApresTitre"/>
        <w:spacing w:line="240" w:lineRule="auto"/>
        <w:ind w:left="340" w:hanging="340"/>
        <w:rPr>
          <w:b/>
        </w:rPr>
      </w:pPr>
      <w:r w:rsidRPr="00D32914">
        <w:rPr>
          <w:b/>
        </w:rPr>
        <w:lastRenderedPageBreak/>
        <w:t>2. La projection</w:t>
      </w:r>
    </w:p>
    <w:p w:rsidR="00CE507A" w:rsidRDefault="00CE507A" w:rsidP="00CE507A">
      <w:pPr>
        <w:pStyle w:val="1"/>
        <w:tabs>
          <w:tab w:val="clear" w:pos="454"/>
        </w:tabs>
        <w:spacing w:line="240" w:lineRule="auto"/>
        <w:ind w:left="284" w:firstLine="0"/>
      </w:pPr>
    </w:p>
    <w:p w:rsidR="00CE507A" w:rsidRDefault="00CE507A" w:rsidP="00BE7DBF">
      <w:pPr>
        <w:pStyle w:val="1"/>
        <w:tabs>
          <w:tab w:val="clear" w:pos="454"/>
        </w:tabs>
        <w:spacing w:line="240" w:lineRule="auto"/>
        <w:ind w:left="284" w:firstLine="0"/>
      </w:pPr>
      <w:r>
        <w:t xml:space="preserve">Tel que déjà énoncé, les transformations du modèle servent à déplacer, mettre à l’échelle ou </w:t>
      </w:r>
      <w:r w:rsidR="0089552B">
        <w:t xml:space="preserve">faire </w:t>
      </w:r>
      <w:r>
        <w:t>tourner les objets 3D. En fait, ce ne sont pas les objets</w:t>
      </w:r>
      <w:r w:rsidR="0089552B">
        <w:t xml:space="preserve"> </w:t>
      </w:r>
      <w:r>
        <w:t>qui se transforment mais le plan car</w:t>
      </w:r>
      <w:r w:rsidR="00175621">
        <w:t>tésien (mais l’utilisateur ne s’en</w:t>
      </w:r>
      <w:r>
        <w:t xml:space="preserve"> rend pas compte).</w:t>
      </w:r>
    </w:p>
    <w:p w:rsidR="00CE507A" w:rsidRPr="00195D07" w:rsidRDefault="00CE507A" w:rsidP="00BE7DBF">
      <w:pPr>
        <w:pStyle w:val="1"/>
        <w:tabs>
          <w:tab w:val="clear" w:pos="454"/>
        </w:tabs>
        <w:spacing w:line="240" w:lineRule="auto"/>
        <w:ind w:left="284" w:firstLine="0"/>
        <w:rPr>
          <w:sz w:val="16"/>
          <w:szCs w:val="16"/>
        </w:rPr>
      </w:pPr>
    </w:p>
    <w:p w:rsidR="00962F1E" w:rsidRDefault="00195D07" w:rsidP="00BE7DBF">
      <w:pPr>
        <w:pStyle w:val="1"/>
        <w:tabs>
          <w:tab w:val="clear" w:pos="454"/>
        </w:tabs>
        <w:spacing w:line="240" w:lineRule="auto"/>
        <w:ind w:left="284" w:firstLine="0"/>
      </w:pPr>
      <w:r w:rsidRPr="008606E3">
        <w:rPr>
          <w:noProof/>
          <w:lang w:eastAsia="fr-CA"/>
        </w:rPr>
        <w:drawing>
          <wp:anchor distT="0" distB="0" distL="114300" distR="114300" simplePos="0" relativeHeight="251644416" behindDoc="0" locked="0" layoutInCell="1" allowOverlap="1">
            <wp:simplePos x="0" y="0"/>
            <wp:positionH relativeFrom="column">
              <wp:posOffset>4849495</wp:posOffset>
            </wp:positionH>
            <wp:positionV relativeFrom="paragraph">
              <wp:posOffset>50165</wp:posOffset>
            </wp:positionV>
            <wp:extent cx="3473450" cy="15367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99" t="40533" r="6400" b="14667"/>
                    <a:stretch/>
                  </pic:blipFill>
                  <pic:spPr bwMode="auto">
                    <a:xfrm>
                      <a:off x="0" y="0"/>
                      <a:ext cx="3473450" cy="15367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CE507A">
        <w:t>Les transformations de la projection, tout aussi importantes, se</w:t>
      </w:r>
      <w:r w:rsidR="00CE507A">
        <w:t>r</w:t>
      </w:r>
      <w:r w:rsidR="00CE507A">
        <w:t>vent à projeter les objets 3D sur une surface 2D (dans le cas qui nous concerne, les objets 3D sont projetés sur le canevas).</w:t>
      </w:r>
    </w:p>
    <w:p w:rsidR="00CE507A" w:rsidRPr="00CE507A" w:rsidRDefault="00CE507A" w:rsidP="00BE7DBF">
      <w:pPr>
        <w:pStyle w:val="1"/>
        <w:tabs>
          <w:tab w:val="clear" w:pos="454"/>
        </w:tabs>
        <w:spacing w:line="240" w:lineRule="auto"/>
        <w:ind w:left="284" w:firstLine="0"/>
        <w:rPr>
          <w:sz w:val="16"/>
          <w:szCs w:val="16"/>
        </w:rPr>
      </w:pPr>
    </w:p>
    <w:p w:rsidR="00CE507A" w:rsidRDefault="00195D07" w:rsidP="00BE7DBF">
      <w:pPr>
        <w:pStyle w:val="1"/>
        <w:tabs>
          <w:tab w:val="clear" w:pos="454"/>
        </w:tabs>
        <w:spacing w:line="240" w:lineRule="auto"/>
        <w:ind w:left="284" w:firstLine="0"/>
      </w:pPr>
      <w:r>
        <w:t>Il existe essentiellement deux types de projection :</w:t>
      </w:r>
    </w:p>
    <w:p w:rsidR="00195D07" w:rsidRDefault="00195D07" w:rsidP="00195D07">
      <w:pPr>
        <w:pStyle w:val="1"/>
        <w:numPr>
          <w:ilvl w:val="0"/>
          <w:numId w:val="43"/>
        </w:numPr>
        <w:tabs>
          <w:tab w:val="clear" w:pos="454"/>
        </w:tabs>
        <w:spacing w:line="240" w:lineRule="auto"/>
      </w:pPr>
      <w:r>
        <w:t>La projection orthographique</w:t>
      </w:r>
    </w:p>
    <w:p w:rsidR="00195D07" w:rsidRDefault="00195D07" w:rsidP="00195D07">
      <w:pPr>
        <w:pStyle w:val="1"/>
        <w:numPr>
          <w:ilvl w:val="0"/>
          <w:numId w:val="43"/>
        </w:numPr>
        <w:tabs>
          <w:tab w:val="clear" w:pos="454"/>
        </w:tabs>
        <w:spacing w:line="240" w:lineRule="auto"/>
      </w:pPr>
      <w:r>
        <w:t>La projection en perspective</w:t>
      </w:r>
    </w:p>
    <w:p w:rsidR="00195D07" w:rsidRDefault="00195D07" w:rsidP="00195D07">
      <w:pPr>
        <w:pStyle w:val="1"/>
        <w:tabs>
          <w:tab w:val="clear" w:pos="454"/>
        </w:tabs>
        <w:spacing w:line="240" w:lineRule="auto"/>
        <w:ind w:left="284" w:firstLine="0"/>
      </w:pPr>
    </w:p>
    <w:p w:rsidR="00195D07" w:rsidRDefault="00195D07" w:rsidP="002054A9">
      <w:pPr>
        <w:pStyle w:val="0-LigneVideApresTitre"/>
        <w:spacing w:line="240" w:lineRule="auto"/>
        <w:ind w:left="284"/>
      </w:pPr>
      <w:r>
        <w:t>2.1 La projection orthographique</w:t>
      </w:r>
    </w:p>
    <w:p w:rsidR="00195D07" w:rsidRDefault="00195D07" w:rsidP="00195D07">
      <w:pPr>
        <w:pStyle w:val="Paragraphedeliste"/>
        <w:spacing w:line="240" w:lineRule="auto"/>
        <w:ind w:left="360"/>
        <w:jc w:val="left"/>
      </w:pPr>
    </w:p>
    <w:p w:rsidR="00195D07" w:rsidRDefault="00C06EF4" w:rsidP="00C06EF4">
      <w:pPr>
        <w:pStyle w:val="Paragraphedeliste"/>
        <w:spacing w:line="240" w:lineRule="auto"/>
        <w:ind w:left="360"/>
      </w:pPr>
      <w:r>
        <w:t xml:space="preserve">Dans la projection orthographique, le champ de vision 3D </w:t>
      </w:r>
      <w:r w:rsidRPr="009A768D">
        <w:rPr>
          <w:b/>
          <w:u w:val="single"/>
        </w:rPr>
        <w:t>est un parallélépipède</w:t>
      </w:r>
      <w:r>
        <w:t xml:space="preserve">. </w:t>
      </w:r>
    </w:p>
    <w:p w:rsidR="00C06EF4" w:rsidRPr="00C06EF4" w:rsidRDefault="00094219" w:rsidP="00BE7DBF">
      <w:pPr>
        <w:pStyle w:val="1"/>
        <w:tabs>
          <w:tab w:val="clear" w:pos="454"/>
        </w:tabs>
        <w:spacing w:line="240" w:lineRule="auto"/>
        <w:ind w:left="284" w:firstLine="0"/>
        <w:rPr>
          <w:sz w:val="16"/>
          <w:szCs w:val="16"/>
        </w:rPr>
      </w:pPr>
      <w:r>
        <w:rPr>
          <w:noProof/>
          <w:lang w:eastAsia="fr-CA"/>
        </w:rPr>
        <w:drawing>
          <wp:anchor distT="0" distB="0" distL="114300" distR="114300" simplePos="0" relativeHeight="251656192" behindDoc="0" locked="0" layoutInCell="1" allowOverlap="1">
            <wp:simplePos x="0" y="0"/>
            <wp:positionH relativeFrom="column">
              <wp:posOffset>5125085</wp:posOffset>
            </wp:positionH>
            <wp:positionV relativeFrom="paragraph">
              <wp:posOffset>73660</wp:posOffset>
            </wp:positionV>
            <wp:extent cx="3155315" cy="2354580"/>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55315" cy="2354580"/>
                    </a:xfrm>
                    <a:prstGeom prst="rect">
                      <a:avLst/>
                    </a:prstGeom>
                  </pic:spPr>
                </pic:pic>
              </a:graphicData>
            </a:graphic>
          </wp:anchor>
        </w:drawing>
      </w:r>
    </w:p>
    <w:p w:rsidR="00DF1465" w:rsidRDefault="00C06EF4" w:rsidP="00C06EF4">
      <w:pPr>
        <w:pStyle w:val="Paragraphedeliste"/>
        <w:spacing w:line="240" w:lineRule="auto"/>
        <w:ind w:left="360"/>
      </w:pPr>
      <w:r>
        <w:t>Tous les objets 3D (en partie ou en totalité) qui sont situés à l’intérieur de ce parallélépipède sont projetés sur le plan de projection 2D (dans le cas qui nous concerne sur le canevas).</w:t>
      </w:r>
    </w:p>
    <w:p w:rsidR="00C06EF4" w:rsidRPr="00C06EF4" w:rsidRDefault="00C06EF4" w:rsidP="00C06EF4">
      <w:pPr>
        <w:pStyle w:val="Paragraphedeliste"/>
        <w:spacing w:line="240" w:lineRule="auto"/>
        <w:ind w:left="360"/>
        <w:rPr>
          <w:sz w:val="16"/>
          <w:szCs w:val="16"/>
        </w:rPr>
      </w:pPr>
    </w:p>
    <w:p w:rsidR="00C06EF4" w:rsidRDefault="00C06EF4" w:rsidP="00C06EF4">
      <w:pPr>
        <w:pStyle w:val="Paragraphedeliste"/>
        <w:spacing w:line="240" w:lineRule="auto"/>
        <w:ind w:left="360"/>
      </w:pPr>
      <w:r>
        <w:t>Tous les objets 3D (en partie ou en totalité) qui sont situés à l’extérieur de ce parallélépipède ne sont pas projetés sur le plan de projection 2D (ils ne sont pas visibles).</w:t>
      </w:r>
    </w:p>
    <w:p w:rsidR="00C06EF4" w:rsidRPr="00C06EF4" w:rsidRDefault="00C06EF4" w:rsidP="00C06EF4">
      <w:pPr>
        <w:pStyle w:val="Paragraphedeliste"/>
        <w:spacing w:line="240" w:lineRule="auto"/>
        <w:ind w:left="360"/>
        <w:rPr>
          <w:sz w:val="16"/>
          <w:szCs w:val="16"/>
        </w:rPr>
      </w:pPr>
    </w:p>
    <w:p w:rsidR="007830D1" w:rsidRDefault="00C06EF4" w:rsidP="00C06EF4">
      <w:pPr>
        <w:pStyle w:val="Paragraphedeliste"/>
        <w:spacing w:line="240" w:lineRule="auto"/>
        <w:ind w:left="360"/>
      </w:pPr>
      <w:r>
        <w:t>La particularité de ce type de projection, c’est que les tailles et les a</w:t>
      </w:r>
      <w:r>
        <w:t>n</w:t>
      </w:r>
      <w:r>
        <w:t xml:space="preserve">gles </w:t>
      </w:r>
      <w:r w:rsidR="007830D1">
        <w:t xml:space="preserve">des objets 3D </w:t>
      </w:r>
      <w:r>
        <w:t xml:space="preserve">sont </w:t>
      </w:r>
      <w:r w:rsidR="007830D1">
        <w:t>intacts</w:t>
      </w:r>
      <w:r>
        <w:t>. Si vous faites avancer ou reculer (sur l’axe des Z</w:t>
      </w:r>
      <w:r w:rsidR="007830D1">
        <w:t xml:space="preserve">) un objet 3D, </w:t>
      </w:r>
      <w:r>
        <w:t>vous n’aurez pas l’impression</w:t>
      </w:r>
      <w:r w:rsidR="007830D1">
        <w:t xml:space="preserve"> qu’il recule ou qu’il avance.</w:t>
      </w:r>
      <w:r w:rsidR="00094219">
        <w:t xml:space="preserve"> Cela s’explique que tous les points </w:t>
      </w:r>
      <w:r w:rsidR="00E71E59">
        <w:t>(</w:t>
      </w:r>
      <w:proofErr w:type="spellStart"/>
      <w:r w:rsidR="00E71E59">
        <w:t>x</w:t>
      </w:r>
      <w:proofErr w:type="gramStart"/>
      <w:r w:rsidR="00E71E59">
        <w:t>,y,z</w:t>
      </w:r>
      <w:proofErr w:type="spellEnd"/>
      <w:proofErr w:type="gramEnd"/>
      <w:r w:rsidR="00E71E59">
        <w:t>) pour un z do</w:t>
      </w:r>
      <w:r w:rsidR="00E71E59">
        <w:t>n</w:t>
      </w:r>
      <w:r w:rsidR="00E71E59">
        <w:t xml:space="preserve">né </w:t>
      </w:r>
      <w:r w:rsidR="00094219">
        <w:t>frappent le plan de projection au m</w:t>
      </w:r>
      <w:r w:rsidR="00E71E59">
        <w:t>ême endroit.</w:t>
      </w:r>
      <w:r w:rsidR="0073747A">
        <w:t xml:space="preserve"> C’est comme s’il n’y avait pas d’axe des Z.</w:t>
      </w:r>
    </w:p>
    <w:p w:rsidR="007830D1" w:rsidRDefault="007830D1" w:rsidP="007830D1">
      <w:pPr>
        <w:pStyle w:val="0Normal"/>
      </w:pPr>
      <w:r>
        <w:br w:type="page"/>
      </w:r>
    </w:p>
    <w:p w:rsidR="00C06EF4" w:rsidRDefault="007830D1" w:rsidP="00C06EF4">
      <w:pPr>
        <w:pStyle w:val="Paragraphedeliste"/>
        <w:spacing w:line="240" w:lineRule="auto"/>
        <w:ind w:left="360"/>
      </w:pPr>
      <w:r>
        <w:lastRenderedPageBreak/>
        <w:t>De la même manière, si vous modifiez la taille en profondeur (sur l’axe des Z) d’un objet 3D, vous n’aurez pas l’impression que sa taille est modifiée.</w:t>
      </w:r>
    </w:p>
    <w:p w:rsidR="007830D1" w:rsidRPr="007830D1" w:rsidRDefault="007830D1" w:rsidP="00C06EF4">
      <w:pPr>
        <w:pStyle w:val="Paragraphedeliste"/>
        <w:spacing w:line="240" w:lineRule="auto"/>
        <w:ind w:left="360"/>
        <w:rPr>
          <w:sz w:val="16"/>
          <w:szCs w:val="16"/>
        </w:rPr>
      </w:pPr>
    </w:p>
    <w:p w:rsidR="007830D1" w:rsidRDefault="007830D1" w:rsidP="007830D1">
      <w:pPr>
        <w:pStyle w:val="Paragraphedeliste"/>
        <w:spacing w:line="240" w:lineRule="auto"/>
        <w:ind w:left="360"/>
      </w:pPr>
      <w:r>
        <w:t>Par contre, le champ de vision est respecté. Si vous faites avancer ou reculer l’objet 3D assez longtemps, il va finir par disparaître car il va sortir à l’extérieur du champ de vision (à l’extérieur du parallélépipède).</w:t>
      </w:r>
    </w:p>
    <w:p w:rsidR="007830D1" w:rsidRPr="007830D1" w:rsidRDefault="007830D1" w:rsidP="007830D1">
      <w:pPr>
        <w:pStyle w:val="Paragraphedeliste"/>
        <w:spacing w:line="240" w:lineRule="auto"/>
        <w:ind w:left="360"/>
        <w:rPr>
          <w:sz w:val="16"/>
          <w:szCs w:val="16"/>
        </w:rPr>
      </w:pPr>
    </w:p>
    <w:p w:rsidR="007830D1" w:rsidRDefault="007830D1" w:rsidP="007830D1">
      <w:pPr>
        <w:pStyle w:val="Paragraphedeliste"/>
        <w:spacing w:line="240" w:lineRule="auto"/>
        <w:ind w:left="360"/>
      </w:pPr>
      <w:r>
        <w:t>De la même manière, si vous grossissez</w:t>
      </w:r>
      <w:r w:rsidR="002852F9">
        <w:t xml:space="preserve"> en profondeur</w:t>
      </w:r>
      <w:r>
        <w:t xml:space="preserve"> l’objet 3D</w:t>
      </w:r>
      <w:r w:rsidR="002852F9">
        <w:t xml:space="preserve"> assez longtemps, il va devenir tellement gros qu’une partie de l’objet 3D va sortir du champ de vision (il va devenir plus gros que le parallélépipède lui-même).</w:t>
      </w:r>
    </w:p>
    <w:p w:rsidR="007830D1" w:rsidRDefault="007830D1" w:rsidP="00C06EF4">
      <w:pPr>
        <w:pStyle w:val="Paragraphedeliste"/>
        <w:spacing w:line="240" w:lineRule="auto"/>
        <w:ind w:left="360"/>
        <w:rPr>
          <w:sz w:val="16"/>
          <w:szCs w:val="16"/>
        </w:rPr>
      </w:pPr>
    </w:p>
    <w:p w:rsidR="002852F9" w:rsidRDefault="002852F9" w:rsidP="002852F9">
      <w:pPr>
        <w:pStyle w:val="Paragraphedeliste"/>
        <w:spacing w:line="240" w:lineRule="auto"/>
        <w:ind w:left="360"/>
      </w:pPr>
      <w:r>
        <w:t>Vous pouvez tester</w:t>
      </w:r>
      <w:r w:rsidR="00244DC8">
        <w:t xml:space="preserve"> cela</w:t>
      </w:r>
      <w:r>
        <w:t xml:space="preserve"> avec la page </w:t>
      </w:r>
      <w:r w:rsidR="002054A9">
        <w:rPr>
          <w:b/>
        </w:rPr>
        <w:t>13-A-1 Web</w:t>
      </w:r>
      <w:r w:rsidR="002054A9" w:rsidRPr="00F31883">
        <w:rPr>
          <w:b/>
        </w:rPr>
        <w:t xml:space="preserve"> GL – Un peu d’animation.htm</w:t>
      </w:r>
      <w:r>
        <w:t>.</w:t>
      </w:r>
    </w:p>
    <w:p w:rsidR="002852F9" w:rsidRPr="00244DC8" w:rsidRDefault="002852F9" w:rsidP="00C06EF4">
      <w:pPr>
        <w:pStyle w:val="Paragraphedeliste"/>
        <w:spacing w:line="240" w:lineRule="auto"/>
        <w:ind w:left="360"/>
        <w:rPr>
          <w:sz w:val="16"/>
          <w:szCs w:val="16"/>
        </w:rPr>
      </w:pPr>
    </w:p>
    <w:p w:rsidR="002852F9" w:rsidRDefault="00244DC8" w:rsidP="00C06EF4">
      <w:pPr>
        <w:pStyle w:val="Paragraphedeliste"/>
        <w:spacing w:line="240" w:lineRule="auto"/>
        <w:ind w:left="360"/>
      </w:pPr>
      <w:r>
        <w:t>Il est possible de visualiser le plan de projection comme étant une fenêtre</w:t>
      </w:r>
      <w:r w:rsidR="00E94CB5">
        <w:t xml:space="preserve"> 2D</w:t>
      </w:r>
      <w:r>
        <w:t>. Ce qu’il y a à l’</w:t>
      </w:r>
      <w:r w:rsidR="00E94CB5">
        <w:t>intérieur du</w:t>
      </w:r>
      <w:r>
        <w:t xml:space="preserve"> </w:t>
      </w:r>
      <w:r w:rsidR="00E94CB5">
        <w:t>champ de v</w:t>
      </w:r>
      <w:r w:rsidR="00E94CB5">
        <w:t>i</w:t>
      </w:r>
      <w:r w:rsidR="00E94CB5">
        <w:t>sion</w:t>
      </w:r>
      <w:r>
        <w:t xml:space="preserve"> est projeté directement sur la fenêtre.</w:t>
      </w:r>
    </w:p>
    <w:p w:rsidR="00244DC8" w:rsidRPr="00244DC8" w:rsidRDefault="00244DC8" w:rsidP="00C06EF4">
      <w:pPr>
        <w:pStyle w:val="Paragraphedeliste"/>
        <w:spacing w:line="240" w:lineRule="auto"/>
        <w:ind w:left="360"/>
        <w:rPr>
          <w:sz w:val="16"/>
          <w:szCs w:val="16"/>
        </w:rPr>
      </w:pPr>
    </w:p>
    <w:p w:rsidR="00244DC8" w:rsidRDefault="00244DC8" w:rsidP="00244DC8">
      <w:pPr>
        <w:pStyle w:val="Paragraphedeliste"/>
        <w:spacing w:line="240" w:lineRule="auto"/>
        <w:ind w:left="360"/>
      </w:pPr>
      <w:r>
        <w:t xml:space="preserve">Pour être réaliste, cette fenêtre </w:t>
      </w:r>
      <w:r w:rsidR="00F77A73">
        <w:t xml:space="preserve">(ou ce plan de projection) </w:t>
      </w:r>
      <w:r w:rsidR="005965A2">
        <w:t>doit respecter la</w:t>
      </w:r>
      <w:r>
        <w:t xml:space="preserve"> proportion </w:t>
      </w:r>
      <w:r w:rsidR="005965A2">
        <w:t xml:space="preserve">hauteur/largeur </w:t>
      </w:r>
      <w:r>
        <w:t xml:space="preserve">du canevas. </w:t>
      </w:r>
    </w:p>
    <w:p w:rsidR="00244DC8" w:rsidRPr="00244DC8" w:rsidRDefault="00244DC8" w:rsidP="00244DC8">
      <w:pPr>
        <w:pStyle w:val="Paragraphedeliste"/>
        <w:spacing w:line="240" w:lineRule="auto"/>
        <w:ind w:left="360"/>
        <w:rPr>
          <w:sz w:val="16"/>
          <w:szCs w:val="16"/>
        </w:rPr>
      </w:pPr>
    </w:p>
    <w:p w:rsidR="00244DC8" w:rsidRDefault="00244DC8" w:rsidP="00244DC8">
      <w:pPr>
        <w:pStyle w:val="Paragraphedeliste"/>
        <w:spacing w:line="240" w:lineRule="auto"/>
        <w:ind w:left="360"/>
      </w:pPr>
      <w:r>
        <w:t>Par</w:t>
      </w:r>
      <w:r w:rsidR="005965A2">
        <w:t xml:space="preserve"> </w:t>
      </w:r>
      <w:r w:rsidR="00251D6B">
        <w:t xml:space="preserve">exemple, sur la page </w:t>
      </w:r>
      <w:r w:rsidR="002054A9">
        <w:rPr>
          <w:b/>
        </w:rPr>
        <w:t>13-A</w:t>
      </w:r>
      <w:r w:rsidR="00251D6B">
        <w:rPr>
          <w:b/>
        </w:rPr>
        <w:t>-2-1</w:t>
      </w:r>
      <w:r w:rsidR="004331AC">
        <w:rPr>
          <w:b/>
        </w:rPr>
        <w:t xml:space="preserve"> Web</w:t>
      </w:r>
      <w:r w:rsidR="00251D6B" w:rsidRPr="00F31883">
        <w:rPr>
          <w:b/>
        </w:rPr>
        <w:t xml:space="preserve"> GL – </w:t>
      </w:r>
      <w:r w:rsidR="00251D6B">
        <w:rPr>
          <w:b/>
        </w:rPr>
        <w:t>Fenêtre plus large que haute</w:t>
      </w:r>
      <w:r w:rsidR="00251D6B" w:rsidRPr="00F31883">
        <w:rPr>
          <w:b/>
        </w:rPr>
        <w:t>.htm</w:t>
      </w:r>
      <w:r w:rsidR="00251D6B">
        <w:t xml:space="preserve">, les objets 3D sont plus </w:t>
      </w:r>
      <w:r w:rsidR="00F748C6">
        <w:t>minces</w:t>
      </w:r>
      <w:r w:rsidR="00251D6B">
        <w:t xml:space="preserve"> qu’ils ne  devraient être en  réalité. La rai</w:t>
      </w:r>
      <w:r w:rsidR="00532A40">
        <w:t xml:space="preserve">son c’est que le rapport </w:t>
      </w:r>
      <w:r w:rsidR="00251D6B">
        <w:t>largeur</w:t>
      </w:r>
      <w:r w:rsidR="00532A40">
        <w:t>/hauteur</w:t>
      </w:r>
      <w:r w:rsidR="00251D6B">
        <w:t xml:space="preserve"> </w:t>
      </w:r>
      <w:r w:rsidR="00F748C6">
        <w:t xml:space="preserve">du canevas </w:t>
      </w:r>
      <w:r w:rsidR="00251D6B">
        <w:t xml:space="preserve">est de 1 (640/640). </w:t>
      </w:r>
    </w:p>
    <w:p w:rsidR="00251D6B" w:rsidRPr="00251D6B" w:rsidRDefault="00251D6B" w:rsidP="00244DC8">
      <w:pPr>
        <w:pStyle w:val="Paragraphedeliste"/>
        <w:spacing w:line="240" w:lineRule="auto"/>
        <w:ind w:left="360"/>
        <w:rPr>
          <w:sz w:val="16"/>
          <w:szCs w:val="16"/>
        </w:rPr>
      </w:pPr>
    </w:p>
    <w:p w:rsidR="007830D1" w:rsidRDefault="00251D6B" w:rsidP="00C06EF4">
      <w:pPr>
        <w:pStyle w:val="Paragraphedeliste"/>
        <w:spacing w:line="240" w:lineRule="auto"/>
        <w:ind w:left="360"/>
      </w:pPr>
      <w:r>
        <w:rPr>
          <w:noProof/>
          <w:lang w:eastAsia="fr-CA"/>
        </w:rPr>
        <w:drawing>
          <wp:inline distT="0" distB="0" distL="0" distR="0">
            <wp:extent cx="7360107" cy="46085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7358560" cy="460761"/>
                    </a:xfrm>
                    <a:prstGeom prst="rect">
                      <a:avLst/>
                    </a:prstGeom>
                  </pic:spPr>
                </pic:pic>
              </a:graphicData>
            </a:graphic>
          </wp:inline>
        </w:drawing>
      </w:r>
    </w:p>
    <w:p w:rsidR="00251D6B" w:rsidRPr="00251D6B" w:rsidRDefault="00251D6B" w:rsidP="00C06EF4">
      <w:pPr>
        <w:pStyle w:val="Paragraphedeliste"/>
        <w:spacing w:line="240" w:lineRule="auto"/>
        <w:ind w:left="360"/>
        <w:rPr>
          <w:sz w:val="16"/>
          <w:szCs w:val="16"/>
        </w:rPr>
      </w:pPr>
    </w:p>
    <w:p w:rsidR="00251D6B" w:rsidRDefault="00F748C6" w:rsidP="00C06EF4">
      <w:pPr>
        <w:pStyle w:val="Paragraphedeliste"/>
        <w:spacing w:line="240" w:lineRule="auto"/>
        <w:ind w:left="360"/>
      </w:pPr>
      <w:r>
        <w:rPr>
          <w:noProof/>
          <w:lang w:eastAsia="fr-CA"/>
        </w:rPr>
        <w:drawing>
          <wp:anchor distT="0" distB="0" distL="114300" distR="114300" simplePos="0" relativeHeight="251646464" behindDoc="0" locked="0" layoutInCell="1" allowOverlap="1">
            <wp:simplePos x="0" y="0"/>
            <wp:positionH relativeFrom="column">
              <wp:posOffset>4059555</wp:posOffset>
            </wp:positionH>
            <wp:positionV relativeFrom="paragraph">
              <wp:posOffset>133985</wp:posOffset>
            </wp:positionV>
            <wp:extent cx="4082415" cy="20383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8531"/>
                    <a:stretch/>
                  </pic:blipFill>
                  <pic:spPr bwMode="auto">
                    <a:xfrm>
                      <a:off x="0" y="0"/>
                      <a:ext cx="4082415" cy="2038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32A40">
        <w:t xml:space="preserve">Par contre le rapport </w:t>
      </w:r>
      <w:r w:rsidR="00251D6B">
        <w:t>largeur</w:t>
      </w:r>
      <w:r w:rsidR="00532A40">
        <w:t>/hauteur</w:t>
      </w:r>
      <w:r w:rsidR="00251D6B">
        <w:t xml:space="preserve"> de la fenêtre est de </w:t>
      </w:r>
      <w:r w:rsidR="00532A40">
        <w:t>2 (20/1</w:t>
      </w:r>
      <w:r w:rsidR="00251D6B">
        <w:t>0).</w:t>
      </w:r>
      <w:r>
        <w:t xml:space="preserve"> Les deux rapports ne correspondent pas.</w:t>
      </w:r>
    </w:p>
    <w:p w:rsidR="007830D1" w:rsidRPr="00F748C6" w:rsidRDefault="007830D1" w:rsidP="00C06EF4">
      <w:pPr>
        <w:pStyle w:val="Paragraphedeliste"/>
        <w:spacing w:line="240" w:lineRule="auto"/>
        <w:ind w:left="360"/>
        <w:rPr>
          <w:sz w:val="16"/>
          <w:szCs w:val="16"/>
        </w:rPr>
      </w:pPr>
    </w:p>
    <w:p w:rsidR="00F748C6" w:rsidRDefault="00F748C6" w:rsidP="00F748C6">
      <w:pPr>
        <w:pStyle w:val="Paragraphedeliste"/>
        <w:spacing w:line="240" w:lineRule="auto"/>
        <w:ind w:left="360"/>
      </w:pPr>
      <w:r>
        <w:t xml:space="preserve">Il en va de même pour la page </w:t>
      </w:r>
      <w:r w:rsidR="002054A9">
        <w:rPr>
          <w:b/>
        </w:rPr>
        <w:t>13-A</w:t>
      </w:r>
      <w:r w:rsidR="0021042F">
        <w:rPr>
          <w:b/>
        </w:rPr>
        <w:t>-2-2</w:t>
      </w:r>
      <w:r w:rsidR="004331AC">
        <w:rPr>
          <w:b/>
        </w:rPr>
        <w:t xml:space="preserve"> Web</w:t>
      </w:r>
      <w:r w:rsidRPr="00F31883">
        <w:rPr>
          <w:b/>
        </w:rPr>
        <w:t xml:space="preserve"> GL – </w:t>
      </w:r>
      <w:r>
        <w:rPr>
          <w:b/>
        </w:rPr>
        <w:t>Canevas plus large que haut</w:t>
      </w:r>
      <w:r w:rsidRPr="00F31883">
        <w:rPr>
          <w:b/>
        </w:rPr>
        <w:t>.htm</w:t>
      </w:r>
      <w:r>
        <w:t xml:space="preserve">, les objets 3D sont plus larges qu’ils ne devraient être en  réalité. La </w:t>
      </w:r>
      <w:r w:rsidR="00532A40">
        <w:t>raison c’est que le rapport larg</w:t>
      </w:r>
      <w:r>
        <w:t>eur/</w:t>
      </w:r>
      <w:r w:rsidR="00532A40">
        <w:t>hauteur du canevas est de 4 (</w:t>
      </w:r>
      <w:r>
        <w:t>1280</w:t>
      </w:r>
      <w:r w:rsidR="00532A40">
        <w:t>/320</w:t>
      </w:r>
      <w:r>
        <w:t xml:space="preserve">). </w:t>
      </w:r>
    </w:p>
    <w:p w:rsidR="00F748C6" w:rsidRPr="00251D6B" w:rsidRDefault="00F748C6" w:rsidP="00F748C6">
      <w:pPr>
        <w:pStyle w:val="Paragraphedeliste"/>
        <w:spacing w:line="240" w:lineRule="auto"/>
        <w:ind w:left="360"/>
        <w:rPr>
          <w:sz w:val="16"/>
          <w:szCs w:val="16"/>
        </w:rPr>
      </w:pPr>
    </w:p>
    <w:p w:rsidR="00F748C6" w:rsidRDefault="00F748C6" w:rsidP="00C06EF4">
      <w:pPr>
        <w:pStyle w:val="Paragraphedeliste"/>
        <w:spacing w:line="240" w:lineRule="auto"/>
        <w:ind w:left="360"/>
      </w:pPr>
      <w:r>
        <w:rPr>
          <w:noProof/>
          <w:lang w:eastAsia="fr-CA"/>
        </w:rPr>
        <w:drawing>
          <wp:inline distT="0" distB="0" distL="0" distR="0">
            <wp:extent cx="7280767" cy="3438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7367443" cy="347907"/>
                    </a:xfrm>
                    <a:prstGeom prst="rect">
                      <a:avLst/>
                    </a:prstGeom>
                  </pic:spPr>
                </pic:pic>
              </a:graphicData>
            </a:graphic>
          </wp:inline>
        </w:drawing>
      </w:r>
    </w:p>
    <w:p w:rsidR="00F748C6" w:rsidRPr="00F748C6" w:rsidRDefault="00F748C6" w:rsidP="00C06EF4">
      <w:pPr>
        <w:pStyle w:val="Paragraphedeliste"/>
        <w:spacing w:line="240" w:lineRule="auto"/>
        <w:ind w:left="360"/>
        <w:rPr>
          <w:sz w:val="16"/>
          <w:szCs w:val="16"/>
        </w:rPr>
      </w:pPr>
    </w:p>
    <w:p w:rsidR="00F748C6" w:rsidRDefault="00F748C6" w:rsidP="00F748C6">
      <w:pPr>
        <w:pStyle w:val="Paragraphedeliste"/>
        <w:spacing w:line="240" w:lineRule="auto"/>
        <w:ind w:left="360"/>
      </w:pPr>
      <w:r>
        <w:rPr>
          <w:noProof/>
          <w:lang w:eastAsia="fr-CA"/>
        </w:rPr>
        <w:drawing>
          <wp:anchor distT="0" distB="0" distL="114300" distR="114300" simplePos="0" relativeHeight="251648512" behindDoc="0" locked="0" layoutInCell="1" allowOverlap="1">
            <wp:simplePos x="0" y="0"/>
            <wp:positionH relativeFrom="column">
              <wp:posOffset>4176395</wp:posOffset>
            </wp:positionH>
            <wp:positionV relativeFrom="paragraph">
              <wp:posOffset>71120</wp:posOffset>
            </wp:positionV>
            <wp:extent cx="4103370" cy="23749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03370" cy="237490"/>
                    </a:xfrm>
                    <a:prstGeom prst="rect">
                      <a:avLst/>
                    </a:prstGeom>
                  </pic:spPr>
                </pic:pic>
              </a:graphicData>
            </a:graphic>
          </wp:anchor>
        </w:drawing>
      </w:r>
      <w:r w:rsidR="00532A40">
        <w:t>Par contre</w:t>
      </w:r>
      <w:r w:rsidR="002054A9">
        <w:t>,</w:t>
      </w:r>
      <w:r w:rsidR="00532A40">
        <w:t xml:space="preserve"> le rapport largeur/haut</w:t>
      </w:r>
      <w:r>
        <w:t>eur de la fenêtre est de 1 (10/10). Les deux rapports ne correspondent pas.</w:t>
      </w:r>
    </w:p>
    <w:p w:rsidR="00C06EF4" w:rsidRDefault="00F748C6" w:rsidP="00C06EF4">
      <w:pPr>
        <w:pStyle w:val="Paragraphedeliste"/>
        <w:spacing w:line="240" w:lineRule="auto"/>
        <w:ind w:left="360"/>
      </w:pPr>
      <w:r>
        <w:lastRenderedPageBreak/>
        <w:t>Pour éviter cela, il suf</w:t>
      </w:r>
      <w:r w:rsidR="00532A40">
        <w:t>fit d’ajuster le rapport largeur</w:t>
      </w:r>
      <w:r w:rsidR="009E5F26">
        <w:t>/haut</w:t>
      </w:r>
      <w:r>
        <w:t>eur de la fenêtre pour que ce dernier corresponde à celui du cane</w:t>
      </w:r>
      <w:r w:rsidR="009E5F26">
        <w:t>vas comme c’est le cas sur</w:t>
      </w:r>
      <w:r>
        <w:t xml:space="preserve"> la </w:t>
      </w:r>
      <w:r w:rsidR="00225813">
        <w:t xml:space="preserve">page </w:t>
      </w:r>
      <w:r w:rsidR="0021042F">
        <w:rPr>
          <w:b/>
        </w:rPr>
        <w:t>13-A</w:t>
      </w:r>
      <w:r w:rsidR="00225813">
        <w:rPr>
          <w:b/>
        </w:rPr>
        <w:t>-</w:t>
      </w:r>
      <w:r w:rsidR="0021042F">
        <w:rPr>
          <w:b/>
        </w:rPr>
        <w:t>2-3</w:t>
      </w:r>
      <w:r w:rsidR="004331AC">
        <w:rPr>
          <w:b/>
        </w:rPr>
        <w:t xml:space="preserve"> Web</w:t>
      </w:r>
      <w:r w:rsidR="00225813" w:rsidRPr="00F31883">
        <w:rPr>
          <w:b/>
        </w:rPr>
        <w:t xml:space="preserve"> GL – </w:t>
      </w:r>
      <w:r w:rsidR="00225813">
        <w:rPr>
          <w:b/>
        </w:rPr>
        <w:t>Fenêtre proportionnelle au canevas</w:t>
      </w:r>
      <w:r w:rsidR="00225813" w:rsidRPr="00F31883">
        <w:rPr>
          <w:b/>
        </w:rPr>
        <w:t>.htm</w:t>
      </w:r>
    </w:p>
    <w:p w:rsidR="00225813" w:rsidRDefault="00A9409E" w:rsidP="00C06EF4">
      <w:pPr>
        <w:pStyle w:val="Paragraphedeliste"/>
        <w:spacing w:line="240" w:lineRule="auto"/>
        <w:ind w:left="360"/>
      </w:pPr>
      <w:r>
        <w:rPr>
          <w:noProof/>
          <w:lang w:eastAsia="fr-CA"/>
        </w:rPr>
        <w:drawing>
          <wp:inline distT="0" distB="0" distL="0" distR="0">
            <wp:extent cx="7395667" cy="5991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7395667" cy="599186"/>
                    </a:xfrm>
                    <a:prstGeom prst="rect">
                      <a:avLst/>
                    </a:prstGeom>
                  </pic:spPr>
                </pic:pic>
              </a:graphicData>
            </a:graphic>
          </wp:inline>
        </w:drawing>
      </w:r>
    </w:p>
    <w:p w:rsidR="00FF6B61" w:rsidRDefault="00FF6B61" w:rsidP="00C06EF4">
      <w:pPr>
        <w:pStyle w:val="Paragraphedeliste"/>
        <w:spacing w:line="240" w:lineRule="auto"/>
        <w:ind w:left="360"/>
      </w:pPr>
      <w:r>
        <w:t>En ajustant la taille de la fenêtre (du plan de projection) sur celui du canevas, les objets 3D dessinés sont réalistes.</w:t>
      </w:r>
    </w:p>
    <w:p w:rsidR="00FF6B61" w:rsidRDefault="00FF6B61" w:rsidP="00C06EF4">
      <w:pPr>
        <w:pStyle w:val="Paragraphedeliste"/>
        <w:spacing w:line="240" w:lineRule="auto"/>
        <w:ind w:left="360"/>
      </w:pPr>
    </w:p>
    <w:p w:rsidR="00A13775" w:rsidRDefault="00A13775" w:rsidP="00A13775">
      <w:pPr>
        <w:pStyle w:val="0-LigneVideApresTitre"/>
        <w:spacing w:line="240" w:lineRule="auto"/>
        <w:ind w:left="360"/>
      </w:pPr>
      <w:r>
        <w:t>2.2 La projection en perspective</w:t>
      </w:r>
    </w:p>
    <w:p w:rsidR="00A13775" w:rsidRDefault="00A13775" w:rsidP="00A13775">
      <w:pPr>
        <w:pStyle w:val="Paragraphedeliste"/>
        <w:spacing w:line="240" w:lineRule="auto"/>
        <w:ind w:left="360"/>
        <w:jc w:val="left"/>
      </w:pPr>
    </w:p>
    <w:p w:rsidR="00A13775" w:rsidRDefault="00A13775" w:rsidP="00A13775">
      <w:pPr>
        <w:pStyle w:val="Paragraphedeliste"/>
        <w:spacing w:line="240" w:lineRule="auto"/>
        <w:ind w:left="360"/>
      </w:pPr>
      <w:r>
        <w:t>Dans la projection en perspective, le champ de visi</w:t>
      </w:r>
      <w:r w:rsidR="00217478">
        <w:t>on 3D est beaucoup plus près de l’être humain</w:t>
      </w:r>
      <w:r>
        <w:t xml:space="preserve"> car l’être humain possède une vision en perspective. </w:t>
      </w:r>
    </w:p>
    <w:p w:rsidR="00A13775" w:rsidRPr="00A13775" w:rsidRDefault="00A13775" w:rsidP="00A13775">
      <w:pPr>
        <w:pStyle w:val="Paragraphedeliste"/>
        <w:spacing w:line="240" w:lineRule="auto"/>
        <w:ind w:left="360"/>
        <w:rPr>
          <w:sz w:val="16"/>
          <w:szCs w:val="16"/>
        </w:rPr>
      </w:pPr>
    </w:p>
    <w:p w:rsidR="00A13775" w:rsidRDefault="00A13775" w:rsidP="00A13775">
      <w:pPr>
        <w:pStyle w:val="Paragraphedeliste"/>
        <w:spacing w:line="240" w:lineRule="auto"/>
        <w:ind w:left="360"/>
      </w:pPr>
      <w:r>
        <w:t xml:space="preserve">C’est grâce à la vision en perspective qu’un objet éloigné semble plus petit qu’un objet proche; que deux parallèles semblent se rencontrer à l’infini. En fait, sans la vision en perspective, l’être humain aurait beaucoup de difficultés à évaluer la </w:t>
      </w:r>
      <w:r w:rsidR="00217478">
        <w:t>distance qu’il y a entre lui</w:t>
      </w:r>
      <w:r>
        <w:t xml:space="preserve"> et </w:t>
      </w:r>
      <w:r w:rsidR="004A3C8D">
        <w:t>un autre objet à l’extérieur de lui.</w:t>
      </w:r>
    </w:p>
    <w:p w:rsidR="004A3C8D" w:rsidRPr="004A3C8D" w:rsidRDefault="004A3C8D" w:rsidP="004A3C8D">
      <w:pPr>
        <w:pStyle w:val="Paragraphedeliste"/>
        <w:spacing w:line="240" w:lineRule="auto"/>
        <w:ind w:left="360"/>
        <w:rPr>
          <w:sz w:val="16"/>
          <w:szCs w:val="16"/>
        </w:rPr>
      </w:pPr>
    </w:p>
    <w:p w:rsidR="004A3C8D" w:rsidRDefault="004A3C8D" w:rsidP="004A3C8D">
      <w:pPr>
        <w:pStyle w:val="Paragraphedeliste"/>
        <w:spacing w:line="240" w:lineRule="auto"/>
        <w:ind w:left="360"/>
      </w:pPr>
      <w:r>
        <w:t xml:space="preserve">Dans la projection en perspective, le champ de vision 3D </w:t>
      </w:r>
      <w:r w:rsidRPr="009A768D">
        <w:rPr>
          <w:b/>
          <w:u w:val="single"/>
        </w:rPr>
        <w:t>est une pyramide tronquée</w:t>
      </w:r>
      <w:r>
        <w:t xml:space="preserve">. </w:t>
      </w:r>
    </w:p>
    <w:p w:rsidR="004A3C8D" w:rsidRPr="004A3C8D" w:rsidRDefault="004A3C8D" w:rsidP="004A3C8D">
      <w:pPr>
        <w:pStyle w:val="Paragraphedeliste"/>
        <w:spacing w:line="240" w:lineRule="auto"/>
        <w:ind w:left="360"/>
        <w:rPr>
          <w:sz w:val="16"/>
          <w:szCs w:val="16"/>
        </w:rPr>
      </w:pPr>
    </w:p>
    <w:p w:rsidR="004A3C8D" w:rsidRDefault="00094219" w:rsidP="004A3C8D">
      <w:pPr>
        <w:pStyle w:val="Paragraphedeliste"/>
        <w:spacing w:line="240" w:lineRule="auto"/>
        <w:ind w:left="360"/>
      </w:pPr>
      <w:r>
        <w:rPr>
          <w:noProof/>
          <w:lang w:eastAsia="fr-CA"/>
        </w:rPr>
        <w:drawing>
          <wp:anchor distT="0" distB="0" distL="114300" distR="114300" simplePos="0" relativeHeight="251659264" behindDoc="0" locked="0" layoutInCell="1" allowOverlap="1">
            <wp:simplePos x="0" y="0"/>
            <wp:positionH relativeFrom="column">
              <wp:posOffset>4991100</wp:posOffset>
            </wp:positionH>
            <wp:positionV relativeFrom="paragraph">
              <wp:posOffset>61595</wp:posOffset>
            </wp:positionV>
            <wp:extent cx="3390900" cy="236093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90900" cy="2360930"/>
                    </a:xfrm>
                    <a:prstGeom prst="rect">
                      <a:avLst/>
                    </a:prstGeom>
                  </pic:spPr>
                </pic:pic>
              </a:graphicData>
            </a:graphic>
          </wp:anchor>
        </w:drawing>
      </w:r>
      <w:r w:rsidR="004A3C8D">
        <w:t>Tous les objets 3D (en partie ou en totalité) qui sont situés à l’intérieur de cette pyramide tronquée sont projetés sur le plan de projection 2D (dans le cas qui nous concerne sur le canevas).</w:t>
      </w:r>
    </w:p>
    <w:p w:rsidR="004A3C8D" w:rsidRPr="00C06EF4" w:rsidRDefault="004A3C8D" w:rsidP="004A3C8D">
      <w:pPr>
        <w:pStyle w:val="Paragraphedeliste"/>
        <w:spacing w:line="240" w:lineRule="auto"/>
        <w:ind w:left="360"/>
        <w:rPr>
          <w:sz w:val="16"/>
          <w:szCs w:val="16"/>
        </w:rPr>
      </w:pPr>
    </w:p>
    <w:p w:rsidR="004A3C8D" w:rsidRDefault="004A3C8D" w:rsidP="004A3C8D">
      <w:pPr>
        <w:pStyle w:val="Paragraphedeliste"/>
        <w:spacing w:line="240" w:lineRule="auto"/>
        <w:ind w:left="360"/>
      </w:pPr>
      <w:r>
        <w:t>Tous les objets 3D (en partie ou en totalité) qui sont situés à l’extérieur de cette pyramide tronquée ne sont pas projetés sur le plan de projection 2D (ils ne sont pas visibles).</w:t>
      </w:r>
    </w:p>
    <w:p w:rsidR="004A3C8D" w:rsidRPr="009E5F26" w:rsidRDefault="004A3C8D" w:rsidP="00A13775">
      <w:pPr>
        <w:pStyle w:val="Paragraphedeliste"/>
        <w:spacing w:line="240" w:lineRule="auto"/>
        <w:ind w:left="360"/>
        <w:rPr>
          <w:sz w:val="16"/>
          <w:szCs w:val="16"/>
        </w:rPr>
      </w:pPr>
    </w:p>
    <w:p w:rsidR="00217478" w:rsidRDefault="009E5F26" w:rsidP="009E5F26">
      <w:pPr>
        <w:pStyle w:val="Paragraphedeliste"/>
        <w:spacing w:line="240" w:lineRule="auto"/>
        <w:ind w:left="360"/>
      </w:pPr>
      <w:r>
        <w:t xml:space="preserve">Le point de vision représente l’œil de l’être humain. En </w:t>
      </w:r>
      <w:proofErr w:type="spellStart"/>
      <w:r w:rsidRPr="009E5F26">
        <w:rPr>
          <w:b/>
        </w:rPr>
        <w:t>WebGL</w:t>
      </w:r>
      <w:proofErr w:type="spellEnd"/>
      <w:r>
        <w:t xml:space="preserve">, </w:t>
      </w:r>
      <w:r w:rsidR="00760FF8">
        <w:rPr>
          <w:u w:val="single"/>
        </w:rPr>
        <w:t xml:space="preserve">cet </w:t>
      </w:r>
      <w:r w:rsidRPr="009E5F26">
        <w:rPr>
          <w:u w:val="single"/>
        </w:rPr>
        <w:t>œil est toujours</w:t>
      </w:r>
      <w:r w:rsidR="00760FF8">
        <w:rPr>
          <w:u w:val="single"/>
        </w:rPr>
        <w:t xml:space="preserve"> situé sur le point d’origine</w:t>
      </w:r>
      <w:r w:rsidRPr="009E5F26">
        <w:rPr>
          <w:u w:val="single"/>
        </w:rPr>
        <w:t xml:space="preserve"> du plan cartésien</w:t>
      </w:r>
      <w:r>
        <w:t>.</w:t>
      </w:r>
      <w:r w:rsidR="0047593A">
        <w:t xml:space="preserve"> De plus, </w:t>
      </w:r>
      <w:r w:rsidR="0047593A" w:rsidRPr="0047593A">
        <w:rPr>
          <w:u w:val="single"/>
        </w:rPr>
        <w:t>la pyramide est toujours centrée autour de l’axe des Z négatifs</w:t>
      </w:r>
      <w:r w:rsidR="0047593A">
        <w:t>.</w:t>
      </w:r>
    </w:p>
    <w:p w:rsidR="00094219" w:rsidRDefault="00094219">
      <w:pPr>
        <w:spacing w:line="240" w:lineRule="auto"/>
        <w:jc w:val="left"/>
      </w:pPr>
      <w:r>
        <w:br w:type="page"/>
      </w:r>
    </w:p>
    <w:p w:rsidR="00FF6B61" w:rsidRDefault="0047593A" w:rsidP="00C06EF4">
      <w:pPr>
        <w:pStyle w:val="Paragraphedeliste"/>
        <w:spacing w:line="240" w:lineRule="auto"/>
        <w:ind w:left="360"/>
        <w:rPr>
          <w:b/>
        </w:rPr>
      </w:pPr>
      <w:r>
        <w:lastRenderedPageBreak/>
        <w:t>Pour voir ce que</w:t>
      </w:r>
      <w:r w:rsidR="001C741C">
        <w:t xml:space="preserve"> donne la vision en perspective</w:t>
      </w:r>
      <w:r w:rsidR="009A768D">
        <w:t>,</w:t>
      </w:r>
      <w:r w:rsidR="00453554">
        <w:t xml:space="preserve"> ouvrez la page </w:t>
      </w:r>
      <w:r w:rsidR="002309AB">
        <w:rPr>
          <w:b/>
        </w:rPr>
        <w:t>13-A-2-4</w:t>
      </w:r>
      <w:r w:rsidR="004331AC">
        <w:rPr>
          <w:b/>
        </w:rPr>
        <w:t xml:space="preserve"> Web</w:t>
      </w:r>
      <w:r w:rsidR="00453554" w:rsidRPr="00F31883">
        <w:rPr>
          <w:b/>
        </w:rPr>
        <w:t xml:space="preserve"> GL – </w:t>
      </w:r>
      <w:r w:rsidR="00453554">
        <w:rPr>
          <w:b/>
        </w:rPr>
        <w:t>Projection en perspective (45 d</w:t>
      </w:r>
      <w:r w:rsidR="00453554">
        <w:rPr>
          <w:b/>
        </w:rPr>
        <w:t>e</w:t>
      </w:r>
      <w:r w:rsidR="00453554">
        <w:rPr>
          <w:b/>
        </w:rPr>
        <w:t>grés)</w:t>
      </w:r>
      <w:r w:rsidR="00453554" w:rsidRPr="00F31883">
        <w:rPr>
          <w:b/>
        </w:rPr>
        <w:t>.htm</w:t>
      </w:r>
      <w:r w:rsidR="00453554">
        <w:rPr>
          <w:b/>
        </w:rPr>
        <w:t>.</w:t>
      </w:r>
    </w:p>
    <w:p w:rsidR="00453554" w:rsidRPr="00453554" w:rsidRDefault="00453554" w:rsidP="00C06EF4">
      <w:pPr>
        <w:pStyle w:val="Paragraphedeliste"/>
        <w:spacing w:line="240" w:lineRule="auto"/>
        <w:ind w:left="360"/>
        <w:rPr>
          <w:b/>
          <w:sz w:val="16"/>
          <w:szCs w:val="16"/>
        </w:rPr>
      </w:pPr>
    </w:p>
    <w:p w:rsidR="002137C9" w:rsidRDefault="00453554" w:rsidP="00C06EF4">
      <w:pPr>
        <w:pStyle w:val="Paragraphedeliste"/>
        <w:spacing w:line="240" w:lineRule="auto"/>
        <w:ind w:left="360"/>
      </w:pPr>
      <w:r>
        <w:t>Au point de départ, vous ne voyez rien. La raison, c’est que le cube et la vrille sont situés à l’extérieur du champ de v</w:t>
      </w:r>
      <w:r>
        <w:t>i</w:t>
      </w:r>
      <w:r>
        <w:t xml:space="preserve">sion. </w:t>
      </w:r>
      <w:r w:rsidR="002137C9">
        <w:t xml:space="preserve">Appuyez sur la touche </w:t>
      </w:r>
      <w:r w:rsidR="002137C9" w:rsidRPr="002137C9">
        <w:rPr>
          <w:b/>
        </w:rPr>
        <w:t>« </w:t>
      </w:r>
      <w:r w:rsidR="002137C9" w:rsidRPr="002137C9">
        <w:t>Flèche-à-droite</w:t>
      </w:r>
      <w:r w:rsidR="002137C9">
        <w:t xml:space="preserve"> » plusieurs fois. Cela va faire en sorte que le cube va se déplacer </w:t>
      </w:r>
      <w:r w:rsidR="00B8426F">
        <w:t xml:space="preserve">de la gauche </w:t>
      </w:r>
      <w:r w:rsidR="002137C9">
        <w:t>vers la droite</w:t>
      </w:r>
      <w:r w:rsidR="00B8426F">
        <w:t xml:space="preserve"> (au point de départ, il est situé à gauche)</w:t>
      </w:r>
      <w:r w:rsidR="002137C9">
        <w:t xml:space="preserve">. Lorsque vous voyez l’arrière du cube (un grand carré vert), appuyez sur la touche « Home » plusieurs fois pour faire reculer le cube. Vous allez voir la face avant du cube (un grand carré rouge). Continuez à faire reculer le cube. Observez que le cube devient de </w:t>
      </w:r>
      <w:r w:rsidR="005649C8">
        <w:t>moins en moins gros</w:t>
      </w:r>
      <w:r w:rsidR="002137C9">
        <w:t xml:space="preserve">. Si vous continuez à faire reculer le cube assez longtemps, à un moment donné, il va sortir du champ de vision. </w:t>
      </w:r>
    </w:p>
    <w:p w:rsidR="002137C9" w:rsidRPr="005649C8" w:rsidRDefault="002137C9" w:rsidP="00C06EF4">
      <w:pPr>
        <w:pStyle w:val="Paragraphedeliste"/>
        <w:spacing w:line="240" w:lineRule="auto"/>
        <w:ind w:left="360"/>
        <w:rPr>
          <w:sz w:val="16"/>
          <w:szCs w:val="16"/>
        </w:rPr>
      </w:pPr>
    </w:p>
    <w:p w:rsidR="00453554" w:rsidRDefault="005649C8" w:rsidP="00C06EF4">
      <w:pPr>
        <w:pStyle w:val="Paragraphedeliste"/>
        <w:spacing w:line="240" w:lineRule="auto"/>
        <w:ind w:left="360"/>
      </w:pPr>
      <w:r>
        <w:t xml:space="preserve">En fait, le cube ne rapetisse pas lorsque vous reculez le cube. C’est la vision en perspective qui donne cette impression. </w:t>
      </w:r>
    </w:p>
    <w:p w:rsidR="005649C8" w:rsidRPr="00A54268" w:rsidRDefault="00A54268" w:rsidP="00C06EF4">
      <w:pPr>
        <w:pStyle w:val="Paragraphedeliste"/>
        <w:spacing w:line="240" w:lineRule="auto"/>
        <w:ind w:left="360"/>
        <w:rPr>
          <w:sz w:val="16"/>
          <w:szCs w:val="16"/>
        </w:rPr>
      </w:pPr>
      <w:r>
        <w:rPr>
          <w:noProof/>
          <w:lang w:eastAsia="fr-CA"/>
        </w:rPr>
        <w:drawing>
          <wp:anchor distT="0" distB="0" distL="114300" distR="114300" simplePos="0" relativeHeight="251650560" behindDoc="0" locked="0" layoutInCell="1" allowOverlap="1">
            <wp:simplePos x="0" y="0"/>
            <wp:positionH relativeFrom="column">
              <wp:posOffset>2749550</wp:posOffset>
            </wp:positionH>
            <wp:positionV relativeFrom="paragraph">
              <wp:posOffset>93980</wp:posOffset>
            </wp:positionV>
            <wp:extent cx="5491480" cy="79184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91480" cy="791845"/>
                    </a:xfrm>
                    <a:prstGeom prst="rect">
                      <a:avLst/>
                    </a:prstGeom>
                  </pic:spPr>
                </pic:pic>
              </a:graphicData>
            </a:graphic>
          </wp:anchor>
        </w:drawing>
      </w:r>
    </w:p>
    <w:p w:rsidR="00B8426F" w:rsidRDefault="00A54268" w:rsidP="00C06EF4">
      <w:pPr>
        <w:pStyle w:val="Paragraphedeliste"/>
        <w:spacing w:line="240" w:lineRule="auto"/>
        <w:ind w:left="360"/>
        <w:rPr>
          <w:b/>
        </w:rPr>
      </w:pPr>
      <w:r>
        <w:t>Pour réaliser la vision en perspe</w:t>
      </w:r>
      <w:r>
        <w:t>c</w:t>
      </w:r>
      <w:r>
        <w:t xml:space="preserve">tive, vous devez utiliser la matrice </w:t>
      </w:r>
      <w:r w:rsidRPr="00A54268">
        <w:rPr>
          <w:b/>
        </w:rPr>
        <w:t>mat4.</w:t>
      </w:r>
      <w:r>
        <w:rPr>
          <w:b/>
        </w:rPr>
        <w:t>perspective.</w:t>
      </w:r>
    </w:p>
    <w:p w:rsidR="00A54268" w:rsidRPr="00A54268" w:rsidRDefault="00A54268" w:rsidP="00C06EF4">
      <w:pPr>
        <w:pStyle w:val="Paragraphedeliste"/>
        <w:spacing w:line="240" w:lineRule="auto"/>
        <w:ind w:left="360"/>
        <w:rPr>
          <w:b/>
          <w:sz w:val="16"/>
          <w:szCs w:val="16"/>
        </w:rPr>
      </w:pPr>
    </w:p>
    <w:p w:rsidR="00A54268" w:rsidRDefault="00A54268" w:rsidP="00C06EF4">
      <w:pPr>
        <w:pStyle w:val="Paragraphedeliste"/>
        <w:spacing w:line="240" w:lineRule="auto"/>
        <w:ind w:left="360"/>
      </w:pPr>
      <w:r>
        <w:t>Cette</w:t>
      </w:r>
      <w:r w:rsidR="00747AFF">
        <w:t xml:space="preserve"> matrice requiert</w:t>
      </w:r>
      <w:r>
        <w:t xml:space="preserve"> 5 paramètres :</w:t>
      </w:r>
    </w:p>
    <w:p w:rsidR="00A54268" w:rsidRDefault="009E5DDC" w:rsidP="00A54268">
      <w:pPr>
        <w:pStyle w:val="Paragraphedeliste"/>
        <w:numPr>
          <w:ilvl w:val="0"/>
          <w:numId w:val="44"/>
        </w:numPr>
        <w:spacing w:line="240" w:lineRule="auto"/>
      </w:pPr>
      <w:r>
        <w:rPr>
          <w:noProof/>
          <w:lang w:eastAsia="fr-CA"/>
        </w:rPr>
        <w:drawing>
          <wp:anchor distT="0" distB="0" distL="114300" distR="114300" simplePos="0" relativeHeight="251652608" behindDoc="0" locked="0" layoutInCell="1" allowOverlap="1">
            <wp:simplePos x="0" y="0"/>
            <wp:positionH relativeFrom="column">
              <wp:posOffset>4310380</wp:posOffset>
            </wp:positionH>
            <wp:positionV relativeFrom="paragraph">
              <wp:posOffset>44450</wp:posOffset>
            </wp:positionV>
            <wp:extent cx="3648075" cy="1879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48075" cy="1879600"/>
                    </a:xfrm>
                    <a:prstGeom prst="rect">
                      <a:avLst/>
                    </a:prstGeom>
                  </pic:spPr>
                </pic:pic>
              </a:graphicData>
            </a:graphic>
          </wp:anchor>
        </w:drawing>
      </w:r>
      <w:r w:rsidR="00A54268">
        <w:t>L’angle de vision</w:t>
      </w:r>
      <w:r>
        <w:t xml:space="preserve"> en hauteur</w:t>
      </w:r>
      <w:r w:rsidR="00A54268">
        <w:t xml:space="preserve"> (ici, l’angle de vision </w:t>
      </w:r>
      <w:r>
        <w:t xml:space="preserve">en hauteur </w:t>
      </w:r>
      <w:r w:rsidR="00A54268">
        <w:t>est de 45 degrés).</w:t>
      </w:r>
    </w:p>
    <w:p w:rsidR="00A54268" w:rsidRDefault="00A54268" w:rsidP="00A54268">
      <w:pPr>
        <w:pStyle w:val="Paragraphedeliste"/>
        <w:numPr>
          <w:ilvl w:val="0"/>
          <w:numId w:val="44"/>
        </w:numPr>
        <w:spacing w:line="240" w:lineRule="auto"/>
      </w:pPr>
      <w:r>
        <w:t>Le rapport largeur/hauteur de la fenêtre</w:t>
      </w:r>
      <w:r w:rsidR="009E5DDC">
        <w:t xml:space="preserve"> (on utilise</w:t>
      </w:r>
      <w:r>
        <w:t xml:space="preserve"> h</w:t>
      </w:r>
      <w:r>
        <w:t>a</w:t>
      </w:r>
      <w:r>
        <w:t>bituellement le rap</w:t>
      </w:r>
      <w:r w:rsidR="009E5DDC">
        <w:t>port largeur/haut</w:t>
      </w:r>
      <w:r>
        <w:t>eur du canevas)</w:t>
      </w:r>
      <w:r w:rsidR="00747AFF">
        <w:t>.</w:t>
      </w:r>
    </w:p>
    <w:p w:rsidR="00BA1748" w:rsidRDefault="00A54268" w:rsidP="00A54268">
      <w:pPr>
        <w:pStyle w:val="Paragraphedeliste"/>
        <w:numPr>
          <w:ilvl w:val="0"/>
          <w:numId w:val="44"/>
        </w:numPr>
        <w:spacing w:line="240" w:lineRule="auto"/>
      </w:pPr>
      <w:r>
        <w:t xml:space="preserve">La distance entre l’œil </w:t>
      </w:r>
      <w:r w:rsidR="00BA1748">
        <w:t>et le plan de projection</w:t>
      </w:r>
      <w:r w:rsidR="009E5DDC">
        <w:t xml:space="preserve"> sur l’axe des Z négatifs</w:t>
      </w:r>
      <w:r w:rsidR="00BA1748">
        <w:t xml:space="preserve"> (habituellement, cette distance est très courte; ici, il y a 0.01 unité de distance entre l’œil et le plan de projection).</w:t>
      </w:r>
    </w:p>
    <w:p w:rsidR="00BA1748" w:rsidRDefault="00BA1748" w:rsidP="00A54268">
      <w:pPr>
        <w:pStyle w:val="Paragraphedeliste"/>
        <w:numPr>
          <w:ilvl w:val="0"/>
          <w:numId w:val="44"/>
        </w:numPr>
        <w:spacing w:line="240" w:lineRule="auto"/>
      </w:pPr>
      <w:r>
        <w:t xml:space="preserve">La distance entre l’œil et la fin du champ de vision </w:t>
      </w:r>
      <w:r w:rsidR="009E5DDC">
        <w:t xml:space="preserve">sur l’axe des Z négatifs </w:t>
      </w:r>
      <w:r>
        <w:t xml:space="preserve">(habituellement, cette distance est </w:t>
      </w:r>
      <w:r w:rsidR="00C75ECA">
        <w:t>grande</w:t>
      </w:r>
      <w:r>
        <w:t xml:space="preserve"> pour éviter que les objets sortent trop rapidement à l’extérieur du champ de vision; ici, cette distance est de 100 unités.</w:t>
      </w:r>
      <w:r w:rsidR="009E5DDC">
        <w:t>)</w:t>
      </w:r>
    </w:p>
    <w:p w:rsidR="00BA1748" w:rsidRDefault="00BA1748" w:rsidP="00A54268">
      <w:pPr>
        <w:pStyle w:val="Paragraphedeliste"/>
        <w:numPr>
          <w:ilvl w:val="0"/>
          <w:numId w:val="44"/>
        </w:numPr>
        <w:spacing w:line="240" w:lineRule="auto"/>
      </w:pPr>
      <w:r>
        <w:t>La matrice de projection.</w:t>
      </w:r>
    </w:p>
    <w:p w:rsidR="00BA1748" w:rsidRPr="00747AFF" w:rsidRDefault="00BA1748" w:rsidP="00747AFF">
      <w:pPr>
        <w:spacing w:line="240" w:lineRule="auto"/>
        <w:ind w:left="360"/>
        <w:rPr>
          <w:sz w:val="16"/>
          <w:szCs w:val="16"/>
        </w:rPr>
      </w:pPr>
    </w:p>
    <w:p w:rsidR="008B3B54" w:rsidRDefault="00747AFF" w:rsidP="009E5DDC">
      <w:pPr>
        <w:spacing w:line="240" w:lineRule="auto"/>
      </w:pPr>
      <w:r>
        <w:br w:type="page"/>
      </w:r>
      <w:r>
        <w:lastRenderedPageBreak/>
        <w:t>Il est important</w:t>
      </w:r>
      <w:r w:rsidR="00B11E15">
        <w:t xml:space="preserve"> de prendre note que plus que l’angle de vision </w:t>
      </w:r>
      <w:r w:rsidR="009E5DDC">
        <w:t xml:space="preserve">en hauteur </w:t>
      </w:r>
      <w:r w:rsidR="00B11E15">
        <w:t xml:space="preserve">est grand et </w:t>
      </w:r>
      <w:r w:rsidR="008B3B54">
        <w:t>plus que le champ de vision est large. Dans la 2</w:t>
      </w:r>
      <w:r w:rsidR="008B3B54" w:rsidRPr="008B3B54">
        <w:rPr>
          <w:vertAlign w:val="superscript"/>
        </w:rPr>
        <w:t>ième</w:t>
      </w:r>
      <w:r w:rsidR="008B3B54">
        <w:t xml:space="preserve"> image, le champ de vision est plus large que dans la 1</w:t>
      </w:r>
      <w:r w:rsidR="008B3B54" w:rsidRPr="008B3B54">
        <w:rPr>
          <w:vertAlign w:val="superscript"/>
        </w:rPr>
        <w:t>ère</w:t>
      </w:r>
      <w:r w:rsidR="008B3B54">
        <w:t xml:space="preserve"> image. Un angle de vision</w:t>
      </w:r>
      <w:r w:rsidR="009E5DDC">
        <w:t xml:space="preserve"> en hauteur </w:t>
      </w:r>
      <w:r w:rsidR="008B3B54">
        <w:t xml:space="preserve"> de 180 degrés ou plus est impossible (si cela était possible, on pourrait voir ce qu’il y a en arrière de nous).</w:t>
      </w:r>
    </w:p>
    <w:p w:rsidR="008B3B54" w:rsidRDefault="0016143E" w:rsidP="00747AFF">
      <w:pPr>
        <w:spacing w:line="240" w:lineRule="auto"/>
        <w:ind w:left="360"/>
      </w:pPr>
      <w:r>
        <w:rPr>
          <w:noProof/>
          <w:lang w:eastAsia="fr-CA"/>
        </w:rPr>
        <w:pict>
          <v:group id="_x0000_s1043" style="position:absolute;left:0;text-align:left;margin-left:275.35pt;margin-top:15.4pt;width:170.9pt;height:156pt;z-index:251668992" coordorigin="1995,1741" coordsize="3418,142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4" type="#_x0000_t5" style="position:absolute;left:2991;top:745;width:1425;height:3418;rotation:41155827fd"/>
            <v:shapetype id="_x0000_t32" coordsize="21600,21600" o:spt="32" o:oned="t" path="m,l21600,21600e" filled="f">
              <v:path arrowok="t" fillok="f" o:connecttype="none"/>
              <o:lock v:ext="edit" shapetype="t"/>
            </v:shapetype>
            <v:shape id="_x0000_s1045" type="#_x0000_t32" style="position:absolute;left:3087;top:2246;width:0;height:450" o:connectortype="straight"/>
          </v:group>
        </w:pict>
      </w:r>
    </w:p>
    <w:p w:rsidR="008B3B54" w:rsidRDefault="008B3B54" w:rsidP="00747AFF">
      <w:pPr>
        <w:spacing w:line="240" w:lineRule="auto"/>
        <w:ind w:left="360"/>
      </w:pPr>
    </w:p>
    <w:p w:rsidR="008B3B54" w:rsidRDefault="008B3B54" w:rsidP="00747AFF">
      <w:pPr>
        <w:spacing w:line="240" w:lineRule="auto"/>
        <w:ind w:left="360"/>
      </w:pPr>
    </w:p>
    <w:p w:rsidR="008B3B54" w:rsidRDefault="008B3B54" w:rsidP="00747AFF">
      <w:pPr>
        <w:spacing w:line="240" w:lineRule="auto"/>
        <w:ind w:left="360"/>
      </w:pPr>
    </w:p>
    <w:p w:rsidR="008B3B54" w:rsidRDefault="0016143E" w:rsidP="00747AFF">
      <w:pPr>
        <w:spacing w:line="240" w:lineRule="auto"/>
        <w:ind w:left="360"/>
      </w:pPr>
      <w:r>
        <w:rPr>
          <w:noProof/>
          <w:lang w:eastAsia="fr-CA"/>
        </w:rPr>
        <w:pict>
          <v:group id="_x0000_s1042" style="position:absolute;left:0;text-align:left;margin-left:20.2pt;margin-top:5.9pt;width:170.9pt;height:47.75pt;z-index:251667968" coordorigin="1995,1741" coordsize="3418,1425">
            <v:shape id="_x0000_s1037" type="#_x0000_t5" style="position:absolute;left:2991;top:745;width:1425;height:3418;rotation:41155827fd"/>
            <v:shape id="_x0000_s1041" type="#_x0000_t32" style="position:absolute;left:3087;top:2246;width:0;height:450" o:connectortype="straight"/>
          </v:group>
        </w:pict>
      </w:r>
    </w:p>
    <w:p w:rsidR="008B3B54" w:rsidRDefault="008B3B54" w:rsidP="00747AFF">
      <w:pPr>
        <w:spacing w:line="240" w:lineRule="auto"/>
        <w:ind w:left="360"/>
      </w:pPr>
    </w:p>
    <w:p w:rsidR="008B3B54" w:rsidRDefault="008B3B54" w:rsidP="00747AFF">
      <w:pPr>
        <w:spacing w:line="240" w:lineRule="auto"/>
        <w:ind w:left="360"/>
      </w:pPr>
    </w:p>
    <w:p w:rsidR="008B3B54" w:rsidRDefault="008B3B54" w:rsidP="00747AFF">
      <w:pPr>
        <w:spacing w:line="240" w:lineRule="auto"/>
        <w:ind w:left="360"/>
      </w:pPr>
    </w:p>
    <w:p w:rsidR="008B3B54" w:rsidRDefault="008B3B54" w:rsidP="00747AFF">
      <w:pPr>
        <w:spacing w:line="240" w:lineRule="auto"/>
        <w:ind w:left="360"/>
      </w:pPr>
    </w:p>
    <w:p w:rsidR="00747AFF" w:rsidRDefault="00747AFF" w:rsidP="00747AFF">
      <w:pPr>
        <w:spacing w:line="240" w:lineRule="auto"/>
        <w:ind w:left="360"/>
      </w:pPr>
    </w:p>
    <w:p w:rsidR="008B3B54" w:rsidRDefault="008B3B54" w:rsidP="008B3B54">
      <w:pPr>
        <w:pStyle w:val="Paragraphedeliste"/>
        <w:spacing w:line="240" w:lineRule="auto"/>
        <w:ind w:left="360"/>
      </w:pPr>
    </w:p>
    <w:p w:rsidR="00D00956" w:rsidRDefault="008B3B54" w:rsidP="008B3B54">
      <w:pPr>
        <w:pStyle w:val="Paragraphedeliste"/>
        <w:spacing w:line="240" w:lineRule="auto"/>
        <w:ind w:left="360"/>
        <w:rPr>
          <w:b/>
        </w:rPr>
      </w:pPr>
      <w:r>
        <w:t xml:space="preserve">Ouvrez la page </w:t>
      </w:r>
      <w:r w:rsidR="002309AB">
        <w:rPr>
          <w:b/>
        </w:rPr>
        <w:t>13-A-2-5 Web</w:t>
      </w:r>
      <w:r w:rsidR="002309AB" w:rsidRPr="00F31883">
        <w:rPr>
          <w:b/>
        </w:rPr>
        <w:t xml:space="preserve"> GL – </w:t>
      </w:r>
      <w:r w:rsidR="002309AB">
        <w:rPr>
          <w:b/>
        </w:rPr>
        <w:t>Projection en perspective (170 degrés</w:t>
      </w:r>
      <w:r>
        <w:rPr>
          <w:b/>
        </w:rPr>
        <w:t>)</w:t>
      </w:r>
      <w:r w:rsidRPr="00F31883">
        <w:rPr>
          <w:b/>
        </w:rPr>
        <w:t>.htm</w:t>
      </w:r>
      <w:r>
        <w:rPr>
          <w:b/>
        </w:rPr>
        <w:t xml:space="preserve">. </w:t>
      </w:r>
    </w:p>
    <w:p w:rsidR="00D00956" w:rsidRPr="00D00956" w:rsidRDefault="00D00956" w:rsidP="008B3B54">
      <w:pPr>
        <w:pStyle w:val="Paragraphedeliste"/>
        <w:spacing w:line="240" w:lineRule="auto"/>
        <w:ind w:left="360"/>
        <w:rPr>
          <w:b/>
          <w:sz w:val="16"/>
          <w:szCs w:val="16"/>
        </w:rPr>
      </w:pPr>
    </w:p>
    <w:p w:rsidR="008B3B54" w:rsidRDefault="008B3B54" w:rsidP="008B3B54">
      <w:pPr>
        <w:pStyle w:val="Paragraphedeliste"/>
        <w:spacing w:line="240" w:lineRule="auto"/>
        <w:ind w:left="360"/>
      </w:pPr>
      <w:r w:rsidRPr="008B3B54">
        <w:t xml:space="preserve">Ici, </w:t>
      </w:r>
      <w:r>
        <w:t xml:space="preserve">l’angle de vision </w:t>
      </w:r>
      <w:r w:rsidR="00763088">
        <w:t xml:space="preserve">en hauteur </w:t>
      </w:r>
      <w:r>
        <w:t>est de 170 degrés, ce qui donne un champ de vision très large. On voit le cube et la sp</w:t>
      </w:r>
      <w:r>
        <w:t>i</w:t>
      </w:r>
      <w:r>
        <w:t>rale mais ces objets sont très déformés dans le sens de la profon</w:t>
      </w:r>
      <w:r w:rsidR="00D00956">
        <w:t>deur. Vous pouvez faire reculer ou avancer le cube, le faire tourner si vous voulez pour constater à quel point le cube se déforme (en réalité, le cube ne se déforme pas; c’est l’angle de vision qui donne cette impression). C’est ce que vous verriez si vous aviez un angle de vision à 170 degrés.</w:t>
      </w:r>
    </w:p>
    <w:p w:rsidR="00D00956" w:rsidRPr="00D00956" w:rsidRDefault="00D00956" w:rsidP="008B3B54">
      <w:pPr>
        <w:pStyle w:val="Paragraphedeliste"/>
        <w:spacing w:line="240" w:lineRule="auto"/>
        <w:ind w:left="360"/>
        <w:rPr>
          <w:sz w:val="16"/>
          <w:szCs w:val="16"/>
        </w:rPr>
      </w:pPr>
    </w:p>
    <w:p w:rsidR="00D00956" w:rsidRDefault="00D00956" w:rsidP="008B3B54">
      <w:pPr>
        <w:pStyle w:val="Paragraphedeliste"/>
        <w:spacing w:line="240" w:lineRule="auto"/>
        <w:ind w:left="360"/>
      </w:pPr>
      <w:r>
        <w:t>Dans la vision en perspective, l’avantage d’avoir un champ de vision plus large, c’est qu’on peut apercevoir plus d’objets 3D. Le désavantage, c’est que ces objets 3D sont très déformés dans le sens de la profondeur.</w:t>
      </w:r>
    </w:p>
    <w:p w:rsidR="00D00956" w:rsidRDefault="00D00956" w:rsidP="008B3B54">
      <w:pPr>
        <w:pStyle w:val="Paragraphedeliste"/>
        <w:spacing w:line="240" w:lineRule="auto"/>
        <w:ind w:left="360"/>
      </w:pPr>
      <w:r>
        <w:t xml:space="preserve">  </w:t>
      </w:r>
    </w:p>
    <w:p w:rsidR="002309AB" w:rsidRDefault="002309AB">
      <w:pPr>
        <w:spacing w:line="240" w:lineRule="auto"/>
        <w:jc w:val="left"/>
        <w:rPr>
          <w:sz w:val="32"/>
          <w:szCs w:val="32"/>
        </w:rPr>
      </w:pPr>
      <w:r>
        <w:br w:type="page"/>
      </w:r>
    </w:p>
    <w:p w:rsidR="00C106F9" w:rsidRDefault="00C106F9" w:rsidP="00C106F9">
      <w:pPr>
        <w:pStyle w:val="0-LigneVideApresTitre"/>
        <w:spacing w:line="240" w:lineRule="auto"/>
        <w:ind w:left="360"/>
      </w:pPr>
      <w:r>
        <w:lastRenderedPageBreak/>
        <w:t>2.3 Le système de coordonnées du modèle et le système de coordonnées de la projection</w:t>
      </w:r>
    </w:p>
    <w:p w:rsidR="00C106F9" w:rsidRPr="00C106F9" w:rsidRDefault="00C106F9" w:rsidP="00C106F9">
      <w:pPr>
        <w:pStyle w:val="Paragraphedeliste"/>
        <w:spacing w:line="240" w:lineRule="auto"/>
        <w:ind w:left="360"/>
        <w:rPr>
          <w:b/>
        </w:rPr>
      </w:pPr>
    </w:p>
    <w:p w:rsidR="00C106F9" w:rsidRDefault="00C106F9" w:rsidP="00C106F9">
      <w:pPr>
        <w:pStyle w:val="Paragraphedeliste"/>
        <w:spacing w:line="240" w:lineRule="auto"/>
        <w:ind w:left="360"/>
      </w:pPr>
      <w:r>
        <w:t>La matrice du modèle et la matrice de projection sont deux matrices complètement différentes. Cela implique qu’il exist</w:t>
      </w:r>
      <w:r w:rsidR="00A73A75">
        <w:t xml:space="preserve">e deux systèmes de coordonnées (deux plans cartésiens). </w:t>
      </w:r>
    </w:p>
    <w:p w:rsidR="00C106F9" w:rsidRPr="002309AB" w:rsidRDefault="00C106F9">
      <w:pPr>
        <w:spacing w:line="240" w:lineRule="auto"/>
        <w:jc w:val="left"/>
        <w:rPr>
          <w:sz w:val="16"/>
          <w:szCs w:val="16"/>
        </w:rPr>
      </w:pPr>
    </w:p>
    <w:p w:rsidR="00C106F9" w:rsidRDefault="00C106F9" w:rsidP="00C106F9">
      <w:pPr>
        <w:pStyle w:val="Paragraphedeliste"/>
        <w:spacing w:line="240" w:lineRule="auto"/>
        <w:ind w:left="360"/>
      </w:pPr>
      <w:r>
        <w:t xml:space="preserve">Au point de départ, les deux systèmes de coordonnées coïncident. </w:t>
      </w:r>
    </w:p>
    <w:p w:rsidR="00C106F9" w:rsidRDefault="00C106F9" w:rsidP="00C106F9">
      <w:pPr>
        <w:pStyle w:val="Paragraphedeliste"/>
        <w:spacing w:line="240" w:lineRule="auto"/>
        <w:ind w:left="360"/>
      </w:pPr>
    </w:p>
    <w:p w:rsidR="00C106F9" w:rsidRDefault="00C106F9" w:rsidP="00C106F9">
      <w:pPr>
        <w:pStyle w:val="Paragraphedeliste"/>
        <w:spacing w:line="240" w:lineRule="auto"/>
        <w:ind w:left="360"/>
        <w:rPr>
          <w:b/>
          <w:sz w:val="32"/>
          <w:szCs w:val="32"/>
        </w:rPr>
      </w:pPr>
      <w:r w:rsidRPr="00C106F9">
        <w:rPr>
          <w:b/>
          <w:noProof/>
          <w:sz w:val="32"/>
          <w:szCs w:val="32"/>
          <w:lang w:eastAsia="fr-CA"/>
        </w:rPr>
        <w:drawing>
          <wp:inline distT="0" distB="0" distL="0" distR="0">
            <wp:extent cx="5486400" cy="2505075"/>
            <wp:effectExtent l="19050" t="0" r="0" b="0"/>
            <wp:docPr id="26" name="Image 1" descr="http://paul.chavent.free.fr/images/opengl/possibilite_2.jpg"/>
            <wp:cNvGraphicFramePr/>
            <a:graphic xmlns:a="http://schemas.openxmlformats.org/drawingml/2006/main">
              <a:graphicData uri="http://schemas.openxmlformats.org/drawingml/2006/picture">
                <pic:pic xmlns:pic="http://schemas.openxmlformats.org/drawingml/2006/picture">
                  <pic:nvPicPr>
                    <pic:cNvPr id="10245" name="Picture 14" descr="http://paul.chavent.free.fr/images/opengl/possibilite_2.jpg"/>
                    <pic:cNvPicPr>
                      <a:picLocks noChangeAspect="1" noChangeArrowheads="1"/>
                    </pic:cNvPicPr>
                  </pic:nvPicPr>
                  <pic:blipFill>
                    <a:blip r:embed="rId24" cstate="print"/>
                    <a:srcRect/>
                    <a:stretch>
                      <a:fillRect/>
                    </a:stretch>
                  </pic:blipFill>
                  <pic:spPr bwMode="auto">
                    <a:xfrm>
                      <a:off x="0" y="0"/>
                      <a:ext cx="5486400" cy="2505075"/>
                    </a:xfrm>
                    <a:prstGeom prst="rect">
                      <a:avLst/>
                    </a:prstGeom>
                    <a:noFill/>
                    <a:ln w="9525">
                      <a:noFill/>
                      <a:miter lim="800000"/>
                      <a:headEnd/>
                      <a:tailEnd/>
                    </a:ln>
                  </pic:spPr>
                </pic:pic>
              </a:graphicData>
            </a:graphic>
          </wp:inline>
        </w:drawing>
      </w:r>
    </w:p>
    <w:p w:rsidR="00C106F9" w:rsidRPr="00A73A75" w:rsidRDefault="00C106F9" w:rsidP="0097672B">
      <w:pPr>
        <w:pStyle w:val="0-LigneVideApresTitre"/>
        <w:spacing w:line="240" w:lineRule="auto"/>
        <w:ind w:left="340" w:hanging="340"/>
        <w:rPr>
          <w:b/>
          <w:sz w:val="24"/>
          <w:szCs w:val="24"/>
        </w:rPr>
      </w:pPr>
    </w:p>
    <w:p w:rsidR="00A73A75" w:rsidRDefault="00C106F9" w:rsidP="00A73A75">
      <w:pPr>
        <w:pStyle w:val="Paragraphedeliste"/>
        <w:spacing w:line="240" w:lineRule="auto"/>
        <w:ind w:left="360"/>
      </w:pPr>
      <w:r>
        <w:t xml:space="preserve">Lorsqu’on applique les transformations du modèle, </w:t>
      </w:r>
      <w:r w:rsidR="00A73A75">
        <w:t xml:space="preserve">les deux systèmes de coordonnées ne coïncident plus. </w:t>
      </w:r>
    </w:p>
    <w:p w:rsidR="00A73A75" w:rsidRPr="00A73A75" w:rsidRDefault="00A73A75" w:rsidP="00A73A75">
      <w:pPr>
        <w:pStyle w:val="Paragraphedeliste"/>
        <w:spacing w:line="240" w:lineRule="auto"/>
        <w:ind w:left="360"/>
      </w:pPr>
    </w:p>
    <w:p w:rsidR="00C106F9" w:rsidRDefault="00A73A75" w:rsidP="00A73A75">
      <w:pPr>
        <w:pStyle w:val="Paragraphedeliste"/>
        <w:spacing w:line="240" w:lineRule="auto"/>
        <w:ind w:left="360"/>
      </w:pPr>
      <w:r>
        <w:t>Pour visualiser les objets 3D, l’utilisateur utilise le système de coordonnées de la projection. Ce système de coordo</w:t>
      </w:r>
      <w:r>
        <w:t>n</w:t>
      </w:r>
      <w:r>
        <w:t>nées est fixe. C’est pour cette raison que l’utilisateur a l’illusion que c’est l’objet 3D qui se transforme, alors, qu’en r</w:t>
      </w:r>
      <w:r>
        <w:t>é</w:t>
      </w:r>
      <w:r>
        <w:t>alité, c’est le système de coordonnées du modèle qui se transforme.</w:t>
      </w:r>
    </w:p>
    <w:p w:rsidR="00A95A53" w:rsidRPr="00E04D95" w:rsidRDefault="00A95A53" w:rsidP="002E79B5">
      <w:pPr>
        <w:pStyle w:val="0-LigneVideApresTitre"/>
        <w:spacing w:line="240" w:lineRule="auto"/>
      </w:pPr>
    </w:p>
    <w:sectPr w:rsidR="00A95A53" w:rsidRPr="00E04D95" w:rsidSect="0070373C">
      <w:headerReference w:type="default" r:id="rId25"/>
      <w:footerReference w:type="default" r:id="rId26"/>
      <w:pgSz w:w="15840" w:h="12240" w:orient="landscape" w:code="1"/>
      <w:pgMar w:top="1135"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4AB" w:rsidRDefault="006344AB">
      <w:r>
        <w:separator/>
      </w:r>
    </w:p>
  </w:endnote>
  <w:endnote w:type="continuationSeparator" w:id="0">
    <w:p w:rsidR="006344AB" w:rsidRDefault="006344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3" w:type="dxa"/>
      <w:tblBorders>
        <w:top w:val="single" w:sz="4" w:space="0" w:color="auto"/>
        <w:left w:val="single" w:sz="4" w:space="0" w:color="auto"/>
        <w:right w:val="single" w:sz="4" w:space="0" w:color="auto"/>
      </w:tblBorders>
      <w:tblLook w:val="01E0"/>
    </w:tblPr>
    <w:tblGrid>
      <w:gridCol w:w="12984"/>
    </w:tblGrid>
    <w:tr w:rsidR="00B22A33" w:rsidRPr="004A70E8" w:rsidTr="004A70E8">
      <w:trPr>
        <w:trHeight w:hRule="exact" w:val="397"/>
      </w:trPr>
      <w:tc>
        <w:tcPr>
          <w:tcW w:w="12984" w:type="dxa"/>
          <w:tcBorders>
            <w:top w:val="single" w:sz="4" w:space="0" w:color="auto"/>
            <w:left w:val="nil"/>
            <w:right w:val="nil"/>
          </w:tcBorders>
          <w:vAlign w:val="bottom"/>
        </w:tcPr>
        <w:p w:rsidR="00B22A33" w:rsidRPr="004A70E8" w:rsidRDefault="00B22A33" w:rsidP="00A40409">
          <w:pPr>
            <w:pStyle w:val="Pieddepage"/>
            <w:tabs>
              <w:tab w:val="clear" w:pos="4320"/>
              <w:tab w:val="clear" w:pos="8640"/>
              <w:tab w:val="right" w:pos="12768"/>
            </w:tabs>
            <w:spacing w:line="240" w:lineRule="auto"/>
            <w:rPr>
              <w:i/>
              <w:iCs/>
              <w:smallCaps/>
            </w:rPr>
          </w:pPr>
          <w:r w:rsidRPr="004A70E8">
            <w:rPr>
              <w:i/>
              <w:iCs/>
              <w:smallCaps/>
            </w:rPr>
            <w:t>Hiver 201</w:t>
          </w:r>
          <w:r w:rsidR="008304B1">
            <w:rPr>
              <w:i/>
              <w:iCs/>
              <w:smallCaps/>
            </w:rPr>
            <w:t>7</w:t>
          </w:r>
          <w:r w:rsidRPr="004A70E8">
            <w:rPr>
              <w:i/>
              <w:iCs/>
              <w:smallCaps/>
            </w:rPr>
            <w:tab/>
          </w:r>
          <w:r w:rsidR="0016143E" w:rsidRPr="004A70E8">
            <w:rPr>
              <w:rStyle w:val="Numrodepage"/>
              <w:i/>
              <w:iCs/>
              <w:smallCaps/>
            </w:rPr>
            <w:fldChar w:fldCharType="begin"/>
          </w:r>
          <w:r w:rsidRPr="004A70E8">
            <w:rPr>
              <w:rStyle w:val="Numrodepage"/>
              <w:i/>
              <w:iCs/>
              <w:smallCaps/>
            </w:rPr>
            <w:instrText xml:space="preserve"> PAGE </w:instrText>
          </w:r>
          <w:r w:rsidR="0016143E" w:rsidRPr="004A70E8">
            <w:rPr>
              <w:rStyle w:val="Numrodepage"/>
              <w:i/>
              <w:iCs/>
              <w:smallCaps/>
            </w:rPr>
            <w:fldChar w:fldCharType="separate"/>
          </w:r>
          <w:r w:rsidR="008304B1">
            <w:rPr>
              <w:rStyle w:val="Numrodepage"/>
              <w:i/>
              <w:iCs/>
              <w:smallCaps/>
              <w:noProof/>
            </w:rPr>
            <w:t>1</w:t>
          </w:r>
          <w:r w:rsidR="0016143E" w:rsidRPr="004A70E8">
            <w:rPr>
              <w:rStyle w:val="Numrodepage"/>
              <w:i/>
              <w:iCs/>
              <w:smallCaps/>
            </w:rPr>
            <w:fldChar w:fldCharType="end"/>
          </w:r>
          <w:r w:rsidRPr="004A70E8">
            <w:rPr>
              <w:rStyle w:val="Numrodepage"/>
              <w:i/>
              <w:iCs/>
              <w:smallCaps/>
            </w:rPr>
            <w:t xml:space="preserve"> de </w:t>
          </w:r>
          <w:r w:rsidR="0016143E" w:rsidRPr="004A70E8">
            <w:rPr>
              <w:rStyle w:val="Numrodepage"/>
              <w:i/>
            </w:rPr>
            <w:fldChar w:fldCharType="begin"/>
          </w:r>
          <w:r w:rsidRPr="004A70E8">
            <w:rPr>
              <w:rStyle w:val="Numrodepage"/>
              <w:i/>
            </w:rPr>
            <w:instrText xml:space="preserve"> NUMPAGES </w:instrText>
          </w:r>
          <w:r w:rsidR="0016143E" w:rsidRPr="004A70E8">
            <w:rPr>
              <w:rStyle w:val="Numrodepage"/>
              <w:i/>
            </w:rPr>
            <w:fldChar w:fldCharType="separate"/>
          </w:r>
          <w:r w:rsidR="008304B1">
            <w:rPr>
              <w:rStyle w:val="Numrodepage"/>
              <w:i/>
              <w:noProof/>
            </w:rPr>
            <w:t>9</w:t>
          </w:r>
          <w:r w:rsidR="0016143E" w:rsidRPr="004A70E8">
            <w:rPr>
              <w:rStyle w:val="Numrodepage"/>
              <w:i/>
            </w:rPr>
            <w:fldChar w:fldCharType="end"/>
          </w:r>
        </w:p>
      </w:tc>
    </w:tr>
  </w:tbl>
  <w:p w:rsidR="00B22A33" w:rsidRDefault="00B22A33" w:rsidP="00375822">
    <w:pPr>
      <w:pStyle w:val="Pieddepage"/>
      <w:tabs>
        <w:tab w:val="clear" w:pos="4320"/>
        <w:tab w:val="clear" w:pos="8640"/>
        <w:tab w:val="right" w:pos="12900"/>
      </w:tabs>
      <w:spacing w:line="2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4AB" w:rsidRDefault="006344AB">
      <w:r>
        <w:separator/>
      </w:r>
    </w:p>
  </w:footnote>
  <w:footnote w:type="continuationSeparator" w:id="0">
    <w:p w:rsidR="006344AB" w:rsidRDefault="006344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33" w:rsidRPr="001934F0" w:rsidRDefault="00B22A33" w:rsidP="001934F0">
    <w:pPr>
      <w:pStyle w:val="En-tte"/>
      <w:jc w:val="center"/>
      <w:rPr>
        <w:i/>
        <w:smallCaps/>
      </w:rPr>
    </w:pPr>
    <w:r>
      <w:rPr>
        <w:i/>
        <w:smallCaps/>
      </w:rPr>
      <w:t xml:space="preserve">Programmation </w:t>
    </w:r>
    <w:r w:rsidR="009A415F">
      <w:rPr>
        <w:i/>
        <w:smallCaps/>
      </w:rPr>
      <w:t>3D</w:t>
    </w:r>
    <w:r>
      <w:rPr>
        <w:i/>
        <w:smallCaps/>
      </w:rPr>
      <w:t xml:space="preserve"> (420-4P6)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1104"/>
    <w:multiLevelType w:val="hybridMultilevel"/>
    <w:tmpl w:val="FEE067C0"/>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
    <w:nsid w:val="08C23907"/>
    <w:multiLevelType w:val="hybridMultilevel"/>
    <w:tmpl w:val="FBB63A3E"/>
    <w:lvl w:ilvl="0" w:tplc="C840C57E">
      <w:start w:val="4"/>
      <w:numFmt w:val="bullet"/>
      <w:lvlText w:val="-"/>
      <w:lvlJc w:val="left"/>
      <w:pPr>
        <w:ind w:left="720" w:hanging="360"/>
      </w:pPr>
      <w:rPr>
        <w:rFonts w:ascii="Palatino Linotype" w:eastAsia="Times New Roman" w:hAnsi="Palatino Linotype"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3">
    <w:nsid w:val="0B8C30D2"/>
    <w:multiLevelType w:val="singleLevel"/>
    <w:tmpl w:val="F266B9EE"/>
    <w:lvl w:ilvl="0">
      <w:start w:val="1"/>
      <w:numFmt w:val="decimal"/>
      <w:lvlText w:val="%1."/>
      <w:lvlJc w:val="right"/>
      <w:pPr>
        <w:tabs>
          <w:tab w:val="num" w:pos="360"/>
        </w:tabs>
        <w:ind w:left="360" w:hanging="72"/>
      </w:pPr>
    </w:lvl>
  </w:abstractNum>
  <w:abstractNum w:abstractNumId="4">
    <w:nsid w:val="15910103"/>
    <w:multiLevelType w:val="hybridMultilevel"/>
    <w:tmpl w:val="EE68D398"/>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5">
    <w:nsid w:val="15E704DB"/>
    <w:multiLevelType w:val="hybridMultilevel"/>
    <w:tmpl w:val="C5DE6FEA"/>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6">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AAD1D2B"/>
    <w:multiLevelType w:val="hybridMultilevel"/>
    <w:tmpl w:val="B964A53A"/>
    <w:lvl w:ilvl="0" w:tplc="DD0484A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D9C1D82"/>
    <w:multiLevelType w:val="hybridMultilevel"/>
    <w:tmpl w:val="98184C8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57A7307"/>
    <w:multiLevelType w:val="hybridMultilevel"/>
    <w:tmpl w:val="30EC38F4"/>
    <w:lvl w:ilvl="0" w:tplc="BE289CF0">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13">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4">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5">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6">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20A71FD"/>
    <w:multiLevelType w:val="singleLevel"/>
    <w:tmpl w:val="B6E602BC"/>
    <w:lvl w:ilvl="0">
      <w:start w:val="1"/>
      <w:numFmt w:val="decimal"/>
      <w:lvlText w:val="1.%1"/>
      <w:lvlJc w:val="right"/>
      <w:pPr>
        <w:tabs>
          <w:tab w:val="num" w:pos="737"/>
        </w:tabs>
        <w:ind w:left="737" w:hanging="283"/>
      </w:pPr>
    </w:lvl>
  </w:abstractNum>
  <w:abstractNum w:abstractNumId="19">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nsid w:val="3B684C3A"/>
    <w:multiLevelType w:val="hybridMultilevel"/>
    <w:tmpl w:val="0284C51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2">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3C9550D8"/>
    <w:multiLevelType w:val="hybridMultilevel"/>
    <w:tmpl w:val="32AC5294"/>
    <w:lvl w:ilvl="0" w:tplc="9B22F914">
      <w:start w:val="5"/>
      <w:numFmt w:val="bullet"/>
      <w:lvlText w:val="-"/>
      <w:lvlJc w:val="left"/>
      <w:pPr>
        <w:ind w:left="644" w:hanging="360"/>
      </w:pPr>
      <w:rPr>
        <w:rFonts w:ascii="Palatino Linotype" w:eastAsia="Times New Roman" w:hAnsi="Palatino Linotype" w:cs="Times New Roman"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4">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25">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6">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nsid w:val="5E507A97"/>
    <w:multiLevelType w:val="hybridMultilevel"/>
    <w:tmpl w:val="93CC63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5FDB1BCD"/>
    <w:multiLevelType w:val="singleLevel"/>
    <w:tmpl w:val="7B9A2CB0"/>
    <w:lvl w:ilvl="0">
      <w:start w:val="1"/>
      <w:numFmt w:val="decimal"/>
      <w:lvlText w:val="%1."/>
      <w:lvlJc w:val="left"/>
      <w:pPr>
        <w:tabs>
          <w:tab w:val="num" w:pos="360"/>
        </w:tabs>
        <w:ind w:left="360" w:hanging="360"/>
      </w:pPr>
    </w:lvl>
  </w:abstractNum>
  <w:abstractNum w:abstractNumId="3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31">
    <w:nsid w:val="65832F6A"/>
    <w:multiLevelType w:val="hybridMultilevel"/>
    <w:tmpl w:val="8814CC5A"/>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32">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4">
    <w:nsid w:val="6F2C359B"/>
    <w:multiLevelType w:val="hybridMultilevel"/>
    <w:tmpl w:val="EF52BB2C"/>
    <w:lvl w:ilvl="0" w:tplc="F370DAAE">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35">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36">
    <w:nsid w:val="74965E8B"/>
    <w:multiLevelType w:val="hybridMultilevel"/>
    <w:tmpl w:val="79764AF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5DD6E85"/>
    <w:multiLevelType w:val="hybridMultilevel"/>
    <w:tmpl w:val="50CC33E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8">
    <w:nsid w:val="7B0408A8"/>
    <w:multiLevelType w:val="hybridMultilevel"/>
    <w:tmpl w:val="6F28AAE4"/>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9">
    <w:nsid w:val="7D8A602E"/>
    <w:multiLevelType w:val="hybridMultilevel"/>
    <w:tmpl w:val="02F277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F497702"/>
    <w:multiLevelType w:val="hybridMultilevel"/>
    <w:tmpl w:val="D8469B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3"/>
  </w:num>
  <w:num w:numId="4">
    <w:abstractNumId w:val="3"/>
  </w:num>
  <w:num w:numId="5">
    <w:abstractNumId w:val="3"/>
  </w:num>
  <w:num w:numId="6">
    <w:abstractNumId w:val="29"/>
  </w:num>
  <w:num w:numId="7">
    <w:abstractNumId w:val="3"/>
  </w:num>
  <w:num w:numId="8">
    <w:abstractNumId w:val="11"/>
  </w:num>
  <w:num w:numId="9">
    <w:abstractNumId w:val="9"/>
  </w:num>
  <w:num w:numId="10">
    <w:abstractNumId w:val="19"/>
  </w:num>
  <w:num w:numId="11">
    <w:abstractNumId w:val="30"/>
  </w:num>
  <w:num w:numId="12">
    <w:abstractNumId w:val="16"/>
  </w:num>
  <w:num w:numId="13">
    <w:abstractNumId w:val="22"/>
  </w:num>
  <w:num w:numId="14">
    <w:abstractNumId w:val="17"/>
  </w:num>
  <w:num w:numId="15">
    <w:abstractNumId w:val="32"/>
  </w:num>
  <w:num w:numId="16">
    <w:abstractNumId w:val="24"/>
  </w:num>
  <w:num w:numId="17">
    <w:abstractNumId w:val="27"/>
  </w:num>
  <w:num w:numId="18">
    <w:abstractNumId w:val="33"/>
  </w:num>
  <w:num w:numId="19">
    <w:abstractNumId w:val="25"/>
  </w:num>
  <w:num w:numId="20">
    <w:abstractNumId w:val="35"/>
  </w:num>
  <w:num w:numId="21">
    <w:abstractNumId w:val="10"/>
  </w:num>
  <w:num w:numId="22">
    <w:abstractNumId w:val="20"/>
  </w:num>
  <w:num w:numId="23">
    <w:abstractNumId w:val="13"/>
  </w:num>
  <w:num w:numId="24">
    <w:abstractNumId w:val="26"/>
  </w:num>
  <w:num w:numId="25">
    <w:abstractNumId w:val="14"/>
  </w:num>
  <w:num w:numId="26">
    <w:abstractNumId w:val="2"/>
  </w:num>
  <w:num w:numId="27">
    <w:abstractNumId w:val="6"/>
  </w:num>
  <w:num w:numId="28">
    <w:abstractNumId w:val="15"/>
  </w:num>
  <w:num w:numId="29">
    <w:abstractNumId w:val="21"/>
  </w:num>
  <w:num w:numId="30">
    <w:abstractNumId w:val="5"/>
  </w:num>
  <w:num w:numId="31">
    <w:abstractNumId w:val="12"/>
  </w:num>
  <w:num w:numId="32">
    <w:abstractNumId w:val="34"/>
  </w:num>
  <w:num w:numId="33">
    <w:abstractNumId w:val="7"/>
  </w:num>
  <w:num w:numId="34">
    <w:abstractNumId w:val="0"/>
  </w:num>
  <w:num w:numId="35">
    <w:abstractNumId w:val="23"/>
  </w:num>
  <w:num w:numId="36">
    <w:abstractNumId w:val="31"/>
  </w:num>
  <w:num w:numId="37">
    <w:abstractNumId w:val="37"/>
  </w:num>
  <w:num w:numId="38">
    <w:abstractNumId w:val="38"/>
  </w:num>
  <w:num w:numId="39">
    <w:abstractNumId w:val="36"/>
  </w:num>
  <w:num w:numId="40">
    <w:abstractNumId w:val="28"/>
  </w:num>
  <w:num w:numId="41">
    <w:abstractNumId w:val="1"/>
  </w:num>
  <w:num w:numId="42">
    <w:abstractNumId w:val="8"/>
  </w:num>
  <w:num w:numId="43">
    <w:abstractNumId w:val="4"/>
  </w:num>
  <w:num w:numId="44">
    <w:abstractNumId w:val="39"/>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fr-CA" w:vendorID="9" w:dllVersion="512" w:checkStyle="1"/>
  <w:proofState w:spelling="clean" w:grammar="clean"/>
  <w:attachedTemplate r:id="rId1"/>
  <w:linkStyles/>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724229"/>
    <w:rsid w:val="00001E65"/>
    <w:rsid w:val="000020A0"/>
    <w:rsid w:val="000029FC"/>
    <w:rsid w:val="00002D5F"/>
    <w:rsid w:val="0000364D"/>
    <w:rsid w:val="00003CA6"/>
    <w:rsid w:val="00004B3E"/>
    <w:rsid w:val="00004D87"/>
    <w:rsid w:val="00004F3B"/>
    <w:rsid w:val="00005883"/>
    <w:rsid w:val="00006B07"/>
    <w:rsid w:val="00010B74"/>
    <w:rsid w:val="00011496"/>
    <w:rsid w:val="00013323"/>
    <w:rsid w:val="0001658E"/>
    <w:rsid w:val="000175E4"/>
    <w:rsid w:val="00020059"/>
    <w:rsid w:val="00021286"/>
    <w:rsid w:val="00021B1D"/>
    <w:rsid w:val="000223C7"/>
    <w:rsid w:val="00022B7E"/>
    <w:rsid w:val="00023127"/>
    <w:rsid w:val="00023B5B"/>
    <w:rsid w:val="00024ED1"/>
    <w:rsid w:val="000329EC"/>
    <w:rsid w:val="000331BC"/>
    <w:rsid w:val="000346DC"/>
    <w:rsid w:val="00034A2E"/>
    <w:rsid w:val="00036393"/>
    <w:rsid w:val="000377DA"/>
    <w:rsid w:val="00041357"/>
    <w:rsid w:val="00042241"/>
    <w:rsid w:val="0004361F"/>
    <w:rsid w:val="00050B3A"/>
    <w:rsid w:val="00051584"/>
    <w:rsid w:val="0005295C"/>
    <w:rsid w:val="00054940"/>
    <w:rsid w:val="000554A9"/>
    <w:rsid w:val="00055F23"/>
    <w:rsid w:val="00056E75"/>
    <w:rsid w:val="00060B98"/>
    <w:rsid w:val="00062DC5"/>
    <w:rsid w:val="0006353E"/>
    <w:rsid w:val="000636C2"/>
    <w:rsid w:val="0006462A"/>
    <w:rsid w:val="00067ED0"/>
    <w:rsid w:val="00070ED2"/>
    <w:rsid w:val="00071E41"/>
    <w:rsid w:val="0007206D"/>
    <w:rsid w:val="000728D7"/>
    <w:rsid w:val="000738F1"/>
    <w:rsid w:val="00074A9E"/>
    <w:rsid w:val="00080770"/>
    <w:rsid w:val="0008103B"/>
    <w:rsid w:val="0008248E"/>
    <w:rsid w:val="00084B4C"/>
    <w:rsid w:val="000851D5"/>
    <w:rsid w:val="000863E2"/>
    <w:rsid w:val="0008660C"/>
    <w:rsid w:val="00087643"/>
    <w:rsid w:val="0009040F"/>
    <w:rsid w:val="0009121A"/>
    <w:rsid w:val="00091CDD"/>
    <w:rsid w:val="00092136"/>
    <w:rsid w:val="000934A7"/>
    <w:rsid w:val="000940D2"/>
    <w:rsid w:val="00094219"/>
    <w:rsid w:val="0009512B"/>
    <w:rsid w:val="00095C33"/>
    <w:rsid w:val="00095DF9"/>
    <w:rsid w:val="000A137A"/>
    <w:rsid w:val="000A2E76"/>
    <w:rsid w:val="000A3C6B"/>
    <w:rsid w:val="000A3D53"/>
    <w:rsid w:val="000A4361"/>
    <w:rsid w:val="000B37B9"/>
    <w:rsid w:val="000B41AF"/>
    <w:rsid w:val="000B5099"/>
    <w:rsid w:val="000B5CC3"/>
    <w:rsid w:val="000B6B06"/>
    <w:rsid w:val="000B711C"/>
    <w:rsid w:val="000B7942"/>
    <w:rsid w:val="000B7B08"/>
    <w:rsid w:val="000C1BC3"/>
    <w:rsid w:val="000C33E9"/>
    <w:rsid w:val="000C41BD"/>
    <w:rsid w:val="000C43CB"/>
    <w:rsid w:val="000C4B30"/>
    <w:rsid w:val="000C4F46"/>
    <w:rsid w:val="000C5D84"/>
    <w:rsid w:val="000C7E77"/>
    <w:rsid w:val="000D2556"/>
    <w:rsid w:val="000D447F"/>
    <w:rsid w:val="000D53E0"/>
    <w:rsid w:val="000D6AF0"/>
    <w:rsid w:val="000E0895"/>
    <w:rsid w:val="000E0C83"/>
    <w:rsid w:val="000E1617"/>
    <w:rsid w:val="000E44E9"/>
    <w:rsid w:val="000E4C03"/>
    <w:rsid w:val="000E6141"/>
    <w:rsid w:val="000E6745"/>
    <w:rsid w:val="000E75CB"/>
    <w:rsid w:val="000E7A14"/>
    <w:rsid w:val="000F3527"/>
    <w:rsid w:val="000F58D3"/>
    <w:rsid w:val="00100A28"/>
    <w:rsid w:val="00101E4F"/>
    <w:rsid w:val="001044A3"/>
    <w:rsid w:val="001136AC"/>
    <w:rsid w:val="0011431A"/>
    <w:rsid w:val="001144EA"/>
    <w:rsid w:val="00116C09"/>
    <w:rsid w:val="0011723C"/>
    <w:rsid w:val="0011734E"/>
    <w:rsid w:val="00117875"/>
    <w:rsid w:val="00121620"/>
    <w:rsid w:val="0012444D"/>
    <w:rsid w:val="001259E8"/>
    <w:rsid w:val="00125EA8"/>
    <w:rsid w:val="001305AC"/>
    <w:rsid w:val="001308A7"/>
    <w:rsid w:val="001310C5"/>
    <w:rsid w:val="00134749"/>
    <w:rsid w:val="00134C0C"/>
    <w:rsid w:val="001362D6"/>
    <w:rsid w:val="00140B46"/>
    <w:rsid w:val="00140D5E"/>
    <w:rsid w:val="001430A7"/>
    <w:rsid w:val="001447BA"/>
    <w:rsid w:val="001462C1"/>
    <w:rsid w:val="00147064"/>
    <w:rsid w:val="00150E9B"/>
    <w:rsid w:val="00150EC1"/>
    <w:rsid w:val="00151E1B"/>
    <w:rsid w:val="001537F0"/>
    <w:rsid w:val="00156AC3"/>
    <w:rsid w:val="00160520"/>
    <w:rsid w:val="0016143E"/>
    <w:rsid w:val="00162948"/>
    <w:rsid w:val="00165655"/>
    <w:rsid w:val="001670C8"/>
    <w:rsid w:val="001750CF"/>
    <w:rsid w:val="00175621"/>
    <w:rsid w:val="0017579F"/>
    <w:rsid w:val="0017797A"/>
    <w:rsid w:val="00177DA7"/>
    <w:rsid w:val="001801B8"/>
    <w:rsid w:val="001825C4"/>
    <w:rsid w:val="001826A3"/>
    <w:rsid w:val="00183264"/>
    <w:rsid w:val="001905AE"/>
    <w:rsid w:val="001934F0"/>
    <w:rsid w:val="00193A6B"/>
    <w:rsid w:val="001943CE"/>
    <w:rsid w:val="001943FA"/>
    <w:rsid w:val="0019465F"/>
    <w:rsid w:val="001949A3"/>
    <w:rsid w:val="00194EA9"/>
    <w:rsid w:val="00195493"/>
    <w:rsid w:val="00195D07"/>
    <w:rsid w:val="00196706"/>
    <w:rsid w:val="0019785D"/>
    <w:rsid w:val="00197D19"/>
    <w:rsid w:val="001A2039"/>
    <w:rsid w:val="001A76D7"/>
    <w:rsid w:val="001B1DEB"/>
    <w:rsid w:val="001B241D"/>
    <w:rsid w:val="001B425C"/>
    <w:rsid w:val="001B6C7B"/>
    <w:rsid w:val="001C2930"/>
    <w:rsid w:val="001C2D53"/>
    <w:rsid w:val="001C3C53"/>
    <w:rsid w:val="001C4CC0"/>
    <w:rsid w:val="001C741C"/>
    <w:rsid w:val="001D0FE6"/>
    <w:rsid w:val="001D1CA4"/>
    <w:rsid w:val="001D2C8E"/>
    <w:rsid w:val="001D6A9A"/>
    <w:rsid w:val="001E15C8"/>
    <w:rsid w:val="001E26E8"/>
    <w:rsid w:val="001F05DA"/>
    <w:rsid w:val="001F3A47"/>
    <w:rsid w:val="002005D4"/>
    <w:rsid w:val="00201CD7"/>
    <w:rsid w:val="00204266"/>
    <w:rsid w:val="002054A9"/>
    <w:rsid w:val="002100FF"/>
    <w:rsid w:val="0021042F"/>
    <w:rsid w:val="00210784"/>
    <w:rsid w:val="002109F9"/>
    <w:rsid w:val="00211E48"/>
    <w:rsid w:val="00212013"/>
    <w:rsid w:val="00213316"/>
    <w:rsid w:val="002137C9"/>
    <w:rsid w:val="00215530"/>
    <w:rsid w:val="00215B24"/>
    <w:rsid w:val="00215CD8"/>
    <w:rsid w:val="00215DCD"/>
    <w:rsid w:val="002170B8"/>
    <w:rsid w:val="002171DC"/>
    <w:rsid w:val="00217478"/>
    <w:rsid w:val="00217F25"/>
    <w:rsid w:val="00222037"/>
    <w:rsid w:val="0022384B"/>
    <w:rsid w:val="002239C7"/>
    <w:rsid w:val="00224DBE"/>
    <w:rsid w:val="00225813"/>
    <w:rsid w:val="00225F24"/>
    <w:rsid w:val="00226AEC"/>
    <w:rsid w:val="00227A1D"/>
    <w:rsid w:val="00230235"/>
    <w:rsid w:val="002309AB"/>
    <w:rsid w:val="0023730B"/>
    <w:rsid w:val="0024295F"/>
    <w:rsid w:val="002430F4"/>
    <w:rsid w:val="0024401D"/>
    <w:rsid w:val="002445B8"/>
    <w:rsid w:val="00244DC8"/>
    <w:rsid w:val="00247A82"/>
    <w:rsid w:val="002514C1"/>
    <w:rsid w:val="002517F2"/>
    <w:rsid w:val="00251D6B"/>
    <w:rsid w:val="00251EE0"/>
    <w:rsid w:val="00253DC9"/>
    <w:rsid w:val="00254DA8"/>
    <w:rsid w:val="00254FE7"/>
    <w:rsid w:val="00260431"/>
    <w:rsid w:val="00260643"/>
    <w:rsid w:val="00260A8E"/>
    <w:rsid w:val="0026412F"/>
    <w:rsid w:val="002645B7"/>
    <w:rsid w:val="00264A5B"/>
    <w:rsid w:val="00266CC9"/>
    <w:rsid w:val="00267249"/>
    <w:rsid w:val="002679FD"/>
    <w:rsid w:val="002708CB"/>
    <w:rsid w:val="00270F68"/>
    <w:rsid w:val="002719CD"/>
    <w:rsid w:val="00277BBC"/>
    <w:rsid w:val="002808CE"/>
    <w:rsid w:val="00281211"/>
    <w:rsid w:val="00282BAE"/>
    <w:rsid w:val="00283635"/>
    <w:rsid w:val="00283D77"/>
    <w:rsid w:val="002852F9"/>
    <w:rsid w:val="0028593F"/>
    <w:rsid w:val="0029240D"/>
    <w:rsid w:val="00293B07"/>
    <w:rsid w:val="00293F00"/>
    <w:rsid w:val="00294561"/>
    <w:rsid w:val="002A0A55"/>
    <w:rsid w:val="002A0B45"/>
    <w:rsid w:val="002A0BDC"/>
    <w:rsid w:val="002A30B7"/>
    <w:rsid w:val="002A3422"/>
    <w:rsid w:val="002A4173"/>
    <w:rsid w:val="002A4556"/>
    <w:rsid w:val="002B0C2D"/>
    <w:rsid w:val="002B42A2"/>
    <w:rsid w:val="002B4422"/>
    <w:rsid w:val="002B4728"/>
    <w:rsid w:val="002B7388"/>
    <w:rsid w:val="002C0F1B"/>
    <w:rsid w:val="002C4006"/>
    <w:rsid w:val="002C43FF"/>
    <w:rsid w:val="002C4961"/>
    <w:rsid w:val="002C7912"/>
    <w:rsid w:val="002C7FAE"/>
    <w:rsid w:val="002D1A47"/>
    <w:rsid w:val="002D3EF8"/>
    <w:rsid w:val="002D4129"/>
    <w:rsid w:val="002D4130"/>
    <w:rsid w:val="002E1FBF"/>
    <w:rsid w:val="002E42BD"/>
    <w:rsid w:val="002E470E"/>
    <w:rsid w:val="002E5CBA"/>
    <w:rsid w:val="002E70B8"/>
    <w:rsid w:val="002E79B5"/>
    <w:rsid w:val="002F0550"/>
    <w:rsid w:val="002F0F98"/>
    <w:rsid w:val="002F1EAB"/>
    <w:rsid w:val="002F2122"/>
    <w:rsid w:val="002F2CC3"/>
    <w:rsid w:val="002F3BE5"/>
    <w:rsid w:val="002F56F0"/>
    <w:rsid w:val="002F7E47"/>
    <w:rsid w:val="00301E3F"/>
    <w:rsid w:val="003055EB"/>
    <w:rsid w:val="00306A07"/>
    <w:rsid w:val="00310555"/>
    <w:rsid w:val="00311B92"/>
    <w:rsid w:val="0031297F"/>
    <w:rsid w:val="00312D83"/>
    <w:rsid w:val="00315127"/>
    <w:rsid w:val="00316370"/>
    <w:rsid w:val="003170E0"/>
    <w:rsid w:val="003176BB"/>
    <w:rsid w:val="00317D35"/>
    <w:rsid w:val="00317EEF"/>
    <w:rsid w:val="003202A4"/>
    <w:rsid w:val="00320A1B"/>
    <w:rsid w:val="003215F2"/>
    <w:rsid w:val="0032258E"/>
    <w:rsid w:val="00324BAE"/>
    <w:rsid w:val="00326F78"/>
    <w:rsid w:val="0032713A"/>
    <w:rsid w:val="00327B82"/>
    <w:rsid w:val="00331980"/>
    <w:rsid w:val="00331A1C"/>
    <w:rsid w:val="00331DBC"/>
    <w:rsid w:val="00334213"/>
    <w:rsid w:val="00334917"/>
    <w:rsid w:val="00334C8D"/>
    <w:rsid w:val="00342104"/>
    <w:rsid w:val="003432C9"/>
    <w:rsid w:val="00343434"/>
    <w:rsid w:val="00344009"/>
    <w:rsid w:val="0034407A"/>
    <w:rsid w:val="00345A00"/>
    <w:rsid w:val="00351214"/>
    <w:rsid w:val="00352BD1"/>
    <w:rsid w:val="00353D15"/>
    <w:rsid w:val="00355E53"/>
    <w:rsid w:val="00357562"/>
    <w:rsid w:val="00361840"/>
    <w:rsid w:val="003619BA"/>
    <w:rsid w:val="00365675"/>
    <w:rsid w:val="00366CE5"/>
    <w:rsid w:val="00370835"/>
    <w:rsid w:val="00371034"/>
    <w:rsid w:val="00372067"/>
    <w:rsid w:val="00372430"/>
    <w:rsid w:val="0037529E"/>
    <w:rsid w:val="00375822"/>
    <w:rsid w:val="003831EB"/>
    <w:rsid w:val="0038747F"/>
    <w:rsid w:val="003875B1"/>
    <w:rsid w:val="00392141"/>
    <w:rsid w:val="003934C8"/>
    <w:rsid w:val="00394578"/>
    <w:rsid w:val="003A3F01"/>
    <w:rsid w:val="003A49FC"/>
    <w:rsid w:val="003A5D79"/>
    <w:rsid w:val="003B0969"/>
    <w:rsid w:val="003B4E95"/>
    <w:rsid w:val="003B5B46"/>
    <w:rsid w:val="003C01C0"/>
    <w:rsid w:val="003C1E79"/>
    <w:rsid w:val="003C2B20"/>
    <w:rsid w:val="003C2E96"/>
    <w:rsid w:val="003D0A41"/>
    <w:rsid w:val="003D16EE"/>
    <w:rsid w:val="003D3A72"/>
    <w:rsid w:val="003D3FAD"/>
    <w:rsid w:val="003D43C4"/>
    <w:rsid w:val="003D4B92"/>
    <w:rsid w:val="003D56A1"/>
    <w:rsid w:val="003D5AA3"/>
    <w:rsid w:val="003D732C"/>
    <w:rsid w:val="003E03FA"/>
    <w:rsid w:val="003E0B81"/>
    <w:rsid w:val="003E169C"/>
    <w:rsid w:val="003E3561"/>
    <w:rsid w:val="003E4F1F"/>
    <w:rsid w:val="003E6652"/>
    <w:rsid w:val="003F0E27"/>
    <w:rsid w:val="003F3612"/>
    <w:rsid w:val="003F678C"/>
    <w:rsid w:val="004033BC"/>
    <w:rsid w:val="00404828"/>
    <w:rsid w:val="0040530F"/>
    <w:rsid w:val="00406CB1"/>
    <w:rsid w:val="00406CBA"/>
    <w:rsid w:val="004075A4"/>
    <w:rsid w:val="00410209"/>
    <w:rsid w:val="0041066C"/>
    <w:rsid w:val="004130E4"/>
    <w:rsid w:val="0041321C"/>
    <w:rsid w:val="004132D8"/>
    <w:rsid w:val="00413BE1"/>
    <w:rsid w:val="00417370"/>
    <w:rsid w:val="00417CFA"/>
    <w:rsid w:val="00421915"/>
    <w:rsid w:val="00421C01"/>
    <w:rsid w:val="004254F6"/>
    <w:rsid w:val="0042786B"/>
    <w:rsid w:val="004300FF"/>
    <w:rsid w:val="004301CE"/>
    <w:rsid w:val="00430782"/>
    <w:rsid w:val="004331AC"/>
    <w:rsid w:val="00433B5F"/>
    <w:rsid w:val="004352BB"/>
    <w:rsid w:val="004366BB"/>
    <w:rsid w:val="00441814"/>
    <w:rsid w:val="00441C5F"/>
    <w:rsid w:val="00443C36"/>
    <w:rsid w:val="004445E2"/>
    <w:rsid w:val="00445664"/>
    <w:rsid w:val="00447329"/>
    <w:rsid w:val="004503DE"/>
    <w:rsid w:val="00450F09"/>
    <w:rsid w:val="0045143F"/>
    <w:rsid w:val="00451F05"/>
    <w:rsid w:val="00452A47"/>
    <w:rsid w:val="00453554"/>
    <w:rsid w:val="00453BFD"/>
    <w:rsid w:val="0045488E"/>
    <w:rsid w:val="00455CCE"/>
    <w:rsid w:val="0045716A"/>
    <w:rsid w:val="004575CF"/>
    <w:rsid w:val="0045775E"/>
    <w:rsid w:val="00460371"/>
    <w:rsid w:val="00462C74"/>
    <w:rsid w:val="00463063"/>
    <w:rsid w:val="0046439A"/>
    <w:rsid w:val="00465865"/>
    <w:rsid w:val="00470AEE"/>
    <w:rsid w:val="00471430"/>
    <w:rsid w:val="00471C49"/>
    <w:rsid w:val="00474DB8"/>
    <w:rsid w:val="004755A2"/>
    <w:rsid w:val="0047593A"/>
    <w:rsid w:val="00475C7E"/>
    <w:rsid w:val="00477648"/>
    <w:rsid w:val="00480950"/>
    <w:rsid w:val="00483DCC"/>
    <w:rsid w:val="00483DF4"/>
    <w:rsid w:val="00486DD0"/>
    <w:rsid w:val="00487843"/>
    <w:rsid w:val="0049067B"/>
    <w:rsid w:val="004931C6"/>
    <w:rsid w:val="00494FE1"/>
    <w:rsid w:val="004962CF"/>
    <w:rsid w:val="00496B1E"/>
    <w:rsid w:val="004A2DCA"/>
    <w:rsid w:val="004A3524"/>
    <w:rsid w:val="004A3A5C"/>
    <w:rsid w:val="004A3C8D"/>
    <w:rsid w:val="004A499E"/>
    <w:rsid w:val="004A70E8"/>
    <w:rsid w:val="004B4C18"/>
    <w:rsid w:val="004B53AD"/>
    <w:rsid w:val="004B5461"/>
    <w:rsid w:val="004B739D"/>
    <w:rsid w:val="004B7EC5"/>
    <w:rsid w:val="004C6597"/>
    <w:rsid w:val="004D0976"/>
    <w:rsid w:val="004D0AF7"/>
    <w:rsid w:val="004D0DD8"/>
    <w:rsid w:val="004D2F3B"/>
    <w:rsid w:val="004D4D9B"/>
    <w:rsid w:val="004D77D8"/>
    <w:rsid w:val="004E3462"/>
    <w:rsid w:val="004E596E"/>
    <w:rsid w:val="004E7AB7"/>
    <w:rsid w:val="004F318A"/>
    <w:rsid w:val="004F4DA1"/>
    <w:rsid w:val="005012A3"/>
    <w:rsid w:val="005018A5"/>
    <w:rsid w:val="00502D98"/>
    <w:rsid w:val="00503EFC"/>
    <w:rsid w:val="00504375"/>
    <w:rsid w:val="00505175"/>
    <w:rsid w:val="00505949"/>
    <w:rsid w:val="0050663F"/>
    <w:rsid w:val="00506D8F"/>
    <w:rsid w:val="0050730F"/>
    <w:rsid w:val="005077F4"/>
    <w:rsid w:val="0051057D"/>
    <w:rsid w:val="00511235"/>
    <w:rsid w:val="00512E54"/>
    <w:rsid w:val="005135E0"/>
    <w:rsid w:val="00515FDB"/>
    <w:rsid w:val="00516788"/>
    <w:rsid w:val="005176A8"/>
    <w:rsid w:val="00517ACE"/>
    <w:rsid w:val="00517F40"/>
    <w:rsid w:val="00524696"/>
    <w:rsid w:val="00525676"/>
    <w:rsid w:val="0052678F"/>
    <w:rsid w:val="00527103"/>
    <w:rsid w:val="0052719E"/>
    <w:rsid w:val="00527AC5"/>
    <w:rsid w:val="00530AF1"/>
    <w:rsid w:val="00532015"/>
    <w:rsid w:val="0053228E"/>
    <w:rsid w:val="005328FA"/>
    <w:rsid w:val="00532A40"/>
    <w:rsid w:val="00532DA7"/>
    <w:rsid w:val="00541FFB"/>
    <w:rsid w:val="0054227D"/>
    <w:rsid w:val="00543FD5"/>
    <w:rsid w:val="00547D3A"/>
    <w:rsid w:val="00547D52"/>
    <w:rsid w:val="005528E7"/>
    <w:rsid w:val="0055728A"/>
    <w:rsid w:val="00557F38"/>
    <w:rsid w:val="00560046"/>
    <w:rsid w:val="00562615"/>
    <w:rsid w:val="00563CF1"/>
    <w:rsid w:val="00563F41"/>
    <w:rsid w:val="005644A9"/>
    <w:rsid w:val="005649C8"/>
    <w:rsid w:val="00565A76"/>
    <w:rsid w:val="00565DF0"/>
    <w:rsid w:val="0056636E"/>
    <w:rsid w:val="00567254"/>
    <w:rsid w:val="00567756"/>
    <w:rsid w:val="00567C93"/>
    <w:rsid w:val="00571ED5"/>
    <w:rsid w:val="005737D7"/>
    <w:rsid w:val="00573BF9"/>
    <w:rsid w:val="00573C94"/>
    <w:rsid w:val="00574403"/>
    <w:rsid w:val="00574C6E"/>
    <w:rsid w:val="00575D67"/>
    <w:rsid w:val="005772B9"/>
    <w:rsid w:val="00580B5A"/>
    <w:rsid w:val="0058123A"/>
    <w:rsid w:val="005837D0"/>
    <w:rsid w:val="00584163"/>
    <w:rsid w:val="005858F9"/>
    <w:rsid w:val="005879CC"/>
    <w:rsid w:val="00587E49"/>
    <w:rsid w:val="0059061B"/>
    <w:rsid w:val="00590EFB"/>
    <w:rsid w:val="00591919"/>
    <w:rsid w:val="00594E36"/>
    <w:rsid w:val="00595E8F"/>
    <w:rsid w:val="005965A2"/>
    <w:rsid w:val="0059680D"/>
    <w:rsid w:val="00597592"/>
    <w:rsid w:val="005A0416"/>
    <w:rsid w:val="005A0C5F"/>
    <w:rsid w:val="005A112B"/>
    <w:rsid w:val="005A1F72"/>
    <w:rsid w:val="005A434F"/>
    <w:rsid w:val="005A465B"/>
    <w:rsid w:val="005A7624"/>
    <w:rsid w:val="005B0241"/>
    <w:rsid w:val="005B030E"/>
    <w:rsid w:val="005B3397"/>
    <w:rsid w:val="005B36B2"/>
    <w:rsid w:val="005B48BE"/>
    <w:rsid w:val="005B4F43"/>
    <w:rsid w:val="005B7363"/>
    <w:rsid w:val="005B7EB3"/>
    <w:rsid w:val="005C0676"/>
    <w:rsid w:val="005C07EE"/>
    <w:rsid w:val="005C2CFC"/>
    <w:rsid w:val="005C3C9E"/>
    <w:rsid w:val="005C3F0A"/>
    <w:rsid w:val="005C3FA3"/>
    <w:rsid w:val="005C6D06"/>
    <w:rsid w:val="005D1BF1"/>
    <w:rsid w:val="005D4908"/>
    <w:rsid w:val="005D4B1C"/>
    <w:rsid w:val="005D78F6"/>
    <w:rsid w:val="005E04F3"/>
    <w:rsid w:val="005E644F"/>
    <w:rsid w:val="005E6C59"/>
    <w:rsid w:val="005F0E67"/>
    <w:rsid w:val="005F0EBF"/>
    <w:rsid w:val="005F532F"/>
    <w:rsid w:val="005F7427"/>
    <w:rsid w:val="005F760F"/>
    <w:rsid w:val="005F79BC"/>
    <w:rsid w:val="00600061"/>
    <w:rsid w:val="0060161D"/>
    <w:rsid w:val="00601EB6"/>
    <w:rsid w:val="00602AD6"/>
    <w:rsid w:val="00603A0C"/>
    <w:rsid w:val="00606741"/>
    <w:rsid w:val="00611E08"/>
    <w:rsid w:val="00612980"/>
    <w:rsid w:val="00616077"/>
    <w:rsid w:val="006170C5"/>
    <w:rsid w:val="00617793"/>
    <w:rsid w:val="00620782"/>
    <w:rsid w:val="006240A2"/>
    <w:rsid w:val="00624C78"/>
    <w:rsid w:val="00626F0F"/>
    <w:rsid w:val="00630A81"/>
    <w:rsid w:val="006344AB"/>
    <w:rsid w:val="00635E33"/>
    <w:rsid w:val="00637EFE"/>
    <w:rsid w:val="00643221"/>
    <w:rsid w:val="0064431F"/>
    <w:rsid w:val="006444BB"/>
    <w:rsid w:val="006445FC"/>
    <w:rsid w:val="00645117"/>
    <w:rsid w:val="006452E4"/>
    <w:rsid w:val="0064664A"/>
    <w:rsid w:val="00646D29"/>
    <w:rsid w:val="00646E68"/>
    <w:rsid w:val="006534AC"/>
    <w:rsid w:val="00654719"/>
    <w:rsid w:val="006563E8"/>
    <w:rsid w:val="00660E41"/>
    <w:rsid w:val="006615E9"/>
    <w:rsid w:val="006616C1"/>
    <w:rsid w:val="00662555"/>
    <w:rsid w:val="00662AB6"/>
    <w:rsid w:val="0066330D"/>
    <w:rsid w:val="00663E4D"/>
    <w:rsid w:val="0067017D"/>
    <w:rsid w:val="00671A48"/>
    <w:rsid w:val="00672BD7"/>
    <w:rsid w:val="006743E4"/>
    <w:rsid w:val="00675438"/>
    <w:rsid w:val="0067645E"/>
    <w:rsid w:val="0067797C"/>
    <w:rsid w:val="00681877"/>
    <w:rsid w:val="00682B0B"/>
    <w:rsid w:val="00682DB6"/>
    <w:rsid w:val="00683C1A"/>
    <w:rsid w:val="0068488E"/>
    <w:rsid w:val="006855BF"/>
    <w:rsid w:val="006860CD"/>
    <w:rsid w:val="00691FE7"/>
    <w:rsid w:val="00692C52"/>
    <w:rsid w:val="00696CA5"/>
    <w:rsid w:val="00696D2E"/>
    <w:rsid w:val="00697B77"/>
    <w:rsid w:val="006A02AC"/>
    <w:rsid w:val="006A05AF"/>
    <w:rsid w:val="006A3934"/>
    <w:rsid w:val="006A3B29"/>
    <w:rsid w:val="006A3E7C"/>
    <w:rsid w:val="006A65A6"/>
    <w:rsid w:val="006B2706"/>
    <w:rsid w:val="006B3C5B"/>
    <w:rsid w:val="006B6553"/>
    <w:rsid w:val="006B6BE7"/>
    <w:rsid w:val="006B79B7"/>
    <w:rsid w:val="006C13CF"/>
    <w:rsid w:val="006C3A69"/>
    <w:rsid w:val="006C4E25"/>
    <w:rsid w:val="006C514A"/>
    <w:rsid w:val="006C5E2C"/>
    <w:rsid w:val="006D33C3"/>
    <w:rsid w:val="006D38B1"/>
    <w:rsid w:val="006D3C82"/>
    <w:rsid w:val="006D4871"/>
    <w:rsid w:val="006D5AC1"/>
    <w:rsid w:val="006D5EA9"/>
    <w:rsid w:val="006D67E7"/>
    <w:rsid w:val="006D7468"/>
    <w:rsid w:val="006D7E11"/>
    <w:rsid w:val="006E0B26"/>
    <w:rsid w:val="006E0EEF"/>
    <w:rsid w:val="006E10D1"/>
    <w:rsid w:val="006E1CD5"/>
    <w:rsid w:val="006E2A40"/>
    <w:rsid w:val="006E4ABA"/>
    <w:rsid w:val="006E7DF8"/>
    <w:rsid w:val="006F0D2B"/>
    <w:rsid w:val="006F1315"/>
    <w:rsid w:val="006F206C"/>
    <w:rsid w:val="006F51CB"/>
    <w:rsid w:val="006F56D6"/>
    <w:rsid w:val="006F58DE"/>
    <w:rsid w:val="006F5A0D"/>
    <w:rsid w:val="00700404"/>
    <w:rsid w:val="00700AD0"/>
    <w:rsid w:val="00702D90"/>
    <w:rsid w:val="0070373C"/>
    <w:rsid w:val="0070385C"/>
    <w:rsid w:val="007054EE"/>
    <w:rsid w:val="00706932"/>
    <w:rsid w:val="0071284E"/>
    <w:rsid w:val="00712F86"/>
    <w:rsid w:val="00714C27"/>
    <w:rsid w:val="00716495"/>
    <w:rsid w:val="00716931"/>
    <w:rsid w:val="00716C22"/>
    <w:rsid w:val="00720DFA"/>
    <w:rsid w:val="00722F21"/>
    <w:rsid w:val="00724229"/>
    <w:rsid w:val="00724608"/>
    <w:rsid w:val="00724AFD"/>
    <w:rsid w:val="00726DBB"/>
    <w:rsid w:val="00727BAD"/>
    <w:rsid w:val="0073747A"/>
    <w:rsid w:val="007409B3"/>
    <w:rsid w:val="0074196B"/>
    <w:rsid w:val="00745C64"/>
    <w:rsid w:val="007468BF"/>
    <w:rsid w:val="00747AFF"/>
    <w:rsid w:val="0075002B"/>
    <w:rsid w:val="007509E9"/>
    <w:rsid w:val="00752A95"/>
    <w:rsid w:val="00752B05"/>
    <w:rsid w:val="0075317C"/>
    <w:rsid w:val="007545FC"/>
    <w:rsid w:val="00754D22"/>
    <w:rsid w:val="00755BDB"/>
    <w:rsid w:val="00755E1C"/>
    <w:rsid w:val="0075635C"/>
    <w:rsid w:val="007565C7"/>
    <w:rsid w:val="00757520"/>
    <w:rsid w:val="00757EEE"/>
    <w:rsid w:val="0076081D"/>
    <w:rsid w:val="00760FF8"/>
    <w:rsid w:val="00761176"/>
    <w:rsid w:val="00763088"/>
    <w:rsid w:val="00763322"/>
    <w:rsid w:val="00763573"/>
    <w:rsid w:val="0076427E"/>
    <w:rsid w:val="00766282"/>
    <w:rsid w:val="00767E1F"/>
    <w:rsid w:val="00776944"/>
    <w:rsid w:val="007775F0"/>
    <w:rsid w:val="00781778"/>
    <w:rsid w:val="00781E8A"/>
    <w:rsid w:val="0078270B"/>
    <w:rsid w:val="00782CD2"/>
    <w:rsid w:val="007830D1"/>
    <w:rsid w:val="007847D4"/>
    <w:rsid w:val="007850D8"/>
    <w:rsid w:val="007902CD"/>
    <w:rsid w:val="00796168"/>
    <w:rsid w:val="007A224E"/>
    <w:rsid w:val="007A2338"/>
    <w:rsid w:val="007A242E"/>
    <w:rsid w:val="007A3299"/>
    <w:rsid w:val="007A4DC8"/>
    <w:rsid w:val="007A68DE"/>
    <w:rsid w:val="007A6AC9"/>
    <w:rsid w:val="007B1A26"/>
    <w:rsid w:val="007B1B4A"/>
    <w:rsid w:val="007B281D"/>
    <w:rsid w:val="007B2A11"/>
    <w:rsid w:val="007B3757"/>
    <w:rsid w:val="007B47C7"/>
    <w:rsid w:val="007B629C"/>
    <w:rsid w:val="007C0EEE"/>
    <w:rsid w:val="007C175D"/>
    <w:rsid w:val="007C18A9"/>
    <w:rsid w:val="007C19EE"/>
    <w:rsid w:val="007C4D0A"/>
    <w:rsid w:val="007C4DAB"/>
    <w:rsid w:val="007C6A69"/>
    <w:rsid w:val="007D1FA8"/>
    <w:rsid w:val="007D2A1C"/>
    <w:rsid w:val="007D2EBC"/>
    <w:rsid w:val="007D40E5"/>
    <w:rsid w:val="007D516C"/>
    <w:rsid w:val="007D720B"/>
    <w:rsid w:val="007D7EFC"/>
    <w:rsid w:val="007E31CD"/>
    <w:rsid w:val="007E5AC2"/>
    <w:rsid w:val="007E7055"/>
    <w:rsid w:val="007F1B41"/>
    <w:rsid w:val="007F2794"/>
    <w:rsid w:val="007F2BAB"/>
    <w:rsid w:val="007F7173"/>
    <w:rsid w:val="00800627"/>
    <w:rsid w:val="008016E9"/>
    <w:rsid w:val="008020C7"/>
    <w:rsid w:val="00803021"/>
    <w:rsid w:val="008034F9"/>
    <w:rsid w:val="00804307"/>
    <w:rsid w:val="00807310"/>
    <w:rsid w:val="00810864"/>
    <w:rsid w:val="0081504E"/>
    <w:rsid w:val="008156C1"/>
    <w:rsid w:val="00820581"/>
    <w:rsid w:val="0082094B"/>
    <w:rsid w:val="00820DD5"/>
    <w:rsid w:val="00821F1F"/>
    <w:rsid w:val="0082292A"/>
    <w:rsid w:val="008246EB"/>
    <w:rsid w:val="00826677"/>
    <w:rsid w:val="00827E42"/>
    <w:rsid w:val="0083048A"/>
    <w:rsid w:val="008304B1"/>
    <w:rsid w:val="00832ED4"/>
    <w:rsid w:val="0083327A"/>
    <w:rsid w:val="00835FAD"/>
    <w:rsid w:val="008415F9"/>
    <w:rsid w:val="0084353F"/>
    <w:rsid w:val="00843DAF"/>
    <w:rsid w:val="008441B4"/>
    <w:rsid w:val="0084442A"/>
    <w:rsid w:val="00845012"/>
    <w:rsid w:val="00847826"/>
    <w:rsid w:val="00847AB6"/>
    <w:rsid w:val="00847FFA"/>
    <w:rsid w:val="00850A3D"/>
    <w:rsid w:val="00851606"/>
    <w:rsid w:val="008532B9"/>
    <w:rsid w:val="00853D87"/>
    <w:rsid w:val="008541E3"/>
    <w:rsid w:val="008542F1"/>
    <w:rsid w:val="00856A4B"/>
    <w:rsid w:val="008606E3"/>
    <w:rsid w:val="00860F4D"/>
    <w:rsid w:val="00861A8A"/>
    <w:rsid w:val="0086259B"/>
    <w:rsid w:val="00863C04"/>
    <w:rsid w:val="00863EC0"/>
    <w:rsid w:val="00864102"/>
    <w:rsid w:val="00867AE1"/>
    <w:rsid w:val="008700A3"/>
    <w:rsid w:val="008717C3"/>
    <w:rsid w:val="008735A5"/>
    <w:rsid w:val="008740A7"/>
    <w:rsid w:val="0087517C"/>
    <w:rsid w:val="0087644E"/>
    <w:rsid w:val="00877F34"/>
    <w:rsid w:val="00891B65"/>
    <w:rsid w:val="0089289C"/>
    <w:rsid w:val="0089552B"/>
    <w:rsid w:val="00896CC0"/>
    <w:rsid w:val="008A219D"/>
    <w:rsid w:val="008B1EDA"/>
    <w:rsid w:val="008B2853"/>
    <w:rsid w:val="008B3B54"/>
    <w:rsid w:val="008B43C8"/>
    <w:rsid w:val="008B6827"/>
    <w:rsid w:val="008B798E"/>
    <w:rsid w:val="008C299E"/>
    <w:rsid w:val="008C3883"/>
    <w:rsid w:val="008C3E5E"/>
    <w:rsid w:val="008C65DB"/>
    <w:rsid w:val="008C7336"/>
    <w:rsid w:val="008D02E8"/>
    <w:rsid w:val="008D06D1"/>
    <w:rsid w:val="008D1B9D"/>
    <w:rsid w:val="008D3666"/>
    <w:rsid w:val="008D463C"/>
    <w:rsid w:val="008D667E"/>
    <w:rsid w:val="008D6BBB"/>
    <w:rsid w:val="008D7187"/>
    <w:rsid w:val="008E206E"/>
    <w:rsid w:val="008E3BD4"/>
    <w:rsid w:val="008E4058"/>
    <w:rsid w:val="008E4F36"/>
    <w:rsid w:val="008E515A"/>
    <w:rsid w:val="008E6C7C"/>
    <w:rsid w:val="008E7C51"/>
    <w:rsid w:val="008F04F5"/>
    <w:rsid w:val="008F11F2"/>
    <w:rsid w:val="008F2261"/>
    <w:rsid w:val="008F2796"/>
    <w:rsid w:val="009017B1"/>
    <w:rsid w:val="009029A4"/>
    <w:rsid w:val="00902A05"/>
    <w:rsid w:val="00903F9D"/>
    <w:rsid w:val="009064EF"/>
    <w:rsid w:val="00906BD7"/>
    <w:rsid w:val="0091055F"/>
    <w:rsid w:val="00912361"/>
    <w:rsid w:val="00917570"/>
    <w:rsid w:val="00921370"/>
    <w:rsid w:val="00921789"/>
    <w:rsid w:val="009225D0"/>
    <w:rsid w:val="0092261F"/>
    <w:rsid w:val="00924251"/>
    <w:rsid w:val="0092496D"/>
    <w:rsid w:val="009249AC"/>
    <w:rsid w:val="009258C8"/>
    <w:rsid w:val="00926136"/>
    <w:rsid w:val="0092717D"/>
    <w:rsid w:val="00927325"/>
    <w:rsid w:val="00930B12"/>
    <w:rsid w:val="0093138C"/>
    <w:rsid w:val="00931B00"/>
    <w:rsid w:val="00932E5A"/>
    <w:rsid w:val="00933320"/>
    <w:rsid w:val="0093701B"/>
    <w:rsid w:val="0094133F"/>
    <w:rsid w:val="0094150A"/>
    <w:rsid w:val="0094241B"/>
    <w:rsid w:val="00944077"/>
    <w:rsid w:val="00946DE2"/>
    <w:rsid w:val="00946F1B"/>
    <w:rsid w:val="00947200"/>
    <w:rsid w:val="009472E0"/>
    <w:rsid w:val="00950A41"/>
    <w:rsid w:val="00950B2E"/>
    <w:rsid w:val="00951442"/>
    <w:rsid w:val="0095358C"/>
    <w:rsid w:val="00954656"/>
    <w:rsid w:val="0095512A"/>
    <w:rsid w:val="0095549A"/>
    <w:rsid w:val="0095617E"/>
    <w:rsid w:val="009567A3"/>
    <w:rsid w:val="00962F1E"/>
    <w:rsid w:val="00967A36"/>
    <w:rsid w:val="00972073"/>
    <w:rsid w:val="00972D82"/>
    <w:rsid w:val="00975578"/>
    <w:rsid w:val="009758B2"/>
    <w:rsid w:val="00975C1C"/>
    <w:rsid w:val="0097672B"/>
    <w:rsid w:val="009807A6"/>
    <w:rsid w:val="009814CC"/>
    <w:rsid w:val="009826AD"/>
    <w:rsid w:val="00983211"/>
    <w:rsid w:val="009844B1"/>
    <w:rsid w:val="00985244"/>
    <w:rsid w:val="00985ECB"/>
    <w:rsid w:val="00986E86"/>
    <w:rsid w:val="00987C6E"/>
    <w:rsid w:val="00990FB4"/>
    <w:rsid w:val="00993A1C"/>
    <w:rsid w:val="00993A5C"/>
    <w:rsid w:val="0099675C"/>
    <w:rsid w:val="009A0218"/>
    <w:rsid w:val="009A0B6B"/>
    <w:rsid w:val="009A27E2"/>
    <w:rsid w:val="009A3DF6"/>
    <w:rsid w:val="009A415F"/>
    <w:rsid w:val="009A4982"/>
    <w:rsid w:val="009A4C74"/>
    <w:rsid w:val="009A5FAA"/>
    <w:rsid w:val="009A6153"/>
    <w:rsid w:val="009A6BEB"/>
    <w:rsid w:val="009A768D"/>
    <w:rsid w:val="009B181D"/>
    <w:rsid w:val="009B35DA"/>
    <w:rsid w:val="009B4567"/>
    <w:rsid w:val="009C1122"/>
    <w:rsid w:val="009C1848"/>
    <w:rsid w:val="009C22EA"/>
    <w:rsid w:val="009C45CB"/>
    <w:rsid w:val="009C56C6"/>
    <w:rsid w:val="009C628D"/>
    <w:rsid w:val="009C794B"/>
    <w:rsid w:val="009D01E4"/>
    <w:rsid w:val="009D0C3F"/>
    <w:rsid w:val="009D0DC4"/>
    <w:rsid w:val="009D191A"/>
    <w:rsid w:val="009D3E14"/>
    <w:rsid w:val="009D5E45"/>
    <w:rsid w:val="009D5F47"/>
    <w:rsid w:val="009D69CC"/>
    <w:rsid w:val="009E0BA0"/>
    <w:rsid w:val="009E5DDC"/>
    <w:rsid w:val="009E5F26"/>
    <w:rsid w:val="009E60EF"/>
    <w:rsid w:val="009E71DD"/>
    <w:rsid w:val="009F3A3C"/>
    <w:rsid w:val="009F3DF7"/>
    <w:rsid w:val="009F4985"/>
    <w:rsid w:val="009F5710"/>
    <w:rsid w:val="009F680E"/>
    <w:rsid w:val="009F6F72"/>
    <w:rsid w:val="00A04CEB"/>
    <w:rsid w:val="00A04DCD"/>
    <w:rsid w:val="00A061EB"/>
    <w:rsid w:val="00A065AD"/>
    <w:rsid w:val="00A12202"/>
    <w:rsid w:val="00A13775"/>
    <w:rsid w:val="00A1592E"/>
    <w:rsid w:val="00A17D84"/>
    <w:rsid w:val="00A22B77"/>
    <w:rsid w:val="00A22C51"/>
    <w:rsid w:val="00A26DDB"/>
    <w:rsid w:val="00A3118A"/>
    <w:rsid w:val="00A314DC"/>
    <w:rsid w:val="00A31502"/>
    <w:rsid w:val="00A33A73"/>
    <w:rsid w:val="00A3469D"/>
    <w:rsid w:val="00A354C1"/>
    <w:rsid w:val="00A36CA6"/>
    <w:rsid w:val="00A37252"/>
    <w:rsid w:val="00A40409"/>
    <w:rsid w:val="00A42398"/>
    <w:rsid w:val="00A444B9"/>
    <w:rsid w:val="00A45403"/>
    <w:rsid w:val="00A5297D"/>
    <w:rsid w:val="00A52E9E"/>
    <w:rsid w:val="00A53D08"/>
    <w:rsid w:val="00A53EAA"/>
    <w:rsid w:val="00A54268"/>
    <w:rsid w:val="00A54674"/>
    <w:rsid w:val="00A56B7C"/>
    <w:rsid w:val="00A570F5"/>
    <w:rsid w:val="00A57C1B"/>
    <w:rsid w:val="00A57F11"/>
    <w:rsid w:val="00A61183"/>
    <w:rsid w:val="00A6261E"/>
    <w:rsid w:val="00A66908"/>
    <w:rsid w:val="00A66AC4"/>
    <w:rsid w:val="00A673F8"/>
    <w:rsid w:val="00A70167"/>
    <w:rsid w:val="00A702D6"/>
    <w:rsid w:val="00A71E18"/>
    <w:rsid w:val="00A724FB"/>
    <w:rsid w:val="00A73644"/>
    <w:rsid w:val="00A73A75"/>
    <w:rsid w:val="00A75A4A"/>
    <w:rsid w:val="00A80009"/>
    <w:rsid w:val="00A818E9"/>
    <w:rsid w:val="00A82F56"/>
    <w:rsid w:val="00A838CB"/>
    <w:rsid w:val="00A83996"/>
    <w:rsid w:val="00A83FDF"/>
    <w:rsid w:val="00A84151"/>
    <w:rsid w:val="00A842FE"/>
    <w:rsid w:val="00A857F3"/>
    <w:rsid w:val="00A865C7"/>
    <w:rsid w:val="00A868AC"/>
    <w:rsid w:val="00A90CBA"/>
    <w:rsid w:val="00A919BD"/>
    <w:rsid w:val="00A91E44"/>
    <w:rsid w:val="00A927E2"/>
    <w:rsid w:val="00A9409E"/>
    <w:rsid w:val="00A942F5"/>
    <w:rsid w:val="00A95A53"/>
    <w:rsid w:val="00AA0D78"/>
    <w:rsid w:val="00AA1DA3"/>
    <w:rsid w:val="00AA2506"/>
    <w:rsid w:val="00AA4E69"/>
    <w:rsid w:val="00AA5380"/>
    <w:rsid w:val="00AA6331"/>
    <w:rsid w:val="00AA7486"/>
    <w:rsid w:val="00AA7D81"/>
    <w:rsid w:val="00AB04D4"/>
    <w:rsid w:val="00AB438A"/>
    <w:rsid w:val="00AB7626"/>
    <w:rsid w:val="00AB7974"/>
    <w:rsid w:val="00AC5FD0"/>
    <w:rsid w:val="00AC6A6C"/>
    <w:rsid w:val="00AC6B81"/>
    <w:rsid w:val="00AD036D"/>
    <w:rsid w:val="00AD10EE"/>
    <w:rsid w:val="00AD1A2F"/>
    <w:rsid w:val="00AD6F7F"/>
    <w:rsid w:val="00AE2736"/>
    <w:rsid w:val="00AF031E"/>
    <w:rsid w:val="00AF0BF4"/>
    <w:rsid w:val="00AF0D4D"/>
    <w:rsid w:val="00AF1C1D"/>
    <w:rsid w:val="00AF449A"/>
    <w:rsid w:val="00AF462D"/>
    <w:rsid w:val="00AF56B3"/>
    <w:rsid w:val="00AF745E"/>
    <w:rsid w:val="00B0138A"/>
    <w:rsid w:val="00B01909"/>
    <w:rsid w:val="00B05D88"/>
    <w:rsid w:val="00B06276"/>
    <w:rsid w:val="00B076F1"/>
    <w:rsid w:val="00B11387"/>
    <w:rsid w:val="00B11E15"/>
    <w:rsid w:val="00B13C2C"/>
    <w:rsid w:val="00B146D1"/>
    <w:rsid w:val="00B152D9"/>
    <w:rsid w:val="00B167AE"/>
    <w:rsid w:val="00B170F1"/>
    <w:rsid w:val="00B17467"/>
    <w:rsid w:val="00B203E9"/>
    <w:rsid w:val="00B22A33"/>
    <w:rsid w:val="00B25091"/>
    <w:rsid w:val="00B3106F"/>
    <w:rsid w:val="00B31493"/>
    <w:rsid w:val="00B32655"/>
    <w:rsid w:val="00B33CAD"/>
    <w:rsid w:val="00B34508"/>
    <w:rsid w:val="00B34F7D"/>
    <w:rsid w:val="00B35214"/>
    <w:rsid w:val="00B357A7"/>
    <w:rsid w:val="00B3720F"/>
    <w:rsid w:val="00B407ED"/>
    <w:rsid w:val="00B461BD"/>
    <w:rsid w:val="00B47222"/>
    <w:rsid w:val="00B500E8"/>
    <w:rsid w:val="00B50A2E"/>
    <w:rsid w:val="00B54AE1"/>
    <w:rsid w:val="00B575A9"/>
    <w:rsid w:val="00B65789"/>
    <w:rsid w:val="00B65C08"/>
    <w:rsid w:val="00B6735A"/>
    <w:rsid w:val="00B6767F"/>
    <w:rsid w:val="00B678CB"/>
    <w:rsid w:val="00B7046B"/>
    <w:rsid w:val="00B73051"/>
    <w:rsid w:val="00B734D2"/>
    <w:rsid w:val="00B745BA"/>
    <w:rsid w:val="00B750FD"/>
    <w:rsid w:val="00B75192"/>
    <w:rsid w:val="00B756B0"/>
    <w:rsid w:val="00B80C3D"/>
    <w:rsid w:val="00B80EC8"/>
    <w:rsid w:val="00B830B4"/>
    <w:rsid w:val="00B83CEA"/>
    <w:rsid w:val="00B8426F"/>
    <w:rsid w:val="00B84B17"/>
    <w:rsid w:val="00B863E6"/>
    <w:rsid w:val="00B871F9"/>
    <w:rsid w:val="00B8768E"/>
    <w:rsid w:val="00B87F43"/>
    <w:rsid w:val="00B900C8"/>
    <w:rsid w:val="00B90B75"/>
    <w:rsid w:val="00B90E79"/>
    <w:rsid w:val="00B917C3"/>
    <w:rsid w:val="00B9204D"/>
    <w:rsid w:val="00B92A14"/>
    <w:rsid w:val="00B9411D"/>
    <w:rsid w:val="00B977AA"/>
    <w:rsid w:val="00BA0B1F"/>
    <w:rsid w:val="00BA1748"/>
    <w:rsid w:val="00BA1D18"/>
    <w:rsid w:val="00BA2F7F"/>
    <w:rsid w:val="00BA32A0"/>
    <w:rsid w:val="00BA4C1E"/>
    <w:rsid w:val="00BA6AAD"/>
    <w:rsid w:val="00BB2AF9"/>
    <w:rsid w:val="00BB31A1"/>
    <w:rsid w:val="00BB3990"/>
    <w:rsid w:val="00BB39B1"/>
    <w:rsid w:val="00BB4082"/>
    <w:rsid w:val="00BB5614"/>
    <w:rsid w:val="00BC32D0"/>
    <w:rsid w:val="00BC4729"/>
    <w:rsid w:val="00BC6EFE"/>
    <w:rsid w:val="00BD0AC7"/>
    <w:rsid w:val="00BD40EA"/>
    <w:rsid w:val="00BD5790"/>
    <w:rsid w:val="00BD7E48"/>
    <w:rsid w:val="00BE2AB0"/>
    <w:rsid w:val="00BE3B61"/>
    <w:rsid w:val="00BE448F"/>
    <w:rsid w:val="00BE5E93"/>
    <w:rsid w:val="00BE66E6"/>
    <w:rsid w:val="00BE7794"/>
    <w:rsid w:val="00BE7DBF"/>
    <w:rsid w:val="00BF4278"/>
    <w:rsid w:val="00BF6891"/>
    <w:rsid w:val="00BF7664"/>
    <w:rsid w:val="00BF7D0D"/>
    <w:rsid w:val="00C00BDE"/>
    <w:rsid w:val="00C01230"/>
    <w:rsid w:val="00C0139D"/>
    <w:rsid w:val="00C013E3"/>
    <w:rsid w:val="00C03194"/>
    <w:rsid w:val="00C0371D"/>
    <w:rsid w:val="00C05970"/>
    <w:rsid w:val="00C06EF4"/>
    <w:rsid w:val="00C106F9"/>
    <w:rsid w:val="00C11921"/>
    <w:rsid w:val="00C20DB1"/>
    <w:rsid w:val="00C22C79"/>
    <w:rsid w:val="00C25974"/>
    <w:rsid w:val="00C25EDE"/>
    <w:rsid w:val="00C263C1"/>
    <w:rsid w:val="00C26F66"/>
    <w:rsid w:val="00C316D8"/>
    <w:rsid w:val="00C33116"/>
    <w:rsid w:val="00C3514D"/>
    <w:rsid w:val="00C35F1B"/>
    <w:rsid w:val="00C36185"/>
    <w:rsid w:val="00C4008F"/>
    <w:rsid w:val="00C413F6"/>
    <w:rsid w:val="00C41D46"/>
    <w:rsid w:val="00C43658"/>
    <w:rsid w:val="00C43EAF"/>
    <w:rsid w:val="00C44BCC"/>
    <w:rsid w:val="00C4518F"/>
    <w:rsid w:val="00C5417D"/>
    <w:rsid w:val="00C545D5"/>
    <w:rsid w:val="00C55052"/>
    <w:rsid w:val="00C55503"/>
    <w:rsid w:val="00C559D5"/>
    <w:rsid w:val="00C575E6"/>
    <w:rsid w:val="00C5760F"/>
    <w:rsid w:val="00C6027A"/>
    <w:rsid w:val="00C60C29"/>
    <w:rsid w:val="00C60CB1"/>
    <w:rsid w:val="00C63030"/>
    <w:rsid w:val="00C6359D"/>
    <w:rsid w:val="00C64801"/>
    <w:rsid w:val="00C6568C"/>
    <w:rsid w:val="00C7152E"/>
    <w:rsid w:val="00C73568"/>
    <w:rsid w:val="00C75ECA"/>
    <w:rsid w:val="00C77639"/>
    <w:rsid w:val="00C77F41"/>
    <w:rsid w:val="00C83A20"/>
    <w:rsid w:val="00C927F4"/>
    <w:rsid w:val="00C9675A"/>
    <w:rsid w:val="00CA32C7"/>
    <w:rsid w:val="00CA34E1"/>
    <w:rsid w:val="00CA68B6"/>
    <w:rsid w:val="00CA75C2"/>
    <w:rsid w:val="00CB0048"/>
    <w:rsid w:val="00CB295E"/>
    <w:rsid w:val="00CB3076"/>
    <w:rsid w:val="00CB4C60"/>
    <w:rsid w:val="00CB5425"/>
    <w:rsid w:val="00CB5670"/>
    <w:rsid w:val="00CC20DC"/>
    <w:rsid w:val="00CC21D0"/>
    <w:rsid w:val="00CC323B"/>
    <w:rsid w:val="00CC34D2"/>
    <w:rsid w:val="00CC3969"/>
    <w:rsid w:val="00CC49C1"/>
    <w:rsid w:val="00CC6472"/>
    <w:rsid w:val="00CC7D2F"/>
    <w:rsid w:val="00CD1316"/>
    <w:rsid w:val="00CD1E17"/>
    <w:rsid w:val="00CD27E1"/>
    <w:rsid w:val="00CD3ED4"/>
    <w:rsid w:val="00CD3EE4"/>
    <w:rsid w:val="00CD3F4A"/>
    <w:rsid w:val="00CD4BE3"/>
    <w:rsid w:val="00CD6B09"/>
    <w:rsid w:val="00CD6C81"/>
    <w:rsid w:val="00CE507A"/>
    <w:rsid w:val="00CE5AD8"/>
    <w:rsid w:val="00CE662A"/>
    <w:rsid w:val="00CE7876"/>
    <w:rsid w:val="00CF02E4"/>
    <w:rsid w:val="00CF144D"/>
    <w:rsid w:val="00CF2615"/>
    <w:rsid w:val="00CF3F04"/>
    <w:rsid w:val="00CF41AA"/>
    <w:rsid w:val="00CF61D1"/>
    <w:rsid w:val="00D00956"/>
    <w:rsid w:val="00D02CF4"/>
    <w:rsid w:val="00D034E6"/>
    <w:rsid w:val="00D03C16"/>
    <w:rsid w:val="00D03F73"/>
    <w:rsid w:val="00D06C76"/>
    <w:rsid w:val="00D101F4"/>
    <w:rsid w:val="00D10AF9"/>
    <w:rsid w:val="00D12AE3"/>
    <w:rsid w:val="00D1369E"/>
    <w:rsid w:val="00D13AFB"/>
    <w:rsid w:val="00D141E7"/>
    <w:rsid w:val="00D170B7"/>
    <w:rsid w:val="00D22563"/>
    <w:rsid w:val="00D26796"/>
    <w:rsid w:val="00D26DFE"/>
    <w:rsid w:val="00D2792F"/>
    <w:rsid w:val="00D3187D"/>
    <w:rsid w:val="00D31B7C"/>
    <w:rsid w:val="00D321C8"/>
    <w:rsid w:val="00D32914"/>
    <w:rsid w:val="00D331A8"/>
    <w:rsid w:val="00D350FD"/>
    <w:rsid w:val="00D354F4"/>
    <w:rsid w:val="00D36D5C"/>
    <w:rsid w:val="00D37D0D"/>
    <w:rsid w:val="00D40679"/>
    <w:rsid w:val="00D418B7"/>
    <w:rsid w:val="00D42958"/>
    <w:rsid w:val="00D43437"/>
    <w:rsid w:val="00D44A3A"/>
    <w:rsid w:val="00D44C83"/>
    <w:rsid w:val="00D45BB2"/>
    <w:rsid w:val="00D45F54"/>
    <w:rsid w:val="00D4727B"/>
    <w:rsid w:val="00D5078B"/>
    <w:rsid w:val="00D50FE9"/>
    <w:rsid w:val="00D518B7"/>
    <w:rsid w:val="00D526AF"/>
    <w:rsid w:val="00D5318A"/>
    <w:rsid w:val="00D5440A"/>
    <w:rsid w:val="00D546F5"/>
    <w:rsid w:val="00D54AA8"/>
    <w:rsid w:val="00D553EF"/>
    <w:rsid w:val="00D563E5"/>
    <w:rsid w:val="00D57558"/>
    <w:rsid w:val="00D579B7"/>
    <w:rsid w:val="00D63A6A"/>
    <w:rsid w:val="00D63F1C"/>
    <w:rsid w:val="00D65746"/>
    <w:rsid w:val="00D66746"/>
    <w:rsid w:val="00D67528"/>
    <w:rsid w:val="00D70084"/>
    <w:rsid w:val="00D73E33"/>
    <w:rsid w:val="00D748BD"/>
    <w:rsid w:val="00D7774F"/>
    <w:rsid w:val="00D7789D"/>
    <w:rsid w:val="00D82ACC"/>
    <w:rsid w:val="00D82F24"/>
    <w:rsid w:val="00D873AA"/>
    <w:rsid w:val="00D8749C"/>
    <w:rsid w:val="00D9027E"/>
    <w:rsid w:val="00D908BB"/>
    <w:rsid w:val="00D909EA"/>
    <w:rsid w:val="00D91178"/>
    <w:rsid w:val="00D91350"/>
    <w:rsid w:val="00D92278"/>
    <w:rsid w:val="00D9683D"/>
    <w:rsid w:val="00D9720E"/>
    <w:rsid w:val="00DA079E"/>
    <w:rsid w:val="00DA2360"/>
    <w:rsid w:val="00DA4046"/>
    <w:rsid w:val="00DA517D"/>
    <w:rsid w:val="00DB0359"/>
    <w:rsid w:val="00DB2884"/>
    <w:rsid w:val="00DB3550"/>
    <w:rsid w:val="00DB490D"/>
    <w:rsid w:val="00DB63D6"/>
    <w:rsid w:val="00DB6C81"/>
    <w:rsid w:val="00DB7C00"/>
    <w:rsid w:val="00DC04FE"/>
    <w:rsid w:val="00DC0500"/>
    <w:rsid w:val="00DC0944"/>
    <w:rsid w:val="00DC1FEA"/>
    <w:rsid w:val="00DC3440"/>
    <w:rsid w:val="00DC39C9"/>
    <w:rsid w:val="00DC4E43"/>
    <w:rsid w:val="00DC5322"/>
    <w:rsid w:val="00DC74DE"/>
    <w:rsid w:val="00DC7738"/>
    <w:rsid w:val="00DD1CF8"/>
    <w:rsid w:val="00DD3024"/>
    <w:rsid w:val="00DD5620"/>
    <w:rsid w:val="00DD5C33"/>
    <w:rsid w:val="00DD5FB0"/>
    <w:rsid w:val="00DD6104"/>
    <w:rsid w:val="00DD7080"/>
    <w:rsid w:val="00DE1451"/>
    <w:rsid w:val="00DE1D66"/>
    <w:rsid w:val="00DE3816"/>
    <w:rsid w:val="00DE3EE7"/>
    <w:rsid w:val="00DE5B75"/>
    <w:rsid w:val="00DE6995"/>
    <w:rsid w:val="00DF1465"/>
    <w:rsid w:val="00DF19A3"/>
    <w:rsid w:val="00DF1F8C"/>
    <w:rsid w:val="00DF30B6"/>
    <w:rsid w:val="00DF567A"/>
    <w:rsid w:val="00DF6374"/>
    <w:rsid w:val="00E0097D"/>
    <w:rsid w:val="00E0156A"/>
    <w:rsid w:val="00E04D95"/>
    <w:rsid w:val="00E05F99"/>
    <w:rsid w:val="00E0604E"/>
    <w:rsid w:val="00E07F52"/>
    <w:rsid w:val="00E14006"/>
    <w:rsid w:val="00E146D8"/>
    <w:rsid w:val="00E14ADB"/>
    <w:rsid w:val="00E14F91"/>
    <w:rsid w:val="00E17769"/>
    <w:rsid w:val="00E2031E"/>
    <w:rsid w:val="00E207B6"/>
    <w:rsid w:val="00E224DE"/>
    <w:rsid w:val="00E23EE6"/>
    <w:rsid w:val="00E268ED"/>
    <w:rsid w:val="00E2706E"/>
    <w:rsid w:val="00E318CC"/>
    <w:rsid w:val="00E335E1"/>
    <w:rsid w:val="00E347D6"/>
    <w:rsid w:val="00E3572E"/>
    <w:rsid w:val="00E366EC"/>
    <w:rsid w:val="00E36777"/>
    <w:rsid w:val="00E40C80"/>
    <w:rsid w:val="00E413C3"/>
    <w:rsid w:val="00E41997"/>
    <w:rsid w:val="00E4275A"/>
    <w:rsid w:val="00E428BD"/>
    <w:rsid w:val="00E42D8F"/>
    <w:rsid w:val="00E4408B"/>
    <w:rsid w:val="00E4470F"/>
    <w:rsid w:val="00E44E30"/>
    <w:rsid w:val="00E47B7B"/>
    <w:rsid w:val="00E50287"/>
    <w:rsid w:val="00E5073E"/>
    <w:rsid w:val="00E51EFA"/>
    <w:rsid w:val="00E52E92"/>
    <w:rsid w:val="00E53023"/>
    <w:rsid w:val="00E548EC"/>
    <w:rsid w:val="00E56B9B"/>
    <w:rsid w:val="00E575E9"/>
    <w:rsid w:val="00E60259"/>
    <w:rsid w:val="00E6116B"/>
    <w:rsid w:val="00E6145C"/>
    <w:rsid w:val="00E61C63"/>
    <w:rsid w:val="00E62FFE"/>
    <w:rsid w:val="00E63B09"/>
    <w:rsid w:val="00E70468"/>
    <w:rsid w:val="00E71E59"/>
    <w:rsid w:val="00E7289E"/>
    <w:rsid w:val="00E72DF0"/>
    <w:rsid w:val="00E72E19"/>
    <w:rsid w:val="00E76C4F"/>
    <w:rsid w:val="00E77551"/>
    <w:rsid w:val="00E82E39"/>
    <w:rsid w:val="00E83E0F"/>
    <w:rsid w:val="00E85BA8"/>
    <w:rsid w:val="00E8628C"/>
    <w:rsid w:val="00E87355"/>
    <w:rsid w:val="00E87F93"/>
    <w:rsid w:val="00E90E7C"/>
    <w:rsid w:val="00E93CF9"/>
    <w:rsid w:val="00E94634"/>
    <w:rsid w:val="00E94CB5"/>
    <w:rsid w:val="00E954F4"/>
    <w:rsid w:val="00E967E1"/>
    <w:rsid w:val="00EA14BC"/>
    <w:rsid w:val="00EA1FEB"/>
    <w:rsid w:val="00EA2940"/>
    <w:rsid w:val="00EA2DD7"/>
    <w:rsid w:val="00EA3E54"/>
    <w:rsid w:val="00EA458C"/>
    <w:rsid w:val="00EA6359"/>
    <w:rsid w:val="00EA6F9A"/>
    <w:rsid w:val="00EB0B2D"/>
    <w:rsid w:val="00EB202B"/>
    <w:rsid w:val="00EB639F"/>
    <w:rsid w:val="00EC1E75"/>
    <w:rsid w:val="00EC34C3"/>
    <w:rsid w:val="00EC3539"/>
    <w:rsid w:val="00EC560D"/>
    <w:rsid w:val="00EC5BB5"/>
    <w:rsid w:val="00ED2BC6"/>
    <w:rsid w:val="00ED3CD8"/>
    <w:rsid w:val="00ED4C1C"/>
    <w:rsid w:val="00ED57C8"/>
    <w:rsid w:val="00ED7287"/>
    <w:rsid w:val="00EE1327"/>
    <w:rsid w:val="00EE211A"/>
    <w:rsid w:val="00EE24DE"/>
    <w:rsid w:val="00EE3032"/>
    <w:rsid w:val="00EE3A98"/>
    <w:rsid w:val="00EE3EA0"/>
    <w:rsid w:val="00EE476C"/>
    <w:rsid w:val="00EE5476"/>
    <w:rsid w:val="00EE6CC1"/>
    <w:rsid w:val="00EE7147"/>
    <w:rsid w:val="00EE7B5D"/>
    <w:rsid w:val="00EE7D07"/>
    <w:rsid w:val="00EF19F5"/>
    <w:rsid w:val="00EF1B7F"/>
    <w:rsid w:val="00EF42A2"/>
    <w:rsid w:val="00EF61FD"/>
    <w:rsid w:val="00F0201F"/>
    <w:rsid w:val="00F0291E"/>
    <w:rsid w:val="00F046CF"/>
    <w:rsid w:val="00F053E9"/>
    <w:rsid w:val="00F06596"/>
    <w:rsid w:val="00F0713E"/>
    <w:rsid w:val="00F07606"/>
    <w:rsid w:val="00F10801"/>
    <w:rsid w:val="00F10987"/>
    <w:rsid w:val="00F12371"/>
    <w:rsid w:val="00F1563A"/>
    <w:rsid w:val="00F158A1"/>
    <w:rsid w:val="00F1712B"/>
    <w:rsid w:val="00F17531"/>
    <w:rsid w:val="00F21ED8"/>
    <w:rsid w:val="00F22687"/>
    <w:rsid w:val="00F23A27"/>
    <w:rsid w:val="00F23FE5"/>
    <w:rsid w:val="00F275D0"/>
    <w:rsid w:val="00F27974"/>
    <w:rsid w:val="00F30C0C"/>
    <w:rsid w:val="00F31883"/>
    <w:rsid w:val="00F328F6"/>
    <w:rsid w:val="00F33BF9"/>
    <w:rsid w:val="00F36A58"/>
    <w:rsid w:val="00F378E7"/>
    <w:rsid w:val="00F37E77"/>
    <w:rsid w:val="00F37E8B"/>
    <w:rsid w:val="00F41181"/>
    <w:rsid w:val="00F4121B"/>
    <w:rsid w:val="00F43DEE"/>
    <w:rsid w:val="00F4686F"/>
    <w:rsid w:val="00F50E15"/>
    <w:rsid w:val="00F51D2E"/>
    <w:rsid w:val="00F540B5"/>
    <w:rsid w:val="00F6085B"/>
    <w:rsid w:val="00F60970"/>
    <w:rsid w:val="00F60B80"/>
    <w:rsid w:val="00F63291"/>
    <w:rsid w:val="00F6344C"/>
    <w:rsid w:val="00F63BF1"/>
    <w:rsid w:val="00F65436"/>
    <w:rsid w:val="00F71C42"/>
    <w:rsid w:val="00F7225F"/>
    <w:rsid w:val="00F72285"/>
    <w:rsid w:val="00F7238A"/>
    <w:rsid w:val="00F73A7B"/>
    <w:rsid w:val="00F748C6"/>
    <w:rsid w:val="00F749E0"/>
    <w:rsid w:val="00F77A73"/>
    <w:rsid w:val="00F77F34"/>
    <w:rsid w:val="00F83BEC"/>
    <w:rsid w:val="00F84FD6"/>
    <w:rsid w:val="00F85A17"/>
    <w:rsid w:val="00F87902"/>
    <w:rsid w:val="00F87B60"/>
    <w:rsid w:val="00F87EE3"/>
    <w:rsid w:val="00F90409"/>
    <w:rsid w:val="00F912C4"/>
    <w:rsid w:val="00F91531"/>
    <w:rsid w:val="00F91A8F"/>
    <w:rsid w:val="00F94450"/>
    <w:rsid w:val="00FA0FD8"/>
    <w:rsid w:val="00FA1420"/>
    <w:rsid w:val="00FA14FA"/>
    <w:rsid w:val="00FA4A69"/>
    <w:rsid w:val="00FA5964"/>
    <w:rsid w:val="00FB033D"/>
    <w:rsid w:val="00FB0823"/>
    <w:rsid w:val="00FB205A"/>
    <w:rsid w:val="00FB214D"/>
    <w:rsid w:val="00FB3803"/>
    <w:rsid w:val="00FB4984"/>
    <w:rsid w:val="00FB4C30"/>
    <w:rsid w:val="00FB58DF"/>
    <w:rsid w:val="00FC163C"/>
    <w:rsid w:val="00FC4ADD"/>
    <w:rsid w:val="00FC660D"/>
    <w:rsid w:val="00FD0140"/>
    <w:rsid w:val="00FD294F"/>
    <w:rsid w:val="00FD37F8"/>
    <w:rsid w:val="00FD5756"/>
    <w:rsid w:val="00FD5D92"/>
    <w:rsid w:val="00FD6452"/>
    <w:rsid w:val="00FD6B5E"/>
    <w:rsid w:val="00FD6CFE"/>
    <w:rsid w:val="00FE117C"/>
    <w:rsid w:val="00FE2310"/>
    <w:rsid w:val="00FE27FA"/>
    <w:rsid w:val="00FE529D"/>
    <w:rsid w:val="00FE7682"/>
    <w:rsid w:val="00FE7BB5"/>
    <w:rsid w:val="00FF0698"/>
    <w:rsid w:val="00FF0965"/>
    <w:rsid w:val="00FF1F24"/>
    <w:rsid w:val="00FF6B6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3" type="connector" idref="#_x0000_s1041"/>
        <o:r id="V:Rule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 w:type="character" w:customStyle="1" w:styleId="tag">
    <w:name w:val="tag"/>
    <w:basedOn w:val="Policepardfaut"/>
    <w:rsid w:val="000B6B06"/>
  </w:style>
  <w:style w:type="character" w:customStyle="1" w:styleId="Titre10">
    <w:name w:val="Titre1"/>
    <w:basedOn w:val="Policepardfaut"/>
    <w:rsid w:val="000B6B06"/>
  </w:style>
  <w:style w:type="character" w:customStyle="1" w:styleId="attribute">
    <w:name w:val="attribute"/>
    <w:basedOn w:val="Policepardfaut"/>
    <w:rsid w:val="000B6B06"/>
  </w:style>
  <w:style w:type="character" w:customStyle="1" w:styleId="value">
    <w:name w:val="value"/>
    <w:basedOn w:val="Policepardfaut"/>
    <w:rsid w:val="000B6B06"/>
  </w:style>
  <w:style w:type="character" w:styleId="CodeHTML">
    <w:name w:val="HTML Code"/>
    <w:basedOn w:val="Policepardfaut"/>
    <w:uiPriority w:val="99"/>
    <w:unhideWhenUsed/>
    <w:rsid w:val="00E413C3"/>
    <w:rPr>
      <w:rFonts w:ascii="Courier New" w:eastAsia="Times New Roman" w:hAnsi="Courier New" w:cs="Courier New"/>
      <w:sz w:val="20"/>
      <w:szCs w:val="20"/>
    </w:rPr>
  </w:style>
  <w:style w:type="character" w:customStyle="1" w:styleId="keyword">
    <w:name w:val="keyword"/>
    <w:basedOn w:val="Policepardfaut"/>
    <w:rsid w:val="00700AD0"/>
  </w:style>
  <w:style w:type="character" w:styleId="lev">
    <w:name w:val="Strong"/>
    <w:basedOn w:val="Policepardfaut"/>
    <w:uiPriority w:val="22"/>
    <w:qFormat/>
    <w:rsid w:val="00700AD0"/>
    <w:rPr>
      <w:b/>
      <w:bCs/>
    </w:rPr>
  </w:style>
  <w:style w:type="character" w:customStyle="1" w:styleId="string">
    <w:name w:val="string"/>
    <w:basedOn w:val="Policepardfaut"/>
    <w:rsid w:val="00700AD0"/>
  </w:style>
  <w:style w:type="character" w:styleId="Lienhypertextesuivivisit">
    <w:name w:val="FollowedHyperlink"/>
    <w:basedOn w:val="Policepardfaut"/>
    <w:rsid w:val="00E85BA8"/>
    <w:rPr>
      <w:color w:val="800080" w:themeColor="followedHyperlink"/>
      <w:u w:val="single"/>
    </w:rPr>
  </w:style>
  <w:style w:type="character" w:customStyle="1" w:styleId="lang-el">
    <w:name w:val="lang-el"/>
    <w:basedOn w:val="Policepardfaut"/>
    <w:rsid w:val="00A83996"/>
  </w:style>
  <w:style w:type="character" w:customStyle="1" w:styleId="lang-en">
    <w:name w:val="lang-en"/>
    <w:basedOn w:val="Policepardfaut"/>
    <w:rsid w:val="000E0C83"/>
  </w:style>
  <w:style w:type="paragraph" w:styleId="PrformatHTML">
    <w:name w:val="HTML Preformatted"/>
    <w:basedOn w:val="Normal"/>
    <w:link w:val="PrformatHTMLCar"/>
    <w:uiPriority w:val="99"/>
    <w:unhideWhenUsed/>
    <w:rsid w:val="008C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rsid w:val="008C65DB"/>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8876745">
      <w:bodyDiv w:val="1"/>
      <w:marLeft w:val="0"/>
      <w:marRight w:val="0"/>
      <w:marTop w:val="0"/>
      <w:marBottom w:val="0"/>
      <w:divBdr>
        <w:top w:val="none" w:sz="0" w:space="0" w:color="auto"/>
        <w:left w:val="none" w:sz="0" w:space="0" w:color="auto"/>
        <w:bottom w:val="none" w:sz="0" w:space="0" w:color="auto"/>
        <w:right w:val="none" w:sz="0" w:space="0" w:color="auto"/>
      </w:divBdr>
      <w:divsChild>
        <w:div w:id="1956014658">
          <w:marLeft w:val="0"/>
          <w:marRight w:val="0"/>
          <w:marTop w:val="0"/>
          <w:marBottom w:val="0"/>
          <w:divBdr>
            <w:top w:val="none" w:sz="0" w:space="0" w:color="auto"/>
            <w:left w:val="none" w:sz="0" w:space="0" w:color="auto"/>
            <w:bottom w:val="none" w:sz="0" w:space="0" w:color="auto"/>
            <w:right w:val="none" w:sz="0" w:space="0" w:color="auto"/>
          </w:divBdr>
          <w:divsChild>
            <w:div w:id="1628469970">
              <w:marLeft w:val="0"/>
              <w:marRight w:val="0"/>
              <w:marTop w:val="0"/>
              <w:marBottom w:val="0"/>
              <w:divBdr>
                <w:top w:val="none" w:sz="0" w:space="0" w:color="auto"/>
                <w:left w:val="none" w:sz="0" w:space="0" w:color="auto"/>
                <w:bottom w:val="none" w:sz="0" w:space="0" w:color="auto"/>
                <w:right w:val="none" w:sz="0" w:space="0" w:color="auto"/>
              </w:divBdr>
              <w:divsChild>
                <w:div w:id="31464589">
                  <w:marLeft w:val="0"/>
                  <w:marRight w:val="0"/>
                  <w:marTop w:val="0"/>
                  <w:marBottom w:val="0"/>
                  <w:divBdr>
                    <w:top w:val="none" w:sz="0" w:space="0" w:color="auto"/>
                    <w:left w:val="none" w:sz="0" w:space="0" w:color="auto"/>
                    <w:bottom w:val="none" w:sz="0" w:space="0" w:color="auto"/>
                    <w:right w:val="none" w:sz="0" w:space="0" w:color="auto"/>
                  </w:divBdr>
                  <w:divsChild>
                    <w:div w:id="1587111893">
                      <w:marLeft w:val="0"/>
                      <w:marRight w:val="0"/>
                      <w:marTop w:val="0"/>
                      <w:marBottom w:val="0"/>
                      <w:divBdr>
                        <w:top w:val="none" w:sz="0" w:space="0" w:color="auto"/>
                        <w:left w:val="none" w:sz="0" w:space="0" w:color="auto"/>
                        <w:bottom w:val="none" w:sz="0" w:space="0" w:color="auto"/>
                        <w:right w:val="none" w:sz="0" w:space="0" w:color="auto"/>
                      </w:divBdr>
                      <w:divsChild>
                        <w:div w:id="2067946855">
                          <w:marLeft w:val="0"/>
                          <w:marRight w:val="0"/>
                          <w:marTop w:val="0"/>
                          <w:marBottom w:val="0"/>
                          <w:divBdr>
                            <w:top w:val="none" w:sz="0" w:space="0" w:color="auto"/>
                            <w:left w:val="none" w:sz="0" w:space="0" w:color="auto"/>
                            <w:bottom w:val="none" w:sz="0" w:space="0" w:color="auto"/>
                            <w:right w:val="none" w:sz="0" w:space="0" w:color="auto"/>
                          </w:divBdr>
                          <w:divsChild>
                            <w:div w:id="28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025908628">
      <w:bodyDiv w:val="1"/>
      <w:marLeft w:val="0"/>
      <w:marRight w:val="0"/>
      <w:marTop w:val="0"/>
      <w:marBottom w:val="0"/>
      <w:divBdr>
        <w:top w:val="none" w:sz="0" w:space="0" w:color="auto"/>
        <w:left w:val="none" w:sz="0" w:space="0" w:color="auto"/>
        <w:bottom w:val="none" w:sz="0" w:space="0" w:color="auto"/>
        <w:right w:val="none" w:sz="0" w:space="0" w:color="auto"/>
      </w:divBdr>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62950-6243-477C-A066-2ED2891E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16948</TotalTime>
  <Pages>1</Pages>
  <Words>1765</Words>
  <Characters>9708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Alain</cp:lastModifiedBy>
  <cp:revision>844</cp:revision>
  <cp:lastPrinted>2011-01-18T15:21:00Z</cp:lastPrinted>
  <dcterms:created xsi:type="dcterms:W3CDTF">2011-01-17T20:06:00Z</dcterms:created>
  <dcterms:modified xsi:type="dcterms:W3CDTF">2017-02-14T21:58:00Z</dcterms:modified>
</cp:coreProperties>
</file>