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0"/>
      </w:pPr>
      <w:r>
        <w:t xml:space="preserve">Grant Review Preparatory Checklist</w:t>
      </w:r>
    </w:p>
    <w:p>
      <w:pPr>
        <w:pStyle w:val="Heading2"/>
        <w:spacing w:after="200"/>
      </w:pPr>
      <w:r>
        <w:t xml:space="preserve">Palau FY27 Title V Block Grant Review &amp; FSM FY27 Title V Block Grant Review</w:t>
      </w:r>
    </w:p>
    <w:p>
      <w:pPr>
        <w:spacing w:after="300"/>
      </w:pPr>
      <w:r>
        <w:t xml:space="preserve">Status: In Progress | Updated: July 30, 2026 | Project End Date: September 15, 2027</w:t>
      </w:r>
    </w:p>
    <w:p>
      <w:pPr>
        <w:pStyle w:val="Heading2"/>
        <w:spacing w:after="100" w:before="100"/>
      </w:pPr>
      <w:r>
        <w:t xml:space="preserve">REVIEWER ROLE</w:t>
      </w:r>
    </w:p>
    <w:p>
      <w:pPr>
        <w:spacing w:after="50"/>
      </w:pPr>
      <w:r>
        <w:t xml:space="preserve">Glenn is one of THREE reviewers for each jurisdiction:</w:t>
      </w:r>
    </w:p>
    <w:p>
      <w:pPr>
        <w:spacing w:after="25"/>
      </w:pPr>
      <w:r>
        <w:t xml:space="preserve">• Palau FY27 review (September 14, 2027) - 3-reviewer team</w:t>
      </w:r>
    </w:p>
    <w:p>
      <w:pPr>
        <w:spacing w:after="200"/>
      </w:pPr>
      <w:r>
        <w:t xml:space="preserve">• FSM FY27 review (September 15, 2027) - 3-reviewer team</w:t>
      </w:r>
    </w:p>
    <w:p>
      <w:pPr>
        <w:pStyle w:val="Heading2"/>
        <w:spacing w:after="100" w:before="100"/>
      </w:pPr>
      <w:r>
        <w:t xml:space="preserve">PHASE 1: WORKSPACE &amp; REFERENCE MATERIALS</w:t>
      </w:r>
    </w:p>
    <w:p>
      <w:pPr>
        <w:spacing w:after="50"/>
      </w:pPr>
      <w:r>
        <w:t xml:space="preserve">Notion Organization</w:t>
      </w:r>
    </w:p>
    <w:p>
      <w:pPr>
        <w:spacing w:after="25"/>
      </w:pPr>
      <w:r>
        <w:t xml:space="preserve">[ ] Create FY27 - CURRENT CYCLE organizational cluster</w:t>
      </w:r>
    </w:p>
    <w:p>
      <w:pPr>
        <w:spacing w:after="25"/>
      </w:pPr>
      <w:r>
        <w:t xml:space="preserve">[ ] Create FY27 Reviewer Resources sub-page</w:t>
      </w:r>
    </w:p>
    <w:p>
      <w:pPr>
        <w:spacing w:after="25"/>
      </w:pPr>
      <w:r>
        <w:t xml:space="preserve">[ ] Upload/link MCHB FY27 Guidance by Domain</w:t>
      </w:r>
    </w:p>
    <w:p>
      <w:pPr>
        <w:spacing w:after="25"/>
      </w:pPr>
      <w:r>
        <w:t xml:space="preserve">[ ] Upload/link MCHB Glossary of Key Terms</w:t>
      </w:r>
    </w:p>
    <w:p>
      <w:pPr>
        <w:spacing w:after="150"/>
      </w:pPr>
      <w:r>
        <w:t xml:space="preserve">[ ] Add reference note with review timeline (9/10 deadline, 9/14 &amp; 9/15 meetings)</w:t>
      </w:r>
    </w:p>
    <w:p>
      <w:pPr>
        <w:spacing w:after="50"/>
      </w:pPr>
      <w:r>
        <w:t xml:space="preserve">Document Accessibility</w:t>
      </w:r>
    </w:p>
    <w:p>
      <w:pPr>
        <w:spacing w:after="25"/>
      </w:pPr>
      <w:r>
        <w:t xml:space="preserve">[ ] Confirm all materials accessible in Notion</w:t>
      </w:r>
    </w:p>
    <w:p>
      <w:pPr>
        <w:spacing w:after="25"/>
      </w:pPr>
      <w:r>
        <w:t xml:space="preserve">[ ] Create quick reference for 2 Universal NPMs</w:t>
      </w:r>
    </w:p>
    <w:p>
      <w:pPr>
        <w:spacing w:after="300"/>
      </w:pPr>
      <w:r>
        <w:t xml:space="preserve">[ ] Store printed copies locally if preferred</w:t>
      </w:r>
    </w:p>
    <w:p>
      <w:pPr>
        <w:pStyle w:val="Heading2"/>
        <w:spacing w:after="100" w:before="100"/>
      </w:pPr>
      <w:r>
        <w:t xml:space="preserve">PHASE 2: PALAU &amp; FSM MATERIALS INVENTORY &amp; VERIFICATION</w:t>
      </w:r>
    </w:p>
    <w:p>
      <w:pPr>
        <w:spacing w:after="25"/>
      </w:pPr>
      <w:r>
        <w:t xml:space="preserve">[ ] Verify all Palau database rows are populated and accessible</w:t>
      </w:r>
    </w:p>
    <w:p>
      <w:pPr>
        <w:spacing w:after="25"/>
      </w:pPr>
      <w:r>
        <w:t xml:space="preserve">[ ] Verify all Palau PDFs load without errors</w:t>
      </w:r>
    </w:p>
    <w:p>
      <w:pPr>
        <w:spacing w:after="25"/>
      </w:pPr>
      <w:r>
        <w:t xml:space="preserve">[ ] Access FY26 Palau materials for comparison</w:t>
      </w:r>
    </w:p>
    <w:p>
      <w:pPr>
        <w:spacing w:after="300"/>
      </w:pPr>
      <w:r>
        <w:t xml:space="preserve">[ ] Access FSM FY27 materials</w:t>
      </w:r>
    </w:p>
    <w:p>
      <w:pPr>
        <w:pStyle w:val="Heading2"/>
        <w:spacing w:after="100" w:before="100"/>
      </w:pPr>
      <w:r>
        <w:t xml:space="preserve">PHASE 3: GUIDANCE ANALYSIS &amp; COMPARISON</w:t>
      </w:r>
    </w:p>
    <w:p>
      <w:pPr>
        <w:spacing w:after="25"/>
      </w:pPr>
      <w:r>
        <w:t xml:space="preserve">[ ] Read MCHB_FY27_Guidance_by_Domain</w:t>
      </w:r>
    </w:p>
    <w:p>
      <w:pPr>
        <w:spacing w:after="25"/>
      </w:pPr>
      <w:r>
        <w:t xml:space="preserve">[ ] Read MCHB_Glossary_Key_Terms</w:t>
      </w:r>
    </w:p>
    <w:p>
      <w:pPr>
        <w:spacing w:after="25"/>
      </w:pPr>
      <w:r>
        <w:t xml:space="preserve">[ ] Identify NPMs selected by Palau</w:t>
      </w:r>
    </w:p>
    <w:p>
      <w:pPr>
        <w:spacing w:after="25"/>
      </w:pPr>
      <w:r>
        <w:t xml:space="preserve">[ ] Identify NPMs selected by FSM</w:t>
      </w:r>
    </w:p>
    <w:p>
      <w:pPr>
        <w:spacing w:after="300"/>
      </w:pPr>
      <w:r>
        <w:t xml:space="preserve">[ ] Finalize FY26 vs. FY27 comparison for both jurisdictions</w:t>
      </w:r>
    </w:p>
    <w:p>
      <w:pPr>
        <w:pStyle w:val="Heading2"/>
        <w:spacing w:after="100" w:before="100"/>
      </w:pPr>
      <w:r>
        <w:t xml:space="preserve">PHASE 4: REVIEWER ROLE CLARIFICATION</w:t>
      </w:r>
    </w:p>
    <w:p>
      <w:pPr>
        <w:spacing w:after="50"/>
      </w:pPr>
      <w:r>
        <w:t xml:space="preserve">Two Review Lenses (Glenn's Specialty)</w:t>
      </w:r>
    </w:p>
    <w:p>
      <w:pPr>
        <w:spacing w:after="25"/>
      </w:pPr>
      <w:r>
        <w:t xml:space="preserve">[ ] Family-Centered Care Lens: Prepare analysis framework</w:t>
      </w:r>
    </w:p>
    <w:p>
      <w:pPr>
        <w:spacing w:after="150"/>
      </w:pPr>
      <w:r>
        <w:t xml:space="preserve">[ ] Pacific Islander Cultural Lens: Prepare analysis framework</w:t>
      </w:r>
    </w:p>
    <w:p>
      <w:pPr>
        <w:spacing w:after="50"/>
      </w:pPr>
      <w:r>
        <w:t xml:space="preserve">Coordination with Co-Reviewers</w:t>
      </w:r>
    </w:p>
    <w:p>
      <w:pPr>
        <w:spacing w:after="25"/>
      </w:pPr>
      <w:r>
        <w:t xml:space="preserve">[ ] Identify co-reviewers for Palau (2 additional reviewers)</w:t>
      </w:r>
    </w:p>
    <w:p>
      <w:pPr>
        <w:spacing w:after="25"/>
      </w:pPr>
      <w:r>
        <w:t xml:space="preserve">[ ] Identify co-reviewers for FSM (2 additional reviewers)</w:t>
      </w:r>
    </w:p>
    <w:p>
      <w:pPr>
        <w:spacing w:after="25"/>
      </w:pPr>
      <w:r>
        <w:t xml:space="preserve">[ ] Establish communication plan for reviewer coordination</w:t>
      </w:r>
    </w:p>
    <w:p>
      <w:pPr>
        <w:spacing w:after="300"/>
      </w:pPr>
      <w:r>
        <w:t xml:space="preserve">[ ] Clarify review expectations and format for written comments</w:t>
      </w:r>
    </w:p>
    <w:p>
      <w:pPr>
        <w:pStyle w:val="Heading2"/>
        <w:spacing w:after="100" w:before="100"/>
      </w:pPr>
      <w:r>
        <w:t xml:space="preserve">PHASE 5-9: DATA GATHERING, ANALYSIS, FRAMEWORKS &amp; FINAL PREPARATION</w:t>
      </w:r>
    </w:p>
    <w:p>
      <w:pPr>
        <w:spacing w:after="25"/>
      </w:pPr>
      <w:r>
        <w:t xml:space="preserve">[ ] Gather Palau epidemiologic data (mortality rates, access measures)</w:t>
      </w:r>
    </w:p>
    <w:p>
      <w:pPr>
        <w:spacing w:after="25"/>
      </w:pPr>
      <w:r>
        <w:t xml:space="preserve">[ ] Gather FSM epidemiologic data</w:t>
      </w:r>
    </w:p>
    <w:p>
      <w:pPr>
        <w:spacing w:after="25"/>
      </w:pPr>
      <w:r>
        <w:t xml:space="preserve">[ ] Review prior year feedback for both jurisdictions</w:t>
      </w:r>
    </w:p>
    <w:p>
      <w:pPr>
        <w:spacing w:after="25"/>
      </w:pPr>
      <w:r>
        <w:t xml:space="preserve">[ ] Set up Notion tracking for findings by domain (both jurisdictions)</w:t>
      </w:r>
    </w:p>
    <w:p>
      <w:pPr>
        <w:spacing w:after="25"/>
      </w:pPr>
      <w:r>
        <w:t xml:space="preserve">[ ] Decide on annotation method (Notion vs. offline)</w:t>
      </w:r>
    </w:p>
    <w:p>
      <w:pPr>
        <w:spacing w:after="25"/>
      </w:pPr>
      <w:r>
        <w:t xml:space="preserve">[ ] Develop Family-Centered Care review framework</w:t>
      </w:r>
    </w:p>
    <w:p>
      <w:pPr>
        <w:spacing w:after="25"/>
      </w:pPr>
      <w:r>
        <w:t xml:space="preserve">[ ] Develop Pacific Islander Cultural Lens framework</w:t>
      </w:r>
    </w:p>
    <w:p>
      <w:pPr>
        <w:spacing w:after="25"/>
      </w:pPr>
      <w:r>
        <w:t xml:space="preserve">[ ] Deep dive into Palau application review</w:t>
      </w:r>
    </w:p>
    <w:p>
      <w:pPr>
        <w:spacing w:after="25"/>
      </w:pPr>
      <w:r>
        <w:t xml:space="preserve">[ ] Deep dive into FSM application review</w:t>
      </w:r>
    </w:p>
    <w:p>
      <w:pPr>
        <w:spacing w:after="25"/>
      </w:pPr>
      <w:r>
        <w:t xml:space="preserve">[ ] Apply both review lenses to each jurisdiction</w:t>
      </w:r>
    </w:p>
    <w:p>
      <w:pPr>
        <w:spacing w:after="300"/>
      </w:pPr>
      <w:r>
        <w:t xml:space="preserve">[ ] Compile findings and identify key points for written comments</w:t>
      </w:r>
    </w:p>
    <w:p>
      <w:pPr>
        <w:pStyle w:val="Heading2"/>
        <w:spacing w:after="100" w:before="200"/>
      </w:pPr>
      <w:r>
        <w:t xml:space="preserve">PHASE 10: CRITICAL TIMELINE &amp; MILESTONES</w:t>
      </w:r>
    </w:p>
    <w:p>
      <w:pPr>
        <w:spacing w:after="50"/>
      </w:pPr>
      <w:r>
        <w:t xml:space="preserve">Preparation Phase (July 2026 – August 2027)</w:t>
      </w:r>
    </w:p>
    <w:p>
      <w:pPr>
        <w:spacing w:after="25"/>
      </w:pPr>
      <w:r>
        <w:t xml:space="preserve">[ ] Complete all foundational work (workspace, materials, guidance, data gathering)</w:t>
      </w:r>
    </w:p>
    <w:p>
      <w:pPr>
        <w:spacing w:after="25"/>
      </w:pPr>
      <w:r>
        <w:t xml:space="preserve">[ ] Develop specialized review frameworks (family-centered, cultural)</w:t>
      </w:r>
    </w:p>
    <w:p>
      <w:pPr>
        <w:spacing w:after="150"/>
      </w:pPr>
      <w:r>
        <w:t xml:space="preserve">[ ] Deep dive analysis of Palau and FSM applications</w:t>
      </w:r>
    </w:p>
    <w:p>
      <w:pPr>
        <w:spacing w:after="50"/>
      </w:pPr>
      <w:r>
        <w:t xml:space="preserve">Final Writing Period (September 1–9, 2027)</w:t>
      </w:r>
    </w:p>
    <w:p>
      <w:pPr>
        <w:spacing w:after="25"/>
      </w:pPr>
      <w:r>
        <w:t xml:space="preserve">[ ] Finalize all review analysis and findings for Palau</w:t>
      </w:r>
    </w:p>
    <w:p>
      <w:pPr>
        <w:spacing w:after="25"/>
      </w:pPr>
      <w:r>
        <w:t xml:space="preserve">[ ] Finalize all review analysis and findings for FSM</w:t>
      </w:r>
    </w:p>
    <w:p>
      <w:pPr>
        <w:spacing w:after="25"/>
      </w:pPr>
      <w:r>
        <w:t xml:space="preserve">[ ] Complete written reviewer comments for Palau</w:t>
      </w:r>
    </w:p>
    <w:p>
      <w:pPr>
        <w:spacing w:after="25"/>
      </w:pPr>
      <w:r>
        <w:t xml:space="preserve">[ ] Complete written reviewer comments for FSM</w:t>
      </w:r>
    </w:p>
    <w:p>
      <w:pPr>
        <w:spacing w:after="150"/>
      </w:pPr>
      <w:r>
        <w:t xml:space="preserve">[ ] Coordinate with co-reviewers if sharing draft findings</w:t>
      </w:r>
    </w:p>
    <w:p>
      <w:pPr>
        <w:pStyle w:val="Heading3"/>
        <w:spacing w:after="100" w:before="100"/>
      </w:pPr>
      <w:r>
        <w:t xml:space="preserve">CRITICAL: Written Comments Submission (September 10, 2027)</w:t>
      </w:r>
    </w:p>
    <w:p>
      <w:pPr>
        <w:spacing w:after="50"/>
      </w:pPr>
      <w:r>
        <w:t xml:space="preserve">BY SEPTEMBER 10, 11:59 PM:</w:t>
      </w:r>
    </w:p>
    <w:p>
      <w:pPr>
        <w:spacing w:after="25"/>
      </w:pPr>
      <w:r>
        <w:t xml:space="preserve">[ ] PALAU: Submit final written reviewer comments</w:t>
      </w:r>
    </w:p>
    <w:p>
      <w:pPr>
        <w:spacing w:after="25"/>
      </w:pPr>
      <w:r>
        <w:t xml:space="preserve">[ ] FSM: Submit final written reviewer comments</w:t>
      </w:r>
    </w:p>
    <w:p>
      <w:pPr>
        <w:spacing w:after="150"/>
      </w:pPr>
      <w:r>
        <w:t xml:space="preserve">[ ] Confirm submission received by MCHB/regional office</w:t>
      </w:r>
    </w:p>
    <w:p>
      <w:pPr>
        <w:spacing w:after="100"/>
      </w:pPr>
      <w:r>
        <w:t xml:space="preserve">In-Person Review Meetings</w:t>
      </w:r>
    </w:p>
    <w:p>
      <w:pPr>
        <w:spacing w:after="50"/>
      </w:pPr>
      <w:r>
        <w:t xml:space="preserve">Palau Review Meeting – MONDAY, SEPTEMBER 14, 2027</w:t>
      </w:r>
    </w:p>
    <w:p>
      <w:pPr>
        <w:spacing w:after="25"/>
      </w:pPr>
      <w:r>
        <w:t xml:space="preserve">[ ] Glenn attends as one of three reviewers</w:t>
      </w:r>
    </w:p>
    <w:p>
      <w:pPr>
        <w:spacing w:after="25"/>
      </w:pPr>
      <w:r>
        <w:t xml:space="preserve">[ ] Review written feedback with Palau team</w:t>
      </w:r>
    </w:p>
    <w:p>
      <w:pPr>
        <w:spacing w:after="25"/>
      </w:pPr>
      <w:r>
        <w:t xml:space="preserve">[ ] Collaborate with two co-reviewers</w:t>
      </w:r>
    </w:p>
    <w:p>
      <w:pPr>
        <w:spacing w:after="150"/>
      </w:pPr>
      <w:r>
        <w:t xml:space="preserve">[ ] Engage on priorities and strategies</w:t>
      </w:r>
    </w:p>
    <w:p>
      <w:pPr>
        <w:spacing w:after="50"/>
      </w:pPr>
      <w:r>
        <w:t xml:space="preserve">FSM Review Meeting – TUESDAY, SEPTEMBER 15, 2027</w:t>
      </w:r>
    </w:p>
    <w:p>
      <w:pPr>
        <w:spacing w:after="25"/>
      </w:pPr>
      <w:r>
        <w:t xml:space="preserve">[ ] Glenn attends as one of three reviewers</w:t>
      </w:r>
    </w:p>
    <w:p>
      <w:pPr>
        <w:spacing w:after="25"/>
      </w:pPr>
      <w:r>
        <w:t xml:space="preserve">[ ] Review written feedback with FSM team</w:t>
      </w:r>
    </w:p>
    <w:p>
      <w:pPr>
        <w:spacing w:after="25"/>
      </w:pPr>
      <w:r>
        <w:t xml:space="preserve">[ ] Collaborate with two co-reviewers</w:t>
      </w:r>
    </w:p>
    <w:p>
      <w:pPr>
        <w:spacing w:after="150"/>
      </w:pPr>
      <w:r>
        <w:t xml:space="preserve">[ ] Engage on priorities and strategies</w:t>
      </w:r>
    </w:p>
    <w:p>
      <w:pPr>
        <w:spacing w:after="300" w:before="50"/>
      </w:pPr>
      <w:r>
        <w:t xml:space="preserve">Project Complete – All work with both jurisdictions concluded</w:t>
      </w:r>
    </w:p>
    <w:p>
      <w:pPr>
        <w:pStyle w:val="Heading2"/>
        <w:spacing w:after="100" w:before="200"/>
      </w:pPr>
      <w:r>
        <w:t xml:space="preserve">COMPLETION TRACKING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</w:tblGrid>
      <w:tr>
        <w:tc>
          <w:tcPr>
            <w:shd w:fill="D3D3D3"/>
          </w:tcPr>
          <w:p>
            <w:r>
              <w:t xml:space="preserve">Phase</w:t>
            </w:r>
          </w:p>
        </w:tc>
        <w:tc>
          <w:tcPr>
            <w:shd w:fill="D3D3D3"/>
          </w:tcPr>
          <w:p>
            <w:r>
              <w:t xml:space="preserve">Status</w:t>
            </w:r>
          </w:p>
        </w:tc>
      </w:tr>
      <w:tr>
        <w:tc>
          <w:p>
            <w:r>
              <w:t xml:space="preserve">Phase 1: Workspace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Phase 2: Materials Inventory</w:t>
            </w:r>
          </w:p>
        </w:tc>
        <w:tc>
          <w:p>
            <w:r>
              <w:t xml:space="preserve">Ready</w:t>
            </w:r>
          </w:p>
        </w:tc>
      </w:tr>
      <w:tr>
        <w:tc>
          <w:p>
            <w:r>
              <w:t xml:space="preserve">Phase 3: Guidance Analysis</w:t>
            </w:r>
          </w:p>
        </w:tc>
        <w:tc>
          <w:p>
            <w:r>
              <w:t xml:space="preserve">Ready</w:t>
            </w:r>
          </w:p>
        </w:tc>
      </w:tr>
      <w:tr>
        <w:tc>
          <w:p>
            <w:r>
              <w:t xml:space="preserve">Phase 4: Reviewer Role</w:t>
            </w:r>
          </w:p>
        </w:tc>
        <w:tc>
          <w:p>
            <w:r>
              <w:t xml:space="preserve">One of 3 reviewers</w:t>
            </w:r>
          </w:p>
        </w:tc>
      </w:tr>
      <w:tr>
        <w:tc>
          <w:p>
            <w:r>
              <w:t xml:space="preserve">Phase 5-9: Prep &amp; Analysis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Phase 10: Timeline</w:t>
            </w:r>
          </w:p>
        </w:tc>
        <w:tc>
          <w:p>
            <w:r>
              <w:t xml:space="preserve">Ends 9/15/2027</w:t>
            </w:r>
          </w:p>
        </w:tc>
      </w:tr>
    </w:tbl>
    <w:p>
      <w:pPr>
        <w:spacing w:after="200"/>
      </w:pPr>
    </w:p>
    <w:p>
      <w:pPr>
        <w:spacing w:before="200"/>
      </w:pPr>
      <w:r>
        <w:t xml:space="preserve">Document Version: Review Prep Checklist v3 (Final Timeline)</w:t>
      </w:r>
    </w:p>
    <w:p>
      <w:r>
        <w:t xml:space="preserve">Updated: July 30, 2026</w:t>
      </w:r>
    </w:p>
    <w:p>
      <w:pPr>
        <w:spacing w:before="100"/>
      </w:pPr>
      <w:r>
        <w:t xml:space="preserve">CRITICAL DATES: 9/10 Written Comments | 9/14 Palau Meeting | 9/15 FSM Meeting | PROJECT ENDS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2026-07-30T19:27:44.914Z</dcterms:created>
  <dcterms:modified xsi:type="dcterms:W3CDTF">2026-07-30T19:27:44.914Z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