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446F" w14:textId="77777777" w:rsidR="00F73246" w:rsidRPr="00F73246" w:rsidRDefault="00F73246" w:rsidP="00F73246">
      <w:pPr>
        <w:rPr>
          <w:lang w:val="en-HK"/>
        </w:rPr>
      </w:pPr>
      <w:r w:rsidRPr="00F73246">
        <w:rPr>
          <w:lang w:val="en-HK"/>
        </w:rPr>
        <w:t>From the year effects data I already have, EU Topic 2 shows:</w:t>
      </w:r>
    </w:p>
    <w:p w14:paraId="2B0C13EB" w14:textId="77777777" w:rsidR="00F73246" w:rsidRPr="00F73246" w:rsidRDefault="00F73246" w:rsidP="00F73246">
      <w:pPr>
        <w:numPr>
          <w:ilvl w:val="0"/>
          <w:numId w:val="1"/>
        </w:numPr>
        <w:rPr>
          <w:lang w:val="en-HK"/>
        </w:rPr>
      </w:pPr>
      <w:r w:rsidRPr="00F73246">
        <w:rPr>
          <w:b/>
          <w:bCs/>
          <w:lang w:val="en-HK"/>
        </w:rPr>
        <w:t>P-value:</w:t>
      </w:r>
      <w:r w:rsidRPr="00F73246">
        <w:rPr>
          <w:lang w:val="en-HK"/>
        </w:rPr>
        <w:t xml:space="preserve"> 0.0669 (marginally non-significant)</w:t>
      </w:r>
    </w:p>
    <w:p w14:paraId="0964DDB0" w14:textId="77777777" w:rsidR="00F73246" w:rsidRPr="00F73246" w:rsidRDefault="00F73246" w:rsidP="00F73246">
      <w:pPr>
        <w:numPr>
          <w:ilvl w:val="0"/>
          <w:numId w:val="1"/>
        </w:numPr>
        <w:rPr>
          <w:lang w:val="en-HK"/>
        </w:rPr>
      </w:pPr>
      <w:r w:rsidRPr="00F73246">
        <w:rPr>
          <w:b/>
          <w:bCs/>
          <w:lang w:val="en-HK"/>
        </w:rPr>
        <w:t>Direction:</w:t>
      </w:r>
      <w:r w:rsidRPr="00F73246">
        <w:rPr>
          <w:lang w:val="en-HK"/>
        </w:rPr>
        <w:t xml:space="preserve"> Rising</w:t>
      </w:r>
    </w:p>
    <w:p w14:paraId="7D996F11" w14:textId="77777777" w:rsidR="00F73246" w:rsidRPr="00F73246" w:rsidRDefault="00F73246" w:rsidP="00F73246">
      <w:pPr>
        <w:numPr>
          <w:ilvl w:val="0"/>
          <w:numId w:val="1"/>
        </w:numPr>
        <w:rPr>
          <w:lang w:val="en-HK"/>
        </w:rPr>
      </w:pPr>
      <w:r w:rsidRPr="00F73246">
        <w:rPr>
          <w:b/>
          <w:bCs/>
          <w:lang w:val="en-HK"/>
        </w:rPr>
        <w:t>Estimate:</w:t>
      </w:r>
      <w:r w:rsidRPr="00F73246">
        <w:rPr>
          <w:lang w:val="en-HK"/>
        </w:rPr>
        <w:t xml:space="preserve"> +0.00361</w:t>
      </w:r>
    </w:p>
    <w:p w14:paraId="0246DFFB" w14:textId="77777777" w:rsidR="00F73246" w:rsidRPr="00F73246" w:rsidRDefault="000164DE" w:rsidP="00F73246">
      <w:pPr>
        <w:rPr>
          <w:lang w:val="en-HK"/>
        </w:rPr>
      </w:pPr>
      <w:r>
        <w:rPr>
          <w:noProof/>
        </w:rPr>
      </w:r>
      <w:r>
        <w:pict w14:anchorId="5F3EAE9A">
          <v:rect id="Horizontal Line 1" o:spid="_x0000_s104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40B5CF3" w14:textId="77777777" w:rsidR="00F73246" w:rsidRPr="00F73246" w:rsidRDefault="00F73246" w:rsidP="00CC47B1">
      <w:pPr>
        <w:pStyle w:val="Heading1"/>
        <w:rPr>
          <w:lang w:val="en-HK"/>
        </w:rPr>
      </w:pPr>
      <w:r w:rsidRPr="00F73246">
        <w:rPr>
          <w:lang w:val="en-HK"/>
        </w:rPr>
        <w:t>EU Topic 2 Assessment</w:t>
      </w:r>
    </w:p>
    <w:p w14:paraId="72F9BC08" w14:textId="77777777" w:rsidR="00F73246" w:rsidRPr="00F73246" w:rsidRDefault="00F73246" w:rsidP="00F73246">
      <w:pPr>
        <w:rPr>
          <w:b/>
          <w:bCs/>
          <w:lang w:val="en-HK"/>
        </w:rPr>
      </w:pPr>
      <w:r w:rsidRPr="00F73246">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3847"/>
        <w:gridCol w:w="4325"/>
      </w:tblGrid>
      <w:tr w:rsidR="00F73246" w:rsidRPr="00F73246" w14:paraId="5AC8B526" w14:textId="77777777">
        <w:trPr>
          <w:tblHeader/>
          <w:tblCellSpacing w:w="15" w:type="dxa"/>
        </w:trPr>
        <w:tc>
          <w:tcPr>
            <w:tcW w:w="0" w:type="auto"/>
            <w:vAlign w:val="center"/>
            <w:hideMark/>
          </w:tcPr>
          <w:p w14:paraId="71AF6315" w14:textId="77777777" w:rsidR="00F73246" w:rsidRPr="00F73246" w:rsidRDefault="00F73246" w:rsidP="00F73246">
            <w:pPr>
              <w:rPr>
                <w:b/>
                <w:bCs/>
                <w:lang w:val="en-HK"/>
              </w:rPr>
            </w:pPr>
            <w:r w:rsidRPr="00F73246">
              <w:rPr>
                <w:b/>
                <w:bCs/>
                <w:lang w:val="en-HK"/>
              </w:rPr>
              <w:t>Metric</w:t>
            </w:r>
          </w:p>
        </w:tc>
        <w:tc>
          <w:tcPr>
            <w:tcW w:w="0" w:type="auto"/>
            <w:vAlign w:val="center"/>
            <w:hideMark/>
          </w:tcPr>
          <w:p w14:paraId="70791749" w14:textId="77777777" w:rsidR="00F73246" w:rsidRPr="00F73246" w:rsidRDefault="00F73246" w:rsidP="00F73246">
            <w:pPr>
              <w:rPr>
                <w:b/>
                <w:bCs/>
                <w:lang w:val="en-HK"/>
              </w:rPr>
            </w:pPr>
            <w:r w:rsidRPr="00F73246">
              <w:rPr>
                <w:b/>
                <w:bCs/>
                <w:lang w:val="en-HK"/>
              </w:rPr>
              <w:t>Key Terms</w:t>
            </w:r>
          </w:p>
        </w:tc>
        <w:tc>
          <w:tcPr>
            <w:tcW w:w="0" w:type="auto"/>
            <w:vAlign w:val="center"/>
            <w:hideMark/>
          </w:tcPr>
          <w:p w14:paraId="707F32B1" w14:textId="77777777" w:rsidR="00F73246" w:rsidRPr="00F73246" w:rsidRDefault="00F73246" w:rsidP="00F73246">
            <w:pPr>
              <w:rPr>
                <w:b/>
                <w:bCs/>
                <w:lang w:val="en-HK"/>
              </w:rPr>
            </w:pPr>
            <w:r w:rsidRPr="00F73246">
              <w:rPr>
                <w:b/>
                <w:bCs/>
                <w:lang w:val="en-HK"/>
              </w:rPr>
              <w:t>Interpretation</w:t>
            </w:r>
          </w:p>
        </w:tc>
      </w:tr>
      <w:tr w:rsidR="00F73246" w:rsidRPr="00F73246" w14:paraId="0410C819" w14:textId="77777777">
        <w:trPr>
          <w:tblCellSpacing w:w="15" w:type="dxa"/>
        </w:trPr>
        <w:tc>
          <w:tcPr>
            <w:tcW w:w="0" w:type="auto"/>
            <w:vAlign w:val="center"/>
            <w:hideMark/>
          </w:tcPr>
          <w:p w14:paraId="60DA4E97" w14:textId="77777777" w:rsidR="00F73246" w:rsidRPr="00F73246" w:rsidRDefault="00F73246" w:rsidP="00F73246">
            <w:pPr>
              <w:rPr>
                <w:lang w:val="en-HK"/>
              </w:rPr>
            </w:pPr>
            <w:r w:rsidRPr="00F73246">
              <w:rPr>
                <w:b/>
                <w:bCs/>
                <w:lang w:val="en-HK"/>
              </w:rPr>
              <w:t>PROB</w:t>
            </w:r>
          </w:p>
        </w:tc>
        <w:tc>
          <w:tcPr>
            <w:tcW w:w="0" w:type="auto"/>
            <w:vAlign w:val="center"/>
            <w:hideMark/>
          </w:tcPr>
          <w:p w14:paraId="3205E440" w14:textId="77777777" w:rsidR="00F73246" w:rsidRPr="00F73246" w:rsidRDefault="00F73246" w:rsidP="00F73246">
            <w:pPr>
              <w:rPr>
                <w:lang w:val="en-HK"/>
              </w:rPr>
            </w:pPr>
            <w:r w:rsidRPr="00F73246">
              <w:rPr>
                <w:lang w:val="en-HK"/>
              </w:rPr>
              <w:t>european_union, industri, steel, energi, sector, metal, decarbonis, suppli, market</w:t>
            </w:r>
          </w:p>
        </w:tc>
        <w:tc>
          <w:tcPr>
            <w:tcW w:w="0" w:type="auto"/>
            <w:vAlign w:val="center"/>
            <w:hideMark/>
          </w:tcPr>
          <w:p w14:paraId="27124C95" w14:textId="77777777" w:rsidR="00F73246" w:rsidRPr="00F73246" w:rsidRDefault="00F73246" w:rsidP="00F73246">
            <w:pPr>
              <w:rPr>
                <w:lang w:val="en-HK"/>
              </w:rPr>
            </w:pPr>
            <w:r w:rsidRPr="00F73246">
              <w:rPr>
                <w:lang w:val="en-HK"/>
              </w:rPr>
              <w:t>Industrial policy vocabulary; steel/metals prominent; decarbonisation signals green transition framing</w:t>
            </w:r>
          </w:p>
        </w:tc>
      </w:tr>
      <w:tr w:rsidR="00F73246" w:rsidRPr="00F73246" w14:paraId="0896F1F2" w14:textId="77777777">
        <w:trPr>
          <w:tblCellSpacing w:w="15" w:type="dxa"/>
        </w:trPr>
        <w:tc>
          <w:tcPr>
            <w:tcW w:w="0" w:type="auto"/>
            <w:vAlign w:val="center"/>
            <w:hideMark/>
          </w:tcPr>
          <w:p w14:paraId="12D92400" w14:textId="77777777" w:rsidR="00F73246" w:rsidRPr="00F73246" w:rsidRDefault="00F73246" w:rsidP="00F73246">
            <w:pPr>
              <w:rPr>
                <w:lang w:val="en-HK"/>
              </w:rPr>
            </w:pPr>
            <w:r w:rsidRPr="00F73246">
              <w:rPr>
                <w:b/>
                <w:bCs/>
                <w:lang w:val="en-HK"/>
              </w:rPr>
              <w:t>FREX</w:t>
            </w:r>
          </w:p>
        </w:tc>
        <w:tc>
          <w:tcPr>
            <w:tcW w:w="0" w:type="auto"/>
            <w:vAlign w:val="center"/>
            <w:hideMark/>
          </w:tcPr>
          <w:p w14:paraId="2F46E154" w14:textId="77777777" w:rsidR="00F73246" w:rsidRPr="00F73246" w:rsidRDefault="00F73246" w:rsidP="00F73246">
            <w:pPr>
              <w:rPr>
                <w:lang w:val="en-HK"/>
              </w:rPr>
            </w:pPr>
            <w:r w:rsidRPr="00F73246">
              <w:rPr>
                <w:lang w:val="en-HK"/>
              </w:rPr>
              <w:t>metal, steel, decarbonis, aluminium, recycl, clean, circular, critical_raw_materi, scrap, raw_materi, carbon</w:t>
            </w:r>
          </w:p>
        </w:tc>
        <w:tc>
          <w:tcPr>
            <w:tcW w:w="0" w:type="auto"/>
            <w:vAlign w:val="center"/>
            <w:hideMark/>
          </w:tcPr>
          <w:p w14:paraId="4D3F1860" w14:textId="77777777" w:rsidR="00F73246" w:rsidRPr="00F73246" w:rsidRDefault="00F73246" w:rsidP="00F73246">
            <w:pPr>
              <w:rPr>
                <w:lang w:val="en-HK"/>
              </w:rPr>
            </w:pPr>
            <w:r w:rsidRPr="00F73246">
              <w:rPr>
                <w:lang w:val="en-HK"/>
              </w:rPr>
              <w:t>Highly distinctive: CRM (Critical Raw Materials) discourse + green industrial transition + steel trade defence</w:t>
            </w:r>
          </w:p>
        </w:tc>
      </w:tr>
      <w:tr w:rsidR="00F73246" w:rsidRPr="00F73246" w14:paraId="05289874" w14:textId="77777777">
        <w:trPr>
          <w:tblCellSpacing w:w="15" w:type="dxa"/>
        </w:trPr>
        <w:tc>
          <w:tcPr>
            <w:tcW w:w="0" w:type="auto"/>
            <w:vAlign w:val="center"/>
            <w:hideMark/>
          </w:tcPr>
          <w:p w14:paraId="21CC86F1" w14:textId="77777777" w:rsidR="00F73246" w:rsidRPr="00F73246" w:rsidRDefault="00F73246" w:rsidP="00F73246">
            <w:pPr>
              <w:rPr>
                <w:lang w:val="en-HK"/>
              </w:rPr>
            </w:pPr>
            <w:r w:rsidRPr="00F73246">
              <w:rPr>
                <w:b/>
                <w:bCs/>
                <w:lang w:val="en-HK"/>
              </w:rPr>
              <w:t>LIFT</w:t>
            </w:r>
          </w:p>
        </w:tc>
        <w:tc>
          <w:tcPr>
            <w:tcW w:w="0" w:type="auto"/>
            <w:vAlign w:val="center"/>
            <w:hideMark/>
          </w:tcPr>
          <w:p w14:paraId="3E617D9A" w14:textId="77777777" w:rsidR="00F73246" w:rsidRPr="00F73246" w:rsidRDefault="00F73246" w:rsidP="00F73246">
            <w:pPr>
              <w:rPr>
                <w:lang w:val="en-HK"/>
              </w:rPr>
            </w:pPr>
            <w:r w:rsidRPr="00F73246">
              <w:rPr>
                <w:lang w:val="en-HK"/>
              </w:rPr>
              <w:t>shipbuild, decarbonis, secondari, tonn, scrap, recycl, primari, copper, downstream, grid, magnet, low-carbon</w:t>
            </w:r>
          </w:p>
        </w:tc>
        <w:tc>
          <w:tcPr>
            <w:tcW w:w="0" w:type="auto"/>
            <w:vAlign w:val="center"/>
            <w:hideMark/>
          </w:tcPr>
          <w:p w14:paraId="3D1C63AC" w14:textId="77777777" w:rsidR="00F73246" w:rsidRPr="00F73246" w:rsidRDefault="00F73246" w:rsidP="00F73246">
            <w:pPr>
              <w:rPr>
                <w:lang w:val="en-HK"/>
              </w:rPr>
            </w:pPr>
            <w:r w:rsidRPr="00F73246">
              <w:rPr>
                <w:lang w:val="en-HK"/>
              </w:rPr>
              <w:t>Technical industrial vocabulary; supply chain specificity (primary/secondary production, downstream); rare earth/magnet terminology</w:t>
            </w:r>
          </w:p>
        </w:tc>
      </w:tr>
      <w:tr w:rsidR="00F73246" w:rsidRPr="00F73246" w14:paraId="6AA6E875" w14:textId="77777777">
        <w:trPr>
          <w:tblCellSpacing w:w="15" w:type="dxa"/>
        </w:trPr>
        <w:tc>
          <w:tcPr>
            <w:tcW w:w="0" w:type="auto"/>
            <w:vAlign w:val="center"/>
            <w:hideMark/>
          </w:tcPr>
          <w:p w14:paraId="016D3AE3" w14:textId="77777777" w:rsidR="00F73246" w:rsidRPr="00F73246" w:rsidRDefault="00F73246" w:rsidP="00F73246">
            <w:pPr>
              <w:rPr>
                <w:lang w:val="en-HK"/>
              </w:rPr>
            </w:pPr>
            <w:r w:rsidRPr="00F73246">
              <w:rPr>
                <w:b/>
                <w:bCs/>
                <w:lang w:val="en-HK"/>
              </w:rPr>
              <w:t>SCORE</w:t>
            </w:r>
          </w:p>
        </w:tc>
        <w:tc>
          <w:tcPr>
            <w:tcW w:w="0" w:type="auto"/>
            <w:vAlign w:val="center"/>
            <w:hideMark/>
          </w:tcPr>
          <w:p w14:paraId="5678D867" w14:textId="77777777" w:rsidR="00F73246" w:rsidRPr="00F73246" w:rsidRDefault="00F73246" w:rsidP="00F73246">
            <w:pPr>
              <w:rPr>
                <w:lang w:val="en-HK"/>
              </w:rPr>
            </w:pPr>
            <w:r w:rsidRPr="00F73246">
              <w:rPr>
                <w:lang w:val="en-HK"/>
              </w:rPr>
              <w:t>metal, decarbonis, critical_raw_materi, shipbuild, scrap, aluminium, grid, circular, leakag</w:t>
            </w:r>
          </w:p>
        </w:tc>
        <w:tc>
          <w:tcPr>
            <w:tcW w:w="0" w:type="auto"/>
            <w:vAlign w:val="center"/>
            <w:hideMark/>
          </w:tcPr>
          <w:p w14:paraId="7512BB43" w14:textId="77777777" w:rsidR="00F73246" w:rsidRPr="00F73246" w:rsidRDefault="00F73246" w:rsidP="00F73246">
            <w:pPr>
              <w:rPr>
                <w:lang w:val="en-HK"/>
              </w:rPr>
            </w:pPr>
            <w:r w:rsidRPr="00F73246">
              <w:rPr>
                <w:lang w:val="en-HK"/>
              </w:rPr>
              <w:t>Confirms CRM + decarbonisation + "carbon leakage" concerns; shipbuilding as specific sector</w:t>
            </w:r>
          </w:p>
        </w:tc>
      </w:tr>
    </w:tbl>
    <w:p w14:paraId="2030B8BB" w14:textId="77777777" w:rsidR="00F73246" w:rsidRPr="00F73246" w:rsidRDefault="00F73246" w:rsidP="00F73246">
      <w:pPr>
        <w:rPr>
          <w:b/>
          <w:bCs/>
          <w:lang w:val="en-HK"/>
        </w:rPr>
      </w:pPr>
      <w:r w:rsidRPr="00F73246">
        <w:rPr>
          <w:b/>
          <w:bCs/>
          <w:lang w:val="en-HK"/>
        </w:rPr>
        <w:t>Quality &amp; Trajectory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065"/>
        <w:gridCol w:w="4131"/>
      </w:tblGrid>
      <w:tr w:rsidR="00F73246" w:rsidRPr="00F73246" w14:paraId="2C3A4F64" w14:textId="77777777">
        <w:trPr>
          <w:tblHeader/>
          <w:tblCellSpacing w:w="15" w:type="dxa"/>
        </w:trPr>
        <w:tc>
          <w:tcPr>
            <w:tcW w:w="0" w:type="auto"/>
            <w:vAlign w:val="center"/>
            <w:hideMark/>
          </w:tcPr>
          <w:p w14:paraId="082BAAD0" w14:textId="77777777" w:rsidR="00F73246" w:rsidRPr="00F73246" w:rsidRDefault="00F73246" w:rsidP="00F73246">
            <w:pPr>
              <w:rPr>
                <w:b/>
                <w:bCs/>
                <w:lang w:val="en-HK"/>
              </w:rPr>
            </w:pPr>
            <w:r w:rsidRPr="00F73246">
              <w:rPr>
                <w:b/>
                <w:bCs/>
                <w:lang w:val="en-HK"/>
              </w:rPr>
              <w:t>Metric</w:t>
            </w:r>
          </w:p>
        </w:tc>
        <w:tc>
          <w:tcPr>
            <w:tcW w:w="0" w:type="auto"/>
            <w:vAlign w:val="center"/>
            <w:hideMark/>
          </w:tcPr>
          <w:p w14:paraId="0E44AEFA" w14:textId="77777777" w:rsidR="00F73246" w:rsidRPr="00F73246" w:rsidRDefault="00F73246" w:rsidP="00F73246">
            <w:pPr>
              <w:rPr>
                <w:b/>
                <w:bCs/>
                <w:lang w:val="en-HK"/>
              </w:rPr>
            </w:pPr>
            <w:r w:rsidRPr="00F73246">
              <w:rPr>
                <w:b/>
                <w:bCs/>
                <w:lang w:val="en-HK"/>
              </w:rPr>
              <w:t>Value</w:t>
            </w:r>
          </w:p>
        </w:tc>
        <w:tc>
          <w:tcPr>
            <w:tcW w:w="0" w:type="auto"/>
            <w:vAlign w:val="center"/>
            <w:hideMark/>
          </w:tcPr>
          <w:p w14:paraId="7BF9763F" w14:textId="77777777" w:rsidR="00F73246" w:rsidRPr="00F73246" w:rsidRDefault="00F73246" w:rsidP="00F73246">
            <w:pPr>
              <w:rPr>
                <w:b/>
                <w:bCs/>
                <w:lang w:val="en-HK"/>
              </w:rPr>
            </w:pPr>
            <w:r w:rsidRPr="00F73246">
              <w:rPr>
                <w:b/>
                <w:bCs/>
                <w:lang w:val="en-HK"/>
              </w:rPr>
              <w:t>Interpretation</w:t>
            </w:r>
          </w:p>
        </w:tc>
      </w:tr>
      <w:tr w:rsidR="00F73246" w:rsidRPr="00F73246" w14:paraId="65F0CF27" w14:textId="77777777">
        <w:trPr>
          <w:tblCellSpacing w:w="15" w:type="dxa"/>
        </w:trPr>
        <w:tc>
          <w:tcPr>
            <w:tcW w:w="0" w:type="auto"/>
            <w:vAlign w:val="center"/>
            <w:hideMark/>
          </w:tcPr>
          <w:p w14:paraId="54047696" w14:textId="77777777" w:rsidR="00F73246" w:rsidRPr="00F73246" w:rsidRDefault="00F73246" w:rsidP="00F73246">
            <w:pPr>
              <w:rPr>
                <w:lang w:val="en-HK"/>
              </w:rPr>
            </w:pPr>
            <w:r w:rsidRPr="00F73246">
              <w:rPr>
                <w:b/>
                <w:bCs/>
                <w:lang w:val="en-HK"/>
              </w:rPr>
              <w:t>Coherence</w:t>
            </w:r>
          </w:p>
        </w:tc>
        <w:tc>
          <w:tcPr>
            <w:tcW w:w="0" w:type="auto"/>
            <w:vAlign w:val="center"/>
            <w:hideMark/>
          </w:tcPr>
          <w:p w14:paraId="4A46285E" w14:textId="77777777" w:rsidR="00F73246" w:rsidRPr="00F73246" w:rsidRDefault="00F73246" w:rsidP="00F73246">
            <w:pPr>
              <w:rPr>
                <w:lang w:val="en-HK"/>
              </w:rPr>
            </w:pPr>
            <w:r w:rsidRPr="00F73246">
              <w:rPr>
                <w:lang w:val="en-HK"/>
              </w:rPr>
              <w:t>-28.44</w:t>
            </w:r>
          </w:p>
        </w:tc>
        <w:tc>
          <w:tcPr>
            <w:tcW w:w="0" w:type="auto"/>
            <w:vAlign w:val="center"/>
            <w:hideMark/>
          </w:tcPr>
          <w:p w14:paraId="008769C1" w14:textId="77777777" w:rsidR="00F73246" w:rsidRPr="00F73246" w:rsidRDefault="00F73246" w:rsidP="00F73246">
            <w:pPr>
              <w:rPr>
                <w:lang w:val="en-HK"/>
              </w:rPr>
            </w:pPr>
            <w:r w:rsidRPr="00F73246">
              <w:rPr>
                <w:lang w:val="en-HK"/>
              </w:rPr>
              <w:t>Low (words don't tightly co-occur)</w:t>
            </w:r>
          </w:p>
        </w:tc>
      </w:tr>
      <w:tr w:rsidR="00F73246" w:rsidRPr="00F73246" w14:paraId="4E09776D" w14:textId="77777777">
        <w:trPr>
          <w:tblCellSpacing w:w="15" w:type="dxa"/>
        </w:trPr>
        <w:tc>
          <w:tcPr>
            <w:tcW w:w="0" w:type="auto"/>
            <w:vAlign w:val="center"/>
            <w:hideMark/>
          </w:tcPr>
          <w:p w14:paraId="6247F44B" w14:textId="77777777" w:rsidR="00F73246" w:rsidRPr="00F73246" w:rsidRDefault="00F73246" w:rsidP="00F73246">
            <w:pPr>
              <w:rPr>
                <w:lang w:val="en-HK"/>
              </w:rPr>
            </w:pPr>
            <w:r w:rsidRPr="00F73246">
              <w:rPr>
                <w:b/>
                <w:bCs/>
                <w:lang w:val="en-HK"/>
              </w:rPr>
              <w:t>Exclusivity</w:t>
            </w:r>
          </w:p>
        </w:tc>
        <w:tc>
          <w:tcPr>
            <w:tcW w:w="0" w:type="auto"/>
            <w:vAlign w:val="center"/>
            <w:hideMark/>
          </w:tcPr>
          <w:p w14:paraId="7D73C07A" w14:textId="77777777" w:rsidR="00F73246" w:rsidRPr="00F73246" w:rsidRDefault="00F73246" w:rsidP="00F73246">
            <w:pPr>
              <w:rPr>
                <w:lang w:val="en-HK"/>
              </w:rPr>
            </w:pPr>
            <w:r w:rsidRPr="00F73246">
              <w:rPr>
                <w:lang w:val="en-HK"/>
              </w:rPr>
              <w:t>9.44</w:t>
            </w:r>
          </w:p>
        </w:tc>
        <w:tc>
          <w:tcPr>
            <w:tcW w:w="0" w:type="auto"/>
            <w:vAlign w:val="center"/>
            <w:hideMark/>
          </w:tcPr>
          <w:p w14:paraId="5CAC035A" w14:textId="77777777" w:rsidR="00F73246" w:rsidRPr="00F73246" w:rsidRDefault="00F73246" w:rsidP="00F73246">
            <w:pPr>
              <w:rPr>
                <w:lang w:val="en-HK"/>
              </w:rPr>
            </w:pPr>
            <w:r w:rsidRPr="00F73246">
              <w:rPr>
                <w:lang w:val="en-HK"/>
              </w:rPr>
              <w:t>High (distinctive vocabulary)</w:t>
            </w:r>
          </w:p>
        </w:tc>
      </w:tr>
      <w:tr w:rsidR="00F73246" w:rsidRPr="00F73246" w14:paraId="59A7E740" w14:textId="77777777">
        <w:trPr>
          <w:tblCellSpacing w:w="15" w:type="dxa"/>
        </w:trPr>
        <w:tc>
          <w:tcPr>
            <w:tcW w:w="0" w:type="auto"/>
            <w:vAlign w:val="center"/>
            <w:hideMark/>
          </w:tcPr>
          <w:p w14:paraId="5C37615E" w14:textId="77777777" w:rsidR="00F73246" w:rsidRPr="00F73246" w:rsidRDefault="00F73246" w:rsidP="00F73246">
            <w:pPr>
              <w:rPr>
                <w:lang w:val="en-HK"/>
              </w:rPr>
            </w:pPr>
            <w:r w:rsidRPr="00F73246">
              <w:rPr>
                <w:b/>
                <w:bCs/>
                <w:lang w:val="en-HK"/>
              </w:rPr>
              <w:t>Quadrant</w:t>
            </w:r>
          </w:p>
        </w:tc>
        <w:tc>
          <w:tcPr>
            <w:tcW w:w="0" w:type="auto"/>
            <w:vAlign w:val="center"/>
            <w:hideMark/>
          </w:tcPr>
          <w:p w14:paraId="539F4C02" w14:textId="77777777" w:rsidR="00F73246" w:rsidRPr="00F73246" w:rsidRDefault="00F73246" w:rsidP="00F73246">
            <w:pPr>
              <w:rPr>
                <w:lang w:val="en-HK"/>
              </w:rPr>
            </w:pPr>
            <w:r w:rsidRPr="00F73246">
              <w:rPr>
                <w:lang w:val="en-HK"/>
              </w:rPr>
              <w:t>Low Coherence, High Exclusivity</w:t>
            </w:r>
          </w:p>
        </w:tc>
        <w:tc>
          <w:tcPr>
            <w:tcW w:w="0" w:type="auto"/>
            <w:vAlign w:val="center"/>
            <w:hideMark/>
          </w:tcPr>
          <w:p w14:paraId="2133C20B" w14:textId="77777777" w:rsidR="00F73246" w:rsidRPr="00F73246" w:rsidRDefault="00F73246" w:rsidP="00F73246">
            <w:pPr>
              <w:rPr>
                <w:lang w:val="en-HK"/>
              </w:rPr>
            </w:pPr>
            <w:r w:rsidRPr="00F73246">
              <w:rPr>
                <w:b/>
                <w:bCs/>
                <w:lang w:val="en-HK"/>
              </w:rPr>
              <w:t>Emerging discourse</w:t>
            </w:r>
            <w:r w:rsidRPr="00F73246">
              <w:rPr>
                <w:lang w:val="en-HK"/>
              </w:rPr>
              <w:t xml:space="preserve"> signature</w:t>
            </w:r>
          </w:p>
        </w:tc>
      </w:tr>
      <w:tr w:rsidR="00F73246" w:rsidRPr="00F73246" w14:paraId="31EBBCE6" w14:textId="77777777">
        <w:trPr>
          <w:tblCellSpacing w:w="15" w:type="dxa"/>
        </w:trPr>
        <w:tc>
          <w:tcPr>
            <w:tcW w:w="0" w:type="auto"/>
            <w:vAlign w:val="center"/>
            <w:hideMark/>
          </w:tcPr>
          <w:p w14:paraId="195F787D" w14:textId="77777777" w:rsidR="00F73246" w:rsidRPr="00F73246" w:rsidRDefault="00F73246" w:rsidP="00F73246">
            <w:pPr>
              <w:rPr>
                <w:lang w:val="en-HK"/>
              </w:rPr>
            </w:pPr>
            <w:r w:rsidRPr="00F73246">
              <w:rPr>
                <w:b/>
                <w:bCs/>
                <w:lang w:val="en-HK"/>
              </w:rPr>
              <w:lastRenderedPageBreak/>
              <w:t>P-value</w:t>
            </w:r>
          </w:p>
        </w:tc>
        <w:tc>
          <w:tcPr>
            <w:tcW w:w="0" w:type="auto"/>
            <w:vAlign w:val="center"/>
            <w:hideMark/>
          </w:tcPr>
          <w:p w14:paraId="7E9E1F02" w14:textId="77777777" w:rsidR="00F73246" w:rsidRPr="00F73246" w:rsidRDefault="00F73246" w:rsidP="00F73246">
            <w:pPr>
              <w:rPr>
                <w:lang w:val="en-HK"/>
              </w:rPr>
            </w:pPr>
            <w:r w:rsidRPr="00F73246">
              <w:rPr>
                <w:lang w:val="en-HK"/>
              </w:rPr>
              <w:t>0.0669</w:t>
            </w:r>
          </w:p>
        </w:tc>
        <w:tc>
          <w:tcPr>
            <w:tcW w:w="0" w:type="auto"/>
            <w:vAlign w:val="center"/>
            <w:hideMark/>
          </w:tcPr>
          <w:p w14:paraId="13189A7F" w14:textId="77777777" w:rsidR="00F73246" w:rsidRPr="00F73246" w:rsidRDefault="00F73246" w:rsidP="00F73246">
            <w:pPr>
              <w:rPr>
                <w:lang w:val="en-HK"/>
              </w:rPr>
            </w:pPr>
            <w:r w:rsidRPr="00F73246">
              <w:rPr>
                <w:lang w:val="en-HK"/>
              </w:rPr>
              <w:t>Marginally non-significant (borderline rising)</w:t>
            </w:r>
          </w:p>
        </w:tc>
      </w:tr>
      <w:tr w:rsidR="00F73246" w:rsidRPr="00F73246" w14:paraId="36E2D627" w14:textId="77777777">
        <w:trPr>
          <w:tblCellSpacing w:w="15" w:type="dxa"/>
        </w:trPr>
        <w:tc>
          <w:tcPr>
            <w:tcW w:w="0" w:type="auto"/>
            <w:vAlign w:val="center"/>
            <w:hideMark/>
          </w:tcPr>
          <w:p w14:paraId="3BBA9753" w14:textId="77777777" w:rsidR="00F73246" w:rsidRPr="00F73246" w:rsidRDefault="00F73246" w:rsidP="00F73246">
            <w:pPr>
              <w:rPr>
                <w:lang w:val="en-HK"/>
              </w:rPr>
            </w:pPr>
            <w:r w:rsidRPr="00F73246">
              <w:rPr>
                <w:b/>
                <w:bCs/>
                <w:lang w:val="en-HK"/>
              </w:rPr>
              <w:t>Direction</w:t>
            </w:r>
          </w:p>
        </w:tc>
        <w:tc>
          <w:tcPr>
            <w:tcW w:w="0" w:type="auto"/>
            <w:vAlign w:val="center"/>
            <w:hideMark/>
          </w:tcPr>
          <w:p w14:paraId="004C27D8" w14:textId="77777777" w:rsidR="00F73246" w:rsidRPr="00F73246" w:rsidRDefault="00F73246" w:rsidP="00F73246">
            <w:pPr>
              <w:rPr>
                <w:lang w:val="en-HK"/>
              </w:rPr>
            </w:pPr>
            <w:r w:rsidRPr="00F73246">
              <w:rPr>
                <w:lang w:val="en-HK"/>
              </w:rPr>
              <w:t>Rising</w:t>
            </w:r>
          </w:p>
        </w:tc>
        <w:tc>
          <w:tcPr>
            <w:tcW w:w="0" w:type="auto"/>
            <w:vAlign w:val="center"/>
            <w:hideMark/>
          </w:tcPr>
          <w:p w14:paraId="04A13109" w14:textId="77777777" w:rsidR="00F73246" w:rsidRPr="00F73246" w:rsidRDefault="00F73246" w:rsidP="00F73246">
            <w:pPr>
              <w:rPr>
                <w:lang w:val="en-HK"/>
              </w:rPr>
            </w:pPr>
          </w:p>
        </w:tc>
      </w:tr>
      <w:tr w:rsidR="00F73246" w:rsidRPr="00F73246" w14:paraId="67383136" w14:textId="77777777">
        <w:trPr>
          <w:tblCellSpacing w:w="15" w:type="dxa"/>
        </w:trPr>
        <w:tc>
          <w:tcPr>
            <w:tcW w:w="0" w:type="auto"/>
            <w:vAlign w:val="center"/>
            <w:hideMark/>
          </w:tcPr>
          <w:p w14:paraId="373E5AA4" w14:textId="77777777" w:rsidR="00F73246" w:rsidRPr="00F73246" w:rsidRDefault="00F73246" w:rsidP="00F73246">
            <w:pPr>
              <w:rPr>
                <w:lang w:val="en-HK"/>
              </w:rPr>
            </w:pPr>
            <w:r w:rsidRPr="00F73246">
              <w:rPr>
                <w:b/>
                <w:bCs/>
                <w:lang w:val="en-HK"/>
              </w:rPr>
              <w:t>Trajectory Shape</w:t>
            </w:r>
          </w:p>
        </w:tc>
        <w:tc>
          <w:tcPr>
            <w:tcW w:w="0" w:type="auto"/>
            <w:vAlign w:val="center"/>
            <w:hideMark/>
          </w:tcPr>
          <w:p w14:paraId="6E280950" w14:textId="77777777" w:rsidR="00F73246" w:rsidRPr="00F73246" w:rsidRDefault="00F73246" w:rsidP="00F73246">
            <w:pPr>
              <w:rPr>
                <w:lang w:val="en-HK"/>
              </w:rPr>
            </w:pPr>
            <w:r w:rsidRPr="00F73246">
              <w:rPr>
                <w:lang w:val="en-HK"/>
              </w:rPr>
              <w:t>U-shaped</w:t>
            </w:r>
          </w:p>
        </w:tc>
        <w:tc>
          <w:tcPr>
            <w:tcW w:w="0" w:type="auto"/>
            <w:vAlign w:val="center"/>
            <w:hideMark/>
          </w:tcPr>
          <w:p w14:paraId="10FA23B3" w14:textId="77777777" w:rsidR="00F73246" w:rsidRPr="00F73246" w:rsidRDefault="00F73246" w:rsidP="00F73246">
            <w:pPr>
              <w:rPr>
                <w:lang w:val="en-HK"/>
              </w:rPr>
            </w:pPr>
            <w:r w:rsidRPr="00F73246">
              <w:rPr>
                <w:lang w:val="en-HK"/>
              </w:rPr>
              <w:t>Decline then resurgence</w:t>
            </w:r>
          </w:p>
        </w:tc>
      </w:tr>
      <w:tr w:rsidR="00F73246" w:rsidRPr="00F73246" w14:paraId="4F96535E" w14:textId="77777777">
        <w:trPr>
          <w:tblCellSpacing w:w="15" w:type="dxa"/>
        </w:trPr>
        <w:tc>
          <w:tcPr>
            <w:tcW w:w="0" w:type="auto"/>
            <w:vAlign w:val="center"/>
            <w:hideMark/>
          </w:tcPr>
          <w:p w14:paraId="71C4E4BE" w14:textId="77777777" w:rsidR="00F73246" w:rsidRPr="00F73246" w:rsidRDefault="00F73246" w:rsidP="00F73246">
            <w:pPr>
              <w:rPr>
                <w:lang w:val="en-HK"/>
              </w:rPr>
            </w:pPr>
            <w:r w:rsidRPr="00F73246">
              <w:rPr>
                <w:b/>
                <w:bCs/>
                <w:lang w:val="en-HK"/>
              </w:rPr>
              <w:t>Inflection Points</w:t>
            </w:r>
          </w:p>
        </w:tc>
        <w:tc>
          <w:tcPr>
            <w:tcW w:w="0" w:type="auto"/>
            <w:vAlign w:val="center"/>
            <w:hideMark/>
          </w:tcPr>
          <w:p w14:paraId="29883E18" w14:textId="77777777" w:rsidR="00F73246" w:rsidRPr="00F73246" w:rsidRDefault="00F73246" w:rsidP="00F73246">
            <w:pPr>
              <w:rPr>
                <w:lang w:val="en-HK"/>
              </w:rPr>
            </w:pPr>
            <w:r w:rsidRPr="00F73246">
              <w:rPr>
                <w:lang w:val="en-HK"/>
              </w:rPr>
              <w:t>2012; 2016</w:t>
            </w:r>
          </w:p>
        </w:tc>
        <w:tc>
          <w:tcPr>
            <w:tcW w:w="0" w:type="auto"/>
            <w:vAlign w:val="center"/>
            <w:hideMark/>
          </w:tcPr>
          <w:p w14:paraId="6AC2D5F0" w14:textId="77777777" w:rsidR="00F73246" w:rsidRPr="00F73246" w:rsidRDefault="00F73246" w:rsidP="00F73246">
            <w:pPr>
              <w:rPr>
                <w:lang w:val="en-HK"/>
              </w:rPr>
            </w:pPr>
          </w:p>
        </w:tc>
      </w:tr>
      <w:tr w:rsidR="00F73246" w:rsidRPr="00F73246" w14:paraId="7A0A569D" w14:textId="77777777">
        <w:trPr>
          <w:tblCellSpacing w:w="15" w:type="dxa"/>
        </w:trPr>
        <w:tc>
          <w:tcPr>
            <w:tcW w:w="0" w:type="auto"/>
            <w:vAlign w:val="center"/>
            <w:hideMark/>
          </w:tcPr>
          <w:p w14:paraId="55092EAA" w14:textId="77777777" w:rsidR="00F73246" w:rsidRPr="00F73246" w:rsidRDefault="00F73246" w:rsidP="00F73246">
            <w:pPr>
              <w:rPr>
                <w:lang w:val="en-HK"/>
              </w:rPr>
            </w:pPr>
            <w:r w:rsidRPr="00F73246">
              <w:rPr>
                <w:b/>
                <w:bCs/>
                <w:lang w:val="en-HK"/>
              </w:rPr>
              <w:t>Start Proportion</w:t>
            </w:r>
          </w:p>
        </w:tc>
        <w:tc>
          <w:tcPr>
            <w:tcW w:w="0" w:type="auto"/>
            <w:vAlign w:val="center"/>
            <w:hideMark/>
          </w:tcPr>
          <w:p w14:paraId="5C5010B7" w14:textId="77777777" w:rsidR="00F73246" w:rsidRPr="00F73246" w:rsidRDefault="00F73246" w:rsidP="00F73246">
            <w:pPr>
              <w:rPr>
                <w:lang w:val="en-HK"/>
              </w:rPr>
            </w:pPr>
            <w:r w:rsidRPr="00F73246">
              <w:rPr>
                <w:lang w:val="en-HK"/>
              </w:rPr>
              <w:t>0.004</w:t>
            </w:r>
          </w:p>
        </w:tc>
        <w:tc>
          <w:tcPr>
            <w:tcW w:w="0" w:type="auto"/>
            <w:vAlign w:val="center"/>
            <w:hideMark/>
          </w:tcPr>
          <w:p w14:paraId="069E17F9" w14:textId="77777777" w:rsidR="00F73246" w:rsidRPr="00F73246" w:rsidRDefault="00F73246" w:rsidP="00F73246">
            <w:pPr>
              <w:rPr>
                <w:lang w:val="en-HK"/>
              </w:rPr>
            </w:pPr>
            <w:r w:rsidRPr="00F73246">
              <w:rPr>
                <w:lang w:val="en-HK"/>
              </w:rPr>
              <w:t>Near-absent early</w:t>
            </w:r>
          </w:p>
        </w:tc>
      </w:tr>
      <w:tr w:rsidR="00F73246" w:rsidRPr="00F73246" w14:paraId="3AE9E0B3" w14:textId="77777777">
        <w:trPr>
          <w:tblCellSpacing w:w="15" w:type="dxa"/>
        </w:trPr>
        <w:tc>
          <w:tcPr>
            <w:tcW w:w="0" w:type="auto"/>
            <w:vAlign w:val="center"/>
            <w:hideMark/>
          </w:tcPr>
          <w:p w14:paraId="79A9B6D9" w14:textId="77777777" w:rsidR="00F73246" w:rsidRPr="00F73246" w:rsidRDefault="00F73246" w:rsidP="00F73246">
            <w:pPr>
              <w:rPr>
                <w:lang w:val="en-HK"/>
              </w:rPr>
            </w:pPr>
            <w:r w:rsidRPr="00F73246">
              <w:rPr>
                <w:b/>
                <w:bCs/>
                <w:lang w:val="en-HK"/>
              </w:rPr>
              <w:t>End Proportion</w:t>
            </w:r>
          </w:p>
        </w:tc>
        <w:tc>
          <w:tcPr>
            <w:tcW w:w="0" w:type="auto"/>
            <w:vAlign w:val="center"/>
            <w:hideMark/>
          </w:tcPr>
          <w:p w14:paraId="7ED89FBC" w14:textId="77777777" w:rsidR="00F73246" w:rsidRPr="00F73246" w:rsidRDefault="00F73246" w:rsidP="00F73246">
            <w:pPr>
              <w:rPr>
                <w:lang w:val="en-HK"/>
              </w:rPr>
            </w:pPr>
            <w:r w:rsidRPr="00F73246">
              <w:rPr>
                <w:lang w:val="en-HK"/>
              </w:rPr>
              <w:t>0.076</w:t>
            </w:r>
          </w:p>
        </w:tc>
        <w:tc>
          <w:tcPr>
            <w:tcW w:w="0" w:type="auto"/>
            <w:vAlign w:val="center"/>
            <w:hideMark/>
          </w:tcPr>
          <w:p w14:paraId="5774E7B5" w14:textId="77777777" w:rsidR="00F73246" w:rsidRPr="00F73246" w:rsidRDefault="00F73246" w:rsidP="00F73246">
            <w:pPr>
              <w:rPr>
                <w:lang w:val="en-HK"/>
              </w:rPr>
            </w:pPr>
            <w:r w:rsidRPr="00F73246">
              <w:rPr>
                <w:lang w:val="en-HK"/>
              </w:rPr>
              <w:t>Substantial presence by 2025</w:t>
            </w:r>
          </w:p>
        </w:tc>
      </w:tr>
      <w:tr w:rsidR="00F73246" w:rsidRPr="00F73246" w14:paraId="1A95579B" w14:textId="77777777">
        <w:trPr>
          <w:tblCellSpacing w:w="15" w:type="dxa"/>
        </w:trPr>
        <w:tc>
          <w:tcPr>
            <w:tcW w:w="0" w:type="auto"/>
            <w:vAlign w:val="center"/>
            <w:hideMark/>
          </w:tcPr>
          <w:p w14:paraId="395DF39E" w14:textId="77777777" w:rsidR="00F73246" w:rsidRPr="00F73246" w:rsidRDefault="00F73246" w:rsidP="00F73246">
            <w:pPr>
              <w:rPr>
                <w:lang w:val="en-HK"/>
              </w:rPr>
            </w:pPr>
            <w:r w:rsidRPr="00F73246">
              <w:rPr>
                <w:b/>
                <w:bCs/>
                <w:lang w:val="en-HK"/>
              </w:rPr>
              <w:t>Total Change</w:t>
            </w:r>
          </w:p>
        </w:tc>
        <w:tc>
          <w:tcPr>
            <w:tcW w:w="0" w:type="auto"/>
            <w:vAlign w:val="center"/>
            <w:hideMark/>
          </w:tcPr>
          <w:p w14:paraId="6457BDE7" w14:textId="77777777" w:rsidR="00F73246" w:rsidRPr="00F73246" w:rsidRDefault="00F73246" w:rsidP="00F73246">
            <w:pPr>
              <w:rPr>
                <w:lang w:val="en-HK"/>
              </w:rPr>
            </w:pPr>
            <w:r w:rsidRPr="00F73246">
              <w:rPr>
                <w:lang w:val="en-HK"/>
              </w:rPr>
              <w:t>+0.072</w:t>
            </w:r>
          </w:p>
        </w:tc>
        <w:tc>
          <w:tcPr>
            <w:tcW w:w="0" w:type="auto"/>
            <w:vAlign w:val="center"/>
            <w:hideMark/>
          </w:tcPr>
          <w:p w14:paraId="151D2807" w14:textId="77777777" w:rsidR="00F73246" w:rsidRPr="00F73246" w:rsidRDefault="00F73246" w:rsidP="00F73246">
            <w:pPr>
              <w:rPr>
                <w:lang w:val="en-HK"/>
              </w:rPr>
            </w:pPr>
            <w:r w:rsidRPr="00F73246">
              <w:rPr>
                <w:lang w:val="en-HK"/>
              </w:rPr>
              <w:t>18x increase</w:t>
            </w:r>
          </w:p>
        </w:tc>
      </w:tr>
      <w:tr w:rsidR="00F73246" w:rsidRPr="00F73246" w14:paraId="41FFFA67" w14:textId="77777777">
        <w:trPr>
          <w:tblCellSpacing w:w="15" w:type="dxa"/>
        </w:trPr>
        <w:tc>
          <w:tcPr>
            <w:tcW w:w="0" w:type="auto"/>
            <w:vAlign w:val="center"/>
            <w:hideMark/>
          </w:tcPr>
          <w:p w14:paraId="6E4E9E96" w14:textId="77777777" w:rsidR="00F73246" w:rsidRPr="00F73246" w:rsidRDefault="00F73246" w:rsidP="00F73246">
            <w:pPr>
              <w:rPr>
                <w:lang w:val="en-HK"/>
              </w:rPr>
            </w:pPr>
            <w:r w:rsidRPr="00F73246">
              <w:rPr>
                <w:b/>
                <w:bCs/>
                <w:lang w:val="en-HK"/>
              </w:rPr>
              <w:t>Correlations</w:t>
            </w:r>
          </w:p>
        </w:tc>
        <w:tc>
          <w:tcPr>
            <w:tcW w:w="0" w:type="auto"/>
            <w:vAlign w:val="center"/>
            <w:hideMark/>
          </w:tcPr>
          <w:p w14:paraId="5926D30E" w14:textId="77777777" w:rsidR="00F73246" w:rsidRPr="00F73246" w:rsidRDefault="00F73246" w:rsidP="00F73246">
            <w:pPr>
              <w:rPr>
                <w:lang w:val="en-HK"/>
              </w:rPr>
            </w:pPr>
            <w:r w:rsidRPr="00F73246">
              <w:rPr>
                <w:lang w:val="en-HK"/>
              </w:rPr>
              <w:t>None &gt;0.10</w:t>
            </w:r>
          </w:p>
        </w:tc>
        <w:tc>
          <w:tcPr>
            <w:tcW w:w="0" w:type="auto"/>
            <w:vAlign w:val="center"/>
            <w:hideMark/>
          </w:tcPr>
          <w:p w14:paraId="417BB5F3" w14:textId="77777777" w:rsidR="00F73246" w:rsidRPr="00F73246" w:rsidRDefault="00F73246" w:rsidP="00F73246">
            <w:pPr>
              <w:rPr>
                <w:lang w:val="en-HK"/>
              </w:rPr>
            </w:pPr>
            <w:r w:rsidRPr="00F73246">
              <w:rPr>
                <w:lang w:val="en-HK"/>
              </w:rPr>
              <w:t>Operates independently</w:t>
            </w:r>
          </w:p>
        </w:tc>
      </w:tr>
    </w:tbl>
    <w:p w14:paraId="14361411" w14:textId="77777777" w:rsidR="00F73246" w:rsidRPr="00F73246" w:rsidRDefault="00F73246" w:rsidP="00F73246">
      <w:pPr>
        <w:rPr>
          <w:b/>
          <w:bCs/>
          <w:lang w:val="en-HK"/>
        </w:rPr>
      </w:pPr>
      <w:r w:rsidRPr="00F73246">
        <w:rPr>
          <w:b/>
          <w:bCs/>
          <w:lang w:val="en-HK"/>
        </w:rPr>
        <w:t>Document Profile</w:t>
      </w:r>
    </w:p>
    <w:p w14:paraId="79AC910F" w14:textId="77777777" w:rsidR="00F73246" w:rsidRPr="00F73246" w:rsidRDefault="00F73246" w:rsidP="00F73246">
      <w:pPr>
        <w:rPr>
          <w:lang w:val="en-HK"/>
        </w:rPr>
      </w:pPr>
      <w:r w:rsidRPr="00F73246">
        <w:rPr>
          <w:b/>
          <w:bCs/>
          <w:lang w:val="en-HK"/>
        </w:rPr>
        <w:t>Temporal concentration:</w:t>
      </w:r>
      <w:r w:rsidRPr="00F73246">
        <w:rPr>
          <w:lang w:val="en-HK"/>
        </w:rPr>
        <w:t xml:space="preserve"> U-shaped with late-period dominance</w:t>
      </w:r>
    </w:p>
    <w:p w14:paraId="6C45F830" w14:textId="77777777" w:rsidR="00F73246" w:rsidRPr="00F73246" w:rsidRDefault="00F73246" w:rsidP="00F73246">
      <w:pPr>
        <w:numPr>
          <w:ilvl w:val="0"/>
          <w:numId w:val="2"/>
        </w:numPr>
        <w:rPr>
          <w:lang w:val="en-HK"/>
        </w:rPr>
      </w:pPr>
      <w:r w:rsidRPr="00F73246">
        <w:rPr>
          <w:lang w:val="en-HK"/>
        </w:rPr>
        <w:t>Scattered early: 2004, 2008, 2009 (energy cooperation framing)</w:t>
      </w:r>
    </w:p>
    <w:p w14:paraId="534F407F" w14:textId="77777777" w:rsidR="00F73246" w:rsidRPr="00F73246" w:rsidRDefault="00F73246" w:rsidP="00F73246">
      <w:pPr>
        <w:numPr>
          <w:ilvl w:val="0"/>
          <w:numId w:val="2"/>
        </w:numPr>
        <w:rPr>
          <w:lang w:val="en-HK"/>
        </w:rPr>
      </w:pPr>
      <w:r w:rsidRPr="00F73246">
        <w:rPr>
          <w:lang w:val="en-HK"/>
        </w:rPr>
        <w:t>Cluster: 2016 (steel anti-dumping crisis)</w:t>
      </w:r>
    </w:p>
    <w:p w14:paraId="226A3A1B" w14:textId="77777777" w:rsidR="00F73246" w:rsidRPr="00F73246" w:rsidRDefault="00F73246" w:rsidP="00F73246">
      <w:pPr>
        <w:numPr>
          <w:ilvl w:val="0"/>
          <w:numId w:val="2"/>
        </w:numPr>
        <w:rPr>
          <w:lang w:val="en-HK"/>
        </w:rPr>
      </w:pPr>
      <w:r w:rsidRPr="00F73246">
        <w:rPr>
          <w:lang w:val="en-HK"/>
        </w:rPr>
        <w:t>Strong late: 2021, 2023, 2025 (CRM Act, Steel Action Plan)</w:t>
      </w:r>
    </w:p>
    <w:p w14:paraId="6043DBD9" w14:textId="77777777" w:rsidR="00F73246" w:rsidRPr="00F73246" w:rsidRDefault="00F73246" w:rsidP="00F73246">
      <w:pPr>
        <w:rPr>
          <w:lang w:val="en-HK"/>
        </w:rPr>
      </w:pPr>
      <w:r w:rsidRPr="00F73246">
        <w:rPr>
          <w:b/>
          <w:bCs/>
          <w:lang w:val="en-HK"/>
        </w:rPr>
        <w:t>Document types:</w:t>
      </w:r>
    </w:p>
    <w:p w14:paraId="2655FCF5" w14:textId="77777777" w:rsidR="00F73246" w:rsidRPr="00F73246" w:rsidRDefault="00F73246" w:rsidP="00F73246">
      <w:pPr>
        <w:numPr>
          <w:ilvl w:val="0"/>
          <w:numId w:val="3"/>
        </w:numPr>
        <w:rPr>
          <w:lang w:val="en-HK"/>
        </w:rPr>
      </w:pPr>
      <w:r w:rsidRPr="00F73246">
        <w:rPr>
          <w:lang w:val="en-HK"/>
        </w:rPr>
        <w:t>Speeches (7) dominant—political articulation of industrial resilience</w:t>
      </w:r>
    </w:p>
    <w:p w14:paraId="4BD616C6" w14:textId="77777777" w:rsidR="00F73246" w:rsidRPr="00F73246" w:rsidRDefault="00F73246" w:rsidP="00F73246">
      <w:pPr>
        <w:numPr>
          <w:ilvl w:val="0"/>
          <w:numId w:val="3"/>
        </w:numPr>
        <w:rPr>
          <w:lang w:val="en-HK"/>
        </w:rPr>
      </w:pPr>
      <w:r w:rsidRPr="00F73246">
        <w:rPr>
          <w:lang w:val="en-HK"/>
        </w:rPr>
        <w:t>Communications (2)—strategic policy framing</w:t>
      </w:r>
    </w:p>
    <w:p w14:paraId="6F34869D" w14:textId="77777777" w:rsidR="00F73246" w:rsidRPr="00F73246" w:rsidRDefault="00F73246" w:rsidP="00F73246">
      <w:pPr>
        <w:numPr>
          <w:ilvl w:val="0"/>
          <w:numId w:val="3"/>
        </w:numPr>
        <w:rPr>
          <w:lang w:val="en-HK"/>
        </w:rPr>
      </w:pPr>
      <w:r w:rsidRPr="00F73246">
        <w:rPr>
          <w:lang w:val="en-HK"/>
        </w:rPr>
        <w:t>Includes Proposal (EC_P_160323)—Critical Raw Materials Act</w:t>
      </w:r>
    </w:p>
    <w:p w14:paraId="4D1D2953" w14:textId="77777777" w:rsidR="00F73246" w:rsidRPr="00F73246" w:rsidRDefault="00F73246" w:rsidP="00F73246">
      <w:pPr>
        <w:rPr>
          <w:lang w:val="en-HK"/>
        </w:rPr>
      </w:pPr>
      <w:r w:rsidRPr="00F73246">
        <w:rPr>
          <w:b/>
          <w:bCs/>
          <w:lang w:val="en-HK"/>
        </w:rPr>
        <w:t>Institutional source:</w:t>
      </w:r>
      <w:r w:rsidRPr="00F73246">
        <w:rPr>
          <w:lang w:val="en-HK"/>
        </w:rPr>
        <w:t xml:space="preserve"> Exclusively Commission (14/14)</w:t>
      </w:r>
    </w:p>
    <w:p w14:paraId="72C72B64" w14:textId="77777777" w:rsidR="00F73246" w:rsidRPr="00F73246" w:rsidRDefault="00F73246" w:rsidP="00F73246">
      <w:pPr>
        <w:numPr>
          <w:ilvl w:val="0"/>
          <w:numId w:val="4"/>
        </w:numPr>
        <w:rPr>
          <w:lang w:val="en-HK"/>
        </w:rPr>
      </w:pPr>
      <w:r w:rsidRPr="00F73246">
        <w:rPr>
          <w:lang w:val="en-HK"/>
        </w:rPr>
        <w:t>DG Trade + DG GROW overlap</w:t>
      </w:r>
    </w:p>
    <w:p w14:paraId="5DD89E27" w14:textId="77777777" w:rsidR="00F73246" w:rsidRPr="00F73246" w:rsidRDefault="00F73246" w:rsidP="00F73246">
      <w:pPr>
        <w:rPr>
          <w:lang w:val="en-HK"/>
        </w:rPr>
      </w:pPr>
      <w:r w:rsidRPr="00F73246">
        <w:rPr>
          <w:b/>
          <w:bCs/>
          <w:lang w:val="en-HK"/>
        </w:rPr>
        <w:t>Topic proportions:</w:t>
      </w:r>
    </w:p>
    <w:p w14:paraId="5A381DB3" w14:textId="77777777" w:rsidR="00F73246" w:rsidRPr="00F73246" w:rsidRDefault="00F73246" w:rsidP="00F73246">
      <w:pPr>
        <w:numPr>
          <w:ilvl w:val="0"/>
          <w:numId w:val="5"/>
        </w:numPr>
        <w:rPr>
          <w:lang w:val="en-HK"/>
        </w:rPr>
      </w:pPr>
      <w:r w:rsidRPr="00F73246">
        <w:rPr>
          <w:lang w:val="en-HK"/>
        </w:rPr>
        <w:t>Very high dominance in Steel/Metals Action Plan (0.998) and CRM Act (0.859)</w:t>
      </w:r>
    </w:p>
    <w:p w14:paraId="35D84C92" w14:textId="77777777" w:rsidR="00F73246" w:rsidRPr="00F73246" w:rsidRDefault="00F73246" w:rsidP="00F73246">
      <w:pPr>
        <w:numPr>
          <w:ilvl w:val="0"/>
          <w:numId w:val="5"/>
        </w:numPr>
        <w:rPr>
          <w:lang w:val="en-HK"/>
        </w:rPr>
      </w:pPr>
      <w:r w:rsidRPr="00F73246">
        <w:rPr>
          <w:lang w:val="en-HK"/>
        </w:rPr>
        <w:t>Moderate in resilience speeches (0.367-0.670)</w:t>
      </w:r>
    </w:p>
    <w:p w14:paraId="45FE5022" w14:textId="77777777" w:rsidR="00F73246" w:rsidRPr="00F73246" w:rsidRDefault="00F73246" w:rsidP="00F73246">
      <w:pPr>
        <w:numPr>
          <w:ilvl w:val="0"/>
          <w:numId w:val="5"/>
        </w:numPr>
        <w:rPr>
          <w:lang w:val="en-HK"/>
        </w:rPr>
      </w:pPr>
      <w:r w:rsidRPr="00F73246">
        <w:rPr>
          <w:lang w:val="en-HK"/>
        </w:rPr>
        <w:t>Lower proportions in earlier docs—these were precursor framings</w:t>
      </w:r>
    </w:p>
    <w:p w14:paraId="4855130D" w14:textId="77777777" w:rsidR="00F73246" w:rsidRPr="00F73246" w:rsidRDefault="00F73246" w:rsidP="00F73246">
      <w:pPr>
        <w:rPr>
          <w:b/>
          <w:bCs/>
          <w:lang w:val="en-HK"/>
        </w:rPr>
      </w:pPr>
      <w:r w:rsidRPr="00F73246">
        <w:rPr>
          <w:b/>
          <w:bCs/>
          <w:lang w:val="en-HK"/>
        </w:rPr>
        <w:t>Key Discursive Features from Excerpts</w:t>
      </w:r>
    </w:p>
    <w:p w14:paraId="02C8A661" w14:textId="77777777" w:rsidR="00F73246" w:rsidRPr="00F73246" w:rsidRDefault="00F73246" w:rsidP="00F73246">
      <w:pPr>
        <w:rPr>
          <w:lang w:val="en-HK"/>
        </w:rPr>
      </w:pPr>
      <w:r w:rsidRPr="00F73246">
        <w:rPr>
          <w:lang w:val="en-HK"/>
        </w:rPr>
        <w:lastRenderedPageBreak/>
        <w:t>"Europe has a longstanding and proud history of steel and base metals production"</w:t>
      </w:r>
    </w:p>
    <w:p w14:paraId="66A383BE" w14:textId="77777777" w:rsidR="00F73246" w:rsidRPr="00F73246" w:rsidRDefault="00F73246" w:rsidP="00F73246">
      <w:pPr>
        <w:rPr>
          <w:lang w:val="en-HK"/>
        </w:rPr>
      </w:pPr>
      <w:r w:rsidRPr="00F73246">
        <w:rPr>
          <w:lang w:val="en-HK"/>
        </w:rPr>
        <w:t>"critical raw materials (CRMs) are often indispensable inputs for a wide set of strategic sectors including renewable energy, the digital industry, the space and defence sectors"</w:t>
      </w:r>
    </w:p>
    <w:p w14:paraId="2A020C2F" w14:textId="77777777" w:rsidR="00F73246" w:rsidRPr="00F73246" w:rsidRDefault="00F73246" w:rsidP="00F73246">
      <w:pPr>
        <w:rPr>
          <w:lang w:val="en-HK"/>
        </w:rPr>
      </w:pPr>
      <w:r w:rsidRPr="00F73246">
        <w:rPr>
          <w:lang w:val="en-HK"/>
        </w:rPr>
        <w:t>"we need to reduce our dependencies and vulnerabilities. Access to resources is a strategic security question"</w:t>
      </w:r>
    </w:p>
    <w:p w14:paraId="2B9A30BB" w14:textId="77777777" w:rsidR="00F73246" w:rsidRPr="00F73246" w:rsidRDefault="00F73246" w:rsidP="00F73246">
      <w:pPr>
        <w:rPr>
          <w:lang w:val="en-HK"/>
        </w:rPr>
      </w:pPr>
      <w:r w:rsidRPr="00F73246">
        <w:rPr>
          <w:lang w:val="en-HK"/>
        </w:rPr>
        <w:t>"the race for resources will shape Europe's security and resilience"</w:t>
      </w:r>
    </w:p>
    <w:p w14:paraId="554C3E9D" w14:textId="77777777" w:rsidR="00F73246" w:rsidRPr="00F73246" w:rsidRDefault="00F73246" w:rsidP="00F73246">
      <w:pPr>
        <w:rPr>
          <w:lang w:val="en-HK"/>
        </w:rPr>
      </w:pPr>
      <w:r w:rsidRPr="00F73246">
        <w:rPr>
          <w:lang w:val="en-HK"/>
        </w:rPr>
        <w:t>"provisional anti-dumping duties on imports of two steel products from China, in a swift reaction to unfair competition"</w:t>
      </w:r>
    </w:p>
    <w:p w14:paraId="690AEE37" w14:textId="77777777" w:rsidR="00F73246" w:rsidRPr="00F73246" w:rsidRDefault="00F73246" w:rsidP="00F73246">
      <w:pPr>
        <w:rPr>
          <w:b/>
          <w:bCs/>
          <w:lang w:val="en-HK"/>
        </w:rPr>
      </w:pPr>
      <w:r w:rsidRPr="00F73246">
        <w:rPr>
          <w:b/>
          <w:bCs/>
          <w:lang w:val="en-HK"/>
        </w:rPr>
        <w:t>Analytical Interpretation</w:t>
      </w:r>
    </w:p>
    <w:p w14:paraId="6361A45F" w14:textId="77777777" w:rsidR="00F73246" w:rsidRPr="00F73246" w:rsidRDefault="00F73246" w:rsidP="00F73246">
      <w:pPr>
        <w:rPr>
          <w:lang w:val="en-HK"/>
        </w:rPr>
      </w:pPr>
      <w:r w:rsidRPr="00F73246">
        <w:rPr>
          <w:b/>
          <w:bCs/>
          <w:lang w:val="en-HK"/>
        </w:rPr>
        <w:t>Mode of governance:</w:t>
      </w:r>
      <w:r w:rsidRPr="00F73246">
        <w:rPr>
          <w:lang w:val="en-HK"/>
        </w:rPr>
        <w:t xml:space="preserve"> Strategic industrial policy + defensive trade measures</w:t>
      </w:r>
    </w:p>
    <w:p w14:paraId="33EBBC09" w14:textId="77777777" w:rsidR="00F73246" w:rsidRPr="00F73246" w:rsidRDefault="00F73246" w:rsidP="00F73246">
      <w:pPr>
        <w:numPr>
          <w:ilvl w:val="0"/>
          <w:numId w:val="6"/>
        </w:numPr>
        <w:rPr>
          <w:lang w:val="en-HK"/>
        </w:rPr>
      </w:pPr>
      <w:r w:rsidRPr="00F73246">
        <w:rPr>
          <w:lang w:val="en-HK"/>
        </w:rPr>
        <w:t>Active state intervention to secure supply chains</w:t>
      </w:r>
    </w:p>
    <w:p w14:paraId="759971D8" w14:textId="77777777" w:rsidR="00F73246" w:rsidRPr="00F73246" w:rsidRDefault="00F73246" w:rsidP="00F73246">
      <w:pPr>
        <w:numPr>
          <w:ilvl w:val="0"/>
          <w:numId w:val="6"/>
        </w:numPr>
        <w:rPr>
          <w:lang w:val="en-HK"/>
        </w:rPr>
      </w:pPr>
      <w:r w:rsidRPr="00F73246">
        <w:rPr>
          <w:lang w:val="en-HK"/>
        </w:rPr>
        <w:t>Trade defence (anti-dumping) as tool for industrial protection</w:t>
      </w:r>
    </w:p>
    <w:p w14:paraId="1AB15DBD" w14:textId="77777777" w:rsidR="00F73246" w:rsidRPr="00F73246" w:rsidRDefault="00F73246" w:rsidP="00F73246">
      <w:pPr>
        <w:numPr>
          <w:ilvl w:val="0"/>
          <w:numId w:val="6"/>
        </w:numPr>
        <w:rPr>
          <w:lang w:val="en-HK"/>
        </w:rPr>
      </w:pPr>
      <w:r w:rsidRPr="00F73246">
        <w:rPr>
          <w:lang w:val="en-HK"/>
        </w:rPr>
        <w:t>Green transition as justification for industrial strategy</w:t>
      </w:r>
    </w:p>
    <w:p w14:paraId="2165CF4A" w14:textId="77777777" w:rsidR="00F73246" w:rsidRPr="00F73246" w:rsidRDefault="00F73246" w:rsidP="00F73246">
      <w:pPr>
        <w:rPr>
          <w:lang w:val="en-HK"/>
        </w:rPr>
      </w:pPr>
      <w:r w:rsidRPr="00F73246">
        <w:rPr>
          <w:b/>
          <w:bCs/>
          <w:lang w:val="en-HK"/>
        </w:rPr>
        <w:t>China positioning:</w:t>
      </w:r>
      <w:r w:rsidRPr="00F73246">
        <w:rPr>
          <w:lang w:val="en-HK"/>
        </w:rPr>
        <w:t xml:space="preserve"> Dual framing</w:t>
      </w:r>
    </w:p>
    <w:p w14:paraId="59CE0320" w14:textId="77777777" w:rsidR="00F73246" w:rsidRPr="00F73246" w:rsidRDefault="00F73246" w:rsidP="00F73246">
      <w:pPr>
        <w:numPr>
          <w:ilvl w:val="0"/>
          <w:numId w:val="7"/>
        </w:numPr>
        <w:rPr>
          <w:lang w:val="en-HK"/>
        </w:rPr>
      </w:pPr>
      <w:r w:rsidRPr="00F73246">
        <w:rPr>
          <w:b/>
          <w:bCs/>
          <w:lang w:val="en-HK"/>
        </w:rPr>
        <w:t>2016 cluster:</w:t>
      </w:r>
      <w:r w:rsidRPr="00F73246">
        <w:rPr>
          <w:lang w:val="en-HK"/>
        </w:rPr>
        <w:t xml:space="preserve"> China as source of unfairly traded steel (dumping, overcapacity)</w:t>
      </w:r>
    </w:p>
    <w:p w14:paraId="4F5ADA23" w14:textId="77777777" w:rsidR="00F73246" w:rsidRPr="00F73246" w:rsidRDefault="00F73246" w:rsidP="00F73246">
      <w:pPr>
        <w:numPr>
          <w:ilvl w:val="0"/>
          <w:numId w:val="7"/>
        </w:numPr>
        <w:rPr>
          <w:lang w:val="en-HK"/>
        </w:rPr>
      </w:pPr>
      <w:r w:rsidRPr="00F73246">
        <w:rPr>
          <w:b/>
          <w:bCs/>
          <w:lang w:val="en-HK"/>
        </w:rPr>
        <w:t>2021-2025 cluster:</w:t>
      </w:r>
      <w:r w:rsidRPr="00F73246">
        <w:rPr>
          <w:lang w:val="en-HK"/>
        </w:rPr>
        <w:t xml:space="preserve"> China as source of dependency risk for critical materials; not explicit threat but implicit competitor for resources</w:t>
      </w:r>
    </w:p>
    <w:p w14:paraId="6B6F3FB0" w14:textId="77777777" w:rsidR="00F73246" w:rsidRPr="00F73246" w:rsidRDefault="00F73246" w:rsidP="00F73246">
      <w:pPr>
        <w:rPr>
          <w:lang w:val="en-HK"/>
        </w:rPr>
      </w:pPr>
      <w:r w:rsidRPr="00F73246">
        <w:rPr>
          <w:b/>
          <w:bCs/>
          <w:lang w:val="en-HK"/>
        </w:rPr>
        <w:t>Policy responses enabled:</w:t>
      </w:r>
    </w:p>
    <w:p w14:paraId="25EB2E03" w14:textId="77777777" w:rsidR="00F73246" w:rsidRPr="00F73246" w:rsidRDefault="00F73246" w:rsidP="00F73246">
      <w:pPr>
        <w:numPr>
          <w:ilvl w:val="0"/>
          <w:numId w:val="8"/>
        </w:numPr>
        <w:rPr>
          <w:lang w:val="en-HK"/>
        </w:rPr>
      </w:pPr>
      <w:r w:rsidRPr="00F73246">
        <w:rPr>
          <w:lang w:val="en-HK"/>
        </w:rPr>
        <w:t>Critical Raw Materials Act (supply chain resilience)</w:t>
      </w:r>
    </w:p>
    <w:p w14:paraId="4A50F24B" w14:textId="77777777" w:rsidR="00F73246" w:rsidRPr="00F73246" w:rsidRDefault="00F73246" w:rsidP="00F73246">
      <w:pPr>
        <w:numPr>
          <w:ilvl w:val="0"/>
          <w:numId w:val="8"/>
        </w:numPr>
        <w:rPr>
          <w:lang w:val="en-HK"/>
        </w:rPr>
      </w:pPr>
      <w:r w:rsidRPr="00F73246">
        <w:rPr>
          <w:lang w:val="en-HK"/>
        </w:rPr>
        <w:t>Anti-dumping measures on steel/aluminium</w:t>
      </w:r>
    </w:p>
    <w:p w14:paraId="1E6C12D8" w14:textId="77777777" w:rsidR="00F73246" w:rsidRPr="00F73246" w:rsidRDefault="00F73246" w:rsidP="00F73246">
      <w:pPr>
        <w:numPr>
          <w:ilvl w:val="0"/>
          <w:numId w:val="8"/>
        </w:numPr>
        <w:rPr>
          <w:lang w:val="en-HK"/>
        </w:rPr>
      </w:pPr>
      <w:r w:rsidRPr="00F73246">
        <w:rPr>
          <w:lang w:val="en-HK"/>
        </w:rPr>
        <w:t>Industrial decarbonisation subsidies</w:t>
      </w:r>
    </w:p>
    <w:p w14:paraId="331BBC04" w14:textId="77777777" w:rsidR="00F73246" w:rsidRPr="00F73246" w:rsidRDefault="00F73246" w:rsidP="00F73246">
      <w:pPr>
        <w:numPr>
          <w:ilvl w:val="0"/>
          <w:numId w:val="8"/>
        </w:numPr>
        <w:rPr>
          <w:lang w:val="en-HK"/>
        </w:rPr>
      </w:pPr>
      <w:r w:rsidRPr="00F73246">
        <w:rPr>
          <w:lang w:val="en-HK"/>
        </w:rPr>
        <w:t>Strategic stockpiling and diversification</w:t>
      </w:r>
    </w:p>
    <w:p w14:paraId="4A08AD3C" w14:textId="77777777" w:rsidR="00F73246" w:rsidRPr="00F73246" w:rsidRDefault="00F73246" w:rsidP="00F73246">
      <w:pPr>
        <w:rPr>
          <w:lang w:val="en-HK"/>
        </w:rPr>
      </w:pPr>
      <w:r w:rsidRPr="00F73246">
        <w:rPr>
          <w:b/>
          <w:bCs/>
          <w:lang w:val="en-HK"/>
        </w:rPr>
        <w:t>Relation to liberal integration vs. economic security:</w:t>
      </w:r>
      <w:r w:rsidRPr="00F73246">
        <w:rPr>
          <w:lang w:val="en-HK"/>
        </w:rPr>
        <w:t xml:space="preserve"> This topic represents the </w:t>
      </w:r>
      <w:r w:rsidRPr="00F73246">
        <w:rPr>
          <w:b/>
          <w:bCs/>
          <w:lang w:val="en-HK"/>
        </w:rPr>
        <w:t>material-industrial dimension of economic security</w:t>
      </w:r>
      <w:r w:rsidRPr="00F73246">
        <w:rPr>
          <w:lang w:val="en-HK"/>
        </w:rPr>
        <w:t xml:space="preserve">. Unlike Topic 11 (which captures the explicit "economic security" terminology), Topic 2 captures the </w:t>
      </w:r>
      <w:r w:rsidRPr="00F73246">
        <w:rPr>
          <w:i/>
          <w:iCs/>
          <w:lang w:val="en-HK"/>
        </w:rPr>
        <w:t>sectoral implementation</w:t>
      </w:r>
      <w:r w:rsidRPr="00F73246">
        <w:rPr>
          <w:lang w:val="en-HK"/>
        </w:rPr>
        <w:t>—the specific industrial policies through which dependencies are addressed. The vocabulary is less explicitly securitized but the underlying logic is identical: European industrial capacity as strategic asset requiring protection.</w:t>
      </w:r>
    </w:p>
    <w:p w14:paraId="49EAB116" w14:textId="77777777" w:rsidR="00F73246" w:rsidRPr="00F73246" w:rsidRDefault="00F73246" w:rsidP="00F73246">
      <w:pPr>
        <w:rPr>
          <w:b/>
          <w:bCs/>
          <w:lang w:val="en-HK"/>
        </w:rPr>
      </w:pPr>
      <w:r w:rsidRPr="00F73246">
        <w:rPr>
          <w:b/>
          <w:bCs/>
          <w:lang w:val="en-HK"/>
        </w:rPr>
        <w:t>Temporal Trajectory</w:t>
      </w:r>
    </w:p>
    <w:p w14:paraId="4B986E1C" w14:textId="77777777" w:rsidR="00F73246" w:rsidRPr="00F73246" w:rsidRDefault="00F73246" w:rsidP="00F73246">
      <w:pPr>
        <w:rPr>
          <w:lang w:val="en-HK"/>
        </w:rPr>
      </w:pPr>
      <w:r w:rsidRPr="00F73246">
        <w:rPr>
          <w:b/>
          <w:bCs/>
          <w:lang w:val="en-HK"/>
        </w:rPr>
        <w:t>U-shaped pattern interpretation:</w:t>
      </w:r>
    </w:p>
    <w:p w14:paraId="31C50F33" w14:textId="77777777" w:rsidR="00F73246" w:rsidRPr="00F73246" w:rsidRDefault="00F73246" w:rsidP="00F73246">
      <w:pPr>
        <w:numPr>
          <w:ilvl w:val="0"/>
          <w:numId w:val="9"/>
        </w:numPr>
        <w:rPr>
          <w:lang w:val="en-HK"/>
        </w:rPr>
      </w:pPr>
      <w:r w:rsidRPr="00F73246">
        <w:rPr>
          <w:b/>
          <w:bCs/>
          <w:lang w:val="en-HK"/>
        </w:rPr>
        <w:lastRenderedPageBreak/>
        <w:t>Early baseline (2004-2009):</w:t>
      </w:r>
      <w:r w:rsidRPr="00F73246">
        <w:rPr>
          <w:lang w:val="en-HK"/>
        </w:rPr>
        <w:t xml:space="preserve"> Raw materials and energy as cooperation opportunity (note EC_S_250504 on EU-China energy cooperation)</w:t>
      </w:r>
    </w:p>
    <w:p w14:paraId="6FE4E7FF" w14:textId="77777777" w:rsidR="00F73246" w:rsidRPr="00F73246" w:rsidRDefault="00F73246" w:rsidP="00F73246">
      <w:pPr>
        <w:numPr>
          <w:ilvl w:val="0"/>
          <w:numId w:val="9"/>
        </w:numPr>
        <w:rPr>
          <w:lang w:val="en-HK"/>
        </w:rPr>
      </w:pPr>
      <w:r w:rsidRPr="00F73246">
        <w:rPr>
          <w:b/>
          <w:bCs/>
          <w:lang w:val="en-HK"/>
        </w:rPr>
        <w:t>Trough (2010-2015):</w:t>
      </w:r>
      <w:r w:rsidRPr="00F73246">
        <w:rPr>
          <w:lang w:val="en-HK"/>
        </w:rPr>
        <w:t xml:space="preserve"> Low prevalence</w:t>
      </w:r>
    </w:p>
    <w:p w14:paraId="3BA524FD" w14:textId="77777777" w:rsidR="00F73246" w:rsidRPr="00F73246" w:rsidRDefault="00F73246" w:rsidP="00F73246">
      <w:pPr>
        <w:numPr>
          <w:ilvl w:val="0"/>
          <w:numId w:val="9"/>
        </w:numPr>
        <w:rPr>
          <w:lang w:val="en-HK"/>
        </w:rPr>
      </w:pPr>
      <w:r w:rsidRPr="00F73246">
        <w:rPr>
          <w:b/>
          <w:bCs/>
          <w:lang w:val="en-HK"/>
        </w:rPr>
        <w:t>2016 inflection:</w:t>
      </w:r>
      <w:r w:rsidRPr="00F73246">
        <w:rPr>
          <w:lang w:val="en-HK"/>
        </w:rPr>
        <w:t xml:space="preserve"> Steel crisis triggers anti-dumping response; China's overcapacity framed as unfair competition</w:t>
      </w:r>
    </w:p>
    <w:p w14:paraId="4988C16C" w14:textId="77777777" w:rsidR="00F73246" w:rsidRPr="00F73246" w:rsidRDefault="00F73246" w:rsidP="00F73246">
      <w:pPr>
        <w:numPr>
          <w:ilvl w:val="0"/>
          <w:numId w:val="9"/>
        </w:numPr>
        <w:rPr>
          <w:lang w:val="en-HK"/>
        </w:rPr>
      </w:pPr>
      <w:r w:rsidRPr="00F73246">
        <w:rPr>
          <w:b/>
          <w:bCs/>
          <w:lang w:val="en-HK"/>
        </w:rPr>
        <w:t>2021+ surge:</w:t>
      </w:r>
      <w:r w:rsidRPr="00F73246">
        <w:rPr>
          <w:lang w:val="en-HK"/>
        </w:rPr>
        <w:t xml:space="preserve"> Post-COVID supply chain disruptions + green transition = CRM discourse explosion</w:t>
      </w:r>
    </w:p>
    <w:p w14:paraId="1E7118F7" w14:textId="77777777" w:rsidR="00F73246" w:rsidRPr="00F73246" w:rsidRDefault="00F73246" w:rsidP="00F73246">
      <w:pPr>
        <w:rPr>
          <w:lang w:val="en-HK"/>
        </w:rPr>
      </w:pPr>
      <w:r w:rsidRPr="00F73246">
        <w:rPr>
          <w:b/>
          <w:bCs/>
          <w:lang w:val="en-HK"/>
        </w:rPr>
        <w:t>Trajectory significance:</w:t>
      </w:r>
      <w:r w:rsidRPr="00F73246">
        <w:rPr>
          <w:lang w:val="en-HK"/>
        </w:rPr>
        <w:t xml:space="preserve"> The U-shape captures a fundamental reframing: raw materials shift from being a subject of </w:t>
      </w:r>
      <w:r w:rsidRPr="00F73246">
        <w:rPr>
          <w:i/>
          <w:iCs/>
          <w:lang w:val="en-HK"/>
        </w:rPr>
        <w:t>cooperation</w:t>
      </w:r>
      <w:r w:rsidRPr="00F73246">
        <w:rPr>
          <w:lang w:val="en-HK"/>
        </w:rPr>
        <w:t xml:space="preserve"> (2004 energy conference) to being a source of </w:t>
      </w:r>
      <w:r w:rsidRPr="00F73246">
        <w:rPr>
          <w:i/>
          <w:iCs/>
          <w:lang w:val="en-HK"/>
        </w:rPr>
        <w:t>vulnerability</w:t>
      </w:r>
      <w:r w:rsidRPr="00F73246">
        <w:rPr>
          <w:lang w:val="en-HK"/>
        </w:rPr>
        <w:t xml:space="preserve"> (2021+ resilience). The 2016 steel crisis is a critical intermediate moment.</w:t>
      </w:r>
    </w:p>
    <w:p w14:paraId="73D76F34" w14:textId="77777777" w:rsidR="00F73246" w:rsidRPr="00F73246" w:rsidRDefault="00F73246" w:rsidP="00F73246">
      <w:pPr>
        <w:rPr>
          <w:b/>
          <w:bCs/>
          <w:lang w:val="en-HK"/>
        </w:rPr>
      </w:pPr>
      <w:r w:rsidRPr="00F73246">
        <w:rPr>
          <w:b/>
          <w:bCs/>
          <w:lang w:val="en-HK"/>
        </w:rPr>
        <w:t>For Your Thesis</w:t>
      </w:r>
    </w:p>
    <w:p w14:paraId="2AD215ED" w14:textId="77777777" w:rsidR="00F73246" w:rsidRPr="00F73246" w:rsidRDefault="00F73246" w:rsidP="00F73246">
      <w:pPr>
        <w:rPr>
          <w:lang w:val="en-HK"/>
        </w:rPr>
      </w:pPr>
      <w:r w:rsidRPr="00F73246">
        <w:rPr>
          <w:b/>
          <w:bCs/>
          <w:lang w:val="en-HK"/>
        </w:rPr>
        <w:t>Genealogical placement:</w:t>
      </w:r>
      <w:r w:rsidRPr="00F73246">
        <w:rPr>
          <w:lang w:val="en-HK"/>
        </w:rPr>
        <w:t xml:space="preserve"> Transitional → Economic Security (sectoral implementation)</w:t>
      </w:r>
    </w:p>
    <w:p w14:paraId="589FFEA3" w14:textId="77777777" w:rsidR="00F73246" w:rsidRPr="00F73246" w:rsidRDefault="00F73246" w:rsidP="00F73246">
      <w:pPr>
        <w:rPr>
          <w:lang w:val="en-HK"/>
        </w:rPr>
      </w:pPr>
      <w:r w:rsidRPr="00F73246">
        <w:rPr>
          <w:lang w:val="en-HK"/>
        </w:rPr>
        <w:t xml:space="preserve">This topic documents the </w:t>
      </w:r>
      <w:r w:rsidRPr="00F73246">
        <w:rPr>
          <w:b/>
          <w:bCs/>
          <w:lang w:val="en-HK"/>
        </w:rPr>
        <w:t>industrial-material pathway</w:t>
      </w:r>
      <w:r w:rsidRPr="00F73246">
        <w:rPr>
          <w:lang w:val="en-HK"/>
        </w:rPr>
        <w:t xml:space="preserve"> into economic security discourse:</w:t>
      </w:r>
    </w:p>
    <w:p w14:paraId="0CF88F61" w14:textId="77777777" w:rsidR="00F73246" w:rsidRPr="00F73246" w:rsidRDefault="00F73246" w:rsidP="00F73246">
      <w:pPr>
        <w:numPr>
          <w:ilvl w:val="0"/>
          <w:numId w:val="10"/>
        </w:numPr>
        <w:rPr>
          <w:lang w:val="en-HK"/>
        </w:rPr>
      </w:pPr>
      <w:r w:rsidRPr="00F73246">
        <w:rPr>
          <w:lang w:val="en-HK"/>
        </w:rPr>
        <w:t>Early: Resources as cooperation opportunity</w:t>
      </w:r>
    </w:p>
    <w:p w14:paraId="36A13FC0" w14:textId="77777777" w:rsidR="00F73246" w:rsidRPr="00F73246" w:rsidRDefault="00F73246" w:rsidP="00F73246">
      <w:pPr>
        <w:numPr>
          <w:ilvl w:val="0"/>
          <w:numId w:val="10"/>
        </w:numPr>
        <w:rPr>
          <w:lang w:val="en-HK"/>
        </w:rPr>
      </w:pPr>
      <w:r w:rsidRPr="00F73246">
        <w:rPr>
          <w:lang w:val="en-HK"/>
        </w:rPr>
        <w:t>2016: Steel overcapacity as unfair trade → defensive response</w:t>
      </w:r>
    </w:p>
    <w:p w14:paraId="6317757A" w14:textId="77777777" w:rsidR="00F73246" w:rsidRPr="00F73246" w:rsidRDefault="00F73246" w:rsidP="00F73246">
      <w:pPr>
        <w:numPr>
          <w:ilvl w:val="0"/>
          <w:numId w:val="10"/>
        </w:numPr>
        <w:rPr>
          <w:lang w:val="en-HK"/>
        </w:rPr>
      </w:pPr>
      <w:r w:rsidRPr="00F73246">
        <w:rPr>
          <w:lang w:val="en-HK"/>
        </w:rPr>
        <w:t>2021+: Supply chain resilience, strategic dependencies, CRM securitization</w:t>
      </w:r>
    </w:p>
    <w:p w14:paraId="1602A32A" w14:textId="77777777" w:rsidR="00F73246" w:rsidRPr="00F73246" w:rsidRDefault="00F73246" w:rsidP="00F73246">
      <w:pPr>
        <w:rPr>
          <w:lang w:val="en-HK"/>
        </w:rPr>
      </w:pPr>
      <w:r w:rsidRPr="00F73246">
        <w:rPr>
          <w:b/>
          <w:bCs/>
          <w:lang w:val="en-HK"/>
        </w:rPr>
        <w:t>The low coherence + high exclusivity profile</w:t>
      </w:r>
      <w:r w:rsidRPr="00F73246">
        <w:rPr>
          <w:lang w:val="en-HK"/>
        </w:rPr>
        <w:t xml:space="preserve"> is characteristic of </w:t>
      </w:r>
      <w:r w:rsidRPr="00F73246">
        <w:rPr>
          <w:i/>
          <w:iCs/>
          <w:lang w:val="en-HK"/>
        </w:rPr>
        <w:t>emerging discourse</w:t>
      </w:r>
      <w:r w:rsidRPr="00F73246">
        <w:rPr>
          <w:lang w:val="en-HK"/>
        </w:rPr>
        <w:t>—the vocabulary is distinctive but hasn't yet consolidated into stable semantic patterns. This matches your theoretical expectation that economic security discourse is still crystallizing.</w:t>
      </w:r>
    </w:p>
    <w:p w14:paraId="7E3A2D90" w14:textId="77777777" w:rsidR="00F73246" w:rsidRPr="00F73246" w:rsidRDefault="00F73246" w:rsidP="00F73246">
      <w:pPr>
        <w:rPr>
          <w:lang w:val="en-HK"/>
        </w:rPr>
      </w:pPr>
      <w:r w:rsidRPr="00F73246">
        <w:rPr>
          <w:b/>
          <w:bCs/>
          <w:lang w:val="en-HK"/>
        </w:rPr>
        <w:t>Stage 2 relevance:</w:t>
      </w:r>
      <w:r w:rsidRPr="00F73246">
        <w:rPr>
          <w:lang w:val="en-HK"/>
        </w:rPr>
        <w:t xml:space="preserve"> High</w:t>
      </w:r>
    </w:p>
    <w:p w14:paraId="18F2ED11" w14:textId="77777777" w:rsidR="00F73246" w:rsidRPr="00F73246" w:rsidRDefault="00F73246" w:rsidP="00F73246">
      <w:pPr>
        <w:numPr>
          <w:ilvl w:val="0"/>
          <w:numId w:val="11"/>
        </w:numPr>
        <w:rPr>
          <w:lang w:val="en-HK"/>
        </w:rPr>
      </w:pPr>
      <w:r w:rsidRPr="00F73246">
        <w:rPr>
          <w:b/>
          <w:bCs/>
          <w:lang w:val="en-HK"/>
        </w:rPr>
        <w:t>EC_P_160323</w:t>
      </w:r>
      <w:r w:rsidRPr="00F73246">
        <w:rPr>
          <w:lang w:val="en-HK"/>
        </w:rPr>
        <w:t xml:space="preserve"> (Critical Raw Materials Act 2023) is a strong candidate—legal articulation of supply chain security logic</w:t>
      </w:r>
    </w:p>
    <w:p w14:paraId="3A7D737A" w14:textId="77777777" w:rsidR="00F73246" w:rsidRPr="00F73246" w:rsidRDefault="00F73246" w:rsidP="00F73246">
      <w:pPr>
        <w:numPr>
          <w:ilvl w:val="0"/>
          <w:numId w:val="11"/>
        </w:numPr>
        <w:rPr>
          <w:lang w:val="en-HK"/>
        </w:rPr>
      </w:pPr>
      <w:r w:rsidRPr="00F73246">
        <w:rPr>
          <w:b/>
          <w:bCs/>
          <w:lang w:val="en-HK"/>
        </w:rPr>
        <w:t>EC_S_280621</w:t>
      </w:r>
      <w:r w:rsidRPr="00F73246">
        <w:rPr>
          <w:lang w:val="en-HK"/>
        </w:rPr>
        <w:t xml:space="preserve"> (2021) captures the explicit "reduce dependencies and vulnerabilities" framing</w:t>
      </w:r>
    </w:p>
    <w:p w14:paraId="79C3E20A" w14:textId="77777777" w:rsidR="00F73246" w:rsidRPr="00F73246" w:rsidRDefault="00F73246" w:rsidP="00F73246">
      <w:pPr>
        <w:numPr>
          <w:ilvl w:val="0"/>
          <w:numId w:val="11"/>
        </w:numPr>
        <w:rPr>
          <w:lang w:val="en-HK"/>
        </w:rPr>
      </w:pPr>
      <w:r w:rsidRPr="00F73246">
        <w:rPr>
          <w:b/>
          <w:bCs/>
          <w:lang w:val="en-HK"/>
        </w:rPr>
        <w:t>EC_COM_190325</w:t>
      </w:r>
      <w:r w:rsidRPr="00F73246">
        <w:rPr>
          <w:lang w:val="en-HK"/>
        </w:rPr>
        <w:t xml:space="preserve"> (Steel and Metals Action Plan 2025) shows full securitization of industrial policy</w:t>
      </w:r>
    </w:p>
    <w:p w14:paraId="6AC387DA" w14:textId="77777777" w:rsidR="00F73246" w:rsidRPr="00F73246" w:rsidRDefault="00F73246" w:rsidP="00F73246">
      <w:pPr>
        <w:rPr>
          <w:lang w:val="en-HK"/>
        </w:rPr>
      </w:pPr>
      <w:r w:rsidRPr="00F73246">
        <w:rPr>
          <w:b/>
          <w:bCs/>
          <w:lang w:val="en-HK"/>
        </w:rPr>
        <w:t>Cross-topic note:</w:t>
      </w:r>
      <w:r w:rsidRPr="00F73246">
        <w:rPr>
          <w:lang w:val="en-HK"/>
        </w:rPr>
        <w:t xml:space="preserve"> This topic's independence (no correlations &gt;0.10) suggests it operates as a parallel track to the explicit "economic security" discourse (T11). They share underlying logic but different vocabularies—T2 is sectoral/industrial, T11 is strategic/geopolitical.</w:t>
      </w:r>
    </w:p>
    <w:p w14:paraId="6270A3EE" w14:textId="77777777" w:rsidR="004476DD" w:rsidRPr="004476DD" w:rsidRDefault="004476DD" w:rsidP="004476DD">
      <w:pPr>
        <w:rPr>
          <w:lang w:val="en-HK"/>
        </w:rPr>
      </w:pPr>
      <w:r w:rsidRPr="004476DD">
        <w:rPr>
          <w:lang w:val="en-HK"/>
        </w:rPr>
        <w:t>Let me pull the metrics for EU Topic 3:---</w:t>
      </w:r>
    </w:p>
    <w:p w14:paraId="164DC797" w14:textId="77777777" w:rsidR="004476DD" w:rsidRPr="004476DD" w:rsidRDefault="004476DD" w:rsidP="00CC47B1">
      <w:pPr>
        <w:pStyle w:val="Heading1"/>
        <w:rPr>
          <w:lang w:val="en-HK"/>
        </w:rPr>
      </w:pPr>
      <w:r w:rsidRPr="004476DD">
        <w:rPr>
          <w:lang w:val="en-HK"/>
        </w:rPr>
        <w:lastRenderedPageBreak/>
        <w:t>EU Topic 3 Assessment</w:t>
      </w:r>
    </w:p>
    <w:p w14:paraId="40EEB56F" w14:textId="77777777" w:rsidR="004476DD" w:rsidRPr="004476DD" w:rsidRDefault="004476DD" w:rsidP="004476DD">
      <w:pPr>
        <w:rPr>
          <w:b/>
          <w:bCs/>
          <w:lang w:val="en-HK"/>
        </w:rPr>
      </w:pPr>
      <w:r w:rsidRPr="004476DD">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3636"/>
        <w:gridCol w:w="4536"/>
      </w:tblGrid>
      <w:tr w:rsidR="004476DD" w:rsidRPr="004476DD" w14:paraId="55B7C3F2" w14:textId="77777777">
        <w:trPr>
          <w:tblHeader/>
          <w:tblCellSpacing w:w="15" w:type="dxa"/>
        </w:trPr>
        <w:tc>
          <w:tcPr>
            <w:tcW w:w="0" w:type="auto"/>
            <w:vAlign w:val="center"/>
            <w:hideMark/>
          </w:tcPr>
          <w:p w14:paraId="20B34B67" w14:textId="77777777" w:rsidR="004476DD" w:rsidRPr="004476DD" w:rsidRDefault="004476DD" w:rsidP="004476DD">
            <w:pPr>
              <w:rPr>
                <w:b/>
                <w:bCs/>
                <w:lang w:val="en-HK"/>
              </w:rPr>
            </w:pPr>
            <w:r w:rsidRPr="004476DD">
              <w:rPr>
                <w:b/>
                <w:bCs/>
                <w:lang w:val="en-HK"/>
              </w:rPr>
              <w:t>Metric</w:t>
            </w:r>
          </w:p>
        </w:tc>
        <w:tc>
          <w:tcPr>
            <w:tcW w:w="0" w:type="auto"/>
            <w:vAlign w:val="center"/>
            <w:hideMark/>
          </w:tcPr>
          <w:p w14:paraId="19606D5C" w14:textId="77777777" w:rsidR="004476DD" w:rsidRPr="004476DD" w:rsidRDefault="004476DD" w:rsidP="004476DD">
            <w:pPr>
              <w:rPr>
                <w:b/>
                <w:bCs/>
                <w:lang w:val="en-HK"/>
              </w:rPr>
            </w:pPr>
            <w:r w:rsidRPr="004476DD">
              <w:rPr>
                <w:b/>
                <w:bCs/>
                <w:lang w:val="en-HK"/>
              </w:rPr>
              <w:t>Key Terms</w:t>
            </w:r>
          </w:p>
        </w:tc>
        <w:tc>
          <w:tcPr>
            <w:tcW w:w="0" w:type="auto"/>
            <w:vAlign w:val="center"/>
            <w:hideMark/>
          </w:tcPr>
          <w:p w14:paraId="23502C14" w14:textId="77777777" w:rsidR="004476DD" w:rsidRPr="004476DD" w:rsidRDefault="004476DD" w:rsidP="004476DD">
            <w:pPr>
              <w:rPr>
                <w:b/>
                <w:bCs/>
                <w:lang w:val="en-HK"/>
              </w:rPr>
            </w:pPr>
            <w:r w:rsidRPr="004476DD">
              <w:rPr>
                <w:b/>
                <w:bCs/>
                <w:lang w:val="en-HK"/>
              </w:rPr>
              <w:t>Interpretation</w:t>
            </w:r>
          </w:p>
        </w:tc>
      </w:tr>
      <w:tr w:rsidR="004476DD" w:rsidRPr="004476DD" w14:paraId="5D267F3D" w14:textId="77777777">
        <w:trPr>
          <w:tblCellSpacing w:w="15" w:type="dxa"/>
        </w:trPr>
        <w:tc>
          <w:tcPr>
            <w:tcW w:w="0" w:type="auto"/>
            <w:vAlign w:val="center"/>
            <w:hideMark/>
          </w:tcPr>
          <w:p w14:paraId="05E4FC1A" w14:textId="77777777" w:rsidR="004476DD" w:rsidRPr="004476DD" w:rsidRDefault="004476DD" w:rsidP="004476DD">
            <w:pPr>
              <w:rPr>
                <w:lang w:val="en-HK"/>
              </w:rPr>
            </w:pPr>
            <w:r w:rsidRPr="004476DD">
              <w:rPr>
                <w:b/>
                <w:bCs/>
                <w:lang w:val="en-HK"/>
              </w:rPr>
              <w:t>PROB</w:t>
            </w:r>
          </w:p>
        </w:tc>
        <w:tc>
          <w:tcPr>
            <w:tcW w:w="0" w:type="auto"/>
            <w:vAlign w:val="center"/>
            <w:hideMark/>
          </w:tcPr>
          <w:p w14:paraId="3CA8151D" w14:textId="77777777" w:rsidR="004476DD" w:rsidRPr="004476DD" w:rsidRDefault="004476DD" w:rsidP="004476DD">
            <w:pPr>
              <w:rPr>
                <w:lang w:val="en-HK"/>
              </w:rPr>
            </w:pPr>
            <w:r w:rsidRPr="004476DD">
              <w:rPr>
                <w:lang w:val="en-HK"/>
              </w:rPr>
              <w:t>china, united_st, trade, world, europ, global, econom, secur, open, relationship, must, need</w:t>
            </w:r>
          </w:p>
        </w:tc>
        <w:tc>
          <w:tcPr>
            <w:tcW w:w="0" w:type="auto"/>
            <w:vAlign w:val="center"/>
            <w:hideMark/>
          </w:tcPr>
          <w:p w14:paraId="173EBEB2" w14:textId="77777777" w:rsidR="004476DD" w:rsidRPr="004476DD" w:rsidRDefault="004476DD" w:rsidP="004476DD">
            <w:pPr>
              <w:rPr>
                <w:lang w:val="en-HK"/>
              </w:rPr>
            </w:pPr>
            <w:r w:rsidRPr="004476DD">
              <w:rPr>
                <w:lang w:val="en-HK"/>
              </w:rPr>
              <w:t>General strategic discourse vocabulary; high-level geopolitical framing; "must" and "need" suggest prescriptive/urgent register</w:t>
            </w:r>
          </w:p>
        </w:tc>
      </w:tr>
      <w:tr w:rsidR="004476DD" w:rsidRPr="004476DD" w14:paraId="02C002B5" w14:textId="77777777">
        <w:trPr>
          <w:tblCellSpacing w:w="15" w:type="dxa"/>
        </w:trPr>
        <w:tc>
          <w:tcPr>
            <w:tcW w:w="0" w:type="auto"/>
            <w:vAlign w:val="center"/>
            <w:hideMark/>
          </w:tcPr>
          <w:p w14:paraId="28EC396D" w14:textId="77777777" w:rsidR="004476DD" w:rsidRPr="004476DD" w:rsidRDefault="004476DD" w:rsidP="004476DD">
            <w:pPr>
              <w:rPr>
                <w:lang w:val="en-HK"/>
              </w:rPr>
            </w:pPr>
            <w:r w:rsidRPr="004476DD">
              <w:rPr>
                <w:b/>
                <w:bCs/>
                <w:lang w:val="en-HK"/>
              </w:rPr>
              <w:t>FREX</w:t>
            </w:r>
          </w:p>
        </w:tc>
        <w:tc>
          <w:tcPr>
            <w:tcW w:w="0" w:type="auto"/>
            <w:vAlign w:val="center"/>
            <w:hideMark/>
          </w:tcPr>
          <w:p w14:paraId="0963E484" w14:textId="77777777" w:rsidR="004476DD" w:rsidRPr="004476DD" w:rsidRDefault="004476DD" w:rsidP="004476DD">
            <w:pPr>
              <w:rPr>
                <w:lang w:val="en-HK"/>
              </w:rPr>
            </w:pPr>
            <w:r w:rsidRPr="004476DD">
              <w:rPr>
                <w:lang w:val="en-HK"/>
              </w:rPr>
              <w:t>de-risk, mexico, geopolit, united_st, honour, tech, war, assert, militari, shock, transatlant, diversifi</w:t>
            </w:r>
          </w:p>
        </w:tc>
        <w:tc>
          <w:tcPr>
            <w:tcW w:w="0" w:type="auto"/>
            <w:vAlign w:val="center"/>
            <w:hideMark/>
          </w:tcPr>
          <w:p w14:paraId="58424E3B" w14:textId="77777777" w:rsidR="004476DD" w:rsidRPr="004476DD" w:rsidRDefault="004476DD" w:rsidP="004476DD">
            <w:pPr>
              <w:rPr>
                <w:lang w:val="en-HK"/>
              </w:rPr>
            </w:pPr>
            <w:r w:rsidRPr="004476DD">
              <w:rPr>
                <w:b/>
                <w:bCs/>
                <w:lang w:val="en-HK"/>
              </w:rPr>
              <w:t>Core de-risking vocabulary</w:t>
            </w:r>
            <w:r w:rsidRPr="004476DD">
              <w:rPr>
                <w:lang w:val="en-HK"/>
              </w:rPr>
              <w:t>; geopolitical framing; transatlantic alignment; "assertive" China; diversification imperative</w:t>
            </w:r>
          </w:p>
        </w:tc>
      </w:tr>
      <w:tr w:rsidR="004476DD" w:rsidRPr="004476DD" w14:paraId="2CE68FA3" w14:textId="77777777">
        <w:trPr>
          <w:tblCellSpacing w:w="15" w:type="dxa"/>
        </w:trPr>
        <w:tc>
          <w:tcPr>
            <w:tcW w:w="0" w:type="auto"/>
            <w:vAlign w:val="center"/>
            <w:hideMark/>
          </w:tcPr>
          <w:p w14:paraId="1B3481FE" w14:textId="77777777" w:rsidR="004476DD" w:rsidRPr="004476DD" w:rsidRDefault="004476DD" w:rsidP="004476DD">
            <w:pPr>
              <w:rPr>
                <w:lang w:val="en-HK"/>
              </w:rPr>
            </w:pPr>
            <w:r w:rsidRPr="004476DD">
              <w:rPr>
                <w:b/>
                <w:bCs/>
                <w:lang w:val="en-HK"/>
              </w:rPr>
              <w:t>LIFT</w:t>
            </w:r>
          </w:p>
        </w:tc>
        <w:tc>
          <w:tcPr>
            <w:tcW w:w="0" w:type="auto"/>
            <w:vAlign w:val="center"/>
            <w:hideMark/>
          </w:tcPr>
          <w:p w14:paraId="486BB582" w14:textId="77777777" w:rsidR="004476DD" w:rsidRPr="004476DD" w:rsidRDefault="004476DD" w:rsidP="004476DD">
            <w:pPr>
              <w:rPr>
                <w:lang w:val="en-HK"/>
              </w:rPr>
            </w:pPr>
            <w:r w:rsidRPr="004476DD">
              <w:rPr>
                <w:lang w:val="en-HK"/>
              </w:rPr>
              <w:t>strand, fascin, putin, trump, convers, shock, lithium, flood, de-risk, nato, clear-ey, communist, washington</w:t>
            </w:r>
          </w:p>
        </w:tc>
        <w:tc>
          <w:tcPr>
            <w:tcW w:w="0" w:type="auto"/>
            <w:vAlign w:val="center"/>
            <w:hideMark/>
          </w:tcPr>
          <w:p w14:paraId="671F0A99" w14:textId="77777777" w:rsidR="004476DD" w:rsidRPr="004476DD" w:rsidRDefault="004476DD" w:rsidP="004476DD">
            <w:pPr>
              <w:rPr>
                <w:lang w:val="en-HK"/>
              </w:rPr>
            </w:pPr>
            <w:r w:rsidRPr="004476DD">
              <w:rPr>
                <w:lang w:val="en-HK"/>
              </w:rPr>
              <w:t>Period-specific proper nouns (Putin, Trump, NATO); "communist" as descriptor; "clear-eyed" (von der Leyen's signature phrase); "shock" (supply chain disruption)</w:t>
            </w:r>
          </w:p>
        </w:tc>
      </w:tr>
      <w:tr w:rsidR="004476DD" w:rsidRPr="004476DD" w14:paraId="34C7E20F" w14:textId="77777777">
        <w:trPr>
          <w:tblCellSpacing w:w="15" w:type="dxa"/>
        </w:trPr>
        <w:tc>
          <w:tcPr>
            <w:tcW w:w="0" w:type="auto"/>
            <w:vAlign w:val="center"/>
            <w:hideMark/>
          </w:tcPr>
          <w:p w14:paraId="242123F4" w14:textId="77777777" w:rsidR="004476DD" w:rsidRPr="004476DD" w:rsidRDefault="004476DD" w:rsidP="004476DD">
            <w:pPr>
              <w:rPr>
                <w:lang w:val="en-HK"/>
              </w:rPr>
            </w:pPr>
            <w:r w:rsidRPr="004476DD">
              <w:rPr>
                <w:b/>
                <w:bCs/>
                <w:lang w:val="en-HK"/>
              </w:rPr>
              <w:t>SCORE</w:t>
            </w:r>
          </w:p>
        </w:tc>
        <w:tc>
          <w:tcPr>
            <w:tcW w:w="0" w:type="auto"/>
            <w:vAlign w:val="center"/>
            <w:hideMark/>
          </w:tcPr>
          <w:p w14:paraId="266D02E9" w14:textId="77777777" w:rsidR="004476DD" w:rsidRPr="004476DD" w:rsidRDefault="004476DD" w:rsidP="004476DD">
            <w:pPr>
              <w:rPr>
                <w:lang w:val="en-HK"/>
              </w:rPr>
            </w:pPr>
            <w:r w:rsidRPr="004476DD">
              <w:rPr>
                <w:lang w:val="en-HK"/>
              </w:rPr>
              <w:t>strand, de-risk, war, economic_secur, militari, critical_raw_materi, tech, resili, geopolit, putin, decoupl</w:t>
            </w:r>
          </w:p>
        </w:tc>
        <w:tc>
          <w:tcPr>
            <w:tcW w:w="0" w:type="auto"/>
            <w:vAlign w:val="center"/>
            <w:hideMark/>
          </w:tcPr>
          <w:p w14:paraId="3F15721F" w14:textId="77777777" w:rsidR="004476DD" w:rsidRPr="004476DD" w:rsidRDefault="004476DD" w:rsidP="004476DD">
            <w:pPr>
              <w:rPr>
                <w:lang w:val="en-HK"/>
              </w:rPr>
            </w:pPr>
            <w:r w:rsidRPr="004476DD">
              <w:rPr>
                <w:lang w:val="en-HK"/>
              </w:rPr>
              <w:t>Confirms core economic security lexicon: de-risk, economic_secur, resili, decoupl; military-security linkage; CRM connection</w:t>
            </w:r>
          </w:p>
        </w:tc>
      </w:tr>
    </w:tbl>
    <w:p w14:paraId="73382845" w14:textId="77777777" w:rsidR="004476DD" w:rsidRPr="004476DD" w:rsidRDefault="004476DD" w:rsidP="004476DD">
      <w:pPr>
        <w:rPr>
          <w:b/>
          <w:bCs/>
          <w:lang w:val="en-HK"/>
        </w:rPr>
      </w:pPr>
      <w:r w:rsidRPr="004476DD">
        <w:rPr>
          <w:b/>
          <w:bCs/>
          <w:lang w:val="en-HK"/>
        </w:rPr>
        <w:t>Quality &amp; Trajectory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774"/>
        <w:gridCol w:w="4533"/>
      </w:tblGrid>
      <w:tr w:rsidR="004476DD" w:rsidRPr="004476DD" w14:paraId="6C03B2C2" w14:textId="77777777">
        <w:trPr>
          <w:tblHeader/>
          <w:tblCellSpacing w:w="15" w:type="dxa"/>
        </w:trPr>
        <w:tc>
          <w:tcPr>
            <w:tcW w:w="0" w:type="auto"/>
            <w:vAlign w:val="center"/>
            <w:hideMark/>
          </w:tcPr>
          <w:p w14:paraId="4C6DE291" w14:textId="77777777" w:rsidR="004476DD" w:rsidRPr="004476DD" w:rsidRDefault="004476DD" w:rsidP="004476DD">
            <w:pPr>
              <w:rPr>
                <w:b/>
                <w:bCs/>
                <w:lang w:val="en-HK"/>
              </w:rPr>
            </w:pPr>
            <w:r w:rsidRPr="004476DD">
              <w:rPr>
                <w:b/>
                <w:bCs/>
                <w:lang w:val="en-HK"/>
              </w:rPr>
              <w:t>Metric</w:t>
            </w:r>
          </w:p>
        </w:tc>
        <w:tc>
          <w:tcPr>
            <w:tcW w:w="0" w:type="auto"/>
            <w:vAlign w:val="center"/>
            <w:hideMark/>
          </w:tcPr>
          <w:p w14:paraId="2E99A620" w14:textId="77777777" w:rsidR="004476DD" w:rsidRPr="004476DD" w:rsidRDefault="004476DD" w:rsidP="004476DD">
            <w:pPr>
              <w:rPr>
                <w:b/>
                <w:bCs/>
                <w:lang w:val="en-HK"/>
              </w:rPr>
            </w:pPr>
            <w:r w:rsidRPr="004476DD">
              <w:rPr>
                <w:b/>
                <w:bCs/>
                <w:lang w:val="en-HK"/>
              </w:rPr>
              <w:t>Value</w:t>
            </w:r>
          </w:p>
        </w:tc>
        <w:tc>
          <w:tcPr>
            <w:tcW w:w="0" w:type="auto"/>
            <w:vAlign w:val="center"/>
            <w:hideMark/>
          </w:tcPr>
          <w:p w14:paraId="5786DE1C" w14:textId="77777777" w:rsidR="004476DD" w:rsidRPr="004476DD" w:rsidRDefault="004476DD" w:rsidP="004476DD">
            <w:pPr>
              <w:rPr>
                <w:b/>
                <w:bCs/>
                <w:lang w:val="en-HK"/>
              </w:rPr>
            </w:pPr>
            <w:r w:rsidRPr="004476DD">
              <w:rPr>
                <w:b/>
                <w:bCs/>
                <w:lang w:val="en-HK"/>
              </w:rPr>
              <w:t>Interpretation</w:t>
            </w:r>
          </w:p>
        </w:tc>
      </w:tr>
      <w:tr w:rsidR="004476DD" w:rsidRPr="004476DD" w14:paraId="182041D7" w14:textId="77777777">
        <w:trPr>
          <w:tblCellSpacing w:w="15" w:type="dxa"/>
        </w:trPr>
        <w:tc>
          <w:tcPr>
            <w:tcW w:w="0" w:type="auto"/>
            <w:vAlign w:val="center"/>
            <w:hideMark/>
          </w:tcPr>
          <w:p w14:paraId="64EDAD77" w14:textId="77777777" w:rsidR="004476DD" w:rsidRPr="004476DD" w:rsidRDefault="004476DD" w:rsidP="004476DD">
            <w:pPr>
              <w:rPr>
                <w:lang w:val="en-HK"/>
              </w:rPr>
            </w:pPr>
            <w:r w:rsidRPr="004476DD">
              <w:rPr>
                <w:b/>
                <w:bCs/>
                <w:lang w:val="en-HK"/>
              </w:rPr>
              <w:t>Coherence</w:t>
            </w:r>
          </w:p>
        </w:tc>
        <w:tc>
          <w:tcPr>
            <w:tcW w:w="0" w:type="auto"/>
            <w:vAlign w:val="center"/>
            <w:hideMark/>
          </w:tcPr>
          <w:p w14:paraId="0D24AB24" w14:textId="77777777" w:rsidR="004476DD" w:rsidRPr="004476DD" w:rsidRDefault="004476DD" w:rsidP="004476DD">
            <w:pPr>
              <w:rPr>
                <w:lang w:val="en-HK"/>
              </w:rPr>
            </w:pPr>
            <w:r w:rsidRPr="004476DD">
              <w:rPr>
                <w:lang w:val="en-HK"/>
              </w:rPr>
              <w:t>-8.74</w:t>
            </w:r>
          </w:p>
        </w:tc>
        <w:tc>
          <w:tcPr>
            <w:tcW w:w="0" w:type="auto"/>
            <w:vAlign w:val="center"/>
            <w:hideMark/>
          </w:tcPr>
          <w:p w14:paraId="52C62FB0" w14:textId="77777777" w:rsidR="004476DD" w:rsidRPr="004476DD" w:rsidRDefault="004476DD" w:rsidP="004476DD">
            <w:pPr>
              <w:rPr>
                <w:lang w:val="en-HK"/>
              </w:rPr>
            </w:pPr>
            <w:r w:rsidRPr="004476DD">
              <w:rPr>
                <w:b/>
                <w:bCs/>
                <w:lang w:val="en-HK"/>
              </w:rPr>
              <w:t>High</w:t>
            </w:r>
            <w:r w:rsidRPr="004476DD">
              <w:rPr>
                <w:lang w:val="en-HK"/>
              </w:rPr>
              <w:t xml:space="preserve"> (best in corpus)</w:t>
            </w:r>
          </w:p>
        </w:tc>
      </w:tr>
      <w:tr w:rsidR="004476DD" w:rsidRPr="004476DD" w14:paraId="2E3C3A4A" w14:textId="77777777">
        <w:trPr>
          <w:tblCellSpacing w:w="15" w:type="dxa"/>
        </w:trPr>
        <w:tc>
          <w:tcPr>
            <w:tcW w:w="0" w:type="auto"/>
            <w:vAlign w:val="center"/>
            <w:hideMark/>
          </w:tcPr>
          <w:p w14:paraId="288A92D9" w14:textId="77777777" w:rsidR="004476DD" w:rsidRPr="004476DD" w:rsidRDefault="004476DD" w:rsidP="004476DD">
            <w:pPr>
              <w:rPr>
                <w:lang w:val="en-HK"/>
              </w:rPr>
            </w:pPr>
            <w:r w:rsidRPr="004476DD">
              <w:rPr>
                <w:b/>
                <w:bCs/>
                <w:lang w:val="en-HK"/>
              </w:rPr>
              <w:t>Exclusivity</w:t>
            </w:r>
          </w:p>
        </w:tc>
        <w:tc>
          <w:tcPr>
            <w:tcW w:w="0" w:type="auto"/>
            <w:vAlign w:val="center"/>
            <w:hideMark/>
          </w:tcPr>
          <w:p w14:paraId="67305C15" w14:textId="77777777" w:rsidR="004476DD" w:rsidRPr="004476DD" w:rsidRDefault="004476DD" w:rsidP="004476DD">
            <w:pPr>
              <w:rPr>
                <w:lang w:val="en-HK"/>
              </w:rPr>
            </w:pPr>
            <w:r w:rsidRPr="004476DD">
              <w:rPr>
                <w:lang w:val="en-HK"/>
              </w:rPr>
              <w:t>8.45</w:t>
            </w:r>
          </w:p>
        </w:tc>
        <w:tc>
          <w:tcPr>
            <w:tcW w:w="0" w:type="auto"/>
            <w:vAlign w:val="center"/>
            <w:hideMark/>
          </w:tcPr>
          <w:p w14:paraId="454975E2" w14:textId="77777777" w:rsidR="004476DD" w:rsidRPr="004476DD" w:rsidRDefault="004476DD" w:rsidP="004476DD">
            <w:pPr>
              <w:rPr>
                <w:lang w:val="en-HK"/>
              </w:rPr>
            </w:pPr>
            <w:r w:rsidRPr="004476DD">
              <w:rPr>
                <w:lang w:val="en-HK"/>
              </w:rPr>
              <w:t>Low</w:t>
            </w:r>
          </w:p>
        </w:tc>
      </w:tr>
      <w:tr w:rsidR="004476DD" w:rsidRPr="004476DD" w14:paraId="4056E718" w14:textId="77777777">
        <w:trPr>
          <w:tblCellSpacing w:w="15" w:type="dxa"/>
        </w:trPr>
        <w:tc>
          <w:tcPr>
            <w:tcW w:w="0" w:type="auto"/>
            <w:vAlign w:val="center"/>
            <w:hideMark/>
          </w:tcPr>
          <w:p w14:paraId="579504E5" w14:textId="77777777" w:rsidR="004476DD" w:rsidRPr="004476DD" w:rsidRDefault="004476DD" w:rsidP="004476DD">
            <w:pPr>
              <w:rPr>
                <w:lang w:val="en-HK"/>
              </w:rPr>
            </w:pPr>
            <w:r w:rsidRPr="004476DD">
              <w:rPr>
                <w:b/>
                <w:bCs/>
                <w:lang w:val="en-HK"/>
              </w:rPr>
              <w:t>Quadrant</w:t>
            </w:r>
          </w:p>
        </w:tc>
        <w:tc>
          <w:tcPr>
            <w:tcW w:w="0" w:type="auto"/>
            <w:vAlign w:val="center"/>
            <w:hideMark/>
          </w:tcPr>
          <w:p w14:paraId="0AE9A122" w14:textId="77777777" w:rsidR="004476DD" w:rsidRPr="004476DD" w:rsidRDefault="004476DD" w:rsidP="004476DD">
            <w:pPr>
              <w:rPr>
                <w:lang w:val="en-HK"/>
              </w:rPr>
            </w:pPr>
            <w:r w:rsidRPr="004476DD">
              <w:rPr>
                <w:lang w:val="en-HK"/>
              </w:rPr>
              <w:t>High Coherence, Low Exclusivity</w:t>
            </w:r>
          </w:p>
        </w:tc>
        <w:tc>
          <w:tcPr>
            <w:tcW w:w="0" w:type="auto"/>
            <w:vAlign w:val="center"/>
            <w:hideMark/>
          </w:tcPr>
          <w:p w14:paraId="3FD743F5" w14:textId="77777777" w:rsidR="004476DD" w:rsidRPr="004476DD" w:rsidRDefault="004476DD" w:rsidP="004476DD">
            <w:pPr>
              <w:rPr>
                <w:lang w:val="en-HK"/>
              </w:rPr>
            </w:pPr>
            <w:r w:rsidRPr="004476DD">
              <w:rPr>
                <w:lang w:val="en-HK"/>
              </w:rPr>
              <w:t>Established strategic discourse with shared vocabulary</w:t>
            </w:r>
          </w:p>
        </w:tc>
      </w:tr>
      <w:tr w:rsidR="004476DD" w:rsidRPr="004476DD" w14:paraId="0347145B" w14:textId="77777777">
        <w:trPr>
          <w:tblCellSpacing w:w="15" w:type="dxa"/>
        </w:trPr>
        <w:tc>
          <w:tcPr>
            <w:tcW w:w="0" w:type="auto"/>
            <w:vAlign w:val="center"/>
            <w:hideMark/>
          </w:tcPr>
          <w:p w14:paraId="60EC5C6F" w14:textId="77777777" w:rsidR="004476DD" w:rsidRPr="004476DD" w:rsidRDefault="004476DD" w:rsidP="004476DD">
            <w:pPr>
              <w:rPr>
                <w:lang w:val="en-HK"/>
              </w:rPr>
            </w:pPr>
            <w:r w:rsidRPr="004476DD">
              <w:rPr>
                <w:b/>
                <w:bCs/>
                <w:lang w:val="en-HK"/>
              </w:rPr>
              <w:t>P-value</w:t>
            </w:r>
          </w:p>
        </w:tc>
        <w:tc>
          <w:tcPr>
            <w:tcW w:w="0" w:type="auto"/>
            <w:vAlign w:val="center"/>
            <w:hideMark/>
          </w:tcPr>
          <w:p w14:paraId="66A2EA8F" w14:textId="77777777" w:rsidR="004476DD" w:rsidRPr="004476DD" w:rsidRDefault="004476DD" w:rsidP="004476DD">
            <w:pPr>
              <w:rPr>
                <w:lang w:val="en-HK"/>
              </w:rPr>
            </w:pPr>
            <w:r w:rsidRPr="004476DD">
              <w:rPr>
                <w:lang w:val="en-HK"/>
              </w:rPr>
              <w:t>0.000</w:t>
            </w:r>
          </w:p>
        </w:tc>
        <w:tc>
          <w:tcPr>
            <w:tcW w:w="0" w:type="auto"/>
            <w:vAlign w:val="center"/>
            <w:hideMark/>
          </w:tcPr>
          <w:p w14:paraId="130D60CB" w14:textId="77777777" w:rsidR="004476DD" w:rsidRPr="004476DD" w:rsidRDefault="004476DD" w:rsidP="004476DD">
            <w:pPr>
              <w:rPr>
                <w:lang w:val="en-HK"/>
              </w:rPr>
            </w:pPr>
            <w:r w:rsidRPr="004476DD">
              <w:rPr>
                <w:b/>
                <w:bCs/>
                <w:lang w:val="en-HK"/>
              </w:rPr>
              <w:t>Highly significant</w:t>
            </w:r>
            <w:r w:rsidRPr="004476DD">
              <w:rPr>
                <w:lang w:val="en-HK"/>
              </w:rPr>
              <w:t xml:space="preserve"> rising trend</w:t>
            </w:r>
          </w:p>
        </w:tc>
      </w:tr>
      <w:tr w:rsidR="004476DD" w:rsidRPr="004476DD" w14:paraId="0A3A5197" w14:textId="77777777">
        <w:trPr>
          <w:tblCellSpacing w:w="15" w:type="dxa"/>
        </w:trPr>
        <w:tc>
          <w:tcPr>
            <w:tcW w:w="0" w:type="auto"/>
            <w:vAlign w:val="center"/>
            <w:hideMark/>
          </w:tcPr>
          <w:p w14:paraId="58E49AE8" w14:textId="77777777" w:rsidR="004476DD" w:rsidRPr="004476DD" w:rsidRDefault="004476DD" w:rsidP="004476DD">
            <w:pPr>
              <w:rPr>
                <w:lang w:val="en-HK"/>
              </w:rPr>
            </w:pPr>
            <w:r w:rsidRPr="004476DD">
              <w:rPr>
                <w:b/>
                <w:bCs/>
                <w:lang w:val="en-HK"/>
              </w:rPr>
              <w:t>Direction</w:t>
            </w:r>
          </w:p>
        </w:tc>
        <w:tc>
          <w:tcPr>
            <w:tcW w:w="0" w:type="auto"/>
            <w:vAlign w:val="center"/>
            <w:hideMark/>
          </w:tcPr>
          <w:p w14:paraId="5517AACC" w14:textId="77777777" w:rsidR="004476DD" w:rsidRPr="004476DD" w:rsidRDefault="004476DD" w:rsidP="004476DD">
            <w:pPr>
              <w:rPr>
                <w:lang w:val="en-HK"/>
              </w:rPr>
            </w:pPr>
            <w:r w:rsidRPr="004476DD">
              <w:rPr>
                <w:b/>
                <w:bCs/>
                <w:lang w:val="en-HK"/>
              </w:rPr>
              <w:t>Rising</w:t>
            </w:r>
          </w:p>
        </w:tc>
        <w:tc>
          <w:tcPr>
            <w:tcW w:w="0" w:type="auto"/>
            <w:vAlign w:val="center"/>
            <w:hideMark/>
          </w:tcPr>
          <w:p w14:paraId="08002FE6" w14:textId="77777777" w:rsidR="004476DD" w:rsidRPr="004476DD" w:rsidRDefault="004476DD" w:rsidP="004476DD">
            <w:pPr>
              <w:rPr>
                <w:lang w:val="en-HK"/>
              </w:rPr>
            </w:pPr>
          </w:p>
        </w:tc>
      </w:tr>
      <w:tr w:rsidR="004476DD" w:rsidRPr="004476DD" w14:paraId="2FD77E48" w14:textId="77777777">
        <w:trPr>
          <w:tblCellSpacing w:w="15" w:type="dxa"/>
        </w:trPr>
        <w:tc>
          <w:tcPr>
            <w:tcW w:w="0" w:type="auto"/>
            <w:vAlign w:val="center"/>
            <w:hideMark/>
          </w:tcPr>
          <w:p w14:paraId="7A58C8D2" w14:textId="77777777" w:rsidR="004476DD" w:rsidRPr="004476DD" w:rsidRDefault="004476DD" w:rsidP="004476DD">
            <w:pPr>
              <w:rPr>
                <w:lang w:val="en-HK"/>
              </w:rPr>
            </w:pPr>
            <w:r w:rsidRPr="004476DD">
              <w:rPr>
                <w:b/>
                <w:bCs/>
                <w:lang w:val="en-HK"/>
              </w:rPr>
              <w:t>Trajectory Shape</w:t>
            </w:r>
          </w:p>
        </w:tc>
        <w:tc>
          <w:tcPr>
            <w:tcW w:w="0" w:type="auto"/>
            <w:vAlign w:val="center"/>
            <w:hideMark/>
          </w:tcPr>
          <w:p w14:paraId="3B1D1E9E" w14:textId="77777777" w:rsidR="004476DD" w:rsidRPr="004476DD" w:rsidRDefault="004476DD" w:rsidP="004476DD">
            <w:pPr>
              <w:rPr>
                <w:lang w:val="en-HK"/>
              </w:rPr>
            </w:pPr>
            <w:r w:rsidRPr="004476DD">
              <w:rPr>
                <w:lang w:val="en-HK"/>
              </w:rPr>
              <w:t>Rising (Non-linear)</w:t>
            </w:r>
          </w:p>
        </w:tc>
        <w:tc>
          <w:tcPr>
            <w:tcW w:w="0" w:type="auto"/>
            <w:vAlign w:val="center"/>
            <w:hideMark/>
          </w:tcPr>
          <w:p w14:paraId="672C76D4" w14:textId="77777777" w:rsidR="004476DD" w:rsidRPr="004476DD" w:rsidRDefault="004476DD" w:rsidP="004476DD">
            <w:pPr>
              <w:rPr>
                <w:lang w:val="en-HK"/>
              </w:rPr>
            </w:pPr>
            <w:r w:rsidRPr="004476DD">
              <w:rPr>
                <w:lang w:val="en-HK"/>
              </w:rPr>
              <w:t>Steep late-period emergence</w:t>
            </w:r>
          </w:p>
        </w:tc>
      </w:tr>
      <w:tr w:rsidR="004476DD" w:rsidRPr="004476DD" w14:paraId="714D5680" w14:textId="77777777">
        <w:trPr>
          <w:tblCellSpacing w:w="15" w:type="dxa"/>
        </w:trPr>
        <w:tc>
          <w:tcPr>
            <w:tcW w:w="0" w:type="auto"/>
            <w:vAlign w:val="center"/>
            <w:hideMark/>
          </w:tcPr>
          <w:p w14:paraId="79144CC5" w14:textId="77777777" w:rsidR="004476DD" w:rsidRPr="004476DD" w:rsidRDefault="004476DD" w:rsidP="004476DD">
            <w:pPr>
              <w:rPr>
                <w:lang w:val="en-HK"/>
              </w:rPr>
            </w:pPr>
            <w:r w:rsidRPr="004476DD">
              <w:rPr>
                <w:b/>
                <w:bCs/>
                <w:lang w:val="en-HK"/>
              </w:rPr>
              <w:t>Inflection Points</w:t>
            </w:r>
          </w:p>
        </w:tc>
        <w:tc>
          <w:tcPr>
            <w:tcW w:w="0" w:type="auto"/>
            <w:vAlign w:val="center"/>
            <w:hideMark/>
          </w:tcPr>
          <w:p w14:paraId="1AD21FC0" w14:textId="77777777" w:rsidR="004476DD" w:rsidRPr="004476DD" w:rsidRDefault="004476DD" w:rsidP="004476DD">
            <w:pPr>
              <w:rPr>
                <w:lang w:val="en-HK"/>
              </w:rPr>
            </w:pPr>
            <w:r w:rsidRPr="004476DD">
              <w:rPr>
                <w:lang w:val="en-HK"/>
              </w:rPr>
              <w:t>2013; 2018; 2019</w:t>
            </w:r>
          </w:p>
        </w:tc>
        <w:tc>
          <w:tcPr>
            <w:tcW w:w="0" w:type="auto"/>
            <w:vAlign w:val="center"/>
            <w:hideMark/>
          </w:tcPr>
          <w:p w14:paraId="0A18B7BC" w14:textId="77777777" w:rsidR="004476DD" w:rsidRPr="004476DD" w:rsidRDefault="004476DD" w:rsidP="004476DD">
            <w:pPr>
              <w:rPr>
                <w:lang w:val="en-HK"/>
              </w:rPr>
            </w:pPr>
          </w:p>
        </w:tc>
      </w:tr>
      <w:tr w:rsidR="004476DD" w:rsidRPr="004476DD" w14:paraId="00378A35" w14:textId="77777777">
        <w:trPr>
          <w:tblCellSpacing w:w="15" w:type="dxa"/>
        </w:trPr>
        <w:tc>
          <w:tcPr>
            <w:tcW w:w="0" w:type="auto"/>
            <w:vAlign w:val="center"/>
            <w:hideMark/>
          </w:tcPr>
          <w:p w14:paraId="3EFC56F9" w14:textId="77777777" w:rsidR="004476DD" w:rsidRPr="004476DD" w:rsidRDefault="004476DD" w:rsidP="004476DD">
            <w:pPr>
              <w:rPr>
                <w:lang w:val="en-HK"/>
              </w:rPr>
            </w:pPr>
            <w:r w:rsidRPr="004476DD">
              <w:rPr>
                <w:b/>
                <w:bCs/>
                <w:lang w:val="en-HK"/>
              </w:rPr>
              <w:lastRenderedPageBreak/>
              <w:t>Start Proportion</w:t>
            </w:r>
          </w:p>
        </w:tc>
        <w:tc>
          <w:tcPr>
            <w:tcW w:w="0" w:type="auto"/>
            <w:vAlign w:val="center"/>
            <w:hideMark/>
          </w:tcPr>
          <w:p w14:paraId="71A16CA4" w14:textId="77777777" w:rsidR="004476DD" w:rsidRPr="004476DD" w:rsidRDefault="004476DD" w:rsidP="004476DD">
            <w:pPr>
              <w:rPr>
                <w:lang w:val="en-HK"/>
              </w:rPr>
            </w:pPr>
            <w:r w:rsidRPr="004476DD">
              <w:rPr>
                <w:lang w:val="en-HK"/>
              </w:rPr>
              <w:t>0.0002</w:t>
            </w:r>
          </w:p>
        </w:tc>
        <w:tc>
          <w:tcPr>
            <w:tcW w:w="0" w:type="auto"/>
            <w:vAlign w:val="center"/>
            <w:hideMark/>
          </w:tcPr>
          <w:p w14:paraId="58D1B5C7" w14:textId="77777777" w:rsidR="004476DD" w:rsidRPr="004476DD" w:rsidRDefault="004476DD" w:rsidP="004476DD">
            <w:pPr>
              <w:rPr>
                <w:lang w:val="en-HK"/>
              </w:rPr>
            </w:pPr>
            <w:r w:rsidRPr="004476DD">
              <w:rPr>
                <w:lang w:val="en-HK"/>
              </w:rPr>
              <w:t>Near-absent early</w:t>
            </w:r>
          </w:p>
        </w:tc>
      </w:tr>
      <w:tr w:rsidR="004476DD" w:rsidRPr="004476DD" w14:paraId="0DAE47AB" w14:textId="77777777">
        <w:trPr>
          <w:tblCellSpacing w:w="15" w:type="dxa"/>
        </w:trPr>
        <w:tc>
          <w:tcPr>
            <w:tcW w:w="0" w:type="auto"/>
            <w:vAlign w:val="center"/>
            <w:hideMark/>
          </w:tcPr>
          <w:p w14:paraId="6DBDD0D8" w14:textId="77777777" w:rsidR="004476DD" w:rsidRPr="004476DD" w:rsidRDefault="004476DD" w:rsidP="004476DD">
            <w:pPr>
              <w:rPr>
                <w:lang w:val="en-HK"/>
              </w:rPr>
            </w:pPr>
            <w:r w:rsidRPr="004476DD">
              <w:rPr>
                <w:b/>
                <w:bCs/>
                <w:lang w:val="en-HK"/>
              </w:rPr>
              <w:t>End Proportion</w:t>
            </w:r>
          </w:p>
        </w:tc>
        <w:tc>
          <w:tcPr>
            <w:tcW w:w="0" w:type="auto"/>
            <w:vAlign w:val="center"/>
            <w:hideMark/>
          </w:tcPr>
          <w:p w14:paraId="2601D426" w14:textId="77777777" w:rsidR="004476DD" w:rsidRPr="004476DD" w:rsidRDefault="004476DD" w:rsidP="004476DD">
            <w:pPr>
              <w:rPr>
                <w:lang w:val="en-HK"/>
              </w:rPr>
            </w:pPr>
            <w:r w:rsidRPr="004476DD">
              <w:rPr>
                <w:lang w:val="en-HK"/>
              </w:rPr>
              <w:t>0.308</w:t>
            </w:r>
          </w:p>
        </w:tc>
        <w:tc>
          <w:tcPr>
            <w:tcW w:w="0" w:type="auto"/>
            <w:vAlign w:val="center"/>
            <w:hideMark/>
          </w:tcPr>
          <w:p w14:paraId="2F348A66" w14:textId="77777777" w:rsidR="004476DD" w:rsidRPr="004476DD" w:rsidRDefault="004476DD" w:rsidP="004476DD">
            <w:pPr>
              <w:rPr>
                <w:lang w:val="en-HK"/>
              </w:rPr>
            </w:pPr>
            <w:r w:rsidRPr="004476DD">
              <w:rPr>
                <w:b/>
                <w:bCs/>
                <w:lang w:val="en-HK"/>
              </w:rPr>
              <w:t>30% of corpus by 2025</w:t>
            </w:r>
          </w:p>
        </w:tc>
      </w:tr>
      <w:tr w:rsidR="004476DD" w:rsidRPr="004476DD" w14:paraId="65B7910C" w14:textId="77777777">
        <w:trPr>
          <w:tblCellSpacing w:w="15" w:type="dxa"/>
        </w:trPr>
        <w:tc>
          <w:tcPr>
            <w:tcW w:w="0" w:type="auto"/>
            <w:vAlign w:val="center"/>
            <w:hideMark/>
          </w:tcPr>
          <w:p w14:paraId="72003213" w14:textId="77777777" w:rsidR="004476DD" w:rsidRPr="004476DD" w:rsidRDefault="004476DD" w:rsidP="004476DD">
            <w:pPr>
              <w:rPr>
                <w:lang w:val="en-HK"/>
              </w:rPr>
            </w:pPr>
            <w:r w:rsidRPr="004476DD">
              <w:rPr>
                <w:b/>
                <w:bCs/>
                <w:lang w:val="en-HK"/>
              </w:rPr>
              <w:t>Total Change</w:t>
            </w:r>
          </w:p>
        </w:tc>
        <w:tc>
          <w:tcPr>
            <w:tcW w:w="0" w:type="auto"/>
            <w:vAlign w:val="center"/>
            <w:hideMark/>
          </w:tcPr>
          <w:p w14:paraId="0C8E03A2" w14:textId="77777777" w:rsidR="004476DD" w:rsidRPr="004476DD" w:rsidRDefault="004476DD" w:rsidP="004476DD">
            <w:pPr>
              <w:rPr>
                <w:lang w:val="en-HK"/>
              </w:rPr>
            </w:pPr>
            <w:r w:rsidRPr="004476DD">
              <w:rPr>
                <w:lang w:val="en-HK"/>
              </w:rPr>
              <w:t>+0.308</w:t>
            </w:r>
          </w:p>
        </w:tc>
        <w:tc>
          <w:tcPr>
            <w:tcW w:w="0" w:type="auto"/>
            <w:vAlign w:val="center"/>
            <w:hideMark/>
          </w:tcPr>
          <w:p w14:paraId="3F2E13BA" w14:textId="77777777" w:rsidR="004476DD" w:rsidRPr="004476DD" w:rsidRDefault="004476DD" w:rsidP="004476DD">
            <w:pPr>
              <w:rPr>
                <w:lang w:val="en-HK"/>
              </w:rPr>
            </w:pPr>
            <w:r w:rsidRPr="004476DD">
              <w:rPr>
                <w:b/>
                <w:bCs/>
                <w:lang w:val="en-HK"/>
              </w:rPr>
              <w:t>1500x increase</w:t>
            </w:r>
          </w:p>
        </w:tc>
      </w:tr>
    </w:tbl>
    <w:p w14:paraId="4E446854" w14:textId="77777777" w:rsidR="004476DD" w:rsidRPr="004476DD" w:rsidRDefault="004476DD" w:rsidP="004476DD">
      <w:pPr>
        <w:rPr>
          <w:b/>
          <w:bCs/>
          <w:lang w:val="en-HK"/>
        </w:rPr>
      </w:pPr>
      <w:r w:rsidRPr="004476DD">
        <w:rPr>
          <w:b/>
          <w:bCs/>
          <w:lang w:val="en-HK"/>
        </w:rPr>
        <w:t>Correlations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156"/>
        <w:gridCol w:w="5836"/>
      </w:tblGrid>
      <w:tr w:rsidR="004476DD" w:rsidRPr="004476DD" w14:paraId="18A2FE65" w14:textId="77777777">
        <w:trPr>
          <w:tblHeader/>
          <w:tblCellSpacing w:w="15" w:type="dxa"/>
        </w:trPr>
        <w:tc>
          <w:tcPr>
            <w:tcW w:w="0" w:type="auto"/>
            <w:vAlign w:val="center"/>
            <w:hideMark/>
          </w:tcPr>
          <w:p w14:paraId="316338BB" w14:textId="77777777" w:rsidR="004476DD" w:rsidRPr="004476DD" w:rsidRDefault="004476DD" w:rsidP="004476DD">
            <w:pPr>
              <w:rPr>
                <w:b/>
                <w:bCs/>
                <w:lang w:val="en-HK"/>
              </w:rPr>
            </w:pPr>
            <w:r w:rsidRPr="004476DD">
              <w:rPr>
                <w:b/>
                <w:bCs/>
                <w:lang w:val="en-HK"/>
              </w:rPr>
              <w:t>Type</w:t>
            </w:r>
          </w:p>
        </w:tc>
        <w:tc>
          <w:tcPr>
            <w:tcW w:w="0" w:type="auto"/>
            <w:vAlign w:val="center"/>
            <w:hideMark/>
          </w:tcPr>
          <w:p w14:paraId="46842C15" w14:textId="77777777" w:rsidR="004476DD" w:rsidRPr="004476DD" w:rsidRDefault="004476DD" w:rsidP="004476DD">
            <w:pPr>
              <w:rPr>
                <w:b/>
                <w:bCs/>
                <w:lang w:val="en-HK"/>
              </w:rPr>
            </w:pPr>
            <w:r w:rsidRPr="004476DD">
              <w:rPr>
                <w:b/>
                <w:bCs/>
                <w:lang w:val="en-HK"/>
              </w:rPr>
              <w:t>Topics</w:t>
            </w:r>
          </w:p>
        </w:tc>
        <w:tc>
          <w:tcPr>
            <w:tcW w:w="0" w:type="auto"/>
            <w:vAlign w:val="center"/>
            <w:hideMark/>
          </w:tcPr>
          <w:p w14:paraId="579C0CC6" w14:textId="77777777" w:rsidR="004476DD" w:rsidRPr="004476DD" w:rsidRDefault="004476DD" w:rsidP="004476DD">
            <w:pPr>
              <w:rPr>
                <w:b/>
                <w:bCs/>
                <w:lang w:val="en-HK"/>
              </w:rPr>
            </w:pPr>
            <w:r w:rsidRPr="004476DD">
              <w:rPr>
                <w:b/>
                <w:bCs/>
                <w:lang w:val="en-HK"/>
              </w:rPr>
              <w:t>Interpretation</w:t>
            </w:r>
          </w:p>
        </w:tc>
      </w:tr>
      <w:tr w:rsidR="004476DD" w:rsidRPr="004476DD" w14:paraId="3D46427D" w14:textId="77777777">
        <w:trPr>
          <w:tblCellSpacing w:w="15" w:type="dxa"/>
        </w:trPr>
        <w:tc>
          <w:tcPr>
            <w:tcW w:w="0" w:type="auto"/>
            <w:vAlign w:val="center"/>
            <w:hideMark/>
          </w:tcPr>
          <w:p w14:paraId="400622D6" w14:textId="77777777" w:rsidR="004476DD" w:rsidRPr="004476DD" w:rsidRDefault="004476DD" w:rsidP="004476DD">
            <w:pPr>
              <w:rPr>
                <w:lang w:val="en-HK"/>
              </w:rPr>
            </w:pPr>
            <w:r w:rsidRPr="004476DD">
              <w:rPr>
                <w:b/>
                <w:bCs/>
                <w:lang w:val="en-HK"/>
              </w:rPr>
              <w:t>Negative</w:t>
            </w:r>
          </w:p>
        </w:tc>
        <w:tc>
          <w:tcPr>
            <w:tcW w:w="0" w:type="auto"/>
            <w:vAlign w:val="center"/>
            <w:hideMark/>
          </w:tcPr>
          <w:p w14:paraId="467343C8" w14:textId="77777777" w:rsidR="004476DD" w:rsidRPr="004476DD" w:rsidRDefault="004476DD" w:rsidP="004476DD">
            <w:pPr>
              <w:rPr>
                <w:lang w:val="en-HK"/>
              </w:rPr>
            </w:pPr>
            <w:r w:rsidRPr="004476DD">
              <w:rPr>
                <w:lang w:val="en-HK"/>
              </w:rPr>
              <w:t>T10 (-0.17)</w:t>
            </w:r>
          </w:p>
        </w:tc>
        <w:tc>
          <w:tcPr>
            <w:tcW w:w="0" w:type="auto"/>
            <w:vAlign w:val="center"/>
            <w:hideMark/>
          </w:tcPr>
          <w:p w14:paraId="4EFC39E7" w14:textId="77777777" w:rsidR="004476DD" w:rsidRPr="004476DD" w:rsidRDefault="004476DD" w:rsidP="004476DD">
            <w:pPr>
              <w:rPr>
                <w:lang w:val="en-HK"/>
              </w:rPr>
            </w:pPr>
            <w:r w:rsidRPr="004476DD">
              <w:rPr>
                <w:lang w:val="en-HK"/>
              </w:rPr>
              <w:t>Mandelson-era Global Europe/open economy discourse</w:t>
            </w:r>
          </w:p>
        </w:tc>
      </w:tr>
      <w:tr w:rsidR="004476DD" w:rsidRPr="004476DD" w14:paraId="0E14E018" w14:textId="77777777">
        <w:trPr>
          <w:tblCellSpacing w:w="15" w:type="dxa"/>
        </w:trPr>
        <w:tc>
          <w:tcPr>
            <w:tcW w:w="0" w:type="auto"/>
            <w:vAlign w:val="center"/>
            <w:hideMark/>
          </w:tcPr>
          <w:p w14:paraId="4B717AA5" w14:textId="77777777" w:rsidR="004476DD" w:rsidRPr="004476DD" w:rsidRDefault="004476DD" w:rsidP="004476DD">
            <w:pPr>
              <w:rPr>
                <w:lang w:val="en-HK"/>
              </w:rPr>
            </w:pPr>
            <w:r w:rsidRPr="004476DD">
              <w:rPr>
                <w:b/>
                <w:bCs/>
                <w:lang w:val="en-HK"/>
              </w:rPr>
              <w:t>Negative</w:t>
            </w:r>
          </w:p>
        </w:tc>
        <w:tc>
          <w:tcPr>
            <w:tcW w:w="0" w:type="auto"/>
            <w:vAlign w:val="center"/>
            <w:hideMark/>
          </w:tcPr>
          <w:p w14:paraId="5B7ADF7C" w14:textId="77777777" w:rsidR="004476DD" w:rsidRPr="004476DD" w:rsidRDefault="004476DD" w:rsidP="004476DD">
            <w:pPr>
              <w:rPr>
                <w:lang w:val="en-HK"/>
              </w:rPr>
            </w:pPr>
            <w:r w:rsidRPr="004476DD">
              <w:rPr>
                <w:lang w:val="en-HK"/>
              </w:rPr>
              <w:t>T14 (-0.17)</w:t>
            </w:r>
          </w:p>
        </w:tc>
        <w:tc>
          <w:tcPr>
            <w:tcW w:w="0" w:type="auto"/>
            <w:vAlign w:val="center"/>
            <w:hideMark/>
          </w:tcPr>
          <w:p w14:paraId="13DC8632" w14:textId="77777777" w:rsidR="004476DD" w:rsidRPr="004476DD" w:rsidRDefault="004476DD" w:rsidP="004476DD">
            <w:pPr>
              <w:rPr>
                <w:lang w:val="en-HK"/>
              </w:rPr>
            </w:pPr>
            <w:r w:rsidRPr="004476DD">
              <w:rPr>
                <w:lang w:val="en-HK"/>
              </w:rPr>
              <w:t>Wen Jiabao-era partnership/growth discourse</w:t>
            </w:r>
          </w:p>
        </w:tc>
      </w:tr>
      <w:tr w:rsidR="004476DD" w:rsidRPr="004476DD" w14:paraId="539EEBF4" w14:textId="77777777">
        <w:trPr>
          <w:tblCellSpacing w:w="15" w:type="dxa"/>
        </w:trPr>
        <w:tc>
          <w:tcPr>
            <w:tcW w:w="0" w:type="auto"/>
            <w:vAlign w:val="center"/>
            <w:hideMark/>
          </w:tcPr>
          <w:p w14:paraId="51E5A779" w14:textId="77777777" w:rsidR="004476DD" w:rsidRPr="004476DD" w:rsidRDefault="004476DD" w:rsidP="004476DD">
            <w:pPr>
              <w:rPr>
                <w:lang w:val="en-HK"/>
              </w:rPr>
            </w:pPr>
            <w:r w:rsidRPr="004476DD">
              <w:rPr>
                <w:b/>
                <w:bCs/>
                <w:lang w:val="en-HK"/>
              </w:rPr>
              <w:t>Negative</w:t>
            </w:r>
          </w:p>
        </w:tc>
        <w:tc>
          <w:tcPr>
            <w:tcW w:w="0" w:type="auto"/>
            <w:vAlign w:val="center"/>
            <w:hideMark/>
          </w:tcPr>
          <w:p w14:paraId="7256B3FB" w14:textId="77777777" w:rsidR="004476DD" w:rsidRPr="004476DD" w:rsidRDefault="004476DD" w:rsidP="004476DD">
            <w:pPr>
              <w:rPr>
                <w:lang w:val="en-HK"/>
              </w:rPr>
            </w:pPr>
            <w:r w:rsidRPr="004476DD">
              <w:rPr>
                <w:lang w:val="en-HK"/>
              </w:rPr>
              <w:t>T4 (-0.17)</w:t>
            </w:r>
          </w:p>
        </w:tc>
        <w:tc>
          <w:tcPr>
            <w:tcW w:w="0" w:type="auto"/>
            <w:vAlign w:val="center"/>
            <w:hideMark/>
          </w:tcPr>
          <w:p w14:paraId="03439B06" w14:textId="77777777" w:rsidR="004476DD" w:rsidRPr="004476DD" w:rsidRDefault="004476DD" w:rsidP="004476DD">
            <w:pPr>
              <w:rPr>
                <w:lang w:val="en-HK"/>
              </w:rPr>
            </w:pPr>
            <w:r w:rsidRPr="004476DD">
              <w:rPr>
                <w:lang w:val="en-HK"/>
              </w:rPr>
              <w:t>EU-China summits/bilateral cooperation</w:t>
            </w:r>
          </w:p>
        </w:tc>
      </w:tr>
      <w:tr w:rsidR="004476DD" w:rsidRPr="004476DD" w14:paraId="5FC1D886" w14:textId="77777777">
        <w:trPr>
          <w:tblCellSpacing w:w="15" w:type="dxa"/>
        </w:trPr>
        <w:tc>
          <w:tcPr>
            <w:tcW w:w="0" w:type="auto"/>
            <w:vAlign w:val="center"/>
            <w:hideMark/>
          </w:tcPr>
          <w:p w14:paraId="12CEC105" w14:textId="77777777" w:rsidR="004476DD" w:rsidRPr="004476DD" w:rsidRDefault="004476DD" w:rsidP="004476DD">
            <w:pPr>
              <w:rPr>
                <w:lang w:val="en-HK"/>
              </w:rPr>
            </w:pPr>
            <w:r w:rsidRPr="004476DD">
              <w:rPr>
                <w:b/>
                <w:bCs/>
                <w:lang w:val="en-HK"/>
              </w:rPr>
              <w:t>Negative</w:t>
            </w:r>
          </w:p>
        </w:tc>
        <w:tc>
          <w:tcPr>
            <w:tcW w:w="0" w:type="auto"/>
            <w:vAlign w:val="center"/>
            <w:hideMark/>
          </w:tcPr>
          <w:p w14:paraId="20CF8AF9" w14:textId="77777777" w:rsidR="004476DD" w:rsidRPr="004476DD" w:rsidRDefault="004476DD" w:rsidP="004476DD">
            <w:pPr>
              <w:rPr>
                <w:lang w:val="en-HK"/>
              </w:rPr>
            </w:pPr>
            <w:r w:rsidRPr="004476DD">
              <w:rPr>
                <w:lang w:val="en-HK"/>
              </w:rPr>
              <w:t>T13 (-0.13)</w:t>
            </w:r>
          </w:p>
        </w:tc>
        <w:tc>
          <w:tcPr>
            <w:tcW w:w="0" w:type="auto"/>
            <w:vAlign w:val="center"/>
            <w:hideMark/>
          </w:tcPr>
          <w:p w14:paraId="55134819" w14:textId="77777777" w:rsidR="004476DD" w:rsidRPr="004476DD" w:rsidRDefault="004476DD" w:rsidP="004476DD">
            <w:pPr>
              <w:rPr>
                <w:lang w:val="en-HK"/>
              </w:rPr>
            </w:pPr>
            <w:r w:rsidRPr="004476DD">
              <w:rPr>
                <w:lang w:val="en-HK"/>
              </w:rPr>
              <w:t>Cooperation/dialogue/human rights programmes</w:t>
            </w:r>
          </w:p>
        </w:tc>
      </w:tr>
      <w:tr w:rsidR="004476DD" w:rsidRPr="004476DD" w14:paraId="1D8AC49B" w14:textId="77777777">
        <w:trPr>
          <w:tblCellSpacing w:w="15" w:type="dxa"/>
        </w:trPr>
        <w:tc>
          <w:tcPr>
            <w:tcW w:w="0" w:type="auto"/>
            <w:vAlign w:val="center"/>
            <w:hideMark/>
          </w:tcPr>
          <w:p w14:paraId="2A9C66AC" w14:textId="77777777" w:rsidR="004476DD" w:rsidRPr="004476DD" w:rsidRDefault="004476DD" w:rsidP="004476DD">
            <w:pPr>
              <w:rPr>
                <w:lang w:val="en-HK"/>
              </w:rPr>
            </w:pPr>
            <w:r w:rsidRPr="004476DD">
              <w:rPr>
                <w:b/>
                <w:bCs/>
                <w:lang w:val="en-HK"/>
              </w:rPr>
              <w:t>Negative</w:t>
            </w:r>
          </w:p>
        </w:tc>
        <w:tc>
          <w:tcPr>
            <w:tcW w:w="0" w:type="auto"/>
            <w:vAlign w:val="center"/>
            <w:hideMark/>
          </w:tcPr>
          <w:p w14:paraId="4D1B8DBB" w14:textId="77777777" w:rsidR="004476DD" w:rsidRPr="004476DD" w:rsidRDefault="004476DD" w:rsidP="004476DD">
            <w:pPr>
              <w:rPr>
                <w:lang w:val="en-HK"/>
              </w:rPr>
            </w:pPr>
            <w:r w:rsidRPr="004476DD">
              <w:rPr>
                <w:lang w:val="en-HK"/>
              </w:rPr>
              <w:t>T8 (-0.11)</w:t>
            </w:r>
          </w:p>
        </w:tc>
        <w:tc>
          <w:tcPr>
            <w:tcW w:w="0" w:type="auto"/>
            <w:vAlign w:val="center"/>
            <w:hideMark/>
          </w:tcPr>
          <w:p w14:paraId="35191015" w14:textId="77777777" w:rsidR="004476DD" w:rsidRPr="004476DD" w:rsidRDefault="004476DD" w:rsidP="004476DD">
            <w:pPr>
              <w:rPr>
                <w:lang w:val="en-HK"/>
              </w:rPr>
            </w:pPr>
            <w:r w:rsidRPr="004476DD">
              <w:rPr>
                <w:lang w:val="en-HK"/>
              </w:rPr>
              <w:t>Trade defence instruments (anti-dumping)</w:t>
            </w:r>
          </w:p>
        </w:tc>
      </w:tr>
      <w:tr w:rsidR="004476DD" w:rsidRPr="004476DD" w14:paraId="4206FB2A" w14:textId="77777777">
        <w:trPr>
          <w:tblCellSpacing w:w="15" w:type="dxa"/>
        </w:trPr>
        <w:tc>
          <w:tcPr>
            <w:tcW w:w="0" w:type="auto"/>
            <w:vAlign w:val="center"/>
            <w:hideMark/>
          </w:tcPr>
          <w:p w14:paraId="6FA53304" w14:textId="77777777" w:rsidR="004476DD" w:rsidRPr="004476DD" w:rsidRDefault="004476DD" w:rsidP="004476DD">
            <w:pPr>
              <w:rPr>
                <w:lang w:val="en-HK"/>
              </w:rPr>
            </w:pPr>
            <w:r w:rsidRPr="004476DD">
              <w:rPr>
                <w:b/>
                <w:bCs/>
                <w:lang w:val="en-HK"/>
              </w:rPr>
              <w:t>Negative</w:t>
            </w:r>
          </w:p>
        </w:tc>
        <w:tc>
          <w:tcPr>
            <w:tcW w:w="0" w:type="auto"/>
            <w:vAlign w:val="center"/>
            <w:hideMark/>
          </w:tcPr>
          <w:p w14:paraId="2FA30FF3" w14:textId="77777777" w:rsidR="004476DD" w:rsidRPr="004476DD" w:rsidRDefault="004476DD" w:rsidP="004476DD">
            <w:pPr>
              <w:rPr>
                <w:lang w:val="en-HK"/>
              </w:rPr>
            </w:pPr>
            <w:r w:rsidRPr="004476DD">
              <w:rPr>
                <w:lang w:val="en-HK"/>
              </w:rPr>
              <w:t>T1 (-0.10)</w:t>
            </w:r>
          </w:p>
        </w:tc>
        <w:tc>
          <w:tcPr>
            <w:tcW w:w="0" w:type="auto"/>
            <w:vAlign w:val="center"/>
            <w:hideMark/>
          </w:tcPr>
          <w:p w14:paraId="1DA79B8C" w14:textId="77777777" w:rsidR="004476DD" w:rsidRPr="004476DD" w:rsidRDefault="004476DD" w:rsidP="004476DD">
            <w:pPr>
              <w:rPr>
                <w:lang w:val="en-HK"/>
              </w:rPr>
            </w:pPr>
            <w:r w:rsidRPr="004476DD">
              <w:rPr>
                <w:lang w:val="en-HK"/>
              </w:rPr>
              <w:t>TIBR barrier monitoring</w:t>
            </w:r>
          </w:p>
        </w:tc>
      </w:tr>
    </w:tbl>
    <w:p w14:paraId="20DE41AB" w14:textId="77777777" w:rsidR="004476DD" w:rsidRPr="004476DD" w:rsidRDefault="004476DD" w:rsidP="004476DD">
      <w:pPr>
        <w:rPr>
          <w:lang w:val="en-HK"/>
        </w:rPr>
      </w:pPr>
      <w:r w:rsidRPr="004476DD">
        <w:rPr>
          <w:b/>
          <w:bCs/>
          <w:lang w:val="en-HK"/>
        </w:rPr>
        <w:t>The correlation pattern is analytically decisive:</w:t>
      </w:r>
      <w:r w:rsidRPr="004476DD">
        <w:rPr>
          <w:lang w:val="en-HK"/>
        </w:rPr>
        <w:t xml:space="preserve"> Topic 3 is negatively correlated with </w:t>
      </w:r>
      <w:r w:rsidRPr="004476DD">
        <w:rPr>
          <w:i/>
          <w:iCs/>
          <w:lang w:val="en-HK"/>
        </w:rPr>
        <w:t>every</w:t>
      </w:r>
      <w:r w:rsidRPr="004476DD">
        <w:rPr>
          <w:lang w:val="en-HK"/>
        </w:rPr>
        <w:t xml:space="preserve"> engagement-era discourse (T10, T14, T4, T13) and with the technical trade governance apparatus (T1, T8). When de-risking rises, engagement declines.</w:t>
      </w:r>
    </w:p>
    <w:p w14:paraId="0989F492" w14:textId="77777777" w:rsidR="004476DD" w:rsidRPr="004476DD" w:rsidRDefault="004476DD" w:rsidP="004476DD">
      <w:pPr>
        <w:rPr>
          <w:b/>
          <w:bCs/>
          <w:lang w:val="en-HK"/>
        </w:rPr>
      </w:pPr>
      <w:r w:rsidRPr="004476DD">
        <w:rPr>
          <w:b/>
          <w:bCs/>
          <w:lang w:val="en-HK"/>
        </w:rPr>
        <w:t>Document Profile</w:t>
      </w:r>
    </w:p>
    <w:p w14:paraId="0C784867" w14:textId="77777777" w:rsidR="004476DD" w:rsidRPr="004476DD" w:rsidRDefault="004476DD" w:rsidP="004476DD">
      <w:pPr>
        <w:rPr>
          <w:lang w:val="en-HK"/>
        </w:rPr>
      </w:pPr>
      <w:r w:rsidRPr="004476DD">
        <w:rPr>
          <w:b/>
          <w:bCs/>
          <w:lang w:val="en-HK"/>
        </w:rPr>
        <w:t>Temporal concentration:</w:t>
      </w:r>
      <w:r w:rsidRPr="004476DD">
        <w:rPr>
          <w:lang w:val="en-HK"/>
        </w:rPr>
        <w:t xml:space="preserve"> 2018 precursor → 2023-2025 explosion</w:t>
      </w:r>
    </w:p>
    <w:p w14:paraId="7D7E5634" w14:textId="77777777" w:rsidR="004476DD" w:rsidRPr="004476DD" w:rsidRDefault="004476DD" w:rsidP="004476DD">
      <w:pPr>
        <w:numPr>
          <w:ilvl w:val="0"/>
          <w:numId w:val="12"/>
        </w:numPr>
        <w:rPr>
          <w:lang w:val="en-HK"/>
        </w:rPr>
      </w:pPr>
      <w:r w:rsidRPr="004476DD">
        <w:rPr>
          <w:lang w:val="en-HK"/>
        </w:rPr>
        <w:t>2018: 2 docs (early articulation)</w:t>
      </w:r>
    </w:p>
    <w:p w14:paraId="72BE1155" w14:textId="77777777" w:rsidR="004476DD" w:rsidRPr="004476DD" w:rsidRDefault="004476DD" w:rsidP="004476DD">
      <w:pPr>
        <w:numPr>
          <w:ilvl w:val="0"/>
          <w:numId w:val="12"/>
        </w:numPr>
        <w:rPr>
          <w:lang w:val="en-HK"/>
        </w:rPr>
      </w:pPr>
      <w:r w:rsidRPr="004476DD">
        <w:rPr>
          <w:lang w:val="en-HK"/>
        </w:rPr>
        <w:t>2023: 5 docs (de-risking discourse crystallizes)</w:t>
      </w:r>
    </w:p>
    <w:p w14:paraId="00ABE13E" w14:textId="77777777" w:rsidR="004476DD" w:rsidRPr="004476DD" w:rsidRDefault="004476DD" w:rsidP="004476DD">
      <w:pPr>
        <w:numPr>
          <w:ilvl w:val="0"/>
          <w:numId w:val="12"/>
        </w:numPr>
        <w:rPr>
          <w:lang w:val="en-HK"/>
        </w:rPr>
      </w:pPr>
      <w:r w:rsidRPr="004476DD">
        <w:rPr>
          <w:lang w:val="en-HK"/>
        </w:rPr>
        <w:t>2024: 2 docs</w:t>
      </w:r>
    </w:p>
    <w:p w14:paraId="5CECC8A2" w14:textId="77777777" w:rsidR="004476DD" w:rsidRPr="004476DD" w:rsidRDefault="004476DD" w:rsidP="004476DD">
      <w:pPr>
        <w:numPr>
          <w:ilvl w:val="0"/>
          <w:numId w:val="12"/>
        </w:numPr>
        <w:rPr>
          <w:lang w:val="en-HK"/>
        </w:rPr>
      </w:pPr>
      <w:r w:rsidRPr="004476DD">
        <w:rPr>
          <w:lang w:val="en-HK"/>
        </w:rPr>
        <w:t>2025: 5 docs</w:t>
      </w:r>
    </w:p>
    <w:p w14:paraId="02D9E924" w14:textId="77777777" w:rsidR="004476DD" w:rsidRPr="004476DD" w:rsidRDefault="004476DD" w:rsidP="004476DD">
      <w:pPr>
        <w:rPr>
          <w:lang w:val="en-HK"/>
        </w:rPr>
      </w:pPr>
      <w:r w:rsidRPr="004476DD">
        <w:rPr>
          <w:b/>
          <w:bCs/>
          <w:lang w:val="en-HK"/>
        </w:rPr>
        <w:t>Document types:</w:t>
      </w:r>
    </w:p>
    <w:p w14:paraId="7CD1B36F" w14:textId="77777777" w:rsidR="004476DD" w:rsidRPr="004476DD" w:rsidRDefault="004476DD" w:rsidP="004476DD">
      <w:pPr>
        <w:numPr>
          <w:ilvl w:val="0"/>
          <w:numId w:val="13"/>
        </w:numPr>
        <w:rPr>
          <w:lang w:val="en-HK"/>
        </w:rPr>
      </w:pPr>
      <w:r w:rsidRPr="004476DD">
        <w:rPr>
          <w:lang w:val="en-HK"/>
        </w:rPr>
        <w:t>Speeches (11) + Statements (3) = 100% political articulation</w:t>
      </w:r>
    </w:p>
    <w:p w14:paraId="13DDB3B9" w14:textId="77777777" w:rsidR="004476DD" w:rsidRPr="004476DD" w:rsidRDefault="004476DD" w:rsidP="004476DD">
      <w:pPr>
        <w:numPr>
          <w:ilvl w:val="0"/>
          <w:numId w:val="13"/>
        </w:numPr>
        <w:rPr>
          <w:lang w:val="en-HK"/>
        </w:rPr>
      </w:pPr>
      <w:r w:rsidRPr="004476DD">
        <w:rPr>
          <w:lang w:val="en-HK"/>
        </w:rPr>
        <w:t>No reports, communications, or legislative proposals</w:t>
      </w:r>
    </w:p>
    <w:p w14:paraId="3B447721" w14:textId="77777777" w:rsidR="004476DD" w:rsidRPr="004476DD" w:rsidRDefault="004476DD" w:rsidP="004476DD">
      <w:pPr>
        <w:numPr>
          <w:ilvl w:val="0"/>
          <w:numId w:val="13"/>
        </w:numPr>
        <w:rPr>
          <w:lang w:val="en-HK"/>
        </w:rPr>
      </w:pPr>
      <w:r w:rsidRPr="004476DD">
        <w:rPr>
          <w:lang w:val="en-HK"/>
        </w:rPr>
        <w:t xml:space="preserve">This is </w:t>
      </w:r>
      <w:r w:rsidRPr="004476DD">
        <w:rPr>
          <w:b/>
          <w:bCs/>
          <w:lang w:val="en-HK"/>
        </w:rPr>
        <w:t>discourse in formation</w:t>
      </w:r>
      <w:r w:rsidRPr="004476DD">
        <w:rPr>
          <w:lang w:val="en-HK"/>
        </w:rPr>
        <w:t>—political leaders articulating a new framework</w:t>
      </w:r>
    </w:p>
    <w:p w14:paraId="4C9B0C4C" w14:textId="77777777" w:rsidR="004476DD" w:rsidRPr="004476DD" w:rsidRDefault="004476DD" w:rsidP="004476DD">
      <w:pPr>
        <w:rPr>
          <w:lang w:val="en-HK"/>
        </w:rPr>
      </w:pPr>
      <w:r w:rsidRPr="004476DD">
        <w:rPr>
          <w:b/>
          <w:bCs/>
          <w:lang w:val="en-HK"/>
        </w:rPr>
        <w:t>Institutional source:</w:t>
      </w:r>
      <w:r w:rsidRPr="004476DD">
        <w:rPr>
          <w:lang w:val="en-HK"/>
        </w:rPr>
        <w:t xml:space="preserve"> Exclusively Commission (14/14)</w:t>
      </w:r>
    </w:p>
    <w:p w14:paraId="73339B3E" w14:textId="77777777" w:rsidR="004476DD" w:rsidRPr="004476DD" w:rsidRDefault="004476DD" w:rsidP="004476DD">
      <w:pPr>
        <w:numPr>
          <w:ilvl w:val="0"/>
          <w:numId w:val="14"/>
        </w:numPr>
        <w:rPr>
          <w:lang w:val="en-HK"/>
        </w:rPr>
      </w:pPr>
      <w:r w:rsidRPr="004476DD">
        <w:rPr>
          <w:lang w:val="en-HK"/>
        </w:rPr>
        <w:lastRenderedPageBreak/>
        <w:t>Von der Leyen and Trade Commissioner speeches</w:t>
      </w:r>
    </w:p>
    <w:p w14:paraId="1DD79F59" w14:textId="77777777" w:rsidR="004476DD" w:rsidRPr="004476DD" w:rsidRDefault="004476DD" w:rsidP="004476DD">
      <w:pPr>
        <w:rPr>
          <w:lang w:val="en-HK"/>
        </w:rPr>
      </w:pPr>
      <w:r w:rsidRPr="004476DD">
        <w:rPr>
          <w:b/>
          <w:bCs/>
          <w:lang w:val="en-HK"/>
        </w:rPr>
        <w:t>Topic proportions:</w:t>
      </w:r>
    </w:p>
    <w:p w14:paraId="7408DCB1" w14:textId="77777777" w:rsidR="004476DD" w:rsidRPr="004476DD" w:rsidRDefault="004476DD" w:rsidP="004476DD">
      <w:pPr>
        <w:numPr>
          <w:ilvl w:val="0"/>
          <w:numId w:val="15"/>
        </w:numPr>
        <w:rPr>
          <w:lang w:val="en-HK"/>
        </w:rPr>
      </w:pPr>
      <w:r w:rsidRPr="004476DD">
        <w:rPr>
          <w:lang w:val="en-HK"/>
        </w:rPr>
        <w:t>Very high dominance: 0.984, 0.910, 0.899, 0.885</w:t>
      </w:r>
    </w:p>
    <w:p w14:paraId="13075775" w14:textId="77777777" w:rsidR="004476DD" w:rsidRPr="004476DD" w:rsidRDefault="004476DD" w:rsidP="004476DD">
      <w:pPr>
        <w:numPr>
          <w:ilvl w:val="0"/>
          <w:numId w:val="15"/>
        </w:numPr>
        <w:rPr>
          <w:lang w:val="en-HK"/>
        </w:rPr>
      </w:pPr>
      <w:r w:rsidRPr="004476DD">
        <w:rPr>
          <w:lang w:val="en-HK"/>
        </w:rPr>
        <w:t>Near-complete topic saturation in key 2023 speeches</w:t>
      </w:r>
    </w:p>
    <w:p w14:paraId="1BB2DF60" w14:textId="77777777" w:rsidR="004476DD" w:rsidRPr="004476DD" w:rsidRDefault="004476DD" w:rsidP="004476DD">
      <w:pPr>
        <w:rPr>
          <w:b/>
          <w:bCs/>
          <w:lang w:val="en-HK"/>
        </w:rPr>
      </w:pPr>
      <w:r w:rsidRPr="004476DD">
        <w:rPr>
          <w:b/>
          <w:bCs/>
          <w:lang w:val="en-HK"/>
        </w:rPr>
        <w:t>Key Discursive Features from Excerpts</w:t>
      </w:r>
    </w:p>
    <w:p w14:paraId="38301E5F" w14:textId="77777777" w:rsidR="004476DD" w:rsidRPr="004476DD" w:rsidRDefault="004476DD" w:rsidP="004476DD">
      <w:pPr>
        <w:rPr>
          <w:lang w:val="en-HK"/>
        </w:rPr>
      </w:pPr>
      <w:r w:rsidRPr="004476DD">
        <w:rPr>
          <w:lang w:val="en-HK"/>
        </w:rPr>
        <w:t>"Our policies towards China need to change because China has changed. China has moved from 'reform and opening' to 'security and control'."</w:t>
      </w:r>
    </w:p>
    <w:p w14:paraId="2909FAB4" w14:textId="77777777" w:rsidR="004476DD" w:rsidRPr="004476DD" w:rsidRDefault="004476DD" w:rsidP="004476DD">
      <w:pPr>
        <w:rPr>
          <w:lang w:val="en-HK"/>
        </w:rPr>
      </w:pPr>
      <w:r w:rsidRPr="004476DD">
        <w:rPr>
          <w:lang w:val="en-HK"/>
        </w:rPr>
        <w:t>"China struck an 'unlimited friendship' with Russia on the eve of the brutal invasion of Ukraine"</w:t>
      </w:r>
    </w:p>
    <w:p w14:paraId="7EE39D35" w14:textId="77777777" w:rsidR="004476DD" w:rsidRPr="004476DD" w:rsidRDefault="004476DD" w:rsidP="004476DD">
      <w:pPr>
        <w:rPr>
          <w:lang w:val="en-HK"/>
        </w:rPr>
      </w:pPr>
      <w:r w:rsidRPr="004476DD">
        <w:rPr>
          <w:lang w:val="en-HK"/>
        </w:rPr>
        <w:t>"decoupling from China is neither viable nor in our interest. Therefore we should keep open communication lines... At the same time..."</w:t>
      </w:r>
    </w:p>
    <w:p w14:paraId="7D1307F1" w14:textId="77777777" w:rsidR="004476DD" w:rsidRPr="004476DD" w:rsidRDefault="004476DD" w:rsidP="004476DD">
      <w:pPr>
        <w:rPr>
          <w:lang w:val="en-HK"/>
        </w:rPr>
      </w:pPr>
      <w:r w:rsidRPr="004476DD">
        <w:rPr>
          <w:lang w:val="en-HK"/>
        </w:rPr>
        <w:t>"We are witnessing a profound paradigm shift in global trade and in how we define economic strength and security"</w:t>
      </w:r>
    </w:p>
    <w:p w14:paraId="5E2494F8" w14:textId="77777777" w:rsidR="004476DD" w:rsidRPr="004476DD" w:rsidRDefault="004476DD" w:rsidP="004476DD">
      <w:pPr>
        <w:rPr>
          <w:lang w:val="en-HK"/>
        </w:rPr>
      </w:pPr>
      <w:r w:rsidRPr="004476DD">
        <w:rPr>
          <w:lang w:val="en-HK"/>
        </w:rPr>
        <w:t>"We are defending our interests. We are carefully implementing a de-risking strategy."</w:t>
      </w:r>
    </w:p>
    <w:p w14:paraId="3C73E801" w14:textId="77777777" w:rsidR="004476DD" w:rsidRPr="004476DD" w:rsidRDefault="004476DD" w:rsidP="004476DD">
      <w:pPr>
        <w:rPr>
          <w:lang w:val="en-HK"/>
        </w:rPr>
      </w:pPr>
      <w:r w:rsidRPr="004476DD">
        <w:rPr>
          <w:lang w:val="en-HK"/>
        </w:rPr>
        <w:t>"Getting China right has never been more important than today"</w:t>
      </w:r>
    </w:p>
    <w:p w14:paraId="45983625" w14:textId="77777777" w:rsidR="004476DD" w:rsidRPr="004476DD" w:rsidRDefault="004476DD" w:rsidP="004476DD">
      <w:pPr>
        <w:rPr>
          <w:b/>
          <w:bCs/>
          <w:lang w:val="en-HK"/>
        </w:rPr>
      </w:pPr>
      <w:r w:rsidRPr="004476DD">
        <w:rPr>
          <w:b/>
          <w:bCs/>
          <w:lang w:val="en-HK"/>
        </w:rPr>
        <w:t>Analytical Interpretation</w:t>
      </w:r>
    </w:p>
    <w:p w14:paraId="7B6203BA" w14:textId="77777777" w:rsidR="004476DD" w:rsidRPr="004476DD" w:rsidRDefault="004476DD" w:rsidP="004476DD">
      <w:pPr>
        <w:rPr>
          <w:lang w:val="en-HK"/>
        </w:rPr>
      </w:pPr>
      <w:r w:rsidRPr="004476DD">
        <w:rPr>
          <w:b/>
          <w:bCs/>
          <w:lang w:val="en-HK"/>
        </w:rPr>
        <w:t>Mode of governance:</w:t>
      </w:r>
      <w:r w:rsidRPr="004476DD">
        <w:rPr>
          <w:lang w:val="en-HK"/>
        </w:rPr>
        <w:t xml:space="preserve"> Strategic reorientation through political articulation</w:t>
      </w:r>
    </w:p>
    <w:p w14:paraId="7A35F20D" w14:textId="77777777" w:rsidR="004476DD" w:rsidRPr="004476DD" w:rsidRDefault="004476DD" w:rsidP="004476DD">
      <w:pPr>
        <w:numPr>
          <w:ilvl w:val="0"/>
          <w:numId w:val="16"/>
        </w:numPr>
        <w:rPr>
          <w:lang w:val="en-HK"/>
        </w:rPr>
      </w:pPr>
      <w:r w:rsidRPr="004476DD">
        <w:rPr>
          <w:lang w:val="en-HK"/>
        </w:rPr>
        <w:t>Not administrative monitoring (T1) or trade remedies (T8)</w:t>
      </w:r>
    </w:p>
    <w:p w14:paraId="0293C3C1" w14:textId="77777777" w:rsidR="004476DD" w:rsidRPr="004476DD" w:rsidRDefault="004476DD" w:rsidP="004476DD">
      <w:pPr>
        <w:numPr>
          <w:ilvl w:val="0"/>
          <w:numId w:val="16"/>
        </w:numPr>
        <w:rPr>
          <w:lang w:val="en-HK"/>
        </w:rPr>
      </w:pPr>
      <w:r w:rsidRPr="004476DD">
        <w:rPr>
          <w:lang w:val="en-HK"/>
        </w:rPr>
        <w:t>Political speeches establishing new conceptual framework</w:t>
      </w:r>
    </w:p>
    <w:p w14:paraId="79C96D4B" w14:textId="77777777" w:rsidR="004476DD" w:rsidRPr="004476DD" w:rsidRDefault="004476DD" w:rsidP="004476DD">
      <w:pPr>
        <w:numPr>
          <w:ilvl w:val="0"/>
          <w:numId w:val="16"/>
        </w:numPr>
        <w:rPr>
          <w:lang w:val="en-HK"/>
        </w:rPr>
      </w:pPr>
      <w:r w:rsidRPr="004476DD">
        <w:rPr>
          <w:lang w:val="en-HK"/>
        </w:rPr>
        <w:t>"De-risking" as explicit alternative to both "decoupling" and status quo engagement</w:t>
      </w:r>
    </w:p>
    <w:p w14:paraId="3F72E091" w14:textId="77777777" w:rsidR="004476DD" w:rsidRPr="004476DD" w:rsidRDefault="004476DD" w:rsidP="004476DD">
      <w:pPr>
        <w:rPr>
          <w:lang w:val="en-HK"/>
        </w:rPr>
      </w:pPr>
      <w:r w:rsidRPr="004476DD">
        <w:rPr>
          <w:b/>
          <w:bCs/>
          <w:lang w:val="en-HK"/>
        </w:rPr>
        <w:t>China positioning:</w:t>
      </w:r>
    </w:p>
    <w:p w14:paraId="351DF112" w14:textId="77777777" w:rsidR="004476DD" w:rsidRPr="004476DD" w:rsidRDefault="004476DD" w:rsidP="004476DD">
      <w:pPr>
        <w:numPr>
          <w:ilvl w:val="0"/>
          <w:numId w:val="17"/>
        </w:numPr>
        <w:rPr>
          <w:lang w:val="en-HK"/>
        </w:rPr>
      </w:pPr>
      <w:r w:rsidRPr="004476DD">
        <w:rPr>
          <w:b/>
          <w:bCs/>
          <w:lang w:val="en-HK"/>
        </w:rPr>
        <w:t>Systemic transformation narrative:</w:t>
      </w:r>
      <w:r w:rsidRPr="004476DD">
        <w:rPr>
          <w:lang w:val="en-HK"/>
        </w:rPr>
        <w:t xml:space="preserve"> China "has changed" from reform to security/control</w:t>
      </w:r>
    </w:p>
    <w:p w14:paraId="58B60393" w14:textId="77777777" w:rsidR="004476DD" w:rsidRPr="004476DD" w:rsidRDefault="004476DD" w:rsidP="004476DD">
      <w:pPr>
        <w:numPr>
          <w:ilvl w:val="0"/>
          <w:numId w:val="17"/>
        </w:numPr>
        <w:rPr>
          <w:lang w:val="en-HK"/>
        </w:rPr>
      </w:pPr>
      <w:r w:rsidRPr="004476DD">
        <w:rPr>
          <w:b/>
          <w:bCs/>
          <w:lang w:val="en-HK"/>
        </w:rPr>
        <w:t>Assertive/repressive framing:</w:t>
      </w:r>
      <w:r w:rsidRPr="004476DD">
        <w:rPr>
          <w:lang w:val="en-HK"/>
        </w:rPr>
        <w:t xml:space="preserve"> "more repressive at home and more assertive abroad"</w:t>
      </w:r>
    </w:p>
    <w:p w14:paraId="59B3F58B" w14:textId="77777777" w:rsidR="004476DD" w:rsidRPr="004476DD" w:rsidRDefault="004476DD" w:rsidP="004476DD">
      <w:pPr>
        <w:numPr>
          <w:ilvl w:val="0"/>
          <w:numId w:val="17"/>
        </w:numPr>
        <w:rPr>
          <w:lang w:val="en-HK"/>
        </w:rPr>
      </w:pPr>
      <w:r w:rsidRPr="004476DD">
        <w:rPr>
          <w:b/>
          <w:bCs/>
          <w:lang w:val="en-HK"/>
        </w:rPr>
        <w:t>Russia linkage:</w:t>
      </w:r>
      <w:r w:rsidRPr="004476DD">
        <w:rPr>
          <w:lang w:val="en-HK"/>
        </w:rPr>
        <w:t xml:space="preserve"> "unlimited friendship" ties China to Ukraine war</w:t>
      </w:r>
    </w:p>
    <w:p w14:paraId="67DFB8D9" w14:textId="77777777" w:rsidR="004476DD" w:rsidRPr="004476DD" w:rsidRDefault="004476DD" w:rsidP="004476DD">
      <w:pPr>
        <w:numPr>
          <w:ilvl w:val="0"/>
          <w:numId w:val="17"/>
        </w:numPr>
        <w:rPr>
          <w:lang w:val="en-HK"/>
        </w:rPr>
      </w:pPr>
      <w:r w:rsidRPr="004476DD">
        <w:rPr>
          <w:b/>
          <w:bCs/>
          <w:lang w:val="en-HK"/>
        </w:rPr>
        <w:t>Not enemy but not partner:</w:t>
      </w:r>
      <w:r w:rsidRPr="004476DD">
        <w:rPr>
          <w:lang w:val="en-HK"/>
        </w:rPr>
        <w:t xml:space="preserve"> careful balancing between engagement and containment</w:t>
      </w:r>
    </w:p>
    <w:p w14:paraId="0CC3577E" w14:textId="77777777" w:rsidR="004476DD" w:rsidRPr="004476DD" w:rsidRDefault="004476DD" w:rsidP="004476DD">
      <w:pPr>
        <w:rPr>
          <w:lang w:val="en-HK"/>
        </w:rPr>
      </w:pPr>
      <w:r w:rsidRPr="004476DD">
        <w:rPr>
          <w:b/>
          <w:bCs/>
          <w:lang w:val="en-HK"/>
        </w:rPr>
        <w:t>Policy responses enabled:</w:t>
      </w:r>
    </w:p>
    <w:p w14:paraId="3D003D83" w14:textId="77777777" w:rsidR="004476DD" w:rsidRPr="004476DD" w:rsidRDefault="004476DD" w:rsidP="004476DD">
      <w:pPr>
        <w:numPr>
          <w:ilvl w:val="0"/>
          <w:numId w:val="18"/>
        </w:numPr>
        <w:rPr>
          <w:lang w:val="en-HK"/>
        </w:rPr>
      </w:pPr>
      <w:r w:rsidRPr="004476DD">
        <w:rPr>
          <w:lang w:val="en-HK"/>
        </w:rPr>
        <w:lastRenderedPageBreak/>
        <w:t>De-risking as policy framework (neither decoupling nor business-as-usual)</w:t>
      </w:r>
    </w:p>
    <w:p w14:paraId="4D44A208" w14:textId="77777777" w:rsidR="004476DD" w:rsidRPr="004476DD" w:rsidRDefault="004476DD" w:rsidP="004476DD">
      <w:pPr>
        <w:numPr>
          <w:ilvl w:val="0"/>
          <w:numId w:val="18"/>
        </w:numPr>
        <w:rPr>
          <w:lang w:val="en-HK"/>
        </w:rPr>
      </w:pPr>
      <w:r w:rsidRPr="004476DD">
        <w:rPr>
          <w:lang w:val="en-HK"/>
        </w:rPr>
        <w:t>Transatlantic coordination ("united_st" prominence)</w:t>
      </w:r>
    </w:p>
    <w:p w14:paraId="5D08E5C5" w14:textId="77777777" w:rsidR="004476DD" w:rsidRPr="004476DD" w:rsidRDefault="004476DD" w:rsidP="004476DD">
      <w:pPr>
        <w:numPr>
          <w:ilvl w:val="0"/>
          <w:numId w:val="18"/>
        </w:numPr>
        <w:rPr>
          <w:lang w:val="en-HK"/>
        </w:rPr>
      </w:pPr>
      <w:r w:rsidRPr="004476DD">
        <w:rPr>
          <w:lang w:val="en-HK"/>
        </w:rPr>
        <w:t>Diversification of supply chains</w:t>
      </w:r>
    </w:p>
    <w:p w14:paraId="3963A0BE" w14:textId="77777777" w:rsidR="004476DD" w:rsidRPr="004476DD" w:rsidRDefault="004476DD" w:rsidP="004476DD">
      <w:pPr>
        <w:numPr>
          <w:ilvl w:val="0"/>
          <w:numId w:val="18"/>
        </w:numPr>
        <w:rPr>
          <w:lang w:val="en-HK"/>
        </w:rPr>
      </w:pPr>
      <w:r w:rsidRPr="004476DD">
        <w:rPr>
          <w:lang w:val="en-HK"/>
        </w:rPr>
        <w:t>Continued selective engagement (climate, pandemic, financial stability)</w:t>
      </w:r>
    </w:p>
    <w:p w14:paraId="3E1A5B43" w14:textId="77777777" w:rsidR="004476DD" w:rsidRPr="004476DD" w:rsidRDefault="004476DD" w:rsidP="004476DD">
      <w:pPr>
        <w:rPr>
          <w:lang w:val="en-HK"/>
        </w:rPr>
      </w:pPr>
      <w:r w:rsidRPr="004476DD">
        <w:rPr>
          <w:b/>
          <w:bCs/>
          <w:lang w:val="en-HK"/>
        </w:rPr>
        <w:t>Relation to liberal integration vs. economic security:</w:t>
      </w:r>
      <w:r w:rsidRPr="004476DD">
        <w:rPr>
          <w:lang w:val="en-HK"/>
        </w:rPr>
        <w:t xml:space="preserve"> This is </w:t>
      </w:r>
      <w:r w:rsidRPr="004476DD">
        <w:rPr>
          <w:b/>
          <w:bCs/>
          <w:lang w:val="en-HK"/>
        </w:rPr>
        <w:t>the</w:t>
      </w:r>
      <w:r w:rsidRPr="004476DD">
        <w:rPr>
          <w:lang w:val="en-HK"/>
        </w:rPr>
        <w:t xml:space="preserve"> economic security discourse topic. The negative correlations with engagement-era topics (T10, T14, T4, T13) quantitatively demonstrate the discursive displacement your thesis theorizes. When this discourse rises, liberal integration discourse declines.</w:t>
      </w:r>
    </w:p>
    <w:p w14:paraId="142BE2B3" w14:textId="77777777" w:rsidR="004476DD" w:rsidRPr="004476DD" w:rsidRDefault="004476DD" w:rsidP="004476DD">
      <w:pPr>
        <w:rPr>
          <w:b/>
          <w:bCs/>
          <w:lang w:val="en-HK"/>
        </w:rPr>
      </w:pPr>
      <w:r w:rsidRPr="004476DD">
        <w:rPr>
          <w:b/>
          <w:bCs/>
          <w:lang w:val="en-HK"/>
        </w:rPr>
        <w:t>Temporal Trajectory</w:t>
      </w:r>
    </w:p>
    <w:p w14:paraId="72A499D5" w14:textId="77777777" w:rsidR="004476DD" w:rsidRPr="004476DD" w:rsidRDefault="004476DD" w:rsidP="004476DD">
      <w:pPr>
        <w:rPr>
          <w:lang w:val="en-HK"/>
        </w:rPr>
      </w:pPr>
      <w:r w:rsidRPr="004476DD">
        <w:rPr>
          <w:b/>
          <w:bCs/>
          <w:lang w:val="en-HK"/>
        </w:rPr>
        <w:t>Inflection point analysis:</w:t>
      </w:r>
    </w:p>
    <w:p w14:paraId="2FAE720C" w14:textId="77777777" w:rsidR="004476DD" w:rsidRPr="004476DD" w:rsidRDefault="004476DD" w:rsidP="004476DD">
      <w:pPr>
        <w:numPr>
          <w:ilvl w:val="0"/>
          <w:numId w:val="19"/>
        </w:numPr>
        <w:rPr>
          <w:lang w:val="en-HK"/>
        </w:rPr>
      </w:pPr>
      <w:r w:rsidRPr="004476DD">
        <w:rPr>
          <w:b/>
          <w:bCs/>
          <w:lang w:val="en-HK"/>
        </w:rPr>
        <w:t>2013:</w:t>
      </w:r>
      <w:r w:rsidRPr="004476DD">
        <w:rPr>
          <w:lang w:val="en-HK"/>
        </w:rPr>
        <w:t xml:space="preserve"> Minimal presence (Xi Jinping takes power, early signals)</w:t>
      </w:r>
    </w:p>
    <w:p w14:paraId="5259FEF7" w14:textId="77777777" w:rsidR="004476DD" w:rsidRPr="004476DD" w:rsidRDefault="004476DD" w:rsidP="004476DD">
      <w:pPr>
        <w:numPr>
          <w:ilvl w:val="0"/>
          <w:numId w:val="19"/>
        </w:numPr>
        <w:rPr>
          <w:lang w:val="en-HK"/>
        </w:rPr>
      </w:pPr>
      <w:r w:rsidRPr="004476DD">
        <w:rPr>
          <w:b/>
          <w:bCs/>
          <w:lang w:val="en-HK"/>
        </w:rPr>
        <w:t>2018:</w:t>
      </w:r>
      <w:r w:rsidRPr="004476DD">
        <w:rPr>
          <w:lang w:val="en-HK"/>
        </w:rPr>
        <w:t xml:space="preserve"> First articulation (EC_S_190718 transatlantic speech at German Marshall Fund—note the Cold War framing)</w:t>
      </w:r>
    </w:p>
    <w:p w14:paraId="619723F1" w14:textId="77777777" w:rsidR="004476DD" w:rsidRPr="004476DD" w:rsidRDefault="004476DD" w:rsidP="004476DD">
      <w:pPr>
        <w:numPr>
          <w:ilvl w:val="0"/>
          <w:numId w:val="19"/>
        </w:numPr>
        <w:rPr>
          <w:lang w:val="en-HK"/>
        </w:rPr>
      </w:pPr>
      <w:r w:rsidRPr="004476DD">
        <w:rPr>
          <w:b/>
          <w:bCs/>
          <w:lang w:val="en-HK"/>
        </w:rPr>
        <w:t>2019:</w:t>
      </w:r>
      <w:r w:rsidRPr="004476DD">
        <w:rPr>
          <w:lang w:val="en-HK"/>
        </w:rPr>
        <w:t xml:space="preserve"> Continued development (EU-China Strategic Outlook document)</w:t>
      </w:r>
    </w:p>
    <w:p w14:paraId="7E4AC910" w14:textId="77777777" w:rsidR="004476DD" w:rsidRPr="004476DD" w:rsidRDefault="004476DD" w:rsidP="004476DD">
      <w:pPr>
        <w:numPr>
          <w:ilvl w:val="0"/>
          <w:numId w:val="19"/>
        </w:numPr>
        <w:rPr>
          <w:lang w:val="en-HK"/>
        </w:rPr>
      </w:pPr>
      <w:r w:rsidRPr="004476DD">
        <w:rPr>
          <w:b/>
          <w:bCs/>
          <w:lang w:val="en-HK"/>
        </w:rPr>
        <w:t>2023:</w:t>
      </w:r>
      <w:r w:rsidRPr="004476DD">
        <w:rPr>
          <w:lang w:val="en-HK"/>
        </w:rPr>
        <w:t xml:space="preserve"> Explosion—de-risking crystallizes as official EU framework following von der Leyen's speeches</w:t>
      </w:r>
    </w:p>
    <w:p w14:paraId="161055F6" w14:textId="77777777" w:rsidR="004476DD" w:rsidRPr="004476DD" w:rsidRDefault="004476DD" w:rsidP="004476DD">
      <w:pPr>
        <w:rPr>
          <w:lang w:val="en-HK"/>
        </w:rPr>
      </w:pPr>
      <w:r w:rsidRPr="004476DD">
        <w:rPr>
          <w:b/>
          <w:bCs/>
          <w:lang w:val="en-HK"/>
        </w:rPr>
        <w:t>The 2018 document is analytically significant:</w:t>
      </w:r>
      <w:r w:rsidRPr="004476DD">
        <w:rPr>
          <w:lang w:val="en-HK"/>
        </w:rPr>
        <w:t xml:space="preserve"> The transatlantic/GMF speech frames EU-China in terms of "Western success in the Cold War" and asks what the world looked like "not so long ago"—this is early securitization through historical analogy.</w:t>
      </w:r>
    </w:p>
    <w:p w14:paraId="0BBE8E9E" w14:textId="77777777" w:rsidR="004476DD" w:rsidRPr="004476DD" w:rsidRDefault="004476DD" w:rsidP="004476DD">
      <w:pPr>
        <w:rPr>
          <w:b/>
          <w:bCs/>
          <w:lang w:val="en-HK"/>
        </w:rPr>
      </w:pPr>
      <w:r w:rsidRPr="004476DD">
        <w:rPr>
          <w:b/>
          <w:bCs/>
          <w:lang w:val="en-HK"/>
        </w:rPr>
        <w:t>For Your Thesis</w:t>
      </w:r>
    </w:p>
    <w:p w14:paraId="28720B7B" w14:textId="77777777" w:rsidR="004476DD" w:rsidRPr="004476DD" w:rsidRDefault="004476DD" w:rsidP="004476DD">
      <w:pPr>
        <w:rPr>
          <w:lang w:val="en-HK"/>
        </w:rPr>
      </w:pPr>
      <w:r w:rsidRPr="004476DD">
        <w:rPr>
          <w:b/>
          <w:bCs/>
          <w:lang w:val="en-HK"/>
        </w:rPr>
        <w:t>Genealogical placement:</w:t>
      </w:r>
      <w:r w:rsidRPr="004476DD">
        <w:rPr>
          <w:lang w:val="en-HK"/>
        </w:rPr>
        <w:t xml:space="preserve"> </w:t>
      </w:r>
      <w:r w:rsidRPr="004476DD">
        <w:rPr>
          <w:b/>
          <w:bCs/>
          <w:lang w:val="en-HK"/>
        </w:rPr>
        <w:t>Core economic security discourse</w:t>
      </w:r>
    </w:p>
    <w:p w14:paraId="3A2F3D7C" w14:textId="77777777" w:rsidR="004476DD" w:rsidRPr="004476DD" w:rsidRDefault="004476DD" w:rsidP="004476DD">
      <w:pPr>
        <w:rPr>
          <w:lang w:val="en-HK"/>
        </w:rPr>
      </w:pPr>
      <w:r w:rsidRPr="004476DD">
        <w:rPr>
          <w:lang w:val="en-HK"/>
        </w:rPr>
        <w:t>This is the central topic for your genealogical analysis. It captures:</w:t>
      </w:r>
    </w:p>
    <w:p w14:paraId="415682AE" w14:textId="77777777" w:rsidR="004476DD" w:rsidRPr="004476DD" w:rsidRDefault="004476DD" w:rsidP="004476DD">
      <w:pPr>
        <w:numPr>
          <w:ilvl w:val="0"/>
          <w:numId w:val="20"/>
        </w:numPr>
        <w:rPr>
          <w:lang w:val="en-HK"/>
        </w:rPr>
      </w:pPr>
      <w:r w:rsidRPr="004476DD">
        <w:rPr>
          <w:lang w:val="en-HK"/>
        </w:rPr>
        <w:t>The explicit articulation of "de-risking" as EU policy framework</w:t>
      </w:r>
    </w:p>
    <w:p w14:paraId="2EE035BD" w14:textId="77777777" w:rsidR="004476DD" w:rsidRPr="004476DD" w:rsidRDefault="004476DD" w:rsidP="004476DD">
      <w:pPr>
        <w:numPr>
          <w:ilvl w:val="0"/>
          <w:numId w:val="20"/>
        </w:numPr>
        <w:rPr>
          <w:lang w:val="en-HK"/>
        </w:rPr>
      </w:pPr>
      <w:r w:rsidRPr="004476DD">
        <w:rPr>
          <w:lang w:val="en-HK"/>
        </w:rPr>
        <w:t>The securitization of China through "changed" narrative</w:t>
      </w:r>
    </w:p>
    <w:p w14:paraId="6A7A560B" w14:textId="77777777" w:rsidR="004476DD" w:rsidRPr="004476DD" w:rsidRDefault="004476DD" w:rsidP="004476DD">
      <w:pPr>
        <w:numPr>
          <w:ilvl w:val="0"/>
          <w:numId w:val="20"/>
        </w:numPr>
        <w:rPr>
          <w:lang w:val="en-HK"/>
        </w:rPr>
      </w:pPr>
      <w:r w:rsidRPr="004476DD">
        <w:rPr>
          <w:lang w:val="en-HK"/>
        </w:rPr>
        <w:t>The displacement of engagement discourse (quantified by negative correlations)</w:t>
      </w:r>
    </w:p>
    <w:p w14:paraId="7243E1A6" w14:textId="77777777" w:rsidR="004476DD" w:rsidRPr="004476DD" w:rsidRDefault="004476DD" w:rsidP="004476DD">
      <w:pPr>
        <w:numPr>
          <w:ilvl w:val="0"/>
          <w:numId w:val="20"/>
        </w:numPr>
        <w:rPr>
          <w:lang w:val="en-HK"/>
        </w:rPr>
      </w:pPr>
      <w:r w:rsidRPr="004476DD">
        <w:rPr>
          <w:lang w:val="en-HK"/>
        </w:rPr>
        <w:t>The transatlantic alignment dimension</w:t>
      </w:r>
    </w:p>
    <w:p w14:paraId="31348E99" w14:textId="77777777" w:rsidR="004476DD" w:rsidRPr="004476DD" w:rsidRDefault="004476DD" w:rsidP="004476DD">
      <w:pPr>
        <w:numPr>
          <w:ilvl w:val="0"/>
          <w:numId w:val="20"/>
        </w:numPr>
        <w:rPr>
          <w:lang w:val="en-HK"/>
        </w:rPr>
      </w:pPr>
      <w:r w:rsidRPr="004476DD">
        <w:rPr>
          <w:lang w:val="en-HK"/>
        </w:rPr>
        <w:t>The Russia-Ukraine linkage that accelerates securitization</w:t>
      </w:r>
    </w:p>
    <w:p w14:paraId="484F4FA2" w14:textId="77777777" w:rsidR="004476DD" w:rsidRPr="004476DD" w:rsidRDefault="004476DD" w:rsidP="004476DD">
      <w:pPr>
        <w:rPr>
          <w:lang w:val="en-HK"/>
        </w:rPr>
      </w:pPr>
      <w:r w:rsidRPr="004476DD">
        <w:rPr>
          <w:b/>
          <w:bCs/>
          <w:lang w:val="en-HK"/>
        </w:rPr>
        <w:t>Stage 2 relevance:</w:t>
      </w:r>
      <w:r w:rsidRPr="004476DD">
        <w:rPr>
          <w:lang w:val="en-HK"/>
        </w:rPr>
        <w:t xml:space="preserve"> </w:t>
      </w:r>
      <w:r w:rsidRPr="004476DD">
        <w:rPr>
          <w:b/>
          <w:bCs/>
          <w:lang w:val="en-HK"/>
        </w:rPr>
        <w:t>Highest priority</w:t>
      </w:r>
    </w:p>
    <w:p w14:paraId="25AEE1B4" w14:textId="77777777" w:rsidR="004476DD" w:rsidRPr="004476DD" w:rsidRDefault="004476DD" w:rsidP="004476DD">
      <w:pPr>
        <w:numPr>
          <w:ilvl w:val="0"/>
          <w:numId w:val="21"/>
        </w:numPr>
        <w:rPr>
          <w:lang w:val="en-HK"/>
        </w:rPr>
      </w:pPr>
      <w:r w:rsidRPr="004476DD">
        <w:rPr>
          <w:b/>
          <w:bCs/>
          <w:lang w:val="en-HK"/>
        </w:rPr>
        <w:t>EC_S_190523</w:t>
      </w:r>
      <w:r w:rsidRPr="004476DD">
        <w:rPr>
          <w:lang w:val="en-HK"/>
        </w:rPr>
        <w:t xml:space="preserve"> (2023): "Our policies towards China need to change because China has changed"—pivotal articulation</w:t>
      </w:r>
    </w:p>
    <w:p w14:paraId="411586CA" w14:textId="77777777" w:rsidR="004476DD" w:rsidRPr="004476DD" w:rsidRDefault="004476DD" w:rsidP="004476DD">
      <w:pPr>
        <w:numPr>
          <w:ilvl w:val="0"/>
          <w:numId w:val="21"/>
        </w:numPr>
        <w:rPr>
          <w:lang w:val="en-HK"/>
        </w:rPr>
      </w:pPr>
      <w:r w:rsidRPr="004476DD">
        <w:rPr>
          <w:b/>
          <w:bCs/>
          <w:lang w:val="en-HK"/>
        </w:rPr>
        <w:lastRenderedPageBreak/>
        <w:t>EC_S_161123</w:t>
      </w:r>
      <w:r w:rsidRPr="004476DD">
        <w:rPr>
          <w:lang w:val="en-HK"/>
        </w:rPr>
        <w:t xml:space="preserve"> (2023): "Getting China right"—framing the stakes</w:t>
      </w:r>
    </w:p>
    <w:p w14:paraId="71E0C966" w14:textId="77777777" w:rsidR="004476DD" w:rsidRPr="004476DD" w:rsidRDefault="004476DD" w:rsidP="004476DD">
      <w:pPr>
        <w:numPr>
          <w:ilvl w:val="0"/>
          <w:numId w:val="21"/>
        </w:numPr>
        <w:rPr>
          <w:lang w:val="en-HK"/>
        </w:rPr>
      </w:pPr>
      <w:r w:rsidRPr="004476DD">
        <w:rPr>
          <w:b/>
          <w:bCs/>
          <w:lang w:val="en-HK"/>
        </w:rPr>
        <w:t>EC_S_190718</w:t>
      </w:r>
      <w:r w:rsidRPr="004476DD">
        <w:rPr>
          <w:lang w:val="en-HK"/>
        </w:rPr>
        <w:t xml:space="preserve"> (2018): Early transatlantic/Cold War framing—genealogical precursor</w:t>
      </w:r>
    </w:p>
    <w:p w14:paraId="579B3BF9" w14:textId="77777777" w:rsidR="004476DD" w:rsidRPr="004476DD" w:rsidRDefault="004476DD" w:rsidP="004476DD">
      <w:pPr>
        <w:numPr>
          <w:ilvl w:val="0"/>
          <w:numId w:val="21"/>
        </w:numPr>
        <w:rPr>
          <w:lang w:val="en-HK"/>
        </w:rPr>
      </w:pPr>
      <w:r w:rsidRPr="004476DD">
        <w:rPr>
          <w:b/>
          <w:bCs/>
          <w:lang w:val="en-HK"/>
        </w:rPr>
        <w:t>EC_S_050625</w:t>
      </w:r>
      <w:r w:rsidRPr="004476DD">
        <w:rPr>
          <w:lang w:val="en-HK"/>
        </w:rPr>
        <w:t xml:space="preserve"> (2025): "paradigm shift" language</w:t>
      </w:r>
    </w:p>
    <w:p w14:paraId="7958AB47" w14:textId="77777777" w:rsidR="004476DD" w:rsidRPr="004476DD" w:rsidRDefault="004476DD" w:rsidP="004476DD">
      <w:pPr>
        <w:rPr>
          <w:lang w:val="en-HK"/>
        </w:rPr>
      </w:pPr>
      <w:r w:rsidRPr="004476DD">
        <w:rPr>
          <w:b/>
          <w:bCs/>
          <w:lang w:val="en-HK"/>
        </w:rPr>
        <w:t>Theoretical significance:</w:t>
      </w:r>
      <w:r w:rsidRPr="004476DD">
        <w:rPr>
          <w:lang w:val="en-HK"/>
        </w:rPr>
        <w:t xml:space="preserve"> The high coherence indicates this is now a consolidated discourse (unlike T2's emerging signature). The low exclusivity reflects how this vocabulary pervades multiple contexts—"de-risking" has become normalized across EU policy discourse.</w:t>
      </w:r>
    </w:p>
    <w:p w14:paraId="594399FC" w14:textId="77777777" w:rsidR="00565119" w:rsidRPr="00565119" w:rsidRDefault="00565119" w:rsidP="00565119">
      <w:pPr>
        <w:pStyle w:val="Heading1"/>
        <w:rPr>
          <w:lang w:val="en-HK"/>
        </w:rPr>
      </w:pPr>
      <w:r w:rsidRPr="00565119">
        <w:rPr>
          <w:lang w:val="en-HK"/>
        </w:rPr>
        <w:t>EU Topic 5 Assessment:</w:t>
      </w:r>
    </w:p>
    <w:p w14:paraId="1177401A" w14:textId="77777777" w:rsidR="00565119" w:rsidRPr="00565119" w:rsidRDefault="00565119" w:rsidP="00565119">
      <w:pPr>
        <w:rPr>
          <w:lang w:val="en-HK"/>
        </w:rPr>
      </w:pPr>
      <w:r w:rsidRPr="00565119">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4395"/>
        <w:gridCol w:w="3800"/>
      </w:tblGrid>
      <w:tr w:rsidR="00565119" w:rsidRPr="00565119" w14:paraId="5AC43B0C" w14:textId="77777777">
        <w:trPr>
          <w:tblHeader/>
          <w:tblCellSpacing w:w="15" w:type="dxa"/>
        </w:trPr>
        <w:tc>
          <w:tcPr>
            <w:tcW w:w="0" w:type="auto"/>
            <w:vAlign w:val="center"/>
            <w:hideMark/>
          </w:tcPr>
          <w:p w14:paraId="26E2D9F9" w14:textId="77777777" w:rsidR="00565119" w:rsidRPr="00565119" w:rsidRDefault="00565119" w:rsidP="00565119">
            <w:pPr>
              <w:rPr>
                <w:b/>
                <w:bCs/>
                <w:lang w:val="en-HK"/>
              </w:rPr>
            </w:pPr>
            <w:r w:rsidRPr="00565119">
              <w:rPr>
                <w:b/>
                <w:bCs/>
                <w:lang w:val="en-HK"/>
              </w:rPr>
              <w:t>Metric</w:t>
            </w:r>
          </w:p>
        </w:tc>
        <w:tc>
          <w:tcPr>
            <w:tcW w:w="0" w:type="auto"/>
            <w:vAlign w:val="center"/>
            <w:hideMark/>
          </w:tcPr>
          <w:p w14:paraId="67D0E598" w14:textId="77777777" w:rsidR="00565119" w:rsidRPr="00565119" w:rsidRDefault="00565119" w:rsidP="00565119">
            <w:pPr>
              <w:rPr>
                <w:b/>
                <w:bCs/>
                <w:lang w:val="en-HK"/>
              </w:rPr>
            </w:pPr>
            <w:r w:rsidRPr="00565119">
              <w:rPr>
                <w:b/>
                <w:bCs/>
                <w:lang w:val="en-HK"/>
              </w:rPr>
              <w:t>Key Terms</w:t>
            </w:r>
          </w:p>
        </w:tc>
        <w:tc>
          <w:tcPr>
            <w:tcW w:w="0" w:type="auto"/>
            <w:vAlign w:val="center"/>
            <w:hideMark/>
          </w:tcPr>
          <w:p w14:paraId="5404E4A4" w14:textId="77777777" w:rsidR="00565119" w:rsidRPr="00565119" w:rsidRDefault="00565119" w:rsidP="00565119">
            <w:pPr>
              <w:rPr>
                <w:b/>
                <w:bCs/>
                <w:lang w:val="en-HK"/>
              </w:rPr>
            </w:pPr>
            <w:r w:rsidRPr="00565119">
              <w:rPr>
                <w:b/>
                <w:bCs/>
                <w:lang w:val="en-HK"/>
              </w:rPr>
              <w:t>Interpretation</w:t>
            </w:r>
          </w:p>
        </w:tc>
      </w:tr>
      <w:tr w:rsidR="00565119" w:rsidRPr="00565119" w14:paraId="685841B0" w14:textId="77777777">
        <w:trPr>
          <w:tblCellSpacing w:w="15" w:type="dxa"/>
        </w:trPr>
        <w:tc>
          <w:tcPr>
            <w:tcW w:w="0" w:type="auto"/>
            <w:vAlign w:val="center"/>
            <w:hideMark/>
          </w:tcPr>
          <w:p w14:paraId="351A2289" w14:textId="77777777" w:rsidR="00565119" w:rsidRPr="00565119" w:rsidRDefault="00565119" w:rsidP="00565119">
            <w:pPr>
              <w:rPr>
                <w:lang w:val="en-HK"/>
              </w:rPr>
            </w:pPr>
            <w:r w:rsidRPr="00565119">
              <w:rPr>
                <w:lang w:val="en-HK"/>
              </w:rPr>
              <w:t>PROB</w:t>
            </w:r>
          </w:p>
        </w:tc>
        <w:tc>
          <w:tcPr>
            <w:tcW w:w="0" w:type="auto"/>
            <w:vAlign w:val="center"/>
            <w:hideMark/>
          </w:tcPr>
          <w:p w14:paraId="46ABC02E" w14:textId="77777777" w:rsidR="00565119" w:rsidRPr="00565119" w:rsidRDefault="00565119" w:rsidP="00565119">
            <w:pPr>
              <w:rPr>
                <w:lang w:val="en-HK"/>
              </w:rPr>
            </w:pPr>
            <w:r w:rsidRPr="00565119">
              <w:rPr>
                <w:lang w:val="en-HK"/>
              </w:rPr>
              <w:t>world_trade_organ, trade, united_st, negoti, commit, hope</w:t>
            </w:r>
          </w:p>
        </w:tc>
        <w:tc>
          <w:tcPr>
            <w:tcW w:w="0" w:type="auto"/>
            <w:vAlign w:val="center"/>
            <w:hideMark/>
          </w:tcPr>
          <w:p w14:paraId="45F87974" w14:textId="77777777" w:rsidR="00565119" w:rsidRPr="00565119" w:rsidRDefault="00565119" w:rsidP="00565119">
            <w:pPr>
              <w:rPr>
                <w:lang w:val="en-HK"/>
              </w:rPr>
            </w:pPr>
            <w:r w:rsidRPr="00565119">
              <w:rPr>
                <w:lang w:val="en-HK"/>
              </w:rPr>
              <w:t>WTO-centered multilateral trade vocabulary</w:t>
            </w:r>
          </w:p>
        </w:tc>
      </w:tr>
      <w:tr w:rsidR="00565119" w:rsidRPr="00565119" w14:paraId="3704E3E7" w14:textId="77777777">
        <w:trPr>
          <w:tblCellSpacing w:w="15" w:type="dxa"/>
        </w:trPr>
        <w:tc>
          <w:tcPr>
            <w:tcW w:w="0" w:type="auto"/>
            <w:vAlign w:val="center"/>
            <w:hideMark/>
          </w:tcPr>
          <w:p w14:paraId="1CDCE205" w14:textId="77777777" w:rsidR="00565119" w:rsidRPr="00565119" w:rsidRDefault="00565119" w:rsidP="00565119">
            <w:pPr>
              <w:rPr>
                <w:lang w:val="en-HK"/>
              </w:rPr>
            </w:pPr>
            <w:r w:rsidRPr="00565119">
              <w:rPr>
                <w:lang w:val="en-HK"/>
              </w:rPr>
              <w:t>FREX</w:t>
            </w:r>
          </w:p>
        </w:tc>
        <w:tc>
          <w:tcPr>
            <w:tcW w:w="0" w:type="auto"/>
            <w:vAlign w:val="center"/>
            <w:hideMark/>
          </w:tcPr>
          <w:p w14:paraId="60D78E90" w14:textId="77777777" w:rsidR="00565119" w:rsidRPr="00565119" w:rsidRDefault="00565119" w:rsidP="00565119">
            <w:pPr>
              <w:rPr>
                <w:lang w:val="en-HK"/>
              </w:rPr>
            </w:pPr>
            <w:r w:rsidRPr="00565119">
              <w:rPr>
                <w:lang w:val="en-HK"/>
              </w:rPr>
              <w:t>doha_development_agenda, hope, round, chamber, geneva, minist, deficit</w:t>
            </w:r>
          </w:p>
        </w:tc>
        <w:tc>
          <w:tcPr>
            <w:tcW w:w="0" w:type="auto"/>
            <w:vAlign w:val="center"/>
            <w:hideMark/>
          </w:tcPr>
          <w:p w14:paraId="488525B8" w14:textId="77777777" w:rsidR="00565119" w:rsidRPr="00565119" w:rsidRDefault="00565119" w:rsidP="00565119">
            <w:pPr>
              <w:rPr>
                <w:lang w:val="en-HK"/>
              </w:rPr>
            </w:pPr>
            <w:r w:rsidRPr="00565119">
              <w:rPr>
                <w:lang w:val="en-HK"/>
              </w:rPr>
              <w:t>Doha Round specific markers, EU Chamber engagement, optimistic tone</w:t>
            </w:r>
          </w:p>
        </w:tc>
      </w:tr>
      <w:tr w:rsidR="00565119" w:rsidRPr="00565119" w14:paraId="1C048733" w14:textId="77777777">
        <w:trPr>
          <w:tblCellSpacing w:w="15" w:type="dxa"/>
        </w:trPr>
        <w:tc>
          <w:tcPr>
            <w:tcW w:w="0" w:type="auto"/>
            <w:vAlign w:val="center"/>
            <w:hideMark/>
          </w:tcPr>
          <w:p w14:paraId="51A7E983" w14:textId="77777777" w:rsidR="00565119" w:rsidRPr="00565119" w:rsidRDefault="00565119" w:rsidP="00565119">
            <w:pPr>
              <w:rPr>
                <w:lang w:val="en-HK"/>
              </w:rPr>
            </w:pPr>
            <w:r w:rsidRPr="00565119">
              <w:rPr>
                <w:lang w:val="en-HK"/>
              </w:rPr>
              <w:t>LIFT</w:t>
            </w:r>
          </w:p>
        </w:tc>
        <w:tc>
          <w:tcPr>
            <w:tcW w:w="0" w:type="auto"/>
            <w:vAlign w:val="center"/>
            <w:hideMark/>
          </w:tcPr>
          <w:p w14:paraId="31B62334" w14:textId="77777777" w:rsidR="00565119" w:rsidRPr="00565119" w:rsidRDefault="00565119" w:rsidP="00565119">
            <w:pPr>
              <w:rPr>
                <w:lang w:val="en-HK"/>
              </w:rPr>
            </w:pPr>
            <w:r w:rsidRPr="00565119">
              <w:rPr>
                <w:lang w:val="en-HK"/>
              </w:rPr>
              <w:t>wang, zhu_rongji, geneva, shi, doha_development_agenda, chamber</w:t>
            </w:r>
          </w:p>
        </w:tc>
        <w:tc>
          <w:tcPr>
            <w:tcW w:w="0" w:type="auto"/>
            <w:vAlign w:val="center"/>
            <w:hideMark/>
          </w:tcPr>
          <w:p w14:paraId="337148D9" w14:textId="77777777" w:rsidR="00565119" w:rsidRPr="00565119" w:rsidRDefault="00565119" w:rsidP="00565119">
            <w:pPr>
              <w:rPr>
                <w:lang w:val="en-HK"/>
              </w:rPr>
            </w:pPr>
            <w:r w:rsidRPr="00565119">
              <w:rPr>
                <w:lang w:val="en-HK"/>
              </w:rPr>
              <w:t>Chinese officials from WTO accession era (Zhu Rongji = Premier, Shi Guangsheng = Commerce Minister)</w:t>
            </w:r>
          </w:p>
        </w:tc>
      </w:tr>
      <w:tr w:rsidR="00565119" w:rsidRPr="00565119" w14:paraId="4C1B58B4" w14:textId="77777777">
        <w:trPr>
          <w:tblCellSpacing w:w="15" w:type="dxa"/>
        </w:trPr>
        <w:tc>
          <w:tcPr>
            <w:tcW w:w="0" w:type="auto"/>
            <w:vAlign w:val="center"/>
            <w:hideMark/>
          </w:tcPr>
          <w:p w14:paraId="74C3653F" w14:textId="77777777" w:rsidR="00565119" w:rsidRPr="00565119" w:rsidRDefault="00565119" w:rsidP="00565119">
            <w:pPr>
              <w:rPr>
                <w:lang w:val="en-HK"/>
              </w:rPr>
            </w:pPr>
            <w:r w:rsidRPr="00565119">
              <w:rPr>
                <w:lang w:val="en-HK"/>
              </w:rPr>
              <w:t>SCORE</w:t>
            </w:r>
          </w:p>
        </w:tc>
        <w:tc>
          <w:tcPr>
            <w:tcW w:w="0" w:type="auto"/>
            <w:vAlign w:val="center"/>
            <w:hideMark/>
          </w:tcPr>
          <w:p w14:paraId="07102B29" w14:textId="77777777" w:rsidR="00565119" w:rsidRPr="00565119" w:rsidRDefault="00565119" w:rsidP="00565119">
            <w:pPr>
              <w:rPr>
                <w:lang w:val="en-HK"/>
              </w:rPr>
            </w:pPr>
            <w:r w:rsidRPr="00565119">
              <w:rPr>
                <w:lang w:val="en-HK"/>
              </w:rPr>
              <w:t>doha_development_agenda, geneva, chamber, zhu_rongji, round, world_trade_organ</w:t>
            </w:r>
          </w:p>
        </w:tc>
        <w:tc>
          <w:tcPr>
            <w:tcW w:w="0" w:type="auto"/>
            <w:vAlign w:val="center"/>
            <w:hideMark/>
          </w:tcPr>
          <w:p w14:paraId="12546E62" w14:textId="77777777" w:rsidR="00565119" w:rsidRPr="00565119" w:rsidRDefault="00565119" w:rsidP="00565119">
            <w:pPr>
              <w:rPr>
                <w:lang w:val="en-HK"/>
              </w:rPr>
            </w:pPr>
            <w:r w:rsidRPr="00565119">
              <w:rPr>
                <w:lang w:val="en-HK"/>
              </w:rPr>
              <w:t>Confirms WTO/Doha + early 2000s Chinese leadership</w:t>
            </w:r>
          </w:p>
        </w:tc>
      </w:tr>
    </w:tbl>
    <w:p w14:paraId="5026C695" w14:textId="77777777" w:rsidR="00565119" w:rsidRPr="00565119" w:rsidRDefault="00565119" w:rsidP="00565119">
      <w:pPr>
        <w:rPr>
          <w:lang w:val="en-HK"/>
        </w:rPr>
      </w:pPr>
      <w:r w:rsidRPr="00565119">
        <w:rPr>
          <w:b/>
          <w:bCs/>
          <w:lang w:val="en-HK"/>
        </w:rPr>
        <w:t>Document Profile:</w:t>
      </w:r>
    </w:p>
    <w:p w14:paraId="7A9D301F" w14:textId="77777777" w:rsidR="00565119" w:rsidRPr="00565119" w:rsidRDefault="00565119" w:rsidP="00565119">
      <w:pPr>
        <w:numPr>
          <w:ilvl w:val="0"/>
          <w:numId w:val="22"/>
        </w:numPr>
        <w:rPr>
          <w:lang w:val="en-HK"/>
        </w:rPr>
      </w:pPr>
      <w:r w:rsidRPr="00565119">
        <w:rPr>
          <w:lang w:val="en-HK"/>
        </w:rPr>
        <w:t>Concentrated 2002-2005 (8 of 14 high-loading docs), with scattered later appearances</w:t>
      </w:r>
    </w:p>
    <w:p w14:paraId="7B4C07F9" w14:textId="77777777" w:rsidR="00565119" w:rsidRPr="00565119" w:rsidRDefault="00565119" w:rsidP="00565119">
      <w:pPr>
        <w:numPr>
          <w:ilvl w:val="0"/>
          <w:numId w:val="22"/>
        </w:numPr>
        <w:rPr>
          <w:lang w:val="en-HK"/>
        </w:rPr>
      </w:pPr>
      <w:r w:rsidRPr="00565119">
        <w:rPr>
          <w:lang w:val="en-HK"/>
        </w:rPr>
        <w:t>Overwhelmingly speeches (12 of 14)</w:t>
      </w:r>
    </w:p>
    <w:p w14:paraId="2EDADF42" w14:textId="77777777" w:rsidR="00565119" w:rsidRPr="00565119" w:rsidRDefault="00565119" w:rsidP="00565119">
      <w:pPr>
        <w:numPr>
          <w:ilvl w:val="0"/>
          <w:numId w:val="22"/>
        </w:numPr>
        <w:rPr>
          <w:lang w:val="en-HK"/>
        </w:rPr>
      </w:pPr>
      <w:r w:rsidRPr="00565119">
        <w:rPr>
          <w:lang w:val="en-HK"/>
        </w:rPr>
        <w:t>All Commission-sourced</w:t>
      </w:r>
    </w:p>
    <w:p w14:paraId="1DB3ADF0" w14:textId="77777777" w:rsidR="00565119" w:rsidRPr="00565119" w:rsidRDefault="00565119" w:rsidP="00565119">
      <w:pPr>
        <w:numPr>
          <w:ilvl w:val="0"/>
          <w:numId w:val="22"/>
        </w:numPr>
        <w:rPr>
          <w:lang w:val="en-HK"/>
        </w:rPr>
      </w:pPr>
      <w:r w:rsidRPr="00565119">
        <w:rPr>
          <w:lang w:val="en-HK"/>
        </w:rPr>
        <w:t>Pascal Lamy speeches to EU Chamber of Commerce in China dominate</w:t>
      </w:r>
    </w:p>
    <w:p w14:paraId="11248431" w14:textId="77777777" w:rsidR="00565119" w:rsidRPr="00565119" w:rsidRDefault="00565119" w:rsidP="00565119">
      <w:pPr>
        <w:numPr>
          <w:ilvl w:val="0"/>
          <w:numId w:val="22"/>
        </w:numPr>
        <w:rPr>
          <w:lang w:val="en-HK"/>
        </w:rPr>
      </w:pPr>
      <w:r w:rsidRPr="00565119">
        <w:rPr>
          <w:lang w:val="en-HK"/>
        </w:rPr>
        <w:t>Topic proportions drop sharply after 2005 (top docs 0.99 → later docs 0.30)</w:t>
      </w:r>
    </w:p>
    <w:p w14:paraId="40F00186" w14:textId="77777777" w:rsidR="00565119" w:rsidRPr="00565119" w:rsidRDefault="00565119" w:rsidP="00565119">
      <w:pPr>
        <w:rPr>
          <w:lang w:val="en-HK"/>
        </w:rPr>
      </w:pPr>
      <w:r w:rsidRPr="00565119">
        <w:rPr>
          <w:b/>
          <w:bCs/>
          <w:lang w:val="en-HK"/>
        </w:rPr>
        <w:t>Key Discursive Features from excerpts:</w:t>
      </w:r>
    </w:p>
    <w:p w14:paraId="52775496" w14:textId="77777777" w:rsidR="00565119" w:rsidRPr="00565119" w:rsidRDefault="00565119" w:rsidP="00565119">
      <w:pPr>
        <w:numPr>
          <w:ilvl w:val="0"/>
          <w:numId w:val="23"/>
        </w:numPr>
        <w:rPr>
          <w:lang w:val="en-HK"/>
        </w:rPr>
      </w:pPr>
      <w:r w:rsidRPr="00565119">
        <w:rPr>
          <w:lang w:val="en-HK"/>
        </w:rPr>
        <w:lastRenderedPageBreak/>
        <w:t>"fifth visit to China as EU Trade Commissioner"</w:t>
      </w:r>
    </w:p>
    <w:p w14:paraId="46F4CF57" w14:textId="77777777" w:rsidR="00565119" w:rsidRPr="00565119" w:rsidRDefault="00565119" w:rsidP="00565119">
      <w:pPr>
        <w:numPr>
          <w:ilvl w:val="0"/>
          <w:numId w:val="23"/>
        </w:numPr>
        <w:rPr>
          <w:lang w:val="en-HK"/>
        </w:rPr>
      </w:pPr>
      <w:r w:rsidRPr="00565119">
        <w:rPr>
          <w:lang w:val="en-HK"/>
        </w:rPr>
        <w:t>"ASEM meetings, where China is playing an increasingly leading role"</w:t>
      </w:r>
    </w:p>
    <w:p w14:paraId="38C31612" w14:textId="77777777" w:rsidR="00565119" w:rsidRPr="00565119" w:rsidRDefault="00565119" w:rsidP="00565119">
      <w:pPr>
        <w:numPr>
          <w:ilvl w:val="0"/>
          <w:numId w:val="23"/>
        </w:numPr>
        <w:rPr>
          <w:lang w:val="en-HK"/>
        </w:rPr>
      </w:pPr>
      <w:r w:rsidRPr="00565119">
        <w:rPr>
          <w:lang w:val="en-HK"/>
        </w:rPr>
        <w:t>"EU-China Joint Committee with Vice Minister"</w:t>
      </w:r>
    </w:p>
    <w:p w14:paraId="2F3285BC" w14:textId="77777777" w:rsidR="00565119" w:rsidRPr="00565119" w:rsidRDefault="00565119" w:rsidP="00565119">
      <w:pPr>
        <w:numPr>
          <w:ilvl w:val="0"/>
          <w:numId w:val="23"/>
        </w:numPr>
        <w:rPr>
          <w:lang w:val="en-HK"/>
        </w:rPr>
      </w:pPr>
      <w:r w:rsidRPr="00565119">
        <w:rPr>
          <w:lang w:val="en-HK"/>
        </w:rPr>
        <w:t>"China's accession to the WTO"</w:t>
      </w:r>
    </w:p>
    <w:p w14:paraId="404144EE" w14:textId="77777777" w:rsidR="00565119" w:rsidRPr="00565119" w:rsidRDefault="00565119" w:rsidP="00565119">
      <w:pPr>
        <w:numPr>
          <w:ilvl w:val="0"/>
          <w:numId w:val="23"/>
        </w:numPr>
        <w:rPr>
          <w:lang w:val="en-HK"/>
        </w:rPr>
      </w:pPr>
      <w:r w:rsidRPr="00565119">
        <w:rPr>
          <w:lang w:val="en-HK"/>
        </w:rPr>
        <w:t>"first top level trade delegation to come to Brussels since China's accession to the WTO"</w:t>
      </w:r>
    </w:p>
    <w:p w14:paraId="22FE2AD1" w14:textId="77777777" w:rsidR="00565119" w:rsidRPr="00565119" w:rsidRDefault="00565119" w:rsidP="00565119">
      <w:pPr>
        <w:numPr>
          <w:ilvl w:val="0"/>
          <w:numId w:val="23"/>
        </w:numPr>
        <w:rPr>
          <w:lang w:val="en-HK"/>
        </w:rPr>
      </w:pPr>
      <w:r w:rsidRPr="00565119">
        <w:rPr>
          <w:lang w:val="en-HK"/>
        </w:rPr>
        <w:t>"Prime Minister Wen" / "Minister of Commerce, Mr Bo Xilai"</w:t>
      </w:r>
    </w:p>
    <w:p w14:paraId="0BBD4AED" w14:textId="77777777" w:rsidR="00565119" w:rsidRPr="00565119" w:rsidRDefault="00565119" w:rsidP="00565119">
      <w:pPr>
        <w:rPr>
          <w:lang w:val="en-HK"/>
        </w:rPr>
      </w:pPr>
      <w:r w:rsidRPr="00565119">
        <w:rPr>
          <w:b/>
          <w:bCs/>
          <w:lang w:val="en-HK"/>
        </w:rPr>
        <w:t>Analytical Interpretation:</w:t>
      </w:r>
    </w:p>
    <w:p w14:paraId="77F02602" w14:textId="77777777" w:rsidR="00565119" w:rsidRPr="00565119" w:rsidRDefault="00565119" w:rsidP="00565119">
      <w:pPr>
        <w:rPr>
          <w:lang w:val="en-HK"/>
        </w:rPr>
      </w:pPr>
      <w:r w:rsidRPr="00565119">
        <w:rPr>
          <w:lang w:val="en-HK"/>
        </w:rPr>
        <w:t xml:space="preserve">This captures the </w:t>
      </w:r>
      <w:r w:rsidRPr="00565119">
        <w:rPr>
          <w:b/>
          <w:bCs/>
          <w:lang w:val="en-HK"/>
        </w:rPr>
        <w:t>post-WTO accession optimism</w:t>
      </w:r>
      <w:r w:rsidRPr="00565119">
        <w:rPr>
          <w:lang w:val="en-HK"/>
        </w:rPr>
        <w:t xml:space="preserve"> and </w:t>
      </w:r>
      <w:r w:rsidRPr="00565119">
        <w:rPr>
          <w:b/>
          <w:bCs/>
          <w:lang w:val="en-HK"/>
        </w:rPr>
        <w:t>Doha Round multilateralism</w:t>
      </w:r>
      <w:r w:rsidRPr="00565119">
        <w:rPr>
          <w:lang w:val="en-HK"/>
        </w:rPr>
        <w:t xml:space="preserve"> of the early 2000s. The discourse centers on:</w:t>
      </w:r>
    </w:p>
    <w:p w14:paraId="52EF189B" w14:textId="77777777" w:rsidR="00565119" w:rsidRPr="00565119" w:rsidRDefault="00565119" w:rsidP="00565119">
      <w:pPr>
        <w:numPr>
          <w:ilvl w:val="0"/>
          <w:numId w:val="24"/>
        </w:numPr>
        <w:rPr>
          <w:lang w:val="en-HK"/>
        </w:rPr>
      </w:pPr>
      <w:r w:rsidRPr="00565119">
        <w:rPr>
          <w:lang w:val="en-HK"/>
        </w:rPr>
        <w:t>China's WTO integration as success story</w:t>
      </w:r>
    </w:p>
    <w:p w14:paraId="398FD225" w14:textId="77777777" w:rsidR="00565119" w:rsidRPr="00565119" w:rsidRDefault="00565119" w:rsidP="00565119">
      <w:pPr>
        <w:numPr>
          <w:ilvl w:val="0"/>
          <w:numId w:val="24"/>
        </w:numPr>
        <w:rPr>
          <w:lang w:val="en-HK"/>
        </w:rPr>
      </w:pPr>
      <w:r w:rsidRPr="00565119">
        <w:rPr>
          <w:lang w:val="en-HK"/>
        </w:rPr>
        <w:t>Doha Development Agenda as framework for managing trade relations</w:t>
      </w:r>
    </w:p>
    <w:p w14:paraId="5D7D9521" w14:textId="77777777" w:rsidR="00565119" w:rsidRPr="00565119" w:rsidRDefault="00565119" w:rsidP="00565119">
      <w:pPr>
        <w:numPr>
          <w:ilvl w:val="0"/>
          <w:numId w:val="24"/>
        </w:numPr>
        <w:rPr>
          <w:lang w:val="en-HK"/>
        </w:rPr>
      </w:pPr>
      <w:r w:rsidRPr="00565119">
        <w:rPr>
          <w:lang w:val="en-HK"/>
        </w:rPr>
        <w:t>EU Chamber of Commerce as key interlocutor</w:t>
      </w:r>
    </w:p>
    <w:p w14:paraId="35CEFBF7" w14:textId="77777777" w:rsidR="00565119" w:rsidRPr="00565119" w:rsidRDefault="00565119" w:rsidP="00565119">
      <w:pPr>
        <w:numPr>
          <w:ilvl w:val="0"/>
          <w:numId w:val="24"/>
        </w:numPr>
        <w:rPr>
          <w:lang w:val="en-HK"/>
        </w:rPr>
      </w:pPr>
      <w:r w:rsidRPr="00565119">
        <w:rPr>
          <w:lang w:val="en-HK"/>
        </w:rPr>
        <w:t>High-level bilateral engagement within multilateral frame</w:t>
      </w:r>
    </w:p>
    <w:p w14:paraId="60A4F890" w14:textId="77777777" w:rsidR="00565119" w:rsidRPr="00565119" w:rsidRDefault="00565119" w:rsidP="00565119">
      <w:pPr>
        <w:rPr>
          <w:lang w:val="en-HK"/>
        </w:rPr>
      </w:pPr>
      <w:r w:rsidRPr="00565119">
        <w:rPr>
          <w:lang w:val="en-HK"/>
        </w:rPr>
        <w:t>The sharp decline after 2005 tracks the Doha Round's stagnation. The 2018 document (German Marshall Fund speech) loading at 0.315 likely shares vocabulary about multilateral order but from a retrospective/nostalgic register.</w:t>
      </w:r>
    </w:p>
    <w:p w14:paraId="33E0913E" w14:textId="77777777" w:rsidR="00565119" w:rsidRPr="00565119" w:rsidRDefault="00565119" w:rsidP="00565119">
      <w:pPr>
        <w:rPr>
          <w:lang w:val="en-HK"/>
        </w:rPr>
      </w:pPr>
      <w:r w:rsidRPr="00565119">
        <w:rPr>
          <w:b/>
          <w:bCs/>
          <w:lang w:val="en-HK"/>
        </w:rPr>
        <w:t>Distinction from Topic 4 (Summit Diplomacy):</w:t>
      </w:r>
    </w:p>
    <w:p w14:paraId="4930C4B3" w14:textId="77777777" w:rsidR="00565119" w:rsidRPr="00565119" w:rsidRDefault="00565119" w:rsidP="00565119">
      <w:pPr>
        <w:numPr>
          <w:ilvl w:val="0"/>
          <w:numId w:val="25"/>
        </w:numPr>
        <w:rPr>
          <w:lang w:val="en-HK"/>
        </w:rPr>
      </w:pPr>
      <w:r w:rsidRPr="00565119">
        <w:rPr>
          <w:lang w:val="en-HK"/>
        </w:rPr>
        <w:t>T4 = bilateral summits, MoUs, partnership agreements</w:t>
      </w:r>
    </w:p>
    <w:p w14:paraId="6EF6E44F" w14:textId="77777777" w:rsidR="00565119" w:rsidRPr="00565119" w:rsidRDefault="00565119" w:rsidP="00565119">
      <w:pPr>
        <w:numPr>
          <w:ilvl w:val="0"/>
          <w:numId w:val="25"/>
        </w:numPr>
        <w:rPr>
          <w:lang w:val="en-HK"/>
        </w:rPr>
      </w:pPr>
      <w:r w:rsidRPr="00565119">
        <w:rPr>
          <w:lang w:val="en-HK"/>
        </w:rPr>
        <w:t>T5 = multilateral WTO frame, Doha negotiations, Chamber engagement</w:t>
      </w:r>
    </w:p>
    <w:p w14:paraId="10A1B060" w14:textId="77777777" w:rsidR="00565119" w:rsidRPr="00565119" w:rsidRDefault="00565119" w:rsidP="00565119">
      <w:pPr>
        <w:rPr>
          <w:lang w:val="en-HK"/>
        </w:rPr>
      </w:pPr>
      <w:r w:rsidRPr="00565119">
        <w:rPr>
          <w:b/>
          <w:bCs/>
          <w:lang w:val="en-HK"/>
        </w:rPr>
        <w:t>Possible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3781"/>
      </w:tblGrid>
      <w:tr w:rsidR="00565119" w:rsidRPr="00565119" w14:paraId="1801E8EB" w14:textId="77777777">
        <w:trPr>
          <w:tblHeader/>
          <w:tblCellSpacing w:w="15" w:type="dxa"/>
        </w:trPr>
        <w:tc>
          <w:tcPr>
            <w:tcW w:w="0" w:type="auto"/>
            <w:vAlign w:val="center"/>
            <w:hideMark/>
          </w:tcPr>
          <w:p w14:paraId="25F80827" w14:textId="77777777" w:rsidR="00565119" w:rsidRPr="00565119" w:rsidRDefault="00565119" w:rsidP="00565119">
            <w:pPr>
              <w:rPr>
                <w:b/>
                <w:bCs/>
                <w:lang w:val="en-HK"/>
              </w:rPr>
            </w:pPr>
            <w:r w:rsidRPr="00565119">
              <w:rPr>
                <w:b/>
                <w:bCs/>
                <w:lang w:val="en-HK"/>
              </w:rPr>
              <w:t>Label</w:t>
            </w:r>
          </w:p>
        </w:tc>
        <w:tc>
          <w:tcPr>
            <w:tcW w:w="0" w:type="auto"/>
            <w:vAlign w:val="center"/>
            <w:hideMark/>
          </w:tcPr>
          <w:p w14:paraId="375D7944" w14:textId="77777777" w:rsidR="00565119" w:rsidRPr="00565119" w:rsidRDefault="00565119" w:rsidP="00565119">
            <w:pPr>
              <w:rPr>
                <w:b/>
                <w:bCs/>
                <w:lang w:val="en-HK"/>
              </w:rPr>
            </w:pPr>
            <w:r w:rsidRPr="00565119">
              <w:rPr>
                <w:b/>
                <w:bCs/>
                <w:lang w:val="en-HK"/>
              </w:rPr>
              <w:t>Rationale</w:t>
            </w:r>
          </w:p>
        </w:tc>
      </w:tr>
      <w:tr w:rsidR="00565119" w:rsidRPr="00565119" w14:paraId="1D663415" w14:textId="77777777">
        <w:trPr>
          <w:tblCellSpacing w:w="15" w:type="dxa"/>
        </w:trPr>
        <w:tc>
          <w:tcPr>
            <w:tcW w:w="0" w:type="auto"/>
            <w:vAlign w:val="center"/>
            <w:hideMark/>
          </w:tcPr>
          <w:p w14:paraId="1C51303A" w14:textId="77777777" w:rsidR="00565119" w:rsidRPr="00565119" w:rsidRDefault="00565119" w:rsidP="00565119">
            <w:pPr>
              <w:rPr>
                <w:lang w:val="en-HK"/>
              </w:rPr>
            </w:pPr>
            <w:r w:rsidRPr="00565119">
              <w:rPr>
                <w:b/>
                <w:bCs/>
                <w:lang w:val="en-HK"/>
              </w:rPr>
              <w:t>Doha Round Multilateralism</w:t>
            </w:r>
          </w:p>
        </w:tc>
        <w:tc>
          <w:tcPr>
            <w:tcW w:w="0" w:type="auto"/>
            <w:vAlign w:val="center"/>
            <w:hideMark/>
          </w:tcPr>
          <w:p w14:paraId="71B3E507" w14:textId="77777777" w:rsidR="00565119" w:rsidRPr="00565119" w:rsidRDefault="00565119" w:rsidP="00565119">
            <w:pPr>
              <w:rPr>
                <w:lang w:val="en-HK"/>
              </w:rPr>
            </w:pPr>
            <w:r w:rsidRPr="00565119">
              <w:rPr>
                <w:lang w:val="en-HK"/>
              </w:rPr>
              <w:t>Captures WTO/Doha centrality</w:t>
            </w:r>
          </w:p>
        </w:tc>
      </w:tr>
      <w:tr w:rsidR="00565119" w:rsidRPr="00565119" w14:paraId="54EF121B" w14:textId="77777777">
        <w:trPr>
          <w:tblCellSpacing w:w="15" w:type="dxa"/>
        </w:trPr>
        <w:tc>
          <w:tcPr>
            <w:tcW w:w="0" w:type="auto"/>
            <w:vAlign w:val="center"/>
            <w:hideMark/>
          </w:tcPr>
          <w:p w14:paraId="74E8CAE3" w14:textId="77777777" w:rsidR="00565119" w:rsidRPr="00565119" w:rsidRDefault="00565119" w:rsidP="00565119">
            <w:pPr>
              <w:rPr>
                <w:lang w:val="en-HK"/>
              </w:rPr>
            </w:pPr>
            <w:r w:rsidRPr="00565119">
              <w:rPr>
                <w:b/>
                <w:bCs/>
                <w:lang w:val="en-HK"/>
              </w:rPr>
              <w:t>WTO Engagement Optimism</w:t>
            </w:r>
          </w:p>
        </w:tc>
        <w:tc>
          <w:tcPr>
            <w:tcW w:w="0" w:type="auto"/>
            <w:vAlign w:val="center"/>
            <w:hideMark/>
          </w:tcPr>
          <w:p w14:paraId="21BC6EB0" w14:textId="77777777" w:rsidR="00565119" w:rsidRPr="00565119" w:rsidRDefault="00565119" w:rsidP="00565119">
            <w:pPr>
              <w:rPr>
                <w:lang w:val="en-HK"/>
              </w:rPr>
            </w:pPr>
            <w:r w:rsidRPr="00565119">
              <w:rPr>
                <w:lang w:val="en-HK"/>
              </w:rPr>
              <w:t>Emphasizes temporal sentiment</w:t>
            </w:r>
          </w:p>
        </w:tc>
      </w:tr>
      <w:tr w:rsidR="00565119" w:rsidRPr="00565119" w14:paraId="77259243" w14:textId="77777777">
        <w:trPr>
          <w:tblCellSpacing w:w="15" w:type="dxa"/>
        </w:trPr>
        <w:tc>
          <w:tcPr>
            <w:tcW w:w="0" w:type="auto"/>
            <w:vAlign w:val="center"/>
            <w:hideMark/>
          </w:tcPr>
          <w:p w14:paraId="72966A2D" w14:textId="77777777" w:rsidR="00565119" w:rsidRPr="00565119" w:rsidRDefault="00565119" w:rsidP="00565119">
            <w:pPr>
              <w:rPr>
                <w:lang w:val="en-HK"/>
              </w:rPr>
            </w:pPr>
            <w:r w:rsidRPr="00565119">
              <w:rPr>
                <w:b/>
                <w:bCs/>
                <w:lang w:val="en-HK"/>
              </w:rPr>
              <w:t>Post-Accession Multilateralism</w:t>
            </w:r>
          </w:p>
        </w:tc>
        <w:tc>
          <w:tcPr>
            <w:tcW w:w="0" w:type="auto"/>
            <w:vAlign w:val="center"/>
            <w:hideMark/>
          </w:tcPr>
          <w:p w14:paraId="0F742E6C" w14:textId="77777777" w:rsidR="00565119" w:rsidRPr="00565119" w:rsidRDefault="00565119" w:rsidP="00565119">
            <w:pPr>
              <w:rPr>
                <w:lang w:val="en-HK"/>
              </w:rPr>
            </w:pPr>
            <w:r w:rsidRPr="00565119">
              <w:rPr>
                <w:lang w:val="en-HK"/>
              </w:rPr>
              <w:t>Positions relative to 2001 WTO entry</w:t>
            </w:r>
          </w:p>
        </w:tc>
      </w:tr>
    </w:tbl>
    <w:p w14:paraId="77691AE8" w14:textId="77777777" w:rsidR="00565119" w:rsidRPr="00565119" w:rsidRDefault="00565119" w:rsidP="00565119">
      <w:pPr>
        <w:rPr>
          <w:lang w:val="en-HK"/>
        </w:rPr>
      </w:pPr>
      <w:r w:rsidRPr="00565119">
        <w:rPr>
          <w:b/>
          <w:bCs/>
          <w:lang w:val="en-HK"/>
        </w:rPr>
        <w:t>Recommended:</w:t>
      </w:r>
      <w:r w:rsidRPr="00565119">
        <w:rPr>
          <w:lang w:val="en-HK"/>
        </w:rPr>
        <w:t xml:space="preserve"> "Doha Round Multilateralism" </w:t>
      </w:r>
      <w:r w:rsidRPr="00565119">
        <w:rPr>
          <w:b/>
          <w:bCs/>
          <w:lang w:val="en-HK"/>
        </w:rPr>
        <w:t>Label_Short:</w:t>
      </w:r>
      <w:r w:rsidRPr="00565119">
        <w:rPr>
          <w:lang w:val="en-HK"/>
        </w:rPr>
        <w:t xml:space="preserve"> Doha_WTO</w:t>
      </w:r>
    </w:p>
    <w:p w14:paraId="6D688FB2" w14:textId="77777777" w:rsidR="00CE3540" w:rsidRPr="00CE3540" w:rsidRDefault="00CE3540" w:rsidP="00CE3540">
      <w:pPr>
        <w:pStyle w:val="Heading1"/>
        <w:rPr>
          <w:lang w:val="en-HK"/>
        </w:rPr>
      </w:pPr>
      <w:r w:rsidRPr="00CE3540">
        <w:rPr>
          <w:lang w:val="en-HK"/>
        </w:rPr>
        <w:t>EU Topic 6 Assessment:</w:t>
      </w:r>
    </w:p>
    <w:p w14:paraId="5F5D8B69" w14:textId="77777777" w:rsidR="00CE3540" w:rsidRPr="00CE3540" w:rsidRDefault="00CE3540" w:rsidP="00CE3540">
      <w:pPr>
        <w:rPr>
          <w:lang w:val="en-HK"/>
        </w:rPr>
      </w:pPr>
      <w:r w:rsidRPr="00CE3540">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4582"/>
        <w:gridCol w:w="3613"/>
      </w:tblGrid>
      <w:tr w:rsidR="00CE3540" w:rsidRPr="00CE3540" w14:paraId="56E9199C" w14:textId="77777777">
        <w:trPr>
          <w:tblHeader/>
          <w:tblCellSpacing w:w="15" w:type="dxa"/>
        </w:trPr>
        <w:tc>
          <w:tcPr>
            <w:tcW w:w="0" w:type="auto"/>
            <w:vAlign w:val="center"/>
            <w:hideMark/>
          </w:tcPr>
          <w:p w14:paraId="22BA1CC7" w14:textId="77777777" w:rsidR="00CE3540" w:rsidRPr="00CE3540" w:rsidRDefault="00CE3540" w:rsidP="00CE3540">
            <w:pPr>
              <w:rPr>
                <w:b/>
                <w:bCs/>
                <w:lang w:val="en-HK"/>
              </w:rPr>
            </w:pPr>
            <w:r w:rsidRPr="00CE3540">
              <w:rPr>
                <w:b/>
                <w:bCs/>
                <w:lang w:val="en-HK"/>
              </w:rPr>
              <w:lastRenderedPageBreak/>
              <w:t>Metric</w:t>
            </w:r>
          </w:p>
        </w:tc>
        <w:tc>
          <w:tcPr>
            <w:tcW w:w="0" w:type="auto"/>
            <w:vAlign w:val="center"/>
            <w:hideMark/>
          </w:tcPr>
          <w:p w14:paraId="58EECBC5" w14:textId="77777777" w:rsidR="00CE3540" w:rsidRPr="00CE3540" w:rsidRDefault="00CE3540" w:rsidP="00CE3540">
            <w:pPr>
              <w:rPr>
                <w:b/>
                <w:bCs/>
                <w:lang w:val="en-HK"/>
              </w:rPr>
            </w:pPr>
            <w:r w:rsidRPr="00CE3540">
              <w:rPr>
                <w:b/>
                <w:bCs/>
                <w:lang w:val="en-HK"/>
              </w:rPr>
              <w:t>Key Terms</w:t>
            </w:r>
          </w:p>
        </w:tc>
        <w:tc>
          <w:tcPr>
            <w:tcW w:w="0" w:type="auto"/>
            <w:vAlign w:val="center"/>
            <w:hideMark/>
          </w:tcPr>
          <w:p w14:paraId="5C0C175C" w14:textId="77777777" w:rsidR="00CE3540" w:rsidRPr="00CE3540" w:rsidRDefault="00CE3540" w:rsidP="00CE3540">
            <w:pPr>
              <w:rPr>
                <w:b/>
                <w:bCs/>
                <w:lang w:val="en-HK"/>
              </w:rPr>
            </w:pPr>
            <w:r w:rsidRPr="00CE3540">
              <w:rPr>
                <w:b/>
                <w:bCs/>
                <w:lang w:val="en-HK"/>
              </w:rPr>
              <w:t>Interpretation</w:t>
            </w:r>
          </w:p>
        </w:tc>
      </w:tr>
      <w:tr w:rsidR="00CE3540" w:rsidRPr="00CE3540" w14:paraId="780BEA14" w14:textId="77777777">
        <w:trPr>
          <w:tblCellSpacing w:w="15" w:type="dxa"/>
        </w:trPr>
        <w:tc>
          <w:tcPr>
            <w:tcW w:w="0" w:type="auto"/>
            <w:vAlign w:val="center"/>
            <w:hideMark/>
          </w:tcPr>
          <w:p w14:paraId="478852CF" w14:textId="77777777" w:rsidR="00CE3540" w:rsidRPr="00CE3540" w:rsidRDefault="00CE3540" w:rsidP="00CE3540">
            <w:pPr>
              <w:rPr>
                <w:lang w:val="en-HK"/>
              </w:rPr>
            </w:pPr>
            <w:r w:rsidRPr="00CE3540">
              <w:rPr>
                <w:lang w:val="en-HK"/>
              </w:rPr>
              <w:t>PROB</w:t>
            </w:r>
          </w:p>
        </w:tc>
        <w:tc>
          <w:tcPr>
            <w:tcW w:w="0" w:type="auto"/>
            <w:vAlign w:val="center"/>
            <w:hideMark/>
          </w:tcPr>
          <w:p w14:paraId="53DDA092" w14:textId="77777777" w:rsidR="00CE3540" w:rsidRPr="00CE3540" w:rsidRDefault="00CE3540" w:rsidP="00CE3540">
            <w:pPr>
              <w:rPr>
                <w:lang w:val="en-HK"/>
              </w:rPr>
            </w:pPr>
            <w:r w:rsidRPr="00CE3540">
              <w:rPr>
                <w:lang w:val="en-HK"/>
              </w:rPr>
              <w:t>discuss, russia, ukrain, concern, presid, dialogu</w:t>
            </w:r>
          </w:p>
        </w:tc>
        <w:tc>
          <w:tcPr>
            <w:tcW w:w="0" w:type="auto"/>
            <w:vAlign w:val="center"/>
            <w:hideMark/>
          </w:tcPr>
          <w:p w14:paraId="7865E4EA" w14:textId="77777777" w:rsidR="00CE3540" w:rsidRPr="00CE3540" w:rsidRDefault="00CE3540" w:rsidP="00CE3540">
            <w:pPr>
              <w:rPr>
                <w:lang w:val="en-HK"/>
              </w:rPr>
            </w:pPr>
            <w:r w:rsidRPr="00CE3540">
              <w:rPr>
                <w:lang w:val="en-HK"/>
              </w:rPr>
              <w:t>High-level diplomatic vocabulary with Russia/Ukraine as central frame</w:t>
            </w:r>
          </w:p>
        </w:tc>
      </w:tr>
      <w:tr w:rsidR="00CE3540" w:rsidRPr="00CE3540" w14:paraId="5A23229A" w14:textId="77777777">
        <w:trPr>
          <w:tblCellSpacing w:w="15" w:type="dxa"/>
        </w:trPr>
        <w:tc>
          <w:tcPr>
            <w:tcW w:w="0" w:type="auto"/>
            <w:vAlign w:val="center"/>
            <w:hideMark/>
          </w:tcPr>
          <w:p w14:paraId="7C1FF1E1" w14:textId="77777777" w:rsidR="00CE3540" w:rsidRPr="00CE3540" w:rsidRDefault="00CE3540" w:rsidP="00CE3540">
            <w:pPr>
              <w:rPr>
                <w:lang w:val="en-HK"/>
              </w:rPr>
            </w:pPr>
            <w:r w:rsidRPr="00CE3540">
              <w:rPr>
                <w:lang w:val="en-HK"/>
              </w:rPr>
              <w:t>FREX</w:t>
            </w:r>
          </w:p>
        </w:tc>
        <w:tc>
          <w:tcPr>
            <w:tcW w:w="0" w:type="auto"/>
            <w:vAlign w:val="center"/>
            <w:hideMark/>
          </w:tcPr>
          <w:p w14:paraId="708F453D" w14:textId="77777777" w:rsidR="00CE3540" w:rsidRPr="00CE3540" w:rsidRDefault="00CE3540" w:rsidP="00CE3540">
            <w:pPr>
              <w:rPr>
                <w:lang w:val="en-HK"/>
              </w:rPr>
            </w:pPr>
            <w:r w:rsidRPr="00CE3540">
              <w:rPr>
                <w:lang w:val="en-HK"/>
              </w:rPr>
              <w:t>ukrain, reiter, aggress, russia, war, high-level, pandem, lithuania</w:t>
            </w:r>
          </w:p>
        </w:tc>
        <w:tc>
          <w:tcPr>
            <w:tcW w:w="0" w:type="auto"/>
            <w:vAlign w:val="center"/>
            <w:hideMark/>
          </w:tcPr>
          <w:p w14:paraId="436022C8" w14:textId="77777777" w:rsidR="00CE3540" w:rsidRPr="00CE3540" w:rsidRDefault="00CE3540" w:rsidP="00CE3540">
            <w:pPr>
              <w:rPr>
                <w:lang w:val="en-HK"/>
              </w:rPr>
            </w:pPr>
            <w:r w:rsidRPr="00CE3540">
              <w:rPr>
                <w:lang w:val="en-HK"/>
              </w:rPr>
              <w:t>Geopolitical crisis vocabulary, COVID pandemic, Lithuania (diplomatic incident)</w:t>
            </w:r>
          </w:p>
        </w:tc>
      </w:tr>
      <w:tr w:rsidR="00CE3540" w:rsidRPr="00CE3540" w14:paraId="2A63AEAD" w14:textId="77777777">
        <w:trPr>
          <w:tblCellSpacing w:w="15" w:type="dxa"/>
        </w:trPr>
        <w:tc>
          <w:tcPr>
            <w:tcW w:w="0" w:type="auto"/>
            <w:vAlign w:val="center"/>
            <w:hideMark/>
          </w:tcPr>
          <w:p w14:paraId="10F366E2" w14:textId="77777777" w:rsidR="00CE3540" w:rsidRPr="00CE3540" w:rsidRDefault="00CE3540" w:rsidP="00CE3540">
            <w:pPr>
              <w:rPr>
                <w:lang w:val="en-HK"/>
              </w:rPr>
            </w:pPr>
            <w:r w:rsidRPr="00CE3540">
              <w:rPr>
                <w:lang w:val="en-HK"/>
              </w:rPr>
              <w:t>LIFT</w:t>
            </w:r>
          </w:p>
        </w:tc>
        <w:tc>
          <w:tcPr>
            <w:tcW w:w="0" w:type="auto"/>
            <w:vAlign w:val="center"/>
            <w:hideMark/>
          </w:tcPr>
          <w:p w14:paraId="64BEA605" w14:textId="77777777" w:rsidR="00CE3540" w:rsidRPr="00CE3540" w:rsidRDefault="00CE3540" w:rsidP="00CE3540">
            <w:pPr>
              <w:rPr>
                <w:lang w:val="en-HK"/>
              </w:rPr>
            </w:pPr>
            <w:r w:rsidRPr="00CE3540">
              <w:rPr>
                <w:lang w:val="en-HK"/>
              </w:rPr>
              <w:t>lithuania, videoconfer, charles_michel, ursula_von_der_leyen, lifeng, cop28, coronavirus, vaccin</w:t>
            </w:r>
          </w:p>
        </w:tc>
        <w:tc>
          <w:tcPr>
            <w:tcW w:w="0" w:type="auto"/>
            <w:vAlign w:val="center"/>
            <w:hideMark/>
          </w:tcPr>
          <w:p w14:paraId="00F3F752" w14:textId="77777777" w:rsidR="00CE3540" w:rsidRPr="00CE3540" w:rsidRDefault="00CE3540" w:rsidP="00CE3540">
            <w:pPr>
              <w:rPr>
                <w:lang w:val="en-HK"/>
              </w:rPr>
            </w:pPr>
            <w:r w:rsidRPr="00CE3540">
              <w:rPr>
                <w:lang w:val="en-HK"/>
              </w:rPr>
              <w:t>Von der Leyen Commission leadership, pandemic-era diplomacy, COP28 climate</w:t>
            </w:r>
          </w:p>
        </w:tc>
      </w:tr>
      <w:tr w:rsidR="00CE3540" w:rsidRPr="00CE3540" w14:paraId="342F5923" w14:textId="77777777">
        <w:trPr>
          <w:tblCellSpacing w:w="15" w:type="dxa"/>
        </w:trPr>
        <w:tc>
          <w:tcPr>
            <w:tcW w:w="0" w:type="auto"/>
            <w:vAlign w:val="center"/>
            <w:hideMark/>
          </w:tcPr>
          <w:p w14:paraId="4D30EAEE" w14:textId="77777777" w:rsidR="00CE3540" w:rsidRPr="00CE3540" w:rsidRDefault="00CE3540" w:rsidP="00CE3540">
            <w:pPr>
              <w:rPr>
                <w:lang w:val="en-HK"/>
              </w:rPr>
            </w:pPr>
            <w:r w:rsidRPr="00CE3540">
              <w:rPr>
                <w:lang w:val="en-HK"/>
              </w:rPr>
              <w:t>SCORE</w:t>
            </w:r>
          </w:p>
        </w:tc>
        <w:tc>
          <w:tcPr>
            <w:tcW w:w="0" w:type="auto"/>
            <w:vAlign w:val="center"/>
            <w:hideMark/>
          </w:tcPr>
          <w:p w14:paraId="68B187C2" w14:textId="77777777" w:rsidR="00CE3540" w:rsidRPr="00CE3540" w:rsidRDefault="00CE3540" w:rsidP="00CE3540">
            <w:pPr>
              <w:rPr>
                <w:lang w:val="en-HK"/>
              </w:rPr>
            </w:pPr>
            <w:r w:rsidRPr="00CE3540">
              <w:rPr>
                <w:lang w:val="en-HK"/>
              </w:rPr>
              <w:t>lithuania, aggress, war, charles_michel, russia, videoconfer, ukrain, invas, humanitarian</w:t>
            </w:r>
          </w:p>
        </w:tc>
        <w:tc>
          <w:tcPr>
            <w:tcW w:w="0" w:type="auto"/>
            <w:vAlign w:val="center"/>
            <w:hideMark/>
          </w:tcPr>
          <w:p w14:paraId="7DB21728" w14:textId="77777777" w:rsidR="00CE3540" w:rsidRPr="00CE3540" w:rsidRDefault="00CE3540" w:rsidP="00CE3540">
            <w:pPr>
              <w:rPr>
                <w:lang w:val="en-HK"/>
              </w:rPr>
            </w:pPr>
            <w:r w:rsidRPr="00CE3540">
              <w:rPr>
                <w:lang w:val="en-HK"/>
              </w:rPr>
              <w:t>Confirms geopolitical crisis framing + institutional markers</w:t>
            </w:r>
          </w:p>
        </w:tc>
      </w:tr>
    </w:tbl>
    <w:p w14:paraId="177B5415" w14:textId="77777777" w:rsidR="00CE3540" w:rsidRPr="00CE3540" w:rsidRDefault="00CE3540" w:rsidP="00CE3540">
      <w:pPr>
        <w:rPr>
          <w:lang w:val="en-HK"/>
        </w:rPr>
      </w:pPr>
      <w:r w:rsidRPr="00CE3540">
        <w:rPr>
          <w:b/>
          <w:bCs/>
          <w:lang w:val="en-HK"/>
        </w:rPr>
        <w:t>Document Profile:</w:t>
      </w:r>
    </w:p>
    <w:p w14:paraId="71555E3A" w14:textId="77777777" w:rsidR="00CE3540" w:rsidRPr="00CE3540" w:rsidRDefault="00CE3540" w:rsidP="00CE3540">
      <w:pPr>
        <w:numPr>
          <w:ilvl w:val="0"/>
          <w:numId w:val="26"/>
        </w:numPr>
        <w:rPr>
          <w:lang w:val="en-HK"/>
        </w:rPr>
      </w:pPr>
      <w:r w:rsidRPr="00CE3540">
        <w:rPr>
          <w:lang w:val="en-HK"/>
        </w:rPr>
        <w:t>Concentrated 2020-2025, with peak 2022-2023</w:t>
      </w:r>
    </w:p>
    <w:p w14:paraId="730CC48A" w14:textId="77777777" w:rsidR="00CE3540" w:rsidRPr="00CE3540" w:rsidRDefault="00CE3540" w:rsidP="00CE3540">
      <w:pPr>
        <w:numPr>
          <w:ilvl w:val="0"/>
          <w:numId w:val="26"/>
        </w:numPr>
        <w:rPr>
          <w:lang w:val="en-HK"/>
        </w:rPr>
      </w:pPr>
      <w:r w:rsidRPr="00CE3540">
        <w:rPr>
          <w:lang w:val="en-HK"/>
        </w:rPr>
        <w:t>Even split: Press Releases (7) and Statements (7)</w:t>
      </w:r>
    </w:p>
    <w:p w14:paraId="4BDCCA82" w14:textId="77777777" w:rsidR="00CE3540" w:rsidRPr="00CE3540" w:rsidRDefault="00CE3540" w:rsidP="00CE3540">
      <w:pPr>
        <w:numPr>
          <w:ilvl w:val="0"/>
          <w:numId w:val="26"/>
        </w:numPr>
        <w:rPr>
          <w:lang w:val="en-HK"/>
        </w:rPr>
      </w:pPr>
      <w:r w:rsidRPr="00CE3540">
        <w:rPr>
          <w:lang w:val="en-HK"/>
        </w:rPr>
        <w:t>All Commission-sourced</w:t>
      </w:r>
    </w:p>
    <w:p w14:paraId="7051B81D" w14:textId="77777777" w:rsidR="00CE3540" w:rsidRPr="00CE3540" w:rsidRDefault="00CE3540" w:rsidP="00CE3540">
      <w:pPr>
        <w:numPr>
          <w:ilvl w:val="0"/>
          <w:numId w:val="26"/>
        </w:numPr>
        <w:rPr>
          <w:lang w:val="en-HK"/>
        </w:rPr>
      </w:pPr>
      <w:r w:rsidRPr="00CE3540">
        <w:rPr>
          <w:lang w:val="en-HK"/>
        </w:rPr>
        <w:t>Summit press releases and High-Level Economic and Trade Dialogue (HED) documents dominate</w:t>
      </w:r>
    </w:p>
    <w:p w14:paraId="0A11170A" w14:textId="77777777" w:rsidR="00CE3540" w:rsidRPr="00CE3540" w:rsidRDefault="00CE3540" w:rsidP="00CE3540">
      <w:pPr>
        <w:numPr>
          <w:ilvl w:val="0"/>
          <w:numId w:val="26"/>
        </w:numPr>
        <w:rPr>
          <w:lang w:val="en-HK"/>
        </w:rPr>
      </w:pPr>
      <w:r w:rsidRPr="00CE3540">
        <w:rPr>
          <w:lang w:val="en-HK"/>
        </w:rPr>
        <w:t>Very high topic proportions (0.78-0.99) indicate near-complete topic dominance</w:t>
      </w:r>
    </w:p>
    <w:p w14:paraId="4CADA0B1" w14:textId="77777777" w:rsidR="00CE3540" w:rsidRPr="00CE3540" w:rsidRDefault="00CE3540" w:rsidP="00CE3540">
      <w:pPr>
        <w:rPr>
          <w:lang w:val="en-HK"/>
        </w:rPr>
      </w:pPr>
      <w:r w:rsidRPr="00CE3540">
        <w:rPr>
          <w:b/>
          <w:bCs/>
          <w:lang w:val="en-HK"/>
        </w:rPr>
        <w:t>Quantitative Profile from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65"/>
      </w:tblGrid>
      <w:tr w:rsidR="00CE3540" w:rsidRPr="00CE3540" w14:paraId="0F989470" w14:textId="77777777">
        <w:trPr>
          <w:tblHeader/>
          <w:tblCellSpacing w:w="15" w:type="dxa"/>
        </w:trPr>
        <w:tc>
          <w:tcPr>
            <w:tcW w:w="0" w:type="auto"/>
            <w:vAlign w:val="center"/>
            <w:hideMark/>
          </w:tcPr>
          <w:p w14:paraId="3BFA79C5" w14:textId="77777777" w:rsidR="00CE3540" w:rsidRPr="00CE3540" w:rsidRDefault="00CE3540" w:rsidP="00CE3540">
            <w:pPr>
              <w:rPr>
                <w:b/>
                <w:bCs/>
                <w:lang w:val="en-HK"/>
              </w:rPr>
            </w:pPr>
            <w:r w:rsidRPr="00CE3540">
              <w:rPr>
                <w:b/>
                <w:bCs/>
                <w:lang w:val="en-HK"/>
              </w:rPr>
              <w:t>Metric</w:t>
            </w:r>
          </w:p>
        </w:tc>
        <w:tc>
          <w:tcPr>
            <w:tcW w:w="0" w:type="auto"/>
            <w:vAlign w:val="center"/>
            <w:hideMark/>
          </w:tcPr>
          <w:p w14:paraId="131E61BF" w14:textId="77777777" w:rsidR="00CE3540" w:rsidRPr="00CE3540" w:rsidRDefault="00CE3540" w:rsidP="00CE3540">
            <w:pPr>
              <w:rPr>
                <w:b/>
                <w:bCs/>
                <w:lang w:val="en-HK"/>
              </w:rPr>
            </w:pPr>
            <w:r w:rsidRPr="00CE3540">
              <w:rPr>
                <w:b/>
                <w:bCs/>
                <w:lang w:val="en-HK"/>
              </w:rPr>
              <w:t>Value</w:t>
            </w:r>
          </w:p>
        </w:tc>
      </w:tr>
      <w:tr w:rsidR="00CE3540" w:rsidRPr="00CE3540" w14:paraId="0CE2CF70" w14:textId="77777777">
        <w:trPr>
          <w:tblCellSpacing w:w="15" w:type="dxa"/>
        </w:trPr>
        <w:tc>
          <w:tcPr>
            <w:tcW w:w="0" w:type="auto"/>
            <w:vAlign w:val="center"/>
            <w:hideMark/>
          </w:tcPr>
          <w:p w14:paraId="6B833B11" w14:textId="77777777" w:rsidR="00CE3540" w:rsidRPr="00CE3540" w:rsidRDefault="00CE3540" w:rsidP="00CE3540">
            <w:pPr>
              <w:rPr>
                <w:lang w:val="en-HK"/>
              </w:rPr>
            </w:pPr>
            <w:r w:rsidRPr="00CE3540">
              <w:rPr>
                <w:lang w:val="en-HK"/>
              </w:rPr>
              <w:t>Direction</w:t>
            </w:r>
          </w:p>
        </w:tc>
        <w:tc>
          <w:tcPr>
            <w:tcW w:w="0" w:type="auto"/>
            <w:vAlign w:val="center"/>
            <w:hideMark/>
          </w:tcPr>
          <w:p w14:paraId="247DE5BA" w14:textId="77777777" w:rsidR="00CE3540" w:rsidRPr="00CE3540" w:rsidRDefault="00CE3540" w:rsidP="00CE3540">
            <w:pPr>
              <w:rPr>
                <w:lang w:val="en-HK"/>
              </w:rPr>
            </w:pPr>
            <w:r w:rsidRPr="00CE3540">
              <w:rPr>
                <w:lang w:val="en-HK"/>
              </w:rPr>
              <w:t>Rising</w:t>
            </w:r>
          </w:p>
        </w:tc>
      </w:tr>
      <w:tr w:rsidR="00CE3540" w:rsidRPr="00CE3540" w14:paraId="5AF80EBB" w14:textId="77777777">
        <w:trPr>
          <w:tblCellSpacing w:w="15" w:type="dxa"/>
        </w:trPr>
        <w:tc>
          <w:tcPr>
            <w:tcW w:w="0" w:type="auto"/>
            <w:vAlign w:val="center"/>
            <w:hideMark/>
          </w:tcPr>
          <w:p w14:paraId="743CBE5F" w14:textId="77777777" w:rsidR="00CE3540" w:rsidRPr="00CE3540" w:rsidRDefault="00CE3540" w:rsidP="00CE3540">
            <w:pPr>
              <w:rPr>
                <w:lang w:val="en-HK"/>
              </w:rPr>
            </w:pPr>
            <w:r w:rsidRPr="00CE3540">
              <w:rPr>
                <w:lang w:val="en-HK"/>
              </w:rPr>
              <w:t>Year Estimate</w:t>
            </w:r>
          </w:p>
        </w:tc>
        <w:tc>
          <w:tcPr>
            <w:tcW w:w="0" w:type="auto"/>
            <w:vAlign w:val="center"/>
            <w:hideMark/>
          </w:tcPr>
          <w:p w14:paraId="596035AD" w14:textId="77777777" w:rsidR="00CE3540" w:rsidRPr="00CE3540" w:rsidRDefault="00CE3540" w:rsidP="00CE3540">
            <w:pPr>
              <w:rPr>
                <w:lang w:val="en-HK"/>
              </w:rPr>
            </w:pPr>
            <w:r w:rsidRPr="00CE3540">
              <w:rPr>
                <w:lang w:val="en-HK"/>
              </w:rPr>
              <w:t>-0.00431</w:t>
            </w:r>
          </w:p>
        </w:tc>
      </w:tr>
      <w:tr w:rsidR="00CE3540" w:rsidRPr="00CE3540" w14:paraId="2F1C552D" w14:textId="77777777">
        <w:trPr>
          <w:tblCellSpacing w:w="15" w:type="dxa"/>
        </w:trPr>
        <w:tc>
          <w:tcPr>
            <w:tcW w:w="0" w:type="auto"/>
            <w:vAlign w:val="center"/>
            <w:hideMark/>
          </w:tcPr>
          <w:p w14:paraId="7959F073" w14:textId="77777777" w:rsidR="00CE3540" w:rsidRPr="00CE3540" w:rsidRDefault="00CE3540" w:rsidP="00CE3540">
            <w:pPr>
              <w:rPr>
                <w:lang w:val="en-HK"/>
              </w:rPr>
            </w:pPr>
            <w:r w:rsidRPr="00CE3540">
              <w:rPr>
                <w:lang w:val="en-HK"/>
              </w:rPr>
              <w:t>P-value</w:t>
            </w:r>
          </w:p>
        </w:tc>
        <w:tc>
          <w:tcPr>
            <w:tcW w:w="0" w:type="auto"/>
            <w:vAlign w:val="center"/>
            <w:hideMark/>
          </w:tcPr>
          <w:p w14:paraId="0A6A67CA" w14:textId="77777777" w:rsidR="00CE3540" w:rsidRPr="00CE3540" w:rsidRDefault="00CE3540" w:rsidP="00CE3540">
            <w:pPr>
              <w:rPr>
                <w:lang w:val="en-HK"/>
              </w:rPr>
            </w:pPr>
            <w:r w:rsidRPr="00CE3540">
              <w:rPr>
                <w:lang w:val="en-HK"/>
              </w:rPr>
              <w:t>0.0000***</w:t>
            </w:r>
          </w:p>
        </w:tc>
      </w:tr>
      <w:tr w:rsidR="00CE3540" w:rsidRPr="00CE3540" w14:paraId="07A5A73C" w14:textId="77777777">
        <w:trPr>
          <w:tblCellSpacing w:w="15" w:type="dxa"/>
        </w:trPr>
        <w:tc>
          <w:tcPr>
            <w:tcW w:w="0" w:type="auto"/>
            <w:vAlign w:val="center"/>
            <w:hideMark/>
          </w:tcPr>
          <w:p w14:paraId="6CFC59F0" w14:textId="77777777" w:rsidR="00CE3540" w:rsidRPr="00CE3540" w:rsidRDefault="00CE3540" w:rsidP="00CE3540">
            <w:pPr>
              <w:rPr>
                <w:lang w:val="en-HK"/>
              </w:rPr>
            </w:pPr>
            <w:r w:rsidRPr="00CE3540">
              <w:rPr>
                <w:lang w:val="en-HK"/>
              </w:rPr>
              <w:t>Trajectory Shape</w:t>
            </w:r>
          </w:p>
        </w:tc>
        <w:tc>
          <w:tcPr>
            <w:tcW w:w="0" w:type="auto"/>
            <w:vAlign w:val="center"/>
            <w:hideMark/>
          </w:tcPr>
          <w:p w14:paraId="28134E0A" w14:textId="77777777" w:rsidR="00CE3540" w:rsidRPr="00CE3540" w:rsidRDefault="00CE3540" w:rsidP="00CE3540">
            <w:pPr>
              <w:rPr>
                <w:lang w:val="en-HK"/>
              </w:rPr>
            </w:pPr>
            <w:r w:rsidRPr="00CE3540">
              <w:rPr>
                <w:lang w:val="en-HK"/>
              </w:rPr>
              <w:t>Rising (Non-linear)</w:t>
            </w:r>
          </w:p>
        </w:tc>
      </w:tr>
      <w:tr w:rsidR="00CE3540" w:rsidRPr="00CE3540" w14:paraId="4F70BABC" w14:textId="77777777">
        <w:trPr>
          <w:tblCellSpacing w:w="15" w:type="dxa"/>
        </w:trPr>
        <w:tc>
          <w:tcPr>
            <w:tcW w:w="0" w:type="auto"/>
            <w:vAlign w:val="center"/>
            <w:hideMark/>
          </w:tcPr>
          <w:p w14:paraId="790D54DA" w14:textId="77777777" w:rsidR="00CE3540" w:rsidRPr="00CE3540" w:rsidRDefault="00CE3540" w:rsidP="00CE3540">
            <w:pPr>
              <w:rPr>
                <w:lang w:val="en-HK"/>
              </w:rPr>
            </w:pPr>
            <w:r w:rsidRPr="00CE3540">
              <w:rPr>
                <w:lang w:val="en-HK"/>
              </w:rPr>
              <w:t>Inflection Points</w:t>
            </w:r>
          </w:p>
        </w:tc>
        <w:tc>
          <w:tcPr>
            <w:tcW w:w="0" w:type="auto"/>
            <w:vAlign w:val="center"/>
            <w:hideMark/>
          </w:tcPr>
          <w:p w14:paraId="0F7D27E8" w14:textId="77777777" w:rsidR="00CE3540" w:rsidRPr="00CE3540" w:rsidRDefault="00CE3540" w:rsidP="00CE3540">
            <w:pPr>
              <w:rPr>
                <w:lang w:val="en-HK"/>
              </w:rPr>
            </w:pPr>
            <w:r w:rsidRPr="00CE3540">
              <w:rPr>
                <w:lang w:val="en-HK"/>
              </w:rPr>
              <w:t>2017; 2023</w:t>
            </w:r>
          </w:p>
        </w:tc>
      </w:tr>
      <w:tr w:rsidR="00CE3540" w:rsidRPr="00CE3540" w14:paraId="3FD23A46" w14:textId="77777777">
        <w:trPr>
          <w:tblCellSpacing w:w="15" w:type="dxa"/>
        </w:trPr>
        <w:tc>
          <w:tcPr>
            <w:tcW w:w="0" w:type="auto"/>
            <w:vAlign w:val="center"/>
            <w:hideMark/>
          </w:tcPr>
          <w:p w14:paraId="32B894C4" w14:textId="77777777" w:rsidR="00CE3540" w:rsidRPr="00CE3540" w:rsidRDefault="00CE3540" w:rsidP="00CE3540">
            <w:pPr>
              <w:rPr>
                <w:lang w:val="en-HK"/>
              </w:rPr>
            </w:pPr>
            <w:r w:rsidRPr="00CE3540">
              <w:rPr>
                <w:lang w:val="en-HK"/>
              </w:rPr>
              <w:t>Coherence</w:t>
            </w:r>
          </w:p>
        </w:tc>
        <w:tc>
          <w:tcPr>
            <w:tcW w:w="0" w:type="auto"/>
            <w:vAlign w:val="center"/>
            <w:hideMark/>
          </w:tcPr>
          <w:p w14:paraId="6E2FEE34" w14:textId="77777777" w:rsidR="00CE3540" w:rsidRPr="00CE3540" w:rsidRDefault="00CE3540" w:rsidP="00CE3540">
            <w:pPr>
              <w:rPr>
                <w:lang w:val="en-HK"/>
              </w:rPr>
            </w:pPr>
            <w:r w:rsidRPr="00CE3540">
              <w:rPr>
                <w:lang w:val="en-HK"/>
              </w:rPr>
              <w:t>-21.28</w:t>
            </w:r>
          </w:p>
        </w:tc>
      </w:tr>
      <w:tr w:rsidR="00CE3540" w:rsidRPr="00CE3540" w14:paraId="72CABEC4" w14:textId="77777777">
        <w:trPr>
          <w:tblCellSpacing w:w="15" w:type="dxa"/>
        </w:trPr>
        <w:tc>
          <w:tcPr>
            <w:tcW w:w="0" w:type="auto"/>
            <w:vAlign w:val="center"/>
            <w:hideMark/>
          </w:tcPr>
          <w:p w14:paraId="7F127328" w14:textId="77777777" w:rsidR="00CE3540" w:rsidRPr="00CE3540" w:rsidRDefault="00CE3540" w:rsidP="00CE3540">
            <w:pPr>
              <w:rPr>
                <w:lang w:val="en-HK"/>
              </w:rPr>
            </w:pPr>
            <w:r w:rsidRPr="00CE3540">
              <w:rPr>
                <w:lang w:val="en-HK"/>
              </w:rPr>
              <w:t>Exclusivity</w:t>
            </w:r>
          </w:p>
        </w:tc>
        <w:tc>
          <w:tcPr>
            <w:tcW w:w="0" w:type="auto"/>
            <w:vAlign w:val="center"/>
            <w:hideMark/>
          </w:tcPr>
          <w:p w14:paraId="01D8BCAC" w14:textId="77777777" w:rsidR="00CE3540" w:rsidRPr="00CE3540" w:rsidRDefault="00CE3540" w:rsidP="00CE3540">
            <w:pPr>
              <w:rPr>
                <w:lang w:val="en-HK"/>
              </w:rPr>
            </w:pPr>
            <w:r w:rsidRPr="00CE3540">
              <w:rPr>
                <w:lang w:val="en-HK"/>
              </w:rPr>
              <w:t>9.09</w:t>
            </w:r>
          </w:p>
        </w:tc>
      </w:tr>
      <w:tr w:rsidR="00CE3540" w:rsidRPr="00CE3540" w14:paraId="77648E1B" w14:textId="77777777">
        <w:trPr>
          <w:tblCellSpacing w:w="15" w:type="dxa"/>
        </w:trPr>
        <w:tc>
          <w:tcPr>
            <w:tcW w:w="0" w:type="auto"/>
            <w:vAlign w:val="center"/>
            <w:hideMark/>
          </w:tcPr>
          <w:p w14:paraId="67054C74" w14:textId="77777777" w:rsidR="00CE3540" w:rsidRPr="00CE3540" w:rsidRDefault="00CE3540" w:rsidP="00CE3540">
            <w:pPr>
              <w:rPr>
                <w:lang w:val="en-HK"/>
              </w:rPr>
            </w:pPr>
            <w:r w:rsidRPr="00CE3540">
              <w:rPr>
                <w:lang w:val="en-HK"/>
              </w:rPr>
              <w:lastRenderedPageBreak/>
              <w:t>Quadrant</w:t>
            </w:r>
          </w:p>
        </w:tc>
        <w:tc>
          <w:tcPr>
            <w:tcW w:w="0" w:type="auto"/>
            <w:vAlign w:val="center"/>
            <w:hideMark/>
          </w:tcPr>
          <w:p w14:paraId="5152FA99" w14:textId="77777777" w:rsidR="00CE3540" w:rsidRPr="00CE3540" w:rsidRDefault="00CE3540" w:rsidP="00CE3540">
            <w:pPr>
              <w:rPr>
                <w:lang w:val="en-HK"/>
              </w:rPr>
            </w:pPr>
            <w:r w:rsidRPr="00CE3540">
              <w:rPr>
                <w:lang w:val="en-HK"/>
              </w:rPr>
              <w:t>Low Coherence, High Exclusivity</w:t>
            </w:r>
          </w:p>
        </w:tc>
      </w:tr>
      <w:tr w:rsidR="00CE3540" w:rsidRPr="00CE3540" w14:paraId="55042BF6" w14:textId="77777777">
        <w:trPr>
          <w:tblCellSpacing w:w="15" w:type="dxa"/>
        </w:trPr>
        <w:tc>
          <w:tcPr>
            <w:tcW w:w="0" w:type="auto"/>
            <w:vAlign w:val="center"/>
            <w:hideMark/>
          </w:tcPr>
          <w:p w14:paraId="67AC896F" w14:textId="77777777" w:rsidR="00CE3540" w:rsidRPr="00CE3540" w:rsidRDefault="00CE3540" w:rsidP="00CE3540">
            <w:pPr>
              <w:rPr>
                <w:lang w:val="en-HK"/>
              </w:rPr>
            </w:pPr>
            <w:r w:rsidRPr="00CE3540">
              <w:rPr>
                <w:lang w:val="en-HK"/>
              </w:rPr>
              <w:t>Positive Correlations</w:t>
            </w:r>
          </w:p>
        </w:tc>
        <w:tc>
          <w:tcPr>
            <w:tcW w:w="0" w:type="auto"/>
            <w:vAlign w:val="center"/>
            <w:hideMark/>
          </w:tcPr>
          <w:p w14:paraId="61214941" w14:textId="77777777" w:rsidR="00CE3540" w:rsidRPr="00CE3540" w:rsidRDefault="00CE3540" w:rsidP="00CE3540">
            <w:pPr>
              <w:rPr>
                <w:lang w:val="en-HK"/>
              </w:rPr>
            </w:pPr>
            <w:r w:rsidRPr="00CE3540">
              <w:rPr>
                <w:lang w:val="en-HK"/>
              </w:rPr>
              <w:t>None &gt;0.10</w:t>
            </w:r>
          </w:p>
        </w:tc>
      </w:tr>
      <w:tr w:rsidR="00CE3540" w:rsidRPr="00CE3540" w14:paraId="43CD43D7" w14:textId="77777777">
        <w:trPr>
          <w:tblCellSpacing w:w="15" w:type="dxa"/>
        </w:trPr>
        <w:tc>
          <w:tcPr>
            <w:tcW w:w="0" w:type="auto"/>
            <w:vAlign w:val="center"/>
            <w:hideMark/>
          </w:tcPr>
          <w:p w14:paraId="1C17650B" w14:textId="77777777" w:rsidR="00CE3540" w:rsidRPr="00CE3540" w:rsidRDefault="00CE3540" w:rsidP="00CE3540">
            <w:pPr>
              <w:rPr>
                <w:lang w:val="en-HK"/>
              </w:rPr>
            </w:pPr>
            <w:r w:rsidRPr="00CE3540">
              <w:rPr>
                <w:lang w:val="en-HK"/>
              </w:rPr>
              <w:t>Negative Correlations</w:t>
            </w:r>
          </w:p>
        </w:tc>
        <w:tc>
          <w:tcPr>
            <w:tcW w:w="0" w:type="auto"/>
            <w:vAlign w:val="center"/>
            <w:hideMark/>
          </w:tcPr>
          <w:p w14:paraId="488C2752" w14:textId="77777777" w:rsidR="00CE3540" w:rsidRPr="00CE3540" w:rsidRDefault="00CE3540" w:rsidP="00CE3540">
            <w:pPr>
              <w:rPr>
                <w:lang w:val="en-HK"/>
              </w:rPr>
            </w:pPr>
            <w:r w:rsidRPr="00CE3540">
              <w:rPr>
                <w:lang w:val="en-HK"/>
              </w:rPr>
              <w:t>T14 (-0.18); T10 (-0.17); T13 (-0.13); T4 (-0.13); T7 (-0.12); T5 (-0.12); T9 (-0.11); T8 (-0.11)</w:t>
            </w:r>
          </w:p>
        </w:tc>
      </w:tr>
    </w:tbl>
    <w:p w14:paraId="34B05AC9" w14:textId="77777777" w:rsidR="00CE3540" w:rsidRPr="00CE3540" w:rsidRDefault="00CE3540" w:rsidP="00CE3540">
      <w:pPr>
        <w:rPr>
          <w:lang w:val="en-HK"/>
        </w:rPr>
      </w:pPr>
      <w:r w:rsidRPr="00CE3540">
        <w:rPr>
          <w:b/>
          <w:bCs/>
          <w:lang w:val="en-HK"/>
        </w:rPr>
        <w:t>Key Discursive Features from excerpts:</w:t>
      </w:r>
    </w:p>
    <w:p w14:paraId="6C979607" w14:textId="77777777" w:rsidR="00CE3540" w:rsidRPr="00CE3540" w:rsidRDefault="00CE3540" w:rsidP="00CE3540">
      <w:pPr>
        <w:numPr>
          <w:ilvl w:val="0"/>
          <w:numId w:val="27"/>
        </w:numPr>
        <w:rPr>
          <w:lang w:val="en-HK"/>
        </w:rPr>
      </w:pPr>
      <w:r w:rsidRPr="00CE3540">
        <w:rPr>
          <w:lang w:val="en-HK"/>
        </w:rPr>
        <w:t>"25th Summit... marked the 50th anniversary of the establishment of diplomatic relations"</w:t>
      </w:r>
    </w:p>
    <w:p w14:paraId="0E636F8D" w14:textId="77777777" w:rsidR="00CE3540" w:rsidRPr="00CE3540" w:rsidRDefault="00CE3540" w:rsidP="00CE3540">
      <w:pPr>
        <w:numPr>
          <w:ilvl w:val="0"/>
          <w:numId w:val="27"/>
        </w:numPr>
        <w:rPr>
          <w:lang w:val="en-HK"/>
        </w:rPr>
      </w:pPr>
      <w:r w:rsidRPr="00CE3540">
        <w:rPr>
          <w:lang w:val="en-HK"/>
        </w:rPr>
        <w:t>"this Summit was certainly not business as usual... took place against the backdrop of the Russian war"</w:t>
      </w:r>
    </w:p>
    <w:p w14:paraId="17BB2202" w14:textId="77777777" w:rsidR="00CE3540" w:rsidRPr="00CE3540" w:rsidRDefault="00CE3540" w:rsidP="00CE3540">
      <w:pPr>
        <w:numPr>
          <w:ilvl w:val="0"/>
          <w:numId w:val="27"/>
        </w:numPr>
        <w:rPr>
          <w:lang w:val="en-HK"/>
        </w:rPr>
      </w:pPr>
      <w:r w:rsidRPr="00CE3540">
        <w:rPr>
          <w:lang w:val="en-HK"/>
        </w:rPr>
        <w:t>"a defining moment for our continent... a defining moment for our relationship with the rest of the world"</w:t>
      </w:r>
    </w:p>
    <w:p w14:paraId="01145988" w14:textId="77777777" w:rsidR="00CE3540" w:rsidRPr="00CE3540" w:rsidRDefault="00CE3540" w:rsidP="00CE3540">
      <w:pPr>
        <w:numPr>
          <w:ilvl w:val="0"/>
          <w:numId w:val="27"/>
        </w:numPr>
        <w:rPr>
          <w:lang w:val="en-HK"/>
        </w:rPr>
      </w:pPr>
      <w:r w:rsidRPr="00CE3540">
        <w:rPr>
          <w:lang w:val="en-HK"/>
        </w:rPr>
        <w:t>"complex relationship... deserves frank and open discussions"</w:t>
      </w:r>
    </w:p>
    <w:p w14:paraId="04BB6FBB" w14:textId="77777777" w:rsidR="00CE3540" w:rsidRPr="00CE3540" w:rsidRDefault="00CE3540" w:rsidP="00CE3540">
      <w:pPr>
        <w:numPr>
          <w:ilvl w:val="0"/>
          <w:numId w:val="27"/>
        </w:numPr>
        <w:rPr>
          <w:lang w:val="en-HK"/>
        </w:rPr>
      </w:pPr>
      <w:r w:rsidRPr="00CE3540">
        <w:rPr>
          <w:lang w:val="en-HK"/>
        </w:rPr>
        <w:t>"disruptions of supply chains caused by COVID-19 and the impact of Russia's invasion of Ukraine"</w:t>
      </w:r>
    </w:p>
    <w:p w14:paraId="25BA0AB0" w14:textId="77777777" w:rsidR="00CE3540" w:rsidRPr="00CE3540" w:rsidRDefault="00CE3540" w:rsidP="00CE3540">
      <w:pPr>
        <w:numPr>
          <w:ilvl w:val="0"/>
          <w:numId w:val="27"/>
        </w:numPr>
        <w:rPr>
          <w:lang w:val="en-HK"/>
        </w:rPr>
      </w:pPr>
      <w:r w:rsidRPr="00CE3540">
        <w:rPr>
          <w:lang w:val="en-HK"/>
        </w:rPr>
        <w:t>"summit of choices"</w:t>
      </w:r>
    </w:p>
    <w:p w14:paraId="6D38D849" w14:textId="77777777" w:rsidR="00CE3540" w:rsidRPr="00CE3540" w:rsidRDefault="00CE3540" w:rsidP="00CE3540">
      <w:pPr>
        <w:rPr>
          <w:lang w:val="en-HK"/>
        </w:rPr>
      </w:pPr>
      <w:r w:rsidRPr="00CE3540">
        <w:rPr>
          <w:b/>
          <w:bCs/>
          <w:lang w:val="en-HK"/>
        </w:rPr>
        <w:t>Analytical Interpretation:</w:t>
      </w:r>
    </w:p>
    <w:p w14:paraId="38CE5AF9" w14:textId="77777777" w:rsidR="00CE3540" w:rsidRPr="00CE3540" w:rsidRDefault="00CE3540" w:rsidP="00CE3540">
      <w:pPr>
        <w:rPr>
          <w:lang w:val="en-HK"/>
        </w:rPr>
      </w:pPr>
      <w:r w:rsidRPr="00CE3540">
        <w:rPr>
          <w:lang w:val="en-HK"/>
        </w:rPr>
        <w:t xml:space="preserve">This captures the </w:t>
      </w:r>
      <w:r w:rsidRPr="00CE3540">
        <w:rPr>
          <w:b/>
          <w:bCs/>
          <w:lang w:val="en-HK"/>
        </w:rPr>
        <w:t>geopolitical reframing</w:t>
      </w:r>
      <w:r w:rsidRPr="00CE3540">
        <w:rPr>
          <w:lang w:val="en-HK"/>
        </w:rPr>
        <w:t xml:space="preserve"> of EU-China relations post-2020. The discourse is defined by:</w:t>
      </w:r>
    </w:p>
    <w:p w14:paraId="5F84DAA5" w14:textId="77777777" w:rsidR="00CE3540" w:rsidRPr="00CE3540" w:rsidRDefault="00CE3540" w:rsidP="00CE3540">
      <w:pPr>
        <w:numPr>
          <w:ilvl w:val="0"/>
          <w:numId w:val="28"/>
        </w:numPr>
        <w:rPr>
          <w:lang w:val="en-HK"/>
        </w:rPr>
      </w:pPr>
      <w:r w:rsidRPr="00CE3540">
        <w:rPr>
          <w:b/>
          <w:bCs/>
          <w:lang w:val="en-HK"/>
        </w:rPr>
        <w:t>Ukraine/Russia as central frame</w:t>
      </w:r>
      <w:r w:rsidRPr="00CE3540">
        <w:rPr>
          <w:lang w:val="en-HK"/>
        </w:rPr>
        <w:t xml:space="preserve"> - the war provides the lens through which EU-China relations are now articulated</w:t>
      </w:r>
    </w:p>
    <w:p w14:paraId="06C4E421" w14:textId="77777777" w:rsidR="00CE3540" w:rsidRPr="00CE3540" w:rsidRDefault="00CE3540" w:rsidP="00CE3540">
      <w:pPr>
        <w:numPr>
          <w:ilvl w:val="0"/>
          <w:numId w:val="28"/>
        </w:numPr>
        <w:rPr>
          <w:lang w:val="en-HK"/>
        </w:rPr>
      </w:pPr>
      <w:r w:rsidRPr="00CE3540">
        <w:rPr>
          <w:b/>
          <w:bCs/>
          <w:lang w:val="en-HK"/>
        </w:rPr>
        <w:t>Pandemic diplomacy</w:t>
      </w:r>
      <w:r w:rsidRPr="00CE3540">
        <w:rPr>
          <w:lang w:val="en-HK"/>
        </w:rPr>
        <w:t xml:space="preserve"> - COVID-19 vocabulary (videoconfer, coronavirus, vaccin) marks the shift to virtual summitry</w:t>
      </w:r>
    </w:p>
    <w:p w14:paraId="4A7086F3" w14:textId="77777777" w:rsidR="00CE3540" w:rsidRPr="00CE3540" w:rsidRDefault="00CE3540" w:rsidP="00CE3540">
      <w:pPr>
        <w:numPr>
          <w:ilvl w:val="0"/>
          <w:numId w:val="28"/>
        </w:numPr>
        <w:rPr>
          <w:lang w:val="en-HK"/>
        </w:rPr>
      </w:pPr>
      <w:r w:rsidRPr="00CE3540">
        <w:rPr>
          <w:b/>
          <w:bCs/>
          <w:lang w:val="en-HK"/>
        </w:rPr>
        <w:t>Von der Leyen Commission leadership</w:t>
      </w:r>
      <w:r w:rsidRPr="00CE3540">
        <w:rPr>
          <w:lang w:val="en-HK"/>
        </w:rPr>
        <w:t xml:space="preserve"> - institutional markers (charles_michel, ursula_von_der_leyen, lifeng) tie discourse to specific leadership era</w:t>
      </w:r>
    </w:p>
    <w:p w14:paraId="59F6049F" w14:textId="77777777" w:rsidR="00CE3540" w:rsidRPr="00CE3540" w:rsidRDefault="00CE3540" w:rsidP="00CE3540">
      <w:pPr>
        <w:numPr>
          <w:ilvl w:val="0"/>
          <w:numId w:val="28"/>
        </w:numPr>
        <w:rPr>
          <w:lang w:val="en-HK"/>
        </w:rPr>
      </w:pPr>
      <w:r w:rsidRPr="00CE3540">
        <w:rPr>
          <w:b/>
          <w:bCs/>
          <w:lang w:val="en-HK"/>
        </w:rPr>
        <w:t>"Complex relationship" register</w:t>
      </w:r>
      <w:r w:rsidRPr="00CE3540">
        <w:rPr>
          <w:lang w:val="en-HK"/>
        </w:rPr>
        <w:t xml:space="preserve"> - the phrase "frank and open" replaces earlier "partnership" language</w:t>
      </w:r>
    </w:p>
    <w:p w14:paraId="4E1C3AA0" w14:textId="77777777" w:rsidR="00CE3540" w:rsidRPr="00CE3540" w:rsidRDefault="00CE3540" w:rsidP="00CE3540">
      <w:pPr>
        <w:rPr>
          <w:lang w:val="en-HK"/>
        </w:rPr>
      </w:pPr>
      <w:r w:rsidRPr="00CE3540">
        <w:rPr>
          <w:lang w:val="en-HK"/>
        </w:rPr>
        <w:t xml:space="preserve">The correlation structure is analytically significant: T6 is </w:t>
      </w:r>
      <w:r w:rsidRPr="00CE3540">
        <w:rPr>
          <w:b/>
          <w:bCs/>
          <w:lang w:val="en-HK"/>
        </w:rPr>
        <w:t>negatively correlated with every engagement-era topic</w:t>
      </w:r>
      <w:r w:rsidRPr="00CE3540">
        <w:rPr>
          <w:lang w:val="en-HK"/>
        </w:rPr>
        <w:t xml:space="preserve"> in the corpus (T4, T5, T7, T8, T9, T10, T13, T14). This is the quantitative signature of discursive displacement—as geopolitical framing rises, all forms of partnership/cooperation discourse decline.</w:t>
      </w:r>
    </w:p>
    <w:p w14:paraId="2C01F76D" w14:textId="77777777" w:rsidR="00CE3540" w:rsidRPr="00CE3540" w:rsidRDefault="00CE3540" w:rsidP="00CE3540">
      <w:pPr>
        <w:rPr>
          <w:lang w:val="en-HK"/>
        </w:rPr>
      </w:pPr>
      <w:r w:rsidRPr="00CE3540">
        <w:rPr>
          <w:b/>
          <w:bCs/>
          <w:lang w:val="en-HK"/>
        </w:rPr>
        <w:lastRenderedPageBreak/>
        <w:t>Relationship to Other Topics:</w:t>
      </w:r>
    </w:p>
    <w:p w14:paraId="627DC845" w14:textId="77777777" w:rsidR="00CE3540" w:rsidRPr="00CE3540" w:rsidRDefault="00CE3540" w:rsidP="00CE3540">
      <w:pPr>
        <w:rPr>
          <w:lang w:val="en-HK"/>
        </w:rPr>
      </w:pPr>
      <w:r w:rsidRPr="00CE3540">
        <w:rPr>
          <w:lang w:val="en-HK"/>
        </w:rPr>
        <w:t xml:space="preserve">This is the topic that </w:t>
      </w:r>
      <w:r w:rsidRPr="00CE3540">
        <w:rPr>
          <w:b/>
          <w:bCs/>
          <w:lang w:val="en-HK"/>
        </w:rPr>
        <w:t>absorbed post-2019 summit documents</w:t>
      </w:r>
      <w:r w:rsidRPr="00CE3540">
        <w:rPr>
          <w:lang w:val="en-HK"/>
        </w:rPr>
        <w:t xml:space="preserve"> (as we verified earlier):</w:t>
      </w:r>
    </w:p>
    <w:p w14:paraId="0E78D756" w14:textId="77777777" w:rsidR="00CE3540" w:rsidRPr="00CE3540" w:rsidRDefault="00CE3540" w:rsidP="00CE3540">
      <w:pPr>
        <w:numPr>
          <w:ilvl w:val="0"/>
          <w:numId w:val="29"/>
        </w:numPr>
        <w:rPr>
          <w:lang w:val="en-HK"/>
        </w:rPr>
      </w:pPr>
      <w:r w:rsidRPr="00CE3540">
        <w:rPr>
          <w:lang w:val="en-HK"/>
        </w:rPr>
        <w:t>2020 summits split between T6 (0.47-0.51) and T12 (0.44-0.45)</w:t>
      </w:r>
    </w:p>
    <w:p w14:paraId="4CE9B0AB" w14:textId="77777777" w:rsidR="00CE3540" w:rsidRPr="00CE3540" w:rsidRDefault="00CE3540" w:rsidP="00CE3540">
      <w:pPr>
        <w:numPr>
          <w:ilvl w:val="0"/>
          <w:numId w:val="29"/>
        </w:numPr>
        <w:rPr>
          <w:lang w:val="en-HK"/>
        </w:rPr>
      </w:pPr>
      <w:r w:rsidRPr="00CE3540">
        <w:rPr>
          <w:lang w:val="en-HK"/>
        </w:rPr>
        <w:t>2022-2025 summits load 99.5% on T6</w:t>
      </w:r>
    </w:p>
    <w:p w14:paraId="3C2B7354" w14:textId="77777777" w:rsidR="00CE3540" w:rsidRPr="00CE3540" w:rsidRDefault="00CE3540" w:rsidP="00CE3540">
      <w:pPr>
        <w:rPr>
          <w:lang w:val="en-HK"/>
        </w:rPr>
      </w:pPr>
      <w:r w:rsidRPr="00CE3540">
        <w:rPr>
          <w:lang w:val="en-HK"/>
        </w:rPr>
        <w:t xml:space="preserve">T6 represents the </w:t>
      </w:r>
      <w:r w:rsidRPr="00CE3540">
        <w:rPr>
          <w:b/>
          <w:bCs/>
          <w:lang w:val="en-HK"/>
        </w:rPr>
        <w:t>destination</w:t>
      </w:r>
      <w:r w:rsidRPr="00CE3540">
        <w:rPr>
          <w:lang w:val="en-HK"/>
        </w:rPr>
        <w:t xml:space="preserve"> of EU-China discourse after the 2019 "systemic rival" pivot—the same institutional genres (summit press releases, HED statements) now carry geopolitical crisis vocabulary rather than partnership framing.</w:t>
      </w:r>
    </w:p>
    <w:p w14:paraId="69F423DF" w14:textId="77777777" w:rsidR="00CE3540" w:rsidRPr="00CE3540" w:rsidRDefault="00CE3540" w:rsidP="00CE3540">
      <w:pPr>
        <w:rPr>
          <w:lang w:val="en-HK"/>
        </w:rPr>
      </w:pPr>
      <w:r w:rsidRPr="00CE3540">
        <w:rPr>
          <w:b/>
          <w:bCs/>
          <w:lang w:val="en-HK"/>
        </w:rPr>
        <w:t>Distinction from T3 (De-Risking):</w:t>
      </w:r>
    </w:p>
    <w:p w14:paraId="5611115B" w14:textId="77777777" w:rsidR="00CE3540" w:rsidRPr="00CE3540" w:rsidRDefault="00CE3540" w:rsidP="00CE3540">
      <w:pPr>
        <w:numPr>
          <w:ilvl w:val="0"/>
          <w:numId w:val="30"/>
        </w:numPr>
        <w:rPr>
          <w:lang w:val="en-HK"/>
        </w:rPr>
      </w:pPr>
      <w:r w:rsidRPr="00CE3540">
        <w:rPr>
          <w:lang w:val="en-HK"/>
        </w:rPr>
        <w:t>T3 = explicit "de-risking" policy articulation, economic security strategy</w:t>
      </w:r>
    </w:p>
    <w:p w14:paraId="67D3A6C0" w14:textId="77777777" w:rsidR="00CE3540" w:rsidRPr="00CE3540" w:rsidRDefault="00CE3540" w:rsidP="00CE3540">
      <w:pPr>
        <w:numPr>
          <w:ilvl w:val="0"/>
          <w:numId w:val="30"/>
        </w:numPr>
        <w:rPr>
          <w:lang w:val="en-HK"/>
        </w:rPr>
      </w:pPr>
      <w:r w:rsidRPr="00CE3540">
        <w:rPr>
          <w:lang w:val="en-HK"/>
        </w:rPr>
        <w:t>T6 = geopolitical crisis framing that contextualizes EU-China engagement</w:t>
      </w:r>
    </w:p>
    <w:p w14:paraId="3DB0F3A9" w14:textId="77777777" w:rsidR="00CE3540" w:rsidRPr="00CE3540" w:rsidRDefault="00CE3540" w:rsidP="00CE3540">
      <w:pPr>
        <w:rPr>
          <w:lang w:val="en-HK"/>
        </w:rPr>
      </w:pPr>
      <w:r w:rsidRPr="00CE3540">
        <w:rPr>
          <w:lang w:val="en-HK"/>
        </w:rPr>
        <w:t xml:space="preserve">T6 provides the </w:t>
      </w:r>
      <w:r w:rsidRPr="00CE3540">
        <w:rPr>
          <w:b/>
          <w:bCs/>
          <w:lang w:val="en-HK"/>
        </w:rPr>
        <w:t>context</w:t>
      </w:r>
      <w:r w:rsidRPr="00CE3540">
        <w:rPr>
          <w:lang w:val="en-HK"/>
        </w:rPr>
        <w:t xml:space="preserve"> (Ukraine war, pandemic, geopolitical competition) within which T3's </w:t>
      </w:r>
      <w:r w:rsidRPr="00CE3540">
        <w:rPr>
          <w:b/>
          <w:bCs/>
          <w:lang w:val="en-HK"/>
        </w:rPr>
        <w:t>policy response</w:t>
      </w:r>
      <w:r w:rsidRPr="00CE3540">
        <w:rPr>
          <w:lang w:val="en-HK"/>
        </w:rPr>
        <w:t xml:space="preserve"> (de-risking, economic security) becomes intelligible.</w:t>
      </w:r>
    </w:p>
    <w:p w14:paraId="4880610D" w14:textId="77777777" w:rsidR="00CE3540" w:rsidRPr="00CE3540" w:rsidRDefault="00CE3540" w:rsidP="00CE3540">
      <w:pPr>
        <w:rPr>
          <w:lang w:val="en-HK"/>
        </w:rPr>
      </w:pPr>
      <w:r w:rsidRPr="00CE3540">
        <w:rPr>
          <w:b/>
          <w:bCs/>
          <w:lang w:val="en-HK"/>
        </w:rPr>
        <w:t>Possible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5045"/>
      </w:tblGrid>
      <w:tr w:rsidR="00CE3540" w:rsidRPr="00CE3540" w14:paraId="6CA22CDD" w14:textId="77777777">
        <w:trPr>
          <w:tblHeader/>
          <w:tblCellSpacing w:w="15" w:type="dxa"/>
        </w:trPr>
        <w:tc>
          <w:tcPr>
            <w:tcW w:w="0" w:type="auto"/>
            <w:vAlign w:val="center"/>
            <w:hideMark/>
          </w:tcPr>
          <w:p w14:paraId="00181495" w14:textId="77777777" w:rsidR="00CE3540" w:rsidRPr="00CE3540" w:rsidRDefault="00CE3540" w:rsidP="00CE3540">
            <w:pPr>
              <w:rPr>
                <w:b/>
                <w:bCs/>
                <w:lang w:val="en-HK"/>
              </w:rPr>
            </w:pPr>
            <w:r w:rsidRPr="00CE3540">
              <w:rPr>
                <w:b/>
                <w:bCs/>
                <w:lang w:val="en-HK"/>
              </w:rPr>
              <w:t>Label</w:t>
            </w:r>
          </w:p>
        </w:tc>
        <w:tc>
          <w:tcPr>
            <w:tcW w:w="0" w:type="auto"/>
            <w:vAlign w:val="center"/>
            <w:hideMark/>
          </w:tcPr>
          <w:p w14:paraId="36DA37F9" w14:textId="77777777" w:rsidR="00CE3540" w:rsidRPr="00CE3540" w:rsidRDefault="00CE3540" w:rsidP="00CE3540">
            <w:pPr>
              <w:rPr>
                <w:b/>
                <w:bCs/>
                <w:lang w:val="en-HK"/>
              </w:rPr>
            </w:pPr>
            <w:r w:rsidRPr="00CE3540">
              <w:rPr>
                <w:b/>
                <w:bCs/>
                <w:lang w:val="en-HK"/>
              </w:rPr>
              <w:t>Rationale</w:t>
            </w:r>
          </w:p>
        </w:tc>
      </w:tr>
      <w:tr w:rsidR="00CE3540" w:rsidRPr="00CE3540" w14:paraId="234D228A" w14:textId="77777777">
        <w:trPr>
          <w:tblCellSpacing w:w="15" w:type="dxa"/>
        </w:trPr>
        <w:tc>
          <w:tcPr>
            <w:tcW w:w="0" w:type="auto"/>
            <w:vAlign w:val="center"/>
            <w:hideMark/>
          </w:tcPr>
          <w:p w14:paraId="24A006DC" w14:textId="77777777" w:rsidR="00CE3540" w:rsidRPr="00CE3540" w:rsidRDefault="00CE3540" w:rsidP="00CE3540">
            <w:pPr>
              <w:rPr>
                <w:lang w:val="en-HK"/>
              </w:rPr>
            </w:pPr>
            <w:r w:rsidRPr="00CE3540">
              <w:rPr>
                <w:b/>
                <w:bCs/>
                <w:lang w:val="en-HK"/>
              </w:rPr>
              <w:t>Geopolitical Crisis Diplomacy</w:t>
            </w:r>
          </w:p>
        </w:tc>
        <w:tc>
          <w:tcPr>
            <w:tcW w:w="0" w:type="auto"/>
            <w:vAlign w:val="center"/>
            <w:hideMark/>
          </w:tcPr>
          <w:p w14:paraId="2A33E10B" w14:textId="77777777" w:rsidR="00CE3540" w:rsidRPr="00CE3540" w:rsidRDefault="00CE3540" w:rsidP="00CE3540">
            <w:pPr>
              <w:rPr>
                <w:lang w:val="en-HK"/>
              </w:rPr>
            </w:pPr>
            <w:r w:rsidRPr="00CE3540">
              <w:rPr>
                <w:lang w:val="en-HK"/>
              </w:rPr>
              <w:t>Captures Ukraine/pandemic framing of summits</w:t>
            </w:r>
          </w:p>
        </w:tc>
      </w:tr>
      <w:tr w:rsidR="00CE3540" w:rsidRPr="00CE3540" w14:paraId="04F6A49D" w14:textId="77777777">
        <w:trPr>
          <w:tblCellSpacing w:w="15" w:type="dxa"/>
        </w:trPr>
        <w:tc>
          <w:tcPr>
            <w:tcW w:w="0" w:type="auto"/>
            <w:vAlign w:val="center"/>
            <w:hideMark/>
          </w:tcPr>
          <w:p w14:paraId="6132BCCE" w14:textId="77777777" w:rsidR="00CE3540" w:rsidRPr="00CE3540" w:rsidRDefault="00CE3540" w:rsidP="00CE3540">
            <w:pPr>
              <w:rPr>
                <w:lang w:val="en-HK"/>
              </w:rPr>
            </w:pPr>
            <w:r w:rsidRPr="00CE3540">
              <w:rPr>
                <w:b/>
                <w:bCs/>
                <w:lang w:val="en-HK"/>
              </w:rPr>
              <w:t>Post-2020 High-Level Dialogue</w:t>
            </w:r>
          </w:p>
        </w:tc>
        <w:tc>
          <w:tcPr>
            <w:tcW w:w="0" w:type="auto"/>
            <w:vAlign w:val="center"/>
            <w:hideMark/>
          </w:tcPr>
          <w:p w14:paraId="72821F46" w14:textId="77777777" w:rsidR="00CE3540" w:rsidRPr="00CE3540" w:rsidRDefault="00CE3540" w:rsidP="00CE3540">
            <w:pPr>
              <w:rPr>
                <w:lang w:val="en-HK"/>
              </w:rPr>
            </w:pPr>
            <w:r w:rsidRPr="00CE3540">
              <w:rPr>
                <w:lang w:val="en-HK"/>
              </w:rPr>
              <w:t>Institutional focus</w:t>
            </w:r>
          </w:p>
        </w:tc>
      </w:tr>
      <w:tr w:rsidR="00CE3540" w:rsidRPr="00CE3540" w14:paraId="2FCCCCD2" w14:textId="77777777">
        <w:trPr>
          <w:tblCellSpacing w:w="15" w:type="dxa"/>
        </w:trPr>
        <w:tc>
          <w:tcPr>
            <w:tcW w:w="0" w:type="auto"/>
            <w:vAlign w:val="center"/>
            <w:hideMark/>
          </w:tcPr>
          <w:p w14:paraId="0515C8F8" w14:textId="77777777" w:rsidR="00CE3540" w:rsidRPr="00CE3540" w:rsidRDefault="00CE3540" w:rsidP="00CE3540">
            <w:pPr>
              <w:rPr>
                <w:lang w:val="en-HK"/>
              </w:rPr>
            </w:pPr>
            <w:r w:rsidRPr="00CE3540">
              <w:rPr>
                <w:b/>
                <w:bCs/>
                <w:lang w:val="en-HK"/>
              </w:rPr>
              <w:t>Ukraine-Framed Engagement</w:t>
            </w:r>
          </w:p>
        </w:tc>
        <w:tc>
          <w:tcPr>
            <w:tcW w:w="0" w:type="auto"/>
            <w:vAlign w:val="center"/>
            <w:hideMark/>
          </w:tcPr>
          <w:p w14:paraId="2FCB92D5" w14:textId="77777777" w:rsidR="00CE3540" w:rsidRPr="00CE3540" w:rsidRDefault="00CE3540" w:rsidP="00CE3540">
            <w:pPr>
              <w:rPr>
                <w:lang w:val="en-HK"/>
              </w:rPr>
            </w:pPr>
            <w:r w:rsidRPr="00CE3540">
              <w:rPr>
                <w:lang w:val="en-HK"/>
              </w:rPr>
              <w:t>Emphasizes central role of Russia/Ukraine</w:t>
            </w:r>
          </w:p>
        </w:tc>
      </w:tr>
      <w:tr w:rsidR="00CE3540" w:rsidRPr="00CE3540" w14:paraId="48AF0135" w14:textId="77777777">
        <w:trPr>
          <w:tblCellSpacing w:w="15" w:type="dxa"/>
        </w:trPr>
        <w:tc>
          <w:tcPr>
            <w:tcW w:w="0" w:type="auto"/>
            <w:vAlign w:val="center"/>
            <w:hideMark/>
          </w:tcPr>
          <w:p w14:paraId="5EDA6D27" w14:textId="77777777" w:rsidR="00CE3540" w:rsidRPr="00CE3540" w:rsidRDefault="00CE3540" w:rsidP="00CE3540">
            <w:pPr>
              <w:rPr>
                <w:lang w:val="en-HK"/>
              </w:rPr>
            </w:pPr>
            <w:r w:rsidRPr="00CE3540">
              <w:rPr>
                <w:b/>
                <w:bCs/>
                <w:lang w:val="en-HK"/>
              </w:rPr>
              <w:t>Crisis Context Diplomacy</w:t>
            </w:r>
          </w:p>
        </w:tc>
        <w:tc>
          <w:tcPr>
            <w:tcW w:w="0" w:type="auto"/>
            <w:vAlign w:val="center"/>
            <w:hideMark/>
          </w:tcPr>
          <w:p w14:paraId="7C9A5B57" w14:textId="77777777" w:rsidR="00CE3540" w:rsidRPr="00CE3540" w:rsidRDefault="00CE3540" w:rsidP="00CE3540">
            <w:pPr>
              <w:rPr>
                <w:lang w:val="en-HK"/>
              </w:rPr>
            </w:pPr>
            <w:r w:rsidRPr="00CE3540">
              <w:rPr>
                <w:lang w:val="en-HK"/>
              </w:rPr>
              <w:t>Captures how crises now frame all engagement</w:t>
            </w:r>
          </w:p>
        </w:tc>
      </w:tr>
    </w:tbl>
    <w:p w14:paraId="7CCE179B" w14:textId="77777777" w:rsidR="00CE3540" w:rsidRPr="00CE3540" w:rsidRDefault="00CE3540" w:rsidP="00CE3540">
      <w:pPr>
        <w:rPr>
          <w:lang w:val="en-HK"/>
        </w:rPr>
      </w:pPr>
      <w:r w:rsidRPr="00CE3540">
        <w:rPr>
          <w:b/>
          <w:bCs/>
          <w:lang w:val="en-HK"/>
        </w:rPr>
        <w:t>Recommended:</w:t>
      </w:r>
      <w:r w:rsidRPr="00CE3540">
        <w:rPr>
          <w:lang w:val="en-HK"/>
        </w:rPr>
        <w:t xml:space="preserve"> "Geopolitical Crisis Diplomacy" </w:t>
      </w:r>
      <w:r w:rsidRPr="00CE3540">
        <w:rPr>
          <w:b/>
          <w:bCs/>
          <w:lang w:val="en-HK"/>
        </w:rPr>
        <w:t>Label_Short:</w:t>
      </w:r>
      <w:r w:rsidRPr="00CE3540">
        <w:rPr>
          <w:lang w:val="en-HK"/>
        </w:rPr>
        <w:t xml:space="preserve"> Geopolit_Crisis</w:t>
      </w:r>
    </w:p>
    <w:p w14:paraId="096C8ED9" w14:textId="77777777" w:rsidR="00CE3540" w:rsidRPr="00CE3540" w:rsidRDefault="00CE3540" w:rsidP="00CE3540">
      <w:pPr>
        <w:rPr>
          <w:lang w:val="en-HK"/>
        </w:rPr>
      </w:pPr>
      <w:r w:rsidRPr="00CE3540">
        <w:rPr>
          <w:b/>
          <w:bCs/>
          <w:lang w:val="en-HK"/>
        </w:rPr>
        <w:t>Short Description:</w:t>
      </w:r>
    </w:p>
    <w:p w14:paraId="24B0BFEC" w14:textId="77777777" w:rsidR="00CE3540" w:rsidRPr="00CE3540" w:rsidRDefault="00CE3540" w:rsidP="00CE3540">
      <w:pPr>
        <w:rPr>
          <w:lang w:val="en-HK"/>
        </w:rPr>
      </w:pPr>
      <w:r w:rsidRPr="00CE3540">
        <w:rPr>
          <w:lang w:val="en-HK"/>
        </w:rPr>
        <w:t xml:space="preserve">Post-2020 high-level EU-China engagement framed through geopolitical crisis (Ukraine war, COVID pandemic, Lithuania incident); von der Leyen Commission leadership vocabulary; low coherence but high exclusivity indicates emerging discourse not yet stabilized; significantly rising trajectory (p&lt;0.001) from near-zero to dominant; </w:t>
      </w:r>
      <w:r w:rsidRPr="00CE3540">
        <w:rPr>
          <w:b/>
          <w:bCs/>
          <w:lang w:val="en-HK"/>
        </w:rPr>
        <w:t>negatively correlated with all engagement-era topics</w:t>
      </w:r>
      <w:r w:rsidRPr="00CE3540">
        <w:rPr>
          <w:lang w:val="en-HK"/>
        </w:rPr>
        <w:t xml:space="preserve"> (T4, T5, T7, T8, T9, T10, T13, T14)—quantitative signature of wholesale discursive transformation; post-2019 summit documents migrate here from T4 (summit diplomacy), demonstrating same institutional genre now carries geopolitical rather than partnership content.</w:t>
      </w:r>
    </w:p>
    <w:p w14:paraId="2BBF9734" w14:textId="77777777" w:rsidR="00CE3540" w:rsidRPr="00CE3540" w:rsidRDefault="00CE3540" w:rsidP="00CE3540">
      <w:pPr>
        <w:rPr>
          <w:lang w:val="en-HK"/>
        </w:rPr>
      </w:pPr>
      <w:r w:rsidRPr="00CE3540">
        <w:rPr>
          <w:b/>
          <w:bCs/>
          <w:lang w:val="en-HK"/>
        </w:rPr>
        <w:t>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7642"/>
      </w:tblGrid>
      <w:tr w:rsidR="00CE3540" w:rsidRPr="00CE3540" w14:paraId="186CFF59" w14:textId="77777777">
        <w:trPr>
          <w:tblHeader/>
          <w:tblCellSpacing w:w="15" w:type="dxa"/>
        </w:trPr>
        <w:tc>
          <w:tcPr>
            <w:tcW w:w="0" w:type="auto"/>
            <w:vAlign w:val="center"/>
            <w:hideMark/>
          </w:tcPr>
          <w:p w14:paraId="701870E4" w14:textId="77777777" w:rsidR="00CE3540" w:rsidRPr="00CE3540" w:rsidRDefault="00CE3540" w:rsidP="00CE3540">
            <w:pPr>
              <w:rPr>
                <w:b/>
                <w:bCs/>
                <w:lang w:val="en-HK"/>
              </w:rPr>
            </w:pPr>
            <w:r w:rsidRPr="00CE3540">
              <w:rPr>
                <w:b/>
                <w:bCs/>
                <w:lang w:val="en-HK"/>
              </w:rPr>
              <w:lastRenderedPageBreak/>
              <w:t>Field</w:t>
            </w:r>
          </w:p>
        </w:tc>
        <w:tc>
          <w:tcPr>
            <w:tcW w:w="0" w:type="auto"/>
            <w:vAlign w:val="center"/>
            <w:hideMark/>
          </w:tcPr>
          <w:p w14:paraId="74AFD436" w14:textId="77777777" w:rsidR="00CE3540" w:rsidRPr="00CE3540" w:rsidRDefault="00CE3540" w:rsidP="00CE3540">
            <w:pPr>
              <w:rPr>
                <w:b/>
                <w:bCs/>
                <w:lang w:val="en-HK"/>
              </w:rPr>
            </w:pPr>
            <w:r w:rsidRPr="00CE3540">
              <w:rPr>
                <w:b/>
                <w:bCs/>
                <w:lang w:val="en-HK"/>
              </w:rPr>
              <w:t>Value</w:t>
            </w:r>
          </w:p>
        </w:tc>
      </w:tr>
      <w:tr w:rsidR="00CE3540" w:rsidRPr="00CE3540" w14:paraId="5D20338A" w14:textId="77777777">
        <w:trPr>
          <w:tblCellSpacing w:w="15" w:type="dxa"/>
        </w:trPr>
        <w:tc>
          <w:tcPr>
            <w:tcW w:w="0" w:type="auto"/>
            <w:vAlign w:val="center"/>
            <w:hideMark/>
          </w:tcPr>
          <w:p w14:paraId="288CCA2E" w14:textId="77777777" w:rsidR="00CE3540" w:rsidRPr="00CE3540" w:rsidRDefault="00CE3540" w:rsidP="00CE3540">
            <w:pPr>
              <w:rPr>
                <w:lang w:val="en-HK"/>
              </w:rPr>
            </w:pPr>
            <w:r w:rsidRPr="00CE3540">
              <w:rPr>
                <w:b/>
                <w:bCs/>
                <w:lang w:val="en-HK"/>
              </w:rPr>
              <w:t>Label</w:t>
            </w:r>
          </w:p>
        </w:tc>
        <w:tc>
          <w:tcPr>
            <w:tcW w:w="0" w:type="auto"/>
            <w:vAlign w:val="center"/>
            <w:hideMark/>
          </w:tcPr>
          <w:p w14:paraId="3C35202D" w14:textId="77777777" w:rsidR="00CE3540" w:rsidRPr="00CE3540" w:rsidRDefault="00CE3540" w:rsidP="00CE3540">
            <w:pPr>
              <w:rPr>
                <w:lang w:val="en-HK"/>
              </w:rPr>
            </w:pPr>
            <w:r w:rsidRPr="00CE3540">
              <w:rPr>
                <w:lang w:val="en-HK"/>
              </w:rPr>
              <w:t>Geopolitical Crisis Diplomacy</w:t>
            </w:r>
          </w:p>
        </w:tc>
      </w:tr>
      <w:tr w:rsidR="00CE3540" w:rsidRPr="00CE3540" w14:paraId="16C867F8" w14:textId="77777777">
        <w:trPr>
          <w:tblCellSpacing w:w="15" w:type="dxa"/>
        </w:trPr>
        <w:tc>
          <w:tcPr>
            <w:tcW w:w="0" w:type="auto"/>
            <w:vAlign w:val="center"/>
            <w:hideMark/>
          </w:tcPr>
          <w:p w14:paraId="37662321" w14:textId="77777777" w:rsidR="00CE3540" w:rsidRPr="00CE3540" w:rsidRDefault="00CE3540" w:rsidP="00CE3540">
            <w:pPr>
              <w:rPr>
                <w:lang w:val="en-HK"/>
              </w:rPr>
            </w:pPr>
            <w:r w:rsidRPr="00CE3540">
              <w:rPr>
                <w:b/>
                <w:bCs/>
                <w:lang w:val="en-HK"/>
              </w:rPr>
              <w:t>Label_Short</w:t>
            </w:r>
          </w:p>
        </w:tc>
        <w:tc>
          <w:tcPr>
            <w:tcW w:w="0" w:type="auto"/>
            <w:vAlign w:val="center"/>
            <w:hideMark/>
          </w:tcPr>
          <w:p w14:paraId="645E7557" w14:textId="77777777" w:rsidR="00CE3540" w:rsidRPr="00CE3540" w:rsidRDefault="00CE3540" w:rsidP="00CE3540">
            <w:pPr>
              <w:rPr>
                <w:lang w:val="en-HK"/>
              </w:rPr>
            </w:pPr>
            <w:r w:rsidRPr="00CE3540">
              <w:rPr>
                <w:lang w:val="en-HK"/>
              </w:rPr>
              <w:t>Geopolit_Crisis</w:t>
            </w:r>
          </w:p>
        </w:tc>
      </w:tr>
      <w:tr w:rsidR="00CE3540" w:rsidRPr="00CE3540" w14:paraId="1388FB5C" w14:textId="77777777">
        <w:trPr>
          <w:tblCellSpacing w:w="15" w:type="dxa"/>
        </w:trPr>
        <w:tc>
          <w:tcPr>
            <w:tcW w:w="0" w:type="auto"/>
            <w:vAlign w:val="center"/>
            <w:hideMark/>
          </w:tcPr>
          <w:p w14:paraId="21495503" w14:textId="77777777" w:rsidR="00CE3540" w:rsidRPr="00CE3540" w:rsidRDefault="00CE3540" w:rsidP="00CE3540">
            <w:pPr>
              <w:rPr>
                <w:lang w:val="en-HK"/>
              </w:rPr>
            </w:pPr>
            <w:r w:rsidRPr="00CE3540">
              <w:rPr>
                <w:b/>
                <w:bCs/>
                <w:lang w:val="en-HK"/>
              </w:rPr>
              <w:t>Confidence</w:t>
            </w:r>
          </w:p>
        </w:tc>
        <w:tc>
          <w:tcPr>
            <w:tcW w:w="0" w:type="auto"/>
            <w:vAlign w:val="center"/>
            <w:hideMark/>
          </w:tcPr>
          <w:p w14:paraId="154F053F" w14:textId="77777777" w:rsidR="00CE3540" w:rsidRPr="00CE3540" w:rsidRDefault="00CE3540" w:rsidP="00CE3540">
            <w:pPr>
              <w:rPr>
                <w:lang w:val="en-HK"/>
              </w:rPr>
            </w:pPr>
            <w:r w:rsidRPr="00CE3540">
              <w:rPr>
                <w:lang w:val="en-HK"/>
              </w:rPr>
              <w:t>High</w:t>
            </w:r>
          </w:p>
        </w:tc>
      </w:tr>
      <w:tr w:rsidR="00CE3540" w:rsidRPr="00CE3540" w14:paraId="570ABEA3" w14:textId="77777777">
        <w:trPr>
          <w:tblCellSpacing w:w="15" w:type="dxa"/>
        </w:trPr>
        <w:tc>
          <w:tcPr>
            <w:tcW w:w="0" w:type="auto"/>
            <w:vAlign w:val="center"/>
            <w:hideMark/>
          </w:tcPr>
          <w:p w14:paraId="091FB81D" w14:textId="77777777" w:rsidR="00CE3540" w:rsidRPr="00CE3540" w:rsidRDefault="00CE3540" w:rsidP="00CE3540">
            <w:pPr>
              <w:rPr>
                <w:lang w:val="en-HK"/>
              </w:rPr>
            </w:pPr>
            <w:r w:rsidRPr="00CE3540">
              <w:rPr>
                <w:b/>
                <w:bCs/>
                <w:lang w:val="en-HK"/>
              </w:rPr>
              <w:t>Notes</w:t>
            </w:r>
          </w:p>
        </w:tc>
        <w:tc>
          <w:tcPr>
            <w:tcW w:w="0" w:type="auto"/>
            <w:vAlign w:val="center"/>
            <w:hideMark/>
          </w:tcPr>
          <w:p w14:paraId="20E6F326" w14:textId="77777777" w:rsidR="00CE3540" w:rsidRPr="00CE3540" w:rsidRDefault="00CE3540" w:rsidP="00CE3540">
            <w:pPr>
              <w:rPr>
                <w:lang w:val="en-HK"/>
              </w:rPr>
            </w:pPr>
            <w:r w:rsidRPr="00CE3540">
              <w:rPr>
                <w:lang w:val="en-HK"/>
              </w:rPr>
              <w:t>Post-2020 high-level EU-China engagement framed through geopolitical crisis (Ukraine war, COVID pandemic); von der Leyen Commission leadership markers; significantly rising from near-zero to dominant discourse; negatively correlated with ALL engagement-era topics (T4, T5, T7, T8, T9, T10, T13, T14)—strongest pattern of discursive displacement in corpus. Post-2019 summit documents verified to load here rather than T4 (partnership diplomacy); 2020 summits transitional (split T6/T12), 2022-2025 summits 99.5% T6. Same institutional genre, transformed discursive content. Provides geopolitical context within which T3 (de-risking policy) becomes intelligible.</w:t>
            </w:r>
          </w:p>
        </w:tc>
      </w:tr>
    </w:tbl>
    <w:p w14:paraId="52405824" w14:textId="77777777" w:rsidR="00CE3540" w:rsidRPr="00CE3540" w:rsidRDefault="000164DE" w:rsidP="00CE3540">
      <w:pPr>
        <w:rPr>
          <w:lang w:val="en-HK"/>
        </w:rPr>
      </w:pPr>
      <w:r>
        <w:rPr>
          <w:noProof/>
        </w:rPr>
      </w:r>
      <w:r>
        <w:pict w14:anchorId="2E07B4E9">
          <v:rect id="Horizontal Line 2" o:spid="_x0000_s104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982509F" w14:textId="77777777" w:rsidR="00CE3540" w:rsidRPr="00CE3540" w:rsidRDefault="00CE3540" w:rsidP="00CE3540">
      <w:pPr>
        <w:rPr>
          <w:lang w:val="en-HK"/>
        </w:rPr>
      </w:pPr>
      <w:r w:rsidRPr="00CE3540">
        <w:rPr>
          <w:lang w:val="en-HK"/>
        </w:rPr>
        <w:t>Ready for the next topic.</w:t>
      </w:r>
    </w:p>
    <w:p w14:paraId="78206B72" w14:textId="77777777" w:rsidR="00964509" w:rsidRPr="00964509" w:rsidRDefault="00964509" w:rsidP="00964509">
      <w:pPr>
        <w:rPr>
          <w:lang w:val="en-HK"/>
        </w:rPr>
      </w:pPr>
      <w:r w:rsidRPr="00964509">
        <w:rPr>
          <w:lang w:val="en-HK"/>
        </w:rPr>
        <w:t>Now I have the quantitative data. Let me provide the full revised analysis:</w:t>
      </w:r>
    </w:p>
    <w:p w14:paraId="0EC6E8EE" w14:textId="77777777" w:rsidR="00964509" w:rsidRPr="00964509" w:rsidRDefault="000164DE" w:rsidP="00964509">
      <w:pPr>
        <w:rPr>
          <w:lang w:val="en-HK"/>
        </w:rPr>
      </w:pPr>
      <w:r>
        <w:rPr>
          <w:noProof/>
        </w:rPr>
      </w:r>
      <w:r>
        <w:pict w14:anchorId="0211D5C7">
          <v:rect id="Horizontal Line 3" o:spid="_x0000_s104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FE2B751" w14:textId="77777777" w:rsidR="00964509" w:rsidRPr="00964509" w:rsidRDefault="00964509" w:rsidP="00964509">
      <w:pPr>
        <w:pStyle w:val="Heading1"/>
        <w:rPr>
          <w:lang w:val="en-HK"/>
        </w:rPr>
      </w:pPr>
      <w:r w:rsidRPr="00964509">
        <w:rPr>
          <w:lang w:val="en-HK"/>
        </w:rPr>
        <w:t>EU Topic 7: Revised Full Assessment</w:t>
      </w:r>
    </w:p>
    <w:p w14:paraId="379F9BDB" w14:textId="77777777" w:rsidR="00964509" w:rsidRPr="00964509" w:rsidRDefault="00964509" w:rsidP="00964509">
      <w:pPr>
        <w:rPr>
          <w:b/>
          <w:bCs/>
          <w:lang w:val="en-HK"/>
        </w:rPr>
      </w:pPr>
      <w:r w:rsidRPr="00964509">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770"/>
        <w:gridCol w:w="3402"/>
      </w:tblGrid>
      <w:tr w:rsidR="00964509" w:rsidRPr="00964509" w14:paraId="1071225C" w14:textId="77777777">
        <w:trPr>
          <w:tblHeader/>
          <w:tblCellSpacing w:w="15" w:type="dxa"/>
        </w:trPr>
        <w:tc>
          <w:tcPr>
            <w:tcW w:w="0" w:type="auto"/>
            <w:vAlign w:val="center"/>
            <w:hideMark/>
          </w:tcPr>
          <w:p w14:paraId="012AFD19" w14:textId="77777777" w:rsidR="00964509" w:rsidRPr="00964509" w:rsidRDefault="00964509" w:rsidP="00964509">
            <w:pPr>
              <w:rPr>
                <w:b/>
                <w:bCs/>
                <w:lang w:val="en-HK"/>
              </w:rPr>
            </w:pPr>
            <w:r w:rsidRPr="00964509">
              <w:rPr>
                <w:b/>
                <w:bCs/>
                <w:lang w:val="en-HK"/>
              </w:rPr>
              <w:t>Metric</w:t>
            </w:r>
          </w:p>
        </w:tc>
        <w:tc>
          <w:tcPr>
            <w:tcW w:w="0" w:type="auto"/>
            <w:vAlign w:val="center"/>
            <w:hideMark/>
          </w:tcPr>
          <w:p w14:paraId="693C6812" w14:textId="77777777" w:rsidR="00964509" w:rsidRPr="00964509" w:rsidRDefault="00964509" w:rsidP="00964509">
            <w:pPr>
              <w:rPr>
                <w:b/>
                <w:bCs/>
                <w:lang w:val="en-HK"/>
              </w:rPr>
            </w:pPr>
            <w:r w:rsidRPr="00964509">
              <w:rPr>
                <w:b/>
                <w:bCs/>
                <w:lang w:val="en-HK"/>
              </w:rPr>
              <w:t>Key Terms</w:t>
            </w:r>
          </w:p>
        </w:tc>
        <w:tc>
          <w:tcPr>
            <w:tcW w:w="0" w:type="auto"/>
            <w:vAlign w:val="center"/>
            <w:hideMark/>
          </w:tcPr>
          <w:p w14:paraId="4D715906" w14:textId="77777777" w:rsidR="00964509" w:rsidRPr="00964509" w:rsidRDefault="00964509" w:rsidP="00964509">
            <w:pPr>
              <w:rPr>
                <w:b/>
                <w:bCs/>
                <w:lang w:val="en-HK"/>
              </w:rPr>
            </w:pPr>
            <w:r w:rsidRPr="00964509">
              <w:rPr>
                <w:b/>
                <w:bCs/>
                <w:lang w:val="en-HK"/>
              </w:rPr>
              <w:t>Interpretation</w:t>
            </w:r>
          </w:p>
        </w:tc>
      </w:tr>
      <w:tr w:rsidR="00964509" w:rsidRPr="00964509" w14:paraId="43113A76" w14:textId="77777777">
        <w:trPr>
          <w:tblCellSpacing w:w="15" w:type="dxa"/>
        </w:trPr>
        <w:tc>
          <w:tcPr>
            <w:tcW w:w="0" w:type="auto"/>
            <w:vAlign w:val="center"/>
            <w:hideMark/>
          </w:tcPr>
          <w:p w14:paraId="5F3FDB77" w14:textId="77777777" w:rsidR="00964509" w:rsidRPr="00964509" w:rsidRDefault="00964509" w:rsidP="00964509">
            <w:pPr>
              <w:rPr>
                <w:lang w:val="en-HK"/>
              </w:rPr>
            </w:pPr>
            <w:r w:rsidRPr="00964509">
              <w:rPr>
                <w:b/>
                <w:bCs/>
                <w:lang w:val="en-HK"/>
              </w:rPr>
              <w:t>PROB</w:t>
            </w:r>
          </w:p>
        </w:tc>
        <w:tc>
          <w:tcPr>
            <w:tcW w:w="0" w:type="auto"/>
            <w:vAlign w:val="center"/>
            <w:hideMark/>
          </w:tcPr>
          <w:p w14:paraId="2FD35F57" w14:textId="77777777" w:rsidR="00964509" w:rsidRPr="00964509" w:rsidRDefault="00964509" w:rsidP="00964509">
            <w:pPr>
              <w:rPr>
                <w:lang w:val="en-HK"/>
              </w:rPr>
            </w:pPr>
            <w:r w:rsidRPr="00964509">
              <w:rPr>
                <w:lang w:val="en-HK"/>
              </w:rPr>
              <w:t>europ, world, countri, united_st, polit, asia, develop, econom, globalis, social, intern, european_union, polici, peopl, china</w:t>
            </w:r>
          </w:p>
        </w:tc>
        <w:tc>
          <w:tcPr>
            <w:tcW w:w="0" w:type="auto"/>
            <w:vAlign w:val="center"/>
            <w:hideMark/>
          </w:tcPr>
          <w:p w14:paraId="5AFD50CA" w14:textId="77777777" w:rsidR="00964509" w:rsidRPr="00964509" w:rsidRDefault="00964509" w:rsidP="00964509">
            <w:pPr>
              <w:rPr>
                <w:lang w:val="en-HK"/>
              </w:rPr>
            </w:pPr>
            <w:r w:rsidRPr="00964509">
              <w:rPr>
                <w:lang w:val="en-HK"/>
              </w:rPr>
              <w:t>Broad world-politics vocabulary</w:t>
            </w:r>
          </w:p>
        </w:tc>
      </w:tr>
      <w:tr w:rsidR="00964509" w:rsidRPr="00964509" w14:paraId="0939FC96" w14:textId="77777777">
        <w:trPr>
          <w:tblCellSpacing w:w="15" w:type="dxa"/>
        </w:trPr>
        <w:tc>
          <w:tcPr>
            <w:tcW w:w="0" w:type="auto"/>
            <w:vAlign w:val="center"/>
            <w:hideMark/>
          </w:tcPr>
          <w:p w14:paraId="06FC9BFC" w14:textId="77777777" w:rsidR="00964509" w:rsidRPr="00964509" w:rsidRDefault="00964509" w:rsidP="00964509">
            <w:pPr>
              <w:rPr>
                <w:lang w:val="en-HK"/>
              </w:rPr>
            </w:pPr>
            <w:r w:rsidRPr="00964509">
              <w:rPr>
                <w:b/>
                <w:bCs/>
                <w:lang w:val="en-HK"/>
              </w:rPr>
              <w:t>FREX</w:t>
            </w:r>
          </w:p>
        </w:tc>
        <w:tc>
          <w:tcPr>
            <w:tcW w:w="0" w:type="auto"/>
            <w:vAlign w:val="center"/>
            <w:hideMark/>
          </w:tcPr>
          <w:p w14:paraId="23F8C13B" w14:textId="77777777" w:rsidR="00964509" w:rsidRPr="00964509" w:rsidRDefault="00964509" w:rsidP="00964509">
            <w:pPr>
              <w:rPr>
                <w:lang w:val="en-HK"/>
              </w:rPr>
            </w:pPr>
            <w:r w:rsidRPr="00964509">
              <w:rPr>
                <w:lang w:val="en-HK"/>
              </w:rPr>
              <w:t>asia, globalis, asian, tri, huge, centuri, life, poor, north, asem, social, histori, east, seem, polit, earlier, asean, debat, western, human</w:t>
            </w:r>
          </w:p>
        </w:tc>
        <w:tc>
          <w:tcPr>
            <w:tcW w:w="0" w:type="auto"/>
            <w:vAlign w:val="center"/>
            <w:hideMark/>
          </w:tcPr>
          <w:p w14:paraId="1919AE22" w14:textId="77777777" w:rsidR="00964509" w:rsidRPr="00964509" w:rsidRDefault="00964509" w:rsidP="00964509">
            <w:pPr>
              <w:rPr>
                <w:lang w:val="en-HK"/>
              </w:rPr>
            </w:pPr>
            <w:r w:rsidRPr="00964509">
              <w:rPr>
                <w:lang w:val="en-HK"/>
              </w:rPr>
              <w:t>Asia-Europe relations, ASEM process, longue durée framing</w:t>
            </w:r>
          </w:p>
        </w:tc>
      </w:tr>
      <w:tr w:rsidR="00964509" w:rsidRPr="00964509" w14:paraId="33F134F3" w14:textId="77777777">
        <w:trPr>
          <w:tblCellSpacing w:w="15" w:type="dxa"/>
        </w:trPr>
        <w:tc>
          <w:tcPr>
            <w:tcW w:w="0" w:type="auto"/>
            <w:vAlign w:val="center"/>
            <w:hideMark/>
          </w:tcPr>
          <w:p w14:paraId="109BBCBE" w14:textId="77777777" w:rsidR="00964509" w:rsidRPr="00964509" w:rsidRDefault="00964509" w:rsidP="00964509">
            <w:pPr>
              <w:rPr>
                <w:lang w:val="en-HK"/>
              </w:rPr>
            </w:pPr>
            <w:r w:rsidRPr="00964509">
              <w:rPr>
                <w:b/>
                <w:bCs/>
                <w:lang w:val="en-HK"/>
              </w:rPr>
              <w:t>LIFT</w:t>
            </w:r>
          </w:p>
        </w:tc>
        <w:tc>
          <w:tcPr>
            <w:tcW w:w="0" w:type="auto"/>
            <w:vAlign w:val="center"/>
            <w:hideMark/>
          </w:tcPr>
          <w:p w14:paraId="41A48BFB" w14:textId="77777777" w:rsidR="00964509" w:rsidRPr="00964509" w:rsidRDefault="00964509" w:rsidP="00964509">
            <w:pPr>
              <w:rPr>
                <w:lang w:val="en-HK"/>
              </w:rPr>
            </w:pPr>
            <w:r w:rsidRPr="00964509">
              <w:rPr>
                <w:lang w:val="en-HK"/>
              </w:rPr>
              <w:t>empir, kill, superpow, pakistan, end, terribl, endeavour, alarm, tempt, suspect, destruct, dens, fli, revolut, asem</w:t>
            </w:r>
          </w:p>
        </w:tc>
        <w:tc>
          <w:tcPr>
            <w:tcW w:w="0" w:type="auto"/>
            <w:vAlign w:val="center"/>
            <w:hideMark/>
          </w:tcPr>
          <w:p w14:paraId="609AF68C" w14:textId="77777777" w:rsidR="00964509" w:rsidRPr="00964509" w:rsidRDefault="00964509" w:rsidP="00964509">
            <w:pPr>
              <w:rPr>
                <w:lang w:val="en-HK"/>
              </w:rPr>
            </w:pPr>
            <w:r w:rsidRPr="00964509">
              <w:rPr>
                <w:lang w:val="en-HK"/>
              </w:rPr>
              <w:t>World-historical drama vocabulary; KWIC reveals contextually heterogeneous usage</w:t>
            </w:r>
          </w:p>
        </w:tc>
      </w:tr>
      <w:tr w:rsidR="00964509" w:rsidRPr="00964509" w14:paraId="525DF50E" w14:textId="77777777">
        <w:trPr>
          <w:tblCellSpacing w:w="15" w:type="dxa"/>
        </w:trPr>
        <w:tc>
          <w:tcPr>
            <w:tcW w:w="0" w:type="auto"/>
            <w:vAlign w:val="center"/>
            <w:hideMark/>
          </w:tcPr>
          <w:p w14:paraId="47890AD2" w14:textId="77777777" w:rsidR="00964509" w:rsidRPr="00964509" w:rsidRDefault="00964509" w:rsidP="00964509">
            <w:pPr>
              <w:rPr>
                <w:lang w:val="en-HK"/>
              </w:rPr>
            </w:pPr>
            <w:r w:rsidRPr="00964509">
              <w:rPr>
                <w:b/>
                <w:bCs/>
                <w:lang w:val="en-HK"/>
              </w:rPr>
              <w:lastRenderedPageBreak/>
              <w:t>SCORE</w:t>
            </w:r>
          </w:p>
        </w:tc>
        <w:tc>
          <w:tcPr>
            <w:tcW w:w="0" w:type="auto"/>
            <w:vAlign w:val="center"/>
            <w:hideMark/>
          </w:tcPr>
          <w:p w14:paraId="6F70EB22" w14:textId="77777777" w:rsidR="00964509" w:rsidRPr="00964509" w:rsidRDefault="00964509" w:rsidP="00964509">
            <w:pPr>
              <w:rPr>
                <w:lang w:val="en-HK"/>
              </w:rPr>
            </w:pPr>
            <w:r w:rsidRPr="00964509">
              <w:rPr>
                <w:lang w:val="en-HK"/>
              </w:rPr>
              <w:t>(see LIFT pattern)</w:t>
            </w:r>
          </w:p>
        </w:tc>
        <w:tc>
          <w:tcPr>
            <w:tcW w:w="0" w:type="auto"/>
            <w:vAlign w:val="center"/>
            <w:hideMark/>
          </w:tcPr>
          <w:p w14:paraId="59F9772E" w14:textId="77777777" w:rsidR="00964509" w:rsidRPr="00964509" w:rsidRDefault="00964509" w:rsidP="00964509">
            <w:pPr>
              <w:rPr>
                <w:lang w:val="en-HK"/>
              </w:rPr>
            </w:pPr>
            <w:r w:rsidRPr="00964509">
              <w:rPr>
                <w:lang w:val="en-HK"/>
              </w:rPr>
              <w:t>Confirms world-historical register</w:t>
            </w:r>
          </w:p>
        </w:tc>
      </w:tr>
    </w:tbl>
    <w:p w14:paraId="798EEFA7" w14:textId="77777777" w:rsidR="00964509" w:rsidRPr="00964509" w:rsidRDefault="00964509" w:rsidP="00964509">
      <w:pPr>
        <w:rPr>
          <w:b/>
          <w:bCs/>
          <w:lang w:val="en-HK"/>
        </w:rPr>
      </w:pPr>
      <w:r w:rsidRPr="00964509">
        <w:rPr>
          <w:b/>
          <w:bCs/>
          <w:lang w:val="en-HK"/>
        </w:rPr>
        <w:t>Quantitative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390"/>
        <w:gridCol w:w="3737"/>
      </w:tblGrid>
      <w:tr w:rsidR="00964509" w:rsidRPr="00964509" w14:paraId="02C723EB" w14:textId="77777777">
        <w:trPr>
          <w:tblHeader/>
          <w:tblCellSpacing w:w="15" w:type="dxa"/>
        </w:trPr>
        <w:tc>
          <w:tcPr>
            <w:tcW w:w="0" w:type="auto"/>
            <w:vAlign w:val="center"/>
            <w:hideMark/>
          </w:tcPr>
          <w:p w14:paraId="7B8CC423" w14:textId="77777777" w:rsidR="00964509" w:rsidRPr="00964509" w:rsidRDefault="00964509" w:rsidP="00964509">
            <w:pPr>
              <w:rPr>
                <w:b/>
                <w:bCs/>
                <w:lang w:val="en-HK"/>
              </w:rPr>
            </w:pPr>
            <w:r w:rsidRPr="00964509">
              <w:rPr>
                <w:b/>
                <w:bCs/>
                <w:lang w:val="en-HK"/>
              </w:rPr>
              <w:t>Metric</w:t>
            </w:r>
          </w:p>
        </w:tc>
        <w:tc>
          <w:tcPr>
            <w:tcW w:w="0" w:type="auto"/>
            <w:vAlign w:val="center"/>
            <w:hideMark/>
          </w:tcPr>
          <w:p w14:paraId="624D7743" w14:textId="77777777" w:rsidR="00964509" w:rsidRPr="00964509" w:rsidRDefault="00964509" w:rsidP="00964509">
            <w:pPr>
              <w:rPr>
                <w:b/>
                <w:bCs/>
                <w:lang w:val="en-HK"/>
              </w:rPr>
            </w:pPr>
            <w:r w:rsidRPr="00964509">
              <w:rPr>
                <w:b/>
                <w:bCs/>
                <w:lang w:val="en-HK"/>
              </w:rPr>
              <w:t>Value</w:t>
            </w:r>
          </w:p>
        </w:tc>
        <w:tc>
          <w:tcPr>
            <w:tcW w:w="0" w:type="auto"/>
            <w:vAlign w:val="center"/>
            <w:hideMark/>
          </w:tcPr>
          <w:p w14:paraId="50E52B9E" w14:textId="77777777" w:rsidR="00964509" w:rsidRPr="00964509" w:rsidRDefault="00964509" w:rsidP="00964509">
            <w:pPr>
              <w:rPr>
                <w:b/>
                <w:bCs/>
                <w:lang w:val="en-HK"/>
              </w:rPr>
            </w:pPr>
            <w:r w:rsidRPr="00964509">
              <w:rPr>
                <w:b/>
                <w:bCs/>
                <w:lang w:val="en-HK"/>
              </w:rPr>
              <w:t>Interpretation</w:t>
            </w:r>
          </w:p>
        </w:tc>
      </w:tr>
      <w:tr w:rsidR="00964509" w:rsidRPr="00964509" w14:paraId="5965755B" w14:textId="77777777">
        <w:trPr>
          <w:tblCellSpacing w:w="15" w:type="dxa"/>
        </w:trPr>
        <w:tc>
          <w:tcPr>
            <w:tcW w:w="0" w:type="auto"/>
            <w:vAlign w:val="center"/>
            <w:hideMark/>
          </w:tcPr>
          <w:p w14:paraId="2CB9A7D8" w14:textId="77777777" w:rsidR="00964509" w:rsidRPr="00964509" w:rsidRDefault="00964509" w:rsidP="00964509">
            <w:pPr>
              <w:rPr>
                <w:lang w:val="en-HK"/>
              </w:rPr>
            </w:pPr>
            <w:r w:rsidRPr="00964509">
              <w:rPr>
                <w:b/>
                <w:bCs/>
                <w:lang w:val="en-HK"/>
              </w:rPr>
              <w:t>Direction</w:t>
            </w:r>
          </w:p>
        </w:tc>
        <w:tc>
          <w:tcPr>
            <w:tcW w:w="0" w:type="auto"/>
            <w:vAlign w:val="center"/>
            <w:hideMark/>
          </w:tcPr>
          <w:p w14:paraId="6968C928" w14:textId="77777777" w:rsidR="00964509" w:rsidRPr="00964509" w:rsidRDefault="00964509" w:rsidP="00964509">
            <w:pPr>
              <w:rPr>
                <w:lang w:val="en-HK"/>
              </w:rPr>
            </w:pPr>
            <w:r w:rsidRPr="00964509">
              <w:rPr>
                <w:lang w:val="en-HK"/>
              </w:rPr>
              <w:t>Declining</w:t>
            </w:r>
          </w:p>
        </w:tc>
        <w:tc>
          <w:tcPr>
            <w:tcW w:w="0" w:type="auto"/>
            <w:vAlign w:val="center"/>
            <w:hideMark/>
          </w:tcPr>
          <w:p w14:paraId="73FA0382" w14:textId="77777777" w:rsidR="00964509" w:rsidRPr="00964509" w:rsidRDefault="00964509" w:rsidP="00964509">
            <w:pPr>
              <w:rPr>
                <w:lang w:val="en-HK"/>
              </w:rPr>
            </w:pPr>
            <w:r w:rsidRPr="00964509">
              <w:rPr>
                <w:lang w:val="en-HK"/>
              </w:rPr>
              <w:t>Overall downward trend</w:t>
            </w:r>
          </w:p>
        </w:tc>
      </w:tr>
      <w:tr w:rsidR="00964509" w:rsidRPr="00964509" w14:paraId="46710189" w14:textId="77777777">
        <w:trPr>
          <w:tblCellSpacing w:w="15" w:type="dxa"/>
        </w:trPr>
        <w:tc>
          <w:tcPr>
            <w:tcW w:w="0" w:type="auto"/>
            <w:vAlign w:val="center"/>
            <w:hideMark/>
          </w:tcPr>
          <w:p w14:paraId="245409E3" w14:textId="77777777" w:rsidR="00964509" w:rsidRPr="00964509" w:rsidRDefault="00964509" w:rsidP="00964509">
            <w:pPr>
              <w:rPr>
                <w:lang w:val="en-HK"/>
              </w:rPr>
            </w:pPr>
            <w:r w:rsidRPr="00964509">
              <w:rPr>
                <w:b/>
                <w:bCs/>
                <w:lang w:val="en-HK"/>
              </w:rPr>
              <w:t>Year Estimate</w:t>
            </w:r>
          </w:p>
        </w:tc>
        <w:tc>
          <w:tcPr>
            <w:tcW w:w="0" w:type="auto"/>
            <w:vAlign w:val="center"/>
            <w:hideMark/>
          </w:tcPr>
          <w:p w14:paraId="470C1D89" w14:textId="77777777" w:rsidR="00964509" w:rsidRPr="00964509" w:rsidRDefault="00964509" w:rsidP="00964509">
            <w:pPr>
              <w:rPr>
                <w:lang w:val="en-HK"/>
              </w:rPr>
            </w:pPr>
            <w:r w:rsidRPr="00964509">
              <w:rPr>
                <w:lang w:val="en-HK"/>
              </w:rPr>
              <w:t>-0.00391</w:t>
            </w:r>
          </w:p>
        </w:tc>
        <w:tc>
          <w:tcPr>
            <w:tcW w:w="0" w:type="auto"/>
            <w:vAlign w:val="center"/>
            <w:hideMark/>
          </w:tcPr>
          <w:p w14:paraId="36D5E2F7" w14:textId="77777777" w:rsidR="00964509" w:rsidRPr="00964509" w:rsidRDefault="00964509" w:rsidP="00964509">
            <w:pPr>
              <w:rPr>
                <w:lang w:val="en-HK"/>
              </w:rPr>
            </w:pPr>
            <w:r w:rsidRPr="00964509">
              <w:rPr>
                <w:lang w:val="en-HK"/>
              </w:rPr>
              <w:t>Modest negative slope</w:t>
            </w:r>
          </w:p>
        </w:tc>
      </w:tr>
      <w:tr w:rsidR="00964509" w:rsidRPr="00964509" w14:paraId="72FFCEB5" w14:textId="77777777">
        <w:trPr>
          <w:tblCellSpacing w:w="15" w:type="dxa"/>
        </w:trPr>
        <w:tc>
          <w:tcPr>
            <w:tcW w:w="0" w:type="auto"/>
            <w:vAlign w:val="center"/>
            <w:hideMark/>
          </w:tcPr>
          <w:p w14:paraId="7854BC82" w14:textId="77777777" w:rsidR="00964509" w:rsidRPr="00964509" w:rsidRDefault="00964509" w:rsidP="00964509">
            <w:pPr>
              <w:rPr>
                <w:lang w:val="en-HK"/>
              </w:rPr>
            </w:pPr>
            <w:r w:rsidRPr="00964509">
              <w:rPr>
                <w:b/>
                <w:bCs/>
                <w:lang w:val="en-HK"/>
              </w:rPr>
              <w:t>P-Value</w:t>
            </w:r>
          </w:p>
        </w:tc>
        <w:tc>
          <w:tcPr>
            <w:tcW w:w="0" w:type="auto"/>
            <w:vAlign w:val="center"/>
            <w:hideMark/>
          </w:tcPr>
          <w:p w14:paraId="65D0BBF6" w14:textId="77777777" w:rsidR="00964509" w:rsidRPr="00964509" w:rsidRDefault="00964509" w:rsidP="00964509">
            <w:pPr>
              <w:rPr>
                <w:lang w:val="en-HK"/>
              </w:rPr>
            </w:pPr>
            <w:r w:rsidRPr="00964509">
              <w:rPr>
                <w:b/>
                <w:bCs/>
                <w:lang w:val="en-HK"/>
              </w:rPr>
              <w:t>0.0440</w:t>
            </w:r>
          </w:p>
        </w:tc>
        <w:tc>
          <w:tcPr>
            <w:tcW w:w="0" w:type="auto"/>
            <w:vAlign w:val="center"/>
            <w:hideMark/>
          </w:tcPr>
          <w:p w14:paraId="13C7CC93" w14:textId="77777777" w:rsidR="00964509" w:rsidRPr="00964509" w:rsidRDefault="00964509" w:rsidP="00964509">
            <w:pPr>
              <w:rPr>
                <w:lang w:val="en-HK"/>
              </w:rPr>
            </w:pPr>
            <w:r w:rsidRPr="00964509">
              <w:rPr>
                <w:b/>
                <w:bCs/>
                <w:lang w:val="en-HK"/>
              </w:rPr>
              <w:t>Statistically significant</w:t>
            </w:r>
            <w:r w:rsidRPr="00964509">
              <w:rPr>
                <w:lang w:val="en-HK"/>
              </w:rPr>
              <w:t xml:space="preserve"> at α=0.05</w:t>
            </w:r>
          </w:p>
        </w:tc>
      </w:tr>
      <w:tr w:rsidR="00964509" w:rsidRPr="00964509" w14:paraId="7311FA0E" w14:textId="77777777">
        <w:trPr>
          <w:tblCellSpacing w:w="15" w:type="dxa"/>
        </w:trPr>
        <w:tc>
          <w:tcPr>
            <w:tcW w:w="0" w:type="auto"/>
            <w:vAlign w:val="center"/>
            <w:hideMark/>
          </w:tcPr>
          <w:p w14:paraId="5AA9F581" w14:textId="77777777" w:rsidR="00964509" w:rsidRPr="00964509" w:rsidRDefault="00964509" w:rsidP="00964509">
            <w:pPr>
              <w:rPr>
                <w:lang w:val="en-HK"/>
              </w:rPr>
            </w:pPr>
            <w:r w:rsidRPr="00964509">
              <w:rPr>
                <w:b/>
                <w:bCs/>
                <w:lang w:val="en-HK"/>
              </w:rPr>
              <w:t>Trajectory Shape</w:t>
            </w:r>
          </w:p>
        </w:tc>
        <w:tc>
          <w:tcPr>
            <w:tcW w:w="0" w:type="auto"/>
            <w:vAlign w:val="center"/>
            <w:hideMark/>
          </w:tcPr>
          <w:p w14:paraId="453C4A87" w14:textId="77777777" w:rsidR="00964509" w:rsidRPr="00964509" w:rsidRDefault="00964509" w:rsidP="00964509">
            <w:pPr>
              <w:rPr>
                <w:lang w:val="en-HK"/>
              </w:rPr>
            </w:pPr>
            <w:r w:rsidRPr="00964509">
              <w:rPr>
                <w:lang w:val="en-HK"/>
              </w:rPr>
              <w:t>U-shaped</w:t>
            </w:r>
          </w:p>
        </w:tc>
        <w:tc>
          <w:tcPr>
            <w:tcW w:w="0" w:type="auto"/>
            <w:vAlign w:val="center"/>
            <w:hideMark/>
          </w:tcPr>
          <w:p w14:paraId="3503EFC4" w14:textId="77777777" w:rsidR="00964509" w:rsidRPr="00964509" w:rsidRDefault="00964509" w:rsidP="00964509">
            <w:pPr>
              <w:rPr>
                <w:lang w:val="en-HK"/>
              </w:rPr>
            </w:pPr>
            <w:r w:rsidRPr="00964509">
              <w:rPr>
                <w:lang w:val="en-HK"/>
              </w:rPr>
              <w:t>Decline followed by partial recovery</w:t>
            </w:r>
          </w:p>
        </w:tc>
      </w:tr>
      <w:tr w:rsidR="00964509" w:rsidRPr="00964509" w14:paraId="098B7BE8" w14:textId="77777777">
        <w:trPr>
          <w:tblCellSpacing w:w="15" w:type="dxa"/>
        </w:trPr>
        <w:tc>
          <w:tcPr>
            <w:tcW w:w="0" w:type="auto"/>
            <w:vAlign w:val="center"/>
            <w:hideMark/>
          </w:tcPr>
          <w:p w14:paraId="13B2F2B6" w14:textId="77777777" w:rsidR="00964509" w:rsidRPr="00964509" w:rsidRDefault="00964509" w:rsidP="00964509">
            <w:pPr>
              <w:rPr>
                <w:lang w:val="en-HK"/>
              </w:rPr>
            </w:pPr>
            <w:r w:rsidRPr="00964509">
              <w:rPr>
                <w:b/>
                <w:bCs/>
                <w:lang w:val="en-HK"/>
              </w:rPr>
              <w:t>Inflection Point</w:t>
            </w:r>
          </w:p>
        </w:tc>
        <w:tc>
          <w:tcPr>
            <w:tcW w:w="0" w:type="auto"/>
            <w:vAlign w:val="center"/>
            <w:hideMark/>
          </w:tcPr>
          <w:p w14:paraId="5315DAE7" w14:textId="77777777" w:rsidR="00964509" w:rsidRPr="00964509" w:rsidRDefault="00964509" w:rsidP="00964509">
            <w:pPr>
              <w:rPr>
                <w:lang w:val="en-HK"/>
              </w:rPr>
            </w:pPr>
            <w:r w:rsidRPr="00964509">
              <w:rPr>
                <w:lang w:val="en-HK"/>
              </w:rPr>
              <w:t>2004</w:t>
            </w:r>
          </w:p>
        </w:tc>
        <w:tc>
          <w:tcPr>
            <w:tcW w:w="0" w:type="auto"/>
            <w:vAlign w:val="center"/>
            <w:hideMark/>
          </w:tcPr>
          <w:p w14:paraId="087B9EE5" w14:textId="77777777" w:rsidR="00964509" w:rsidRPr="00964509" w:rsidRDefault="00964509" w:rsidP="00964509">
            <w:pPr>
              <w:rPr>
                <w:lang w:val="en-HK"/>
              </w:rPr>
            </w:pPr>
            <w:r w:rsidRPr="00964509">
              <w:rPr>
                <w:lang w:val="en-HK"/>
              </w:rPr>
              <w:t>Peak around mid-2000s</w:t>
            </w:r>
          </w:p>
        </w:tc>
      </w:tr>
      <w:tr w:rsidR="00964509" w:rsidRPr="00964509" w14:paraId="2A72B02D" w14:textId="77777777">
        <w:trPr>
          <w:tblCellSpacing w:w="15" w:type="dxa"/>
        </w:trPr>
        <w:tc>
          <w:tcPr>
            <w:tcW w:w="0" w:type="auto"/>
            <w:vAlign w:val="center"/>
            <w:hideMark/>
          </w:tcPr>
          <w:p w14:paraId="471D160C" w14:textId="77777777" w:rsidR="00964509" w:rsidRPr="00964509" w:rsidRDefault="00964509" w:rsidP="00964509">
            <w:pPr>
              <w:rPr>
                <w:lang w:val="en-HK"/>
              </w:rPr>
            </w:pPr>
            <w:r w:rsidRPr="00964509">
              <w:rPr>
                <w:b/>
                <w:bCs/>
                <w:lang w:val="en-HK"/>
              </w:rPr>
              <w:t>Coherence</w:t>
            </w:r>
          </w:p>
        </w:tc>
        <w:tc>
          <w:tcPr>
            <w:tcW w:w="0" w:type="auto"/>
            <w:vAlign w:val="center"/>
            <w:hideMark/>
          </w:tcPr>
          <w:p w14:paraId="41E3AEFD" w14:textId="77777777" w:rsidR="00964509" w:rsidRPr="00964509" w:rsidRDefault="00964509" w:rsidP="00964509">
            <w:pPr>
              <w:rPr>
                <w:lang w:val="en-HK"/>
              </w:rPr>
            </w:pPr>
            <w:r w:rsidRPr="00964509">
              <w:rPr>
                <w:lang w:val="en-HK"/>
              </w:rPr>
              <w:t>-25.43</w:t>
            </w:r>
          </w:p>
        </w:tc>
        <w:tc>
          <w:tcPr>
            <w:tcW w:w="0" w:type="auto"/>
            <w:vAlign w:val="center"/>
            <w:hideMark/>
          </w:tcPr>
          <w:p w14:paraId="56BCF793" w14:textId="77777777" w:rsidR="00964509" w:rsidRPr="00964509" w:rsidRDefault="00964509" w:rsidP="00964509">
            <w:pPr>
              <w:rPr>
                <w:lang w:val="en-HK"/>
              </w:rPr>
            </w:pPr>
            <w:r w:rsidRPr="00964509">
              <w:rPr>
                <w:lang w:val="en-HK"/>
              </w:rPr>
              <w:t>Low (below corpus average)</w:t>
            </w:r>
          </w:p>
        </w:tc>
      </w:tr>
      <w:tr w:rsidR="00964509" w:rsidRPr="00964509" w14:paraId="3EA29778" w14:textId="77777777">
        <w:trPr>
          <w:tblCellSpacing w:w="15" w:type="dxa"/>
        </w:trPr>
        <w:tc>
          <w:tcPr>
            <w:tcW w:w="0" w:type="auto"/>
            <w:vAlign w:val="center"/>
            <w:hideMark/>
          </w:tcPr>
          <w:p w14:paraId="0CDD65CC" w14:textId="77777777" w:rsidR="00964509" w:rsidRPr="00964509" w:rsidRDefault="00964509" w:rsidP="00964509">
            <w:pPr>
              <w:rPr>
                <w:lang w:val="en-HK"/>
              </w:rPr>
            </w:pPr>
            <w:r w:rsidRPr="00964509">
              <w:rPr>
                <w:b/>
                <w:bCs/>
                <w:lang w:val="en-HK"/>
              </w:rPr>
              <w:t>Exclusivity</w:t>
            </w:r>
          </w:p>
        </w:tc>
        <w:tc>
          <w:tcPr>
            <w:tcW w:w="0" w:type="auto"/>
            <w:vAlign w:val="center"/>
            <w:hideMark/>
          </w:tcPr>
          <w:p w14:paraId="24970679" w14:textId="77777777" w:rsidR="00964509" w:rsidRPr="00964509" w:rsidRDefault="00964509" w:rsidP="00964509">
            <w:pPr>
              <w:rPr>
                <w:lang w:val="en-HK"/>
              </w:rPr>
            </w:pPr>
            <w:r w:rsidRPr="00964509">
              <w:rPr>
                <w:lang w:val="en-HK"/>
              </w:rPr>
              <w:t>8.93</w:t>
            </w:r>
          </w:p>
        </w:tc>
        <w:tc>
          <w:tcPr>
            <w:tcW w:w="0" w:type="auto"/>
            <w:vAlign w:val="center"/>
            <w:hideMark/>
          </w:tcPr>
          <w:p w14:paraId="50E00EBF" w14:textId="77777777" w:rsidR="00964509" w:rsidRPr="00964509" w:rsidRDefault="00964509" w:rsidP="00964509">
            <w:pPr>
              <w:rPr>
                <w:lang w:val="en-HK"/>
              </w:rPr>
            </w:pPr>
            <w:r w:rsidRPr="00964509">
              <w:rPr>
                <w:lang w:val="en-HK"/>
              </w:rPr>
              <w:t>High</w:t>
            </w:r>
          </w:p>
        </w:tc>
      </w:tr>
      <w:tr w:rsidR="00964509" w:rsidRPr="00964509" w14:paraId="780AFD82" w14:textId="77777777">
        <w:trPr>
          <w:tblCellSpacing w:w="15" w:type="dxa"/>
        </w:trPr>
        <w:tc>
          <w:tcPr>
            <w:tcW w:w="0" w:type="auto"/>
            <w:vAlign w:val="center"/>
            <w:hideMark/>
          </w:tcPr>
          <w:p w14:paraId="7E99A783" w14:textId="77777777" w:rsidR="00964509" w:rsidRPr="00964509" w:rsidRDefault="00964509" w:rsidP="00964509">
            <w:pPr>
              <w:rPr>
                <w:lang w:val="en-HK"/>
              </w:rPr>
            </w:pPr>
            <w:r w:rsidRPr="00964509">
              <w:rPr>
                <w:b/>
                <w:bCs/>
                <w:lang w:val="en-HK"/>
              </w:rPr>
              <w:t>Quadrant</w:t>
            </w:r>
          </w:p>
        </w:tc>
        <w:tc>
          <w:tcPr>
            <w:tcW w:w="0" w:type="auto"/>
            <w:vAlign w:val="center"/>
            <w:hideMark/>
          </w:tcPr>
          <w:p w14:paraId="67BC5362" w14:textId="77777777" w:rsidR="00964509" w:rsidRPr="00964509" w:rsidRDefault="00964509" w:rsidP="00964509">
            <w:pPr>
              <w:rPr>
                <w:lang w:val="en-HK"/>
              </w:rPr>
            </w:pPr>
            <w:r w:rsidRPr="00964509">
              <w:rPr>
                <w:lang w:val="en-HK"/>
              </w:rPr>
              <w:t>Low Coherence, High Exclusivity</w:t>
            </w:r>
          </w:p>
        </w:tc>
        <w:tc>
          <w:tcPr>
            <w:tcW w:w="0" w:type="auto"/>
            <w:vAlign w:val="center"/>
            <w:hideMark/>
          </w:tcPr>
          <w:p w14:paraId="3ED7CE1D" w14:textId="77777777" w:rsidR="00964509" w:rsidRPr="00964509" w:rsidRDefault="00964509" w:rsidP="00964509">
            <w:pPr>
              <w:rPr>
                <w:lang w:val="en-HK"/>
              </w:rPr>
            </w:pPr>
            <w:r w:rsidRPr="00964509">
              <w:rPr>
                <w:lang w:val="en-HK"/>
              </w:rPr>
              <w:t>Specialized but heterogeneous</w:t>
            </w:r>
          </w:p>
        </w:tc>
      </w:tr>
    </w:tbl>
    <w:p w14:paraId="58AC4F4C" w14:textId="77777777" w:rsidR="00964509" w:rsidRPr="00964509" w:rsidRDefault="00964509" w:rsidP="00964509">
      <w:pPr>
        <w:rPr>
          <w:b/>
          <w:bCs/>
          <w:lang w:val="en-HK"/>
        </w:rPr>
      </w:pPr>
      <w:r w:rsidRPr="00964509">
        <w:rPr>
          <w:b/>
          <w:bCs/>
          <w:lang w:val="en-HK"/>
        </w:rPr>
        <w:t>Correlation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642"/>
        <w:gridCol w:w="5352"/>
      </w:tblGrid>
      <w:tr w:rsidR="00964509" w:rsidRPr="00964509" w14:paraId="2C59A0A6" w14:textId="77777777">
        <w:trPr>
          <w:tblHeader/>
          <w:tblCellSpacing w:w="15" w:type="dxa"/>
        </w:trPr>
        <w:tc>
          <w:tcPr>
            <w:tcW w:w="0" w:type="auto"/>
            <w:vAlign w:val="center"/>
            <w:hideMark/>
          </w:tcPr>
          <w:p w14:paraId="656B062D" w14:textId="77777777" w:rsidR="00964509" w:rsidRPr="00964509" w:rsidRDefault="00964509" w:rsidP="00964509">
            <w:pPr>
              <w:rPr>
                <w:b/>
                <w:bCs/>
                <w:lang w:val="en-HK"/>
              </w:rPr>
            </w:pPr>
            <w:r w:rsidRPr="00964509">
              <w:rPr>
                <w:b/>
                <w:bCs/>
                <w:lang w:val="en-HK"/>
              </w:rPr>
              <w:t>Type</w:t>
            </w:r>
          </w:p>
        </w:tc>
        <w:tc>
          <w:tcPr>
            <w:tcW w:w="0" w:type="auto"/>
            <w:vAlign w:val="center"/>
            <w:hideMark/>
          </w:tcPr>
          <w:p w14:paraId="55D8D7F2" w14:textId="77777777" w:rsidR="00964509" w:rsidRPr="00964509" w:rsidRDefault="00964509" w:rsidP="00964509">
            <w:pPr>
              <w:rPr>
                <w:b/>
                <w:bCs/>
                <w:lang w:val="en-HK"/>
              </w:rPr>
            </w:pPr>
            <w:r w:rsidRPr="00964509">
              <w:rPr>
                <w:b/>
                <w:bCs/>
                <w:lang w:val="en-HK"/>
              </w:rPr>
              <w:t>Correlations</w:t>
            </w:r>
          </w:p>
        </w:tc>
        <w:tc>
          <w:tcPr>
            <w:tcW w:w="0" w:type="auto"/>
            <w:vAlign w:val="center"/>
            <w:hideMark/>
          </w:tcPr>
          <w:p w14:paraId="7AE13275" w14:textId="77777777" w:rsidR="00964509" w:rsidRPr="00964509" w:rsidRDefault="00964509" w:rsidP="00964509">
            <w:pPr>
              <w:rPr>
                <w:b/>
                <w:bCs/>
                <w:lang w:val="en-HK"/>
              </w:rPr>
            </w:pPr>
            <w:r w:rsidRPr="00964509">
              <w:rPr>
                <w:b/>
                <w:bCs/>
                <w:lang w:val="en-HK"/>
              </w:rPr>
              <w:t>Interpretation</w:t>
            </w:r>
          </w:p>
        </w:tc>
      </w:tr>
      <w:tr w:rsidR="00964509" w:rsidRPr="00964509" w14:paraId="5EC3E805" w14:textId="77777777">
        <w:trPr>
          <w:tblCellSpacing w:w="15" w:type="dxa"/>
        </w:trPr>
        <w:tc>
          <w:tcPr>
            <w:tcW w:w="0" w:type="auto"/>
            <w:vAlign w:val="center"/>
            <w:hideMark/>
          </w:tcPr>
          <w:p w14:paraId="0574DABF" w14:textId="77777777" w:rsidR="00964509" w:rsidRPr="00964509" w:rsidRDefault="00964509" w:rsidP="00964509">
            <w:pPr>
              <w:rPr>
                <w:lang w:val="en-HK"/>
              </w:rPr>
            </w:pPr>
            <w:r w:rsidRPr="00964509">
              <w:rPr>
                <w:b/>
                <w:bCs/>
                <w:lang w:val="en-HK"/>
              </w:rPr>
              <w:t>Positive</w:t>
            </w:r>
          </w:p>
        </w:tc>
        <w:tc>
          <w:tcPr>
            <w:tcW w:w="0" w:type="auto"/>
            <w:vAlign w:val="center"/>
            <w:hideMark/>
          </w:tcPr>
          <w:p w14:paraId="6EF88E13" w14:textId="77777777" w:rsidR="00964509" w:rsidRPr="00964509" w:rsidRDefault="00964509" w:rsidP="00964509">
            <w:pPr>
              <w:rPr>
                <w:lang w:val="en-HK"/>
              </w:rPr>
            </w:pPr>
            <w:r w:rsidRPr="00964509">
              <w:rPr>
                <w:lang w:val="en-HK"/>
              </w:rPr>
              <w:t>None &gt;0.10</w:t>
            </w:r>
          </w:p>
        </w:tc>
        <w:tc>
          <w:tcPr>
            <w:tcW w:w="0" w:type="auto"/>
            <w:vAlign w:val="center"/>
            <w:hideMark/>
          </w:tcPr>
          <w:p w14:paraId="506F740D" w14:textId="77777777" w:rsidR="00964509" w:rsidRPr="00964509" w:rsidRDefault="00964509" w:rsidP="00964509">
            <w:pPr>
              <w:rPr>
                <w:lang w:val="en-HK"/>
              </w:rPr>
            </w:pPr>
            <w:r w:rsidRPr="00964509">
              <w:rPr>
                <w:lang w:val="en-HK"/>
              </w:rPr>
              <w:t>Topic operates independently</w:t>
            </w:r>
          </w:p>
        </w:tc>
      </w:tr>
      <w:tr w:rsidR="00964509" w:rsidRPr="00964509" w14:paraId="3A75BC32" w14:textId="77777777">
        <w:trPr>
          <w:tblCellSpacing w:w="15" w:type="dxa"/>
        </w:trPr>
        <w:tc>
          <w:tcPr>
            <w:tcW w:w="0" w:type="auto"/>
            <w:vAlign w:val="center"/>
            <w:hideMark/>
          </w:tcPr>
          <w:p w14:paraId="1CA8E4BB" w14:textId="77777777" w:rsidR="00964509" w:rsidRPr="00964509" w:rsidRDefault="00964509" w:rsidP="00964509">
            <w:pPr>
              <w:rPr>
                <w:lang w:val="en-HK"/>
              </w:rPr>
            </w:pPr>
            <w:r w:rsidRPr="00964509">
              <w:rPr>
                <w:b/>
                <w:bCs/>
                <w:lang w:val="en-HK"/>
              </w:rPr>
              <w:t>Negative</w:t>
            </w:r>
          </w:p>
        </w:tc>
        <w:tc>
          <w:tcPr>
            <w:tcW w:w="0" w:type="auto"/>
            <w:vAlign w:val="center"/>
            <w:hideMark/>
          </w:tcPr>
          <w:p w14:paraId="165B9667" w14:textId="77777777" w:rsidR="00964509" w:rsidRPr="00964509" w:rsidRDefault="00964509" w:rsidP="00964509">
            <w:pPr>
              <w:rPr>
                <w:lang w:val="en-HK"/>
              </w:rPr>
            </w:pPr>
            <w:r w:rsidRPr="00964509">
              <w:rPr>
                <w:lang w:val="en-HK"/>
              </w:rPr>
              <w:t>T4 (-0.13), T6 (-0.12), T12 (-0.10)</w:t>
            </w:r>
          </w:p>
        </w:tc>
        <w:tc>
          <w:tcPr>
            <w:tcW w:w="0" w:type="auto"/>
            <w:vAlign w:val="center"/>
            <w:hideMark/>
          </w:tcPr>
          <w:p w14:paraId="52A5B74C" w14:textId="77777777" w:rsidR="00964509" w:rsidRPr="00964509" w:rsidRDefault="00964509" w:rsidP="00964509">
            <w:pPr>
              <w:rPr>
                <w:lang w:val="en-HK"/>
              </w:rPr>
            </w:pPr>
            <w:r w:rsidRPr="00964509">
              <w:rPr>
                <w:lang w:val="en-HK"/>
              </w:rPr>
              <w:t>Inversely related to bilateral diplomacy (T4, T6) and reciprocity/CAI (T12)</w:t>
            </w:r>
          </w:p>
        </w:tc>
      </w:tr>
    </w:tbl>
    <w:p w14:paraId="51C19EFB" w14:textId="77777777" w:rsidR="00964509" w:rsidRPr="00964509" w:rsidRDefault="00964509" w:rsidP="00964509">
      <w:pPr>
        <w:rPr>
          <w:lang w:val="en-HK"/>
        </w:rPr>
      </w:pPr>
      <w:r w:rsidRPr="00964509">
        <w:rPr>
          <w:lang w:val="en-HK"/>
        </w:rPr>
        <w:t xml:space="preserve">The negative correlations are analytically significant: when documents perform Europe-in-world-order positioning, they are </w:t>
      </w:r>
      <w:r w:rsidRPr="00964509">
        <w:rPr>
          <w:i/>
          <w:iCs/>
          <w:lang w:val="en-HK"/>
        </w:rPr>
        <w:t>not</w:t>
      </w:r>
      <w:r w:rsidRPr="00964509">
        <w:rPr>
          <w:lang w:val="en-HK"/>
        </w:rPr>
        <w:t xml:space="preserve"> doing bilateral diplomacy or reciprocity negotiation work. This topic operates at a different discursive level—meta-positioning rather than bilateral engagement.</w:t>
      </w:r>
    </w:p>
    <w:p w14:paraId="0BFCF4B4" w14:textId="77777777" w:rsidR="00964509" w:rsidRPr="00964509" w:rsidRDefault="00964509" w:rsidP="00964509">
      <w:pPr>
        <w:rPr>
          <w:b/>
          <w:bCs/>
          <w:lang w:val="en-HK"/>
        </w:rPr>
      </w:pPr>
      <w:r w:rsidRPr="00964509">
        <w:rPr>
          <w:b/>
          <w:bCs/>
          <w:lang w:val="en-HK"/>
        </w:rPr>
        <w:t>Document Profile</w:t>
      </w:r>
    </w:p>
    <w:p w14:paraId="024457FD" w14:textId="77777777" w:rsidR="00964509" w:rsidRPr="00964509" w:rsidRDefault="00964509" w:rsidP="00964509">
      <w:pPr>
        <w:rPr>
          <w:lang w:val="en-HK"/>
        </w:rPr>
      </w:pPr>
      <w:r w:rsidRPr="00964509">
        <w:rPr>
          <w:b/>
          <w:bCs/>
          <w:lang w:val="en-HK"/>
        </w:rPr>
        <w:t>Temporal Distribution:</w:t>
      </w:r>
      <w:r w:rsidRPr="00964509">
        <w:rPr>
          <w:lang w:val="en-HK"/>
        </w:rPr>
        <w:t xml:space="preserve"> Bimodal</w:t>
      </w:r>
    </w:p>
    <w:p w14:paraId="12F03A0A" w14:textId="77777777" w:rsidR="00964509" w:rsidRPr="00964509" w:rsidRDefault="00964509" w:rsidP="00964509">
      <w:pPr>
        <w:numPr>
          <w:ilvl w:val="0"/>
          <w:numId w:val="31"/>
        </w:numPr>
        <w:rPr>
          <w:lang w:val="en-HK"/>
        </w:rPr>
      </w:pPr>
      <w:r w:rsidRPr="00964509">
        <w:rPr>
          <w:lang w:val="en-HK"/>
        </w:rPr>
        <w:t>Primary cluster: 2002-2008 (Patten/Mandelson era)</w:t>
      </w:r>
    </w:p>
    <w:p w14:paraId="24EF3CCC" w14:textId="77777777" w:rsidR="00964509" w:rsidRPr="00964509" w:rsidRDefault="00964509" w:rsidP="00964509">
      <w:pPr>
        <w:numPr>
          <w:ilvl w:val="0"/>
          <w:numId w:val="31"/>
        </w:numPr>
        <w:rPr>
          <w:lang w:val="en-HK"/>
        </w:rPr>
      </w:pPr>
      <w:r w:rsidRPr="00964509">
        <w:rPr>
          <w:lang w:val="en-HK"/>
        </w:rPr>
        <w:t>Secondary cluster: 2023-2025 (von der Leyen/Hoekstra era)</w:t>
      </w:r>
    </w:p>
    <w:p w14:paraId="08FC1A35" w14:textId="77777777" w:rsidR="00964509" w:rsidRPr="00964509" w:rsidRDefault="00964509" w:rsidP="00964509">
      <w:pPr>
        <w:numPr>
          <w:ilvl w:val="0"/>
          <w:numId w:val="31"/>
        </w:numPr>
        <w:rPr>
          <w:lang w:val="en-HK"/>
        </w:rPr>
      </w:pPr>
      <w:r w:rsidRPr="00964509">
        <w:rPr>
          <w:lang w:val="en-HK"/>
        </w:rPr>
        <w:lastRenderedPageBreak/>
        <w:t>The U-shaped trajectory captures decline from peak, with partial late-period recovery</w:t>
      </w:r>
    </w:p>
    <w:p w14:paraId="4A860A4B" w14:textId="77777777" w:rsidR="00964509" w:rsidRPr="00964509" w:rsidRDefault="00964509" w:rsidP="00964509">
      <w:pPr>
        <w:rPr>
          <w:lang w:val="en-HK"/>
        </w:rPr>
      </w:pPr>
      <w:r w:rsidRPr="00964509">
        <w:rPr>
          <w:b/>
          <w:bCs/>
          <w:lang w:val="en-HK"/>
        </w:rPr>
        <w:t>Document Types:</w:t>
      </w:r>
      <w:r w:rsidRPr="00964509">
        <w:rPr>
          <w:lang w:val="en-HK"/>
        </w:rPr>
        <w:t xml:space="preserve"> 93% speeches (13/14 in 90th percentile)</w:t>
      </w:r>
    </w:p>
    <w:p w14:paraId="1345AB14" w14:textId="77777777" w:rsidR="00964509" w:rsidRPr="00964509" w:rsidRDefault="00964509" w:rsidP="00964509">
      <w:pPr>
        <w:rPr>
          <w:lang w:val="en-HK"/>
        </w:rPr>
      </w:pPr>
      <w:r w:rsidRPr="00964509">
        <w:rPr>
          <w:b/>
          <w:bCs/>
          <w:lang w:val="en-HK"/>
        </w:rPr>
        <w:t>Sub-institution:</w:t>
      </w:r>
      <w:r w:rsidRPr="00964509">
        <w:rPr>
          <w:lang w:val="en-HK"/>
        </w:rPr>
        <w:t xml:space="preserve"> 100% Commission</w:t>
      </w:r>
    </w:p>
    <w:p w14:paraId="72C0CAD8" w14:textId="77777777" w:rsidR="00964509" w:rsidRPr="00964509" w:rsidRDefault="00964509" w:rsidP="00964509">
      <w:pPr>
        <w:rPr>
          <w:lang w:val="en-HK"/>
        </w:rPr>
      </w:pPr>
      <w:r w:rsidRPr="00964509">
        <w:rPr>
          <w:b/>
          <w:bCs/>
          <w:lang w:val="en-HK"/>
        </w:rPr>
        <w:t>Speakers:</w:t>
      </w:r>
    </w:p>
    <w:p w14:paraId="6932C397" w14:textId="77777777" w:rsidR="00964509" w:rsidRPr="00964509" w:rsidRDefault="00964509" w:rsidP="00964509">
      <w:pPr>
        <w:numPr>
          <w:ilvl w:val="0"/>
          <w:numId w:val="32"/>
        </w:numPr>
        <w:rPr>
          <w:lang w:val="en-HK"/>
        </w:rPr>
      </w:pPr>
      <w:r w:rsidRPr="00964509">
        <w:rPr>
          <w:lang w:val="en-HK"/>
        </w:rPr>
        <w:t>Chris Patten (External Relations Commissioner, 2002)</w:t>
      </w:r>
    </w:p>
    <w:p w14:paraId="5B867343" w14:textId="77777777" w:rsidR="00964509" w:rsidRPr="00964509" w:rsidRDefault="00964509" w:rsidP="00964509">
      <w:pPr>
        <w:numPr>
          <w:ilvl w:val="0"/>
          <w:numId w:val="32"/>
        </w:numPr>
        <w:rPr>
          <w:lang w:val="en-HK"/>
        </w:rPr>
      </w:pPr>
      <w:r w:rsidRPr="00964509">
        <w:rPr>
          <w:lang w:val="en-HK"/>
        </w:rPr>
        <w:t>Peter Mandelson (Trade Commissioner, 2005-2008)</w:t>
      </w:r>
    </w:p>
    <w:p w14:paraId="5000B166" w14:textId="77777777" w:rsidR="00964509" w:rsidRPr="00964509" w:rsidRDefault="00964509" w:rsidP="00964509">
      <w:pPr>
        <w:numPr>
          <w:ilvl w:val="0"/>
          <w:numId w:val="32"/>
        </w:numPr>
        <w:rPr>
          <w:lang w:val="en-HK"/>
        </w:rPr>
      </w:pPr>
      <w:r w:rsidRPr="00964509">
        <w:rPr>
          <w:lang w:val="en-HK"/>
        </w:rPr>
        <w:t>José Manuel Barroso (Commission President)</w:t>
      </w:r>
    </w:p>
    <w:p w14:paraId="45A26AA6" w14:textId="77777777" w:rsidR="00964509" w:rsidRPr="00964509" w:rsidRDefault="00964509" w:rsidP="00964509">
      <w:pPr>
        <w:numPr>
          <w:ilvl w:val="0"/>
          <w:numId w:val="32"/>
        </w:numPr>
        <w:rPr>
          <w:lang w:val="en-HK"/>
        </w:rPr>
      </w:pPr>
      <w:r w:rsidRPr="00964509">
        <w:rPr>
          <w:lang w:val="en-HK"/>
        </w:rPr>
        <w:t>Wopke Hoekstra (Climate Commissioner, 2025)</w:t>
      </w:r>
    </w:p>
    <w:p w14:paraId="02E23EEC" w14:textId="77777777" w:rsidR="00964509" w:rsidRPr="00964509" w:rsidRDefault="00964509" w:rsidP="00964509">
      <w:pPr>
        <w:numPr>
          <w:ilvl w:val="0"/>
          <w:numId w:val="32"/>
        </w:numPr>
        <w:rPr>
          <w:lang w:val="en-HK"/>
        </w:rPr>
      </w:pPr>
      <w:r w:rsidRPr="00964509">
        <w:rPr>
          <w:lang w:val="en-HK"/>
        </w:rPr>
        <w:t>Valdis Dombrovskis (Trade Commissioner, 2023)</w:t>
      </w:r>
    </w:p>
    <w:p w14:paraId="3C948454" w14:textId="77777777" w:rsidR="00964509" w:rsidRPr="00964509" w:rsidRDefault="00964509" w:rsidP="00964509">
      <w:pPr>
        <w:numPr>
          <w:ilvl w:val="0"/>
          <w:numId w:val="32"/>
        </w:numPr>
        <w:rPr>
          <w:lang w:val="en-HK"/>
        </w:rPr>
      </w:pPr>
      <w:r w:rsidRPr="00964509">
        <w:rPr>
          <w:lang w:val="en-HK"/>
        </w:rPr>
        <w:t>Ursula von der Leyen (Commission President, 2025)</w:t>
      </w:r>
    </w:p>
    <w:p w14:paraId="28A564E2" w14:textId="77777777" w:rsidR="00964509" w:rsidRPr="00964509" w:rsidRDefault="00964509" w:rsidP="00964509">
      <w:pPr>
        <w:rPr>
          <w:b/>
          <w:bCs/>
          <w:lang w:val="en-HK"/>
        </w:rPr>
      </w:pPr>
      <w:r w:rsidRPr="00964509">
        <w:rPr>
          <w:b/>
          <w:bCs/>
          <w:lang w:val="en-HK"/>
        </w:rPr>
        <w:t>Key Documents Analysis</w:t>
      </w:r>
    </w:p>
    <w:p w14:paraId="6C1BFED3" w14:textId="77777777" w:rsidR="00964509" w:rsidRPr="00964509" w:rsidRDefault="00964509" w:rsidP="00964509">
      <w:pPr>
        <w:rPr>
          <w:lang w:val="en-HK"/>
        </w:rPr>
      </w:pPr>
      <w:r w:rsidRPr="00964509">
        <w:rPr>
          <w:b/>
          <w:bCs/>
          <w:lang w:val="en-HK"/>
        </w:rPr>
        <w:t>Early Period (2002-2008):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573"/>
        <w:gridCol w:w="920"/>
        <w:gridCol w:w="6034"/>
      </w:tblGrid>
      <w:tr w:rsidR="00964509" w:rsidRPr="00964509" w14:paraId="604A92B1" w14:textId="77777777">
        <w:trPr>
          <w:tblHeader/>
          <w:tblCellSpacing w:w="15" w:type="dxa"/>
        </w:trPr>
        <w:tc>
          <w:tcPr>
            <w:tcW w:w="0" w:type="auto"/>
            <w:vAlign w:val="center"/>
            <w:hideMark/>
          </w:tcPr>
          <w:p w14:paraId="090BE4DC" w14:textId="77777777" w:rsidR="00964509" w:rsidRPr="00964509" w:rsidRDefault="00964509" w:rsidP="00964509">
            <w:pPr>
              <w:rPr>
                <w:b/>
                <w:bCs/>
                <w:lang w:val="en-HK"/>
              </w:rPr>
            </w:pPr>
            <w:r w:rsidRPr="00964509">
              <w:rPr>
                <w:b/>
                <w:bCs/>
                <w:lang w:val="en-HK"/>
              </w:rPr>
              <w:t>Document</w:t>
            </w:r>
          </w:p>
        </w:tc>
        <w:tc>
          <w:tcPr>
            <w:tcW w:w="0" w:type="auto"/>
            <w:vAlign w:val="center"/>
            <w:hideMark/>
          </w:tcPr>
          <w:p w14:paraId="2857774F" w14:textId="77777777" w:rsidR="00964509" w:rsidRPr="00964509" w:rsidRDefault="00964509" w:rsidP="00964509">
            <w:pPr>
              <w:rPr>
                <w:b/>
                <w:bCs/>
                <w:lang w:val="en-HK"/>
              </w:rPr>
            </w:pPr>
            <w:r w:rsidRPr="00964509">
              <w:rPr>
                <w:b/>
                <w:bCs/>
                <w:lang w:val="en-HK"/>
              </w:rPr>
              <w:t>Year</w:t>
            </w:r>
          </w:p>
        </w:tc>
        <w:tc>
          <w:tcPr>
            <w:tcW w:w="0" w:type="auto"/>
            <w:vAlign w:val="center"/>
            <w:hideMark/>
          </w:tcPr>
          <w:p w14:paraId="3E88CBB2" w14:textId="77777777" w:rsidR="00964509" w:rsidRPr="00964509" w:rsidRDefault="00964509" w:rsidP="00964509">
            <w:pPr>
              <w:rPr>
                <w:b/>
                <w:bCs/>
                <w:lang w:val="en-HK"/>
              </w:rPr>
            </w:pPr>
            <w:r w:rsidRPr="00964509">
              <w:rPr>
                <w:b/>
                <w:bCs/>
                <w:lang w:val="en-HK"/>
              </w:rPr>
              <w:t>Loading</w:t>
            </w:r>
          </w:p>
        </w:tc>
        <w:tc>
          <w:tcPr>
            <w:tcW w:w="0" w:type="auto"/>
            <w:vAlign w:val="center"/>
            <w:hideMark/>
          </w:tcPr>
          <w:p w14:paraId="20FB35C5" w14:textId="77777777" w:rsidR="00964509" w:rsidRPr="00964509" w:rsidRDefault="00964509" w:rsidP="00964509">
            <w:pPr>
              <w:rPr>
                <w:b/>
                <w:bCs/>
                <w:lang w:val="en-HK"/>
              </w:rPr>
            </w:pPr>
            <w:r w:rsidRPr="00964509">
              <w:rPr>
                <w:b/>
                <w:bCs/>
                <w:lang w:val="en-HK"/>
              </w:rPr>
              <w:t>Content</w:t>
            </w:r>
          </w:p>
        </w:tc>
      </w:tr>
      <w:tr w:rsidR="00964509" w:rsidRPr="00964509" w14:paraId="7DD50167" w14:textId="77777777">
        <w:trPr>
          <w:tblCellSpacing w:w="15" w:type="dxa"/>
        </w:trPr>
        <w:tc>
          <w:tcPr>
            <w:tcW w:w="0" w:type="auto"/>
            <w:vAlign w:val="center"/>
            <w:hideMark/>
          </w:tcPr>
          <w:p w14:paraId="27EA7F1F" w14:textId="77777777" w:rsidR="00964509" w:rsidRPr="00964509" w:rsidRDefault="00964509" w:rsidP="00964509">
            <w:pPr>
              <w:rPr>
                <w:lang w:val="en-HK"/>
              </w:rPr>
            </w:pPr>
            <w:r w:rsidRPr="00964509">
              <w:rPr>
                <w:lang w:val="en-HK"/>
              </w:rPr>
              <w:t>EC_S_040402</w:t>
            </w:r>
          </w:p>
        </w:tc>
        <w:tc>
          <w:tcPr>
            <w:tcW w:w="0" w:type="auto"/>
            <w:vAlign w:val="center"/>
            <w:hideMark/>
          </w:tcPr>
          <w:p w14:paraId="6A1B9489" w14:textId="77777777" w:rsidR="00964509" w:rsidRPr="00964509" w:rsidRDefault="00964509" w:rsidP="00964509">
            <w:pPr>
              <w:rPr>
                <w:lang w:val="en-HK"/>
              </w:rPr>
            </w:pPr>
            <w:r w:rsidRPr="00964509">
              <w:rPr>
                <w:lang w:val="en-HK"/>
              </w:rPr>
              <w:t>2002</w:t>
            </w:r>
          </w:p>
        </w:tc>
        <w:tc>
          <w:tcPr>
            <w:tcW w:w="0" w:type="auto"/>
            <w:vAlign w:val="center"/>
            <w:hideMark/>
          </w:tcPr>
          <w:p w14:paraId="3F1E4887" w14:textId="77777777" w:rsidR="00964509" w:rsidRPr="00964509" w:rsidRDefault="00964509" w:rsidP="00964509">
            <w:pPr>
              <w:rPr>
                <w:lang w:val="en-HK"/>
              </w:rPr>
            </w:pPr>
            <w:r w:rsidRPr="00964509">
              <w:rPr>
                <w:lang w:val="en-HK"/>
              </w:rPr>
              <w:t>0.997</w:t>
            </w:r>
          </w:p>
        </w:tc>
        <w:tc>
          <w:tcPr>
            <w:tcW w:w="0" w:type="auto"/>
            <w:vAlign w:val="center"/>
            <w:hideMark/>
          </w:tcPr>
          <w:p w14:paraId="07D12715" w14:textId="77777777" w:rsidR="00964509" w:rsidRPr="00964509" w:rsidRDefault="00964509" w:rsidP="00964509">
            <w:pPr>
              <w:rPr>
                <w:lang w:val="en-HK"/>
              </w:rPr>
            </w:pPr>
            <w:r w:rsidRPr="00964509">
              <w:rPr>
                <w:lang w:val="en-HK"/>
              </w:rPr>
              <w:t>Patten: "Developing Europe's External Policy in the Age of Globalisation" (Beijing)</w:t>
            </w:r>
          </w:p>
        </w:tc>
      </w:tr>
      <w:tr w:rsidR="00964509" w:rsidRPr="00964509" w14:paraId="366F1789" w14:textId="77777777">
        <w:trPr>
          <w:tblCellSpacing w:w="15" w:type="dxa"/>
        </w:trPr>
        <w:tc>
          <w:tcPr>
            <w:tcW w:w="0" w:type="auto"/>
            <w:vAlign w:val="center"/>
            <w:hideMark/>
          </w:tcPr>
          <w:p w14:paraId="6FA3D622" w14:textId="77777777" w:rsidR="00964509" w:rsidRPr="00964509" w:rsidRDefault="00964509" w:rsidP="00964509">
            <w:pPr>
              <w:rPr>
                <w:lang w:val="en-HK"/>
              </w:rPr>
            </w:pPr>
            <w:r w:rsidRPr="00964509">
              <w:rPr>
                <w:lang w:val="en-HK"/>
              </w:rPr>
              <w:t>EC_S_060902</w:t>
            </w:r>
          </w:p>
        </w:tc>
        <w:tc>
          <w:tcPr>
            <w:tcW w:w="0" w:type="auto"/>
            <w:vAlign w:val="center"/>
            <w:hideMark/>
          </w:tcPr>
          <w:p w14:paraId="7B5AD128" w14:textId="77777777" w:rsidR="00964509" w:rsidRPr="00964509" w:rsidRDefault="00964509" w:rsidP="00964509">
            <w:pPr>
              <w:rPr>
                <w:lang w:val="en-HK"/>
              </w:rPr>
            </w:pPr>
            <w:r w:rsidRPr="00964509">
              <w:rPr>
                <w:lang w:val="en-HK"/>
              </w:rPr>
              <w:t>2002</w:t>
            </w:r>
          </w:p>
        </w:tc>
        <w:tc>
          <w:tcPr>
            <w:tcW w:w="0" w:type="auto"/>
            <w:vAlign w:val="center"/>
            <w:hideMark/>
          </w:tcPr>
          <w:p w14:paraId="6616E0A4" w14:textId="77777777" w:rsidR="00964509" w:rsidRPr="00964509" w:rsidRDefault="00964509" w:rsidP="00964509">
            <w:pPr>
              <w:rPr>
                <w:lang w:val="en-HK"/>
              </w:rPr>
            </w:pPr>
            <w:r w:rsidRPr="00964509">
              <w:rPr>
                <w:lang w:val="en-HK"/>
              </w:rPr>
              <w:t>0.832</w:t>
            </w:r>
          </w:p>
        </w:tc>
        <w:tc>
          <w:tcPr>
            <w:tcW w:w="0" w:type="auto"/>
            <w:vAlign w:val="center"/>
            <w:hideMark/>
          </w:tcPr>
          <w:p w14:paraId="16B4F030" w14:textId="77777777" w:rsidR="00964509" w:rsidRPr="00964509" w:rsidRDefault="00964509" w:rsidP="00964509">
            <w:pPr>
              <w:rPr>
                <w:lang w:val="en-HK"/>
              </w:rPr>
            </w:pPr>
            <w:r w:rsidRPr="00964509">
              <w:rPr>
                <w:lang w:val="en-HK"/>
              </w:rPr>
              <w:t>Patten: "The relationship between the EU and Asia - one or many?" (Chatham House)</w:t>
            </w:r>
          </w:p>
        </w:tc>
      </w:tr>
      <w:tr w:rsidR="00964509" w:rsidRPr="00964509" w14:paraId="5C954F5D" w14:textId="77777777">
        <w:trPr>
          <w:tblCellSpacing w:w="15" w:type="dxa"/>
        </w:trPr>
        <w:tc>
          <w:tcPr>
            <w:tcW w:w="0" w:type="auto"/>
            <w:vAlign w:val="center"/>
            <w:hideMark/>
          </w:tcPr>
          <w:p w14:paraId="5EE6C227" w14:textId="77777777" w:rsidR="00964509" w:rsidRPr="00964509" w:rsidRDefault="00964509" w:rsidP="00964509">
            <w:pPr>
              <w:rPr>
                <w:lang w:val="en-HK"/>
              </w:rPr>
            </w:pPr>
            <w:r w:rsidRPr="00964509">
              <w:rPr>
                <w:lang w:val="en-HK"/>
              </w:rPr>
              <w:t>EC_S_060905</w:t>
            </w:r>
          </w:p>
        </w:tc>
        <w:tc>
          <w:tcPr>
            <w:tcW w:w="0" w:type="auto"/>
            <w:vAlign w:val="center"/>
            <w:hideMark/>
          </w:tcPr>
          <w:p w14:paraId="55B334C6" w14:textId="77777777" w:rsidR="00964509" w:rsidRPr="00964509" w:rsidRDefault="00964509" w:rsidP="00964509">
            <w:pPr>
              <w:rPr>
                <w:lang w:val="en-HK"/>
              </w:rPr>
            </w:pPr>
            <w:r w:rsidRPr="00964509">
              <w:rPr>
                <w:lang w:val="en-HK"/>
              </w:rPr>
              <w:t>2005</w:t>
            </w:r>
          </w:p>
        </w:tc>
        <w:tc>
          <w:tcPr>
            <w:tcW w:w="0" w:type="auto"/>
            <w:vAlign w:val="center"/>
            <w:hideMark/>
          </w:tcPr>
          <w:p w14:paraId="56FC6B44" w14:textId="77777777" w:rsidR="00964509" w:rsidRPr="00964509" w:rsidRDefault="00964509" w:rsidP="00964509">
            <w:pPr>
              <w:rPr>
                <w:lang w:val="en-HK"/>
              </w:rPr>
            </w:pPr>
            <w:r w:rsidRPr="00964509">
              <w:rPr>
                <w:lang w:val="en-HK"/>
              </w:rPr>
              <w:t>0.559</w:t>
            </w:r>
          </w:p>
        </w:tc>
        <w:tc>
          <w:tcPr>
            <w:tcW w:w="0" w:type="auto"/>
            <w:vAlign w:val="center"/>
            <w:hideMark/>
          </w:tcPr>
          <w:p w14:paraId="2CABF9A7" w14:textId="77777777" w:rsidR="00964509" w:rsidRPr="00964509" w:rsidRDefault="00964509" w:rsidP="00964509">
            <w:pPr>
              <w:rPr>
                <w:lang w:val="en-HK"/>
              </w:rPr>
            </w:pPr>
            <w:r w:rsidRPr="00964509">
              <w:rPr>
                <w:lang w:val="en-HK"/>
              </w:rPr>
              <w:t>Mandelson: "Challenges and opportunities for EU and China in the age of Globalisation"</w:t>
            </w:r>
          </w:p>
        </w:tc>
      </w:tr>
    </w:tbl>
    <w:p w14:paraId="67127880" w14:textId="77777777" w:rsidR="00964509" w:rsidRPr="00964509" w:rsidRDefault="00964509" w:rsidP="00964509">
      <w:pPr>
        <w:rPr>
          <w:lang w:val="en-HK"/>
        </w:rPr>
      </w:pPr>
      <w:r w:rsidRPr="00964509">
        <w:rPr>
          <w:b/>
          <w:bCs/>
          <w:lang w:val="en-HK"/>
        </w:rPr>
        <w:t>Late Period (2023-2025):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573"/>
        <w:gridCol w:w="920"/>
        <w:gridCol w:w="5893"/>
      </w:tblGrid>
      <w:tr w:rsidR="00964509" w:rsidRPr="00964509" w14:paraId="23C67547" w14:textId="77777777">
        <w:trPr>
          <w:tblHeader/>
          <w:tblCellSpacing w:w="15" w:type="dxa"/>
        </w:trPr>
        <w:tc>
          <w:tcPr>
            <w:tcW w:w="0" w:type="auto"/>
            <w:vAlign w:val="center"/>
            <w:hideMark/>
          </w:tcPr>
          <w:p w14:paraId="4AA5BEE9" w14:textId="77777777" w:rsidR="00964509" w:rsidRPr="00964509" w:rsidRDefault="00964509" w:rsidP="00964509">
            <w:pPr>
              <w:rPr>
                <w:b/>
                <w:bCs/>
                <w:lang w:val="en-HK"/>
              </w:rPr>
            </w:pPr>
            <w:r w:rsidRPr="00964509">
              <w:rPr>
                <w:b/>
                <w:bCs/>
                <w:lang w:val="en-HK"/>
              </w:rPr>
              <w:t>Document</w:t>
            </w:r>
          </w:p>
        </w:tc>
        <w:tc>
          <w:tcPr>
            <w:tcW w:w="0" w:type="auto"/>
            <w:vAlign w:val="center"/>
            <w:hideMark/>
          </w:tcPr>
          <w:p w14:paraId="5399C683" w14:textId="77777777" w:rsidR="00964509" w:rsidRPr="00964509" w:rsidRDefault="00964509" w:rsidP="00964509">
            <w:pPr>
              <w:rPr>
                <w:b/>
                <w:bCs/>
                <w:lang w:val="en-HK"/>
              </w:rPr>
            </w:pPr>
            <w:r w:rsidRPr="00964509">
              <w:rPr>
                <w:b/>
                <w:bCs/>
                <w:lang w:val="en-HK"/>
              </w:rPr>
              <w:t>Year</w:t>
            </w:r>
          </w:p>
        </w:tc>
        <w:tc>
          <w:tcPr>
            <w:tcW w:w="0" w:type="auto"/>
            <w:vAlign w:val="center"/>
            <w:hideMark/>
          </w:tcPr>
          <w:p w14:paraId="4D616F93" w14:textId="77777777" w:rsidR="00964509" w:rsidRPr="00964509" w:rsidRDefault="00964509" w:rsidP="00964509">
            <w:pPr>
              <w:rPr>
                <w:b/>
                <w:bCs/>
                <w:lang w:val="en-HK"/>
              </w:rPr>
            </w:pPr>
            <w:r w:rsidRPr="00964509">
              <w:rPr>
                <w:b/>
                <w:bCs/>
                <w:lang w:val="en-HK"/>
              </w:rPr>
              <w:t>Loading</w:t>
            </w:r>
          </w:p>
        </w:tc>
        <w:tc>
          <w:tcPr>
            <w:tcW w:w="0" w:type="auto"/>
            <w:vAlign w:val="center"/>
            <w:hideMark/>
          </w:tcPr>
          <w:p w14:paraId="2E022808" w14:textId="77777777" w:rsidR="00964509" w:rsidRPr="00964509" w:rsidRDefault="00964509" w:rsidP="00964509">
            <w:pPr>
              <w:rPr>
                <w:b/>
                <w:bCs/>
                <w:lang w:val="en-HK"/>
              </w:rPr>
            </w:pPr>
            <w:r w:rsidRPr="00964509">
              <w:rPr>
                <w:b/>
                <w:bCs/>
                <w:lang w:val="en-HK"/>
              </w:rPr>
              <w:t>Content</w:t>
            </w:r>
          </w:p>
        </w:tc>
      </w:tr>
      <w:tr w:rsidR="00964509" w:rsidRPr="00964509" w14:paraId="227C2920" w14:textId="77777777">
        <w:trPr>
          <w:tblCellSpacing w:w="15" w:type="dxa"/>
        </w:trPr>
        <w:tc>
          <w:tcPr>
            <w:tcW w:w="0" w:type="auto"/>
            <w:vAlign w:val="center"/>
            <w:hideMark/>
          </w:tcPr>
          <w:p w14:paraId="0F8DEB61" w14:textId="77777777" w:rsidR="00964509" w:rsidRPr="00964509" w:rsidRDefault="00964509" w:rsidP="00964509">
            <w:pPr>
              <w:rPr>
                <w:lang w:val="en-HK"/>
              </w:rPr>
            </w:pPr>
            <w:r w:rsidRPr="00964509">
              <w:rPr>
                <w:lang w:val="en-HK"/>
              </w:rPr>
              <w:t>EC_S_050625A</w:t>
            </w:r>
          </w:p>
        </w:tc>
        <w:tc>
          <w:tcPr>
            <w:tcW w:w="0" w:type="auto"/>
            <w:vAlign w:val="center"/>
            <w:hideMark/>
          </w:tcPr>
          <w:p w14:paraId="528B9FC2" w14:textId="77777777" w:rsidR="00964509" w:rsidRPr="00964509" w:rsidRDefault="00964509" w:rsidP="00964509">
            <w:pPr>
              <w:rPr>
                <w:lang w:val="en-HK"/>
              </w:rPr>
            </w:pPr>
            <w:r w:rsidRPr="00964509">
              <w:rPr>
                <w:lang w:val="en-HK"/>
              </w:rPr>
              <w:t>2025</w:t>
            </w:r>
          </w:p>
        </w:tc>
        <w:tc>
          <w:tcPr>
            <w:tcW w:w="0" w:type="auto"/>
            <w:vAlign w:val="center"/>
            <w:hideMark/>
          </w:tcPr>
          <w:p w14:paraId="517CC62B" w14:textId="77777777" w:rsidR="00964509" w:rsidRPr="00964509" w:rsidRDefault="00964509" w:rsidP="00964509">
            <w:pPr>
              <w:rPr>
                <w:lang w:val="en-HK"/>
              </w:rPr>
            </w:pPr>
            <w:r w:rsidRPr="00964509">
              <w:rPr>
                <w:lang w:val="en-HK"/>
              </w:rPr>
              <w:t>0.533</w:t>
            </w:r>
          </w:p>
        </w:tc>
        <w:tc>
          <w:tcPr>
            <w:tcW w:w="0" w:type="auto"/>
            <w:vAlign w:val="center"/>
            <w:hideMark/>
          </w:tcPr>
          <w:p w14:paraId="3ACB40A7" w14:textId="77777777" w:rsidR="00964509" w:rsidRPr="00964509" w:rsidRDefault="00964509" w:rsidP="00964509">
            <w:pPr>
              <w:rPr>
                <w:lang w:val="en-HK"/>
              </w:rPr>
            </w:pPr>
            <w:r w:rsidRPr="00964509">
              <w:rPr>
                <w:lang w:val="en-HK"/>
              </w:rPr>
              <w:t>Hoekstra: Brussels Economic Security Forum—"geopolitical winter," "clean superpower"</w:t>
            </w:r>
          </w:p>
        </w:tc>
      </w:tr>
      <w:tr w:rsidR="00964509" w:rsidRPr="00964509" w14:paraId="1271939A" w14:textId="77777777">
        <w:trPr>
          <w:tblCellSpacing w:w="15" w:type="dxa"/>
        </w:trPr>
        <w:tc>
          <w:tcPr>
            <w:tcW w:w="0" w:type="auto"/>
            <w:vAlign w:val="center"/>
            <w:hideMark/>
          </w:tcPr>
          <w:p w14:paraId="10427E07" w14:textId="77777777" w:rsidR="00964509" w:rsidRPr="00964509" w:rsidRDefault="00964509" w:rsidP="00964509">
            <w:pPr>
              <w:rPr>
                <w:lang w:val="en-HK"/>
              </w:rPr>
            </w:pPr>
            <w:r w:rsidRPr="00964509">
              <w:rPr>
                <w:lang w:val="en-HK"/>
              </w:rPr>
              <w:t>EC_S_250923A</w:t>
            </w:r>
          </w:p>
        </w:tc>
        <w:tc>
          <w:tcPr>
            <w:tcW w:w="0" w:type="auto"/>
            <w:vAlign w:val="center"/>
            <w:hideMark/>
          </w:tcPr>
          <w:p w14:paraId="61E99E5E" w14:textId="77777777" w:rsidR="00964509" w:rsidRPr="00964509" w:rsidRDefault="00964509" w:rsidP="00964509">
            <w:pPr>
              <w:rPr>
                <w:lang w:val="en-HK"/>
              </w:rPr>
            </w:pPr>
            <w:r w:rsidRPr="00964509">
              <w:rPr>
                <w:lang w:val="en-HK"/>
              </w:rPr>
              <w:t>2023</w:t>
            </w:r>
          </w:p>
        </w:tc>
        <w:tc>
          <w:tcPr>
            <w:tcW w:w="0" w:type="auto"/>
            <w:vAlign w:val="center"/>
            <w:hideMark/>
          </w:tcPr>
          <w:p w14:paraId="5A6D7575" w14:textId="77777777" w:rsidR="00964509" w:rsidRPr="00964509" w:rsidRDefault="00964509" w:rsidP="00964509">
            <w:pPr>
              <w:rPr>
                <w:lang w:val="en-HK"/>
              </w:rPr>
            </w:pPr>
            <w:r w:rsidRPr="00964509">
              <w:rPr>
                <w:lang w:val="en-HK"/>
              </w:rPr>
              <w:t>0.193</w:t>
            </w:r>
          </w:p>
        </w:tc>
        <w:tc>
          <w:tcPr>
            <w:tcW w:w="0" w:type="auto"/>
            <w:vAlign w:val="center"/>
            <w:hideMark/>
          </w:tcPr>
          <w:p w14:paraId="343FE644" w14:textId="77777777" w:rsidR="00964509" w:rsidRPr="00964509" w:rsidRDefault="00964509" w:rsidP="00964509">
            <w:pPr>
              <w:rPr>
                <w:lang w:val="en-HK"/>
              </w:rPr>
            </w:pPr>
            <w:r w:rsidRPr="00964509">
              <w:rPr>
                <w:lang w:val="en-HK"/>
              </w:rPr>
              <w:t>Dombrovskis: Tsinghua University—bilateral framing, de-risking explanation</w:t>
            </w:r>
          </w:p>
        </w:tc>
      </w:tr>
      <w:tr w:rsidR="00964509" w:rsidRPr="00964509" w14:paraId="2BA901DD" w14:textId="77777777">
        <w:trPr>
          <w:tblCellSpacing w:w="15" w:type="dxa"/>
        </w:trPr>
        <w:tc>
          <w:tcPr>
            <w:tcW w:w="0" w:type="auto"/>
            <w:vAlign w:val="center"/>
            <w:hideMark/>
          </w:tcPr>
          <w:p w14:paraId="2A3826B5" w14:textId="77777777" w:rsidR="00964509" w:rsidRPr="00964509" w:rsidRDefault="00964509" w:rsidP="00964509">
            <w:pPr>
              <w:rPr>
                <w:lang w:val="en-HK"/>
              </w:rPr>
            </w:pPr>
            <w:r w:rsidRPr="00964509">
              <w:rPr>
                <w:lang w:val="en-HK"/>
              </w:rPr>
              <w:t>EC_S_251025</w:t>
            </w:r>
          </w:p>
        </w:tc>
        <w:tc>
          <w:tcPr>
            <w:tcW w:w="0" w:type="auto"/>
            <w:vAlign w:val="center"/>
            <w:hideMark/>
          </w:tcPr>
          <w:p w14:paraId="4731A43A" w14:textId="77777777" w:rsidR="00964509" w:rsidRPr="00964509" w:rsidRDefault="00964509" w:rsidP="00964509">
            <w:pPr>
              <w:rPr>
                <w:lang w:val="en-HK"/>
              </w:rPr>
            </w:pPr>
            <w:r w:rsidRPr="00964509">
              <w:rPr>
                <w:lang w:val="en-HK"/>
              </w:rPr>
              <w:t>2025</w:t>
            </w:r>
          </w:p>
        </w:tc>
        <w:tc>
          <w:tcPr>
            <w:tcW w:w="0" w:type="auto"/>
            <w:vAlign w:val="center"/>
            <w:hideMark/>
          </w:tcPr>
          <w:p w14:paraId="567620EE" w14:textId="77777777" w:rsidR="00964509" w:rsidRPr="00964509" w:rsidRDefault="00964509" w:rsidP="00964509">
            <w:pPr>
              <w:rPr>
                <w:lang w:val="en-HK"/>
              </w:rPr>
            </w:pPr>
            <w:r w:rsidRPr="00964509">
              <w:rPr>
                <w:lang w:val="en-HK"/>
              </w:rPr>
              <w:t>0.175</w:t>
            </w:r>
          </w:p>
        </w:tc>
        <w:tc>
          <w:tcPr>
            <w:tcW w:w="0" w:type="auto"/>
            <w:vAlign w:val="center"/>
            <w:hideMark/>
          </w:tcPr>
          <w:p w14:paraId="0CDA3ED4" w14:textId="77777777" w:rsidR="00964509" w:rsidRPr="00964509" w:rsidRDefault="00964509" w:rsidP="00964509">
            <w:pPr>
              <w:rPr>
                <w:lang w:val="en-HK"/>
              </w:rPr>
            </w:pPr>
            <w:r w:rsidRPr="00964509">
              <w:rPr>
                <w:lang w:val="en-HK"/>
              </w:rPr>
              <w:t>von der Leyen: Berlin Global Dialogue—"shift in international order," "geoeconomics"</w:t>
            </w:r>
          </w:p>
        </w:tc>
      </w:tr>
    </w:tbl>
    <w:p w14:paraId="0DB953A1" w14:textId="77777777" w:rsidR="00964509" w:rsidRPr="00964509" w:rsidRDefault="00964509" w:rsidP="00964509">
      <w:pPr>
        <w:rPr>
          <w:b/>
          <w:bCs/>
          <w:lang w:val="en-HK"/>
        </w:rPr>
      </w:pPr>
      <w:r w:rsidRPr="00964509">
        <w:rPr>
          <w:b/>
          <w:bCs/>
          <w:lang w:val="en-HK"/>
        </w:rPr>
        <w:t>Discursive Features from KWIC</w:t>
      </w:r>
    </w:p>
    <w:p w14:paraId="19CA00E3" w14:textId="77777777" w:rsidR="00964509" w:rsidRPr="00964509" w:rsidRDefault="00964509" w:rsidP="00964509">
      <w:pPr>
        <w:rPr>
          <w:lang w:val="en-HK"/>
        </w:rPr>
      </w:pPr>
      <w:r w:rsidRPr="00964509">
        <w:rPr>
          <w:b/>
          <w:bCs/>
          <w:lang w:val="en-HK"/>
        </w:rPr>
        <w:lastRenderedPageBreak/>
        <w:t>"Globalisation"</w:t>
      </w:r>
      <w:r w:rsidRPr="00964509">
        <w:rPr>
          <w:lang w:val="en-HK"/>
        </w:rPr>
        <w:t xml:space="preserve"> (95 occurrences): Concentrated in Mandelson-era speeches as explicit object of theorisation:</w:t>
      </w:r>
    </w:p>
    <w:p w14:paraId="7590BD2F" w14:textId="77777777" w:rsidR="00964509" w:rsidRPr="00964509" w:rsidRDefault="00964509" w:rsidP="00964509">
      <w:pPr>
        <w:numPr>
          <w:ilvl w:val="0"/>
          <w:numId w:val="33"/>
        </w:numPr>
        <w:rPr>
          <w:lang w:val="en-HK"/>
        </w:rPr>
      </w:pPr>
      <w:r w:rsidRPr="00964509">
        <w:rPr>
          <w:lang w:val="en-HK"/>
        </w:rPr>
        <w:t>"let's try to define globalisation"</w:t>
      </w:r>
    </w:p>
    <w:p w14:paraId="4CB6A12B" w14:textId="77777777" w:rsidR="00964509" w:rsidRPr="00964509" w:rsidRDefault="00964509" w:rsidP="00964509">
      <w:pPr>
        <w:numPr>
          <w:ilvl w:val="0"/>
          <w:numId w:val="33"/>
        </w:numPr>
        <w:rPr>
          <w:lang w:val="en-HK"/>
        </w:rPr>
      </w:pPr>
      <w:r w:rsidRPr="00964509">
        <w:rPr>
          <w:lang w:val="en-HK"/>
        </w:rPr>
        <w:t>"globalisation is not a force of nature over which we have no control"</w:t>
      </w:r>
    </w:p>
    <w:p w14:paraId="1551DA72" w14:textId="77777777" w:rsidR="00964509" w:rsidRPr="00964509" w:rsidRDefault="00964509" w:rsidP="00964509">
      <w:pPr>
        <w:numPr>
          <w:ilvl w:val="0"/>
          <w:numId w:val="33"/>
        </w:numPr>
        <w:rPr>
          <w:lang w:val="en-HK"/>
        </w:rPr>
      </w:pPr>
      <w:r w:rsidRPr="00964509">
        <w:rPr>
          <w:lang w:val="en-HK"/>
        </w:rPr>
        <w:t>"to make globalisation work people need active government on their side"</w:t>
      </w:r>
    </w:p>
    <w:p w14:paraId="00360981" w14:textId="77777777" w:rsidR="00964509" w:rsidRPr="00964509" w:rsidRDefault="00964509" w:rsidP="00964509">
      <w:pPr>
        <w:rPr>
          <w:lang w:val="en-HK"/>
        </w:rPr>
      </w:pPr>
      <w:r w:rsidRPr="00964509">
        <w:rPr>
          <w:b/>
          <w:bCs/>
          <w:lang w:val="en-HK"/>
        </w:rPr>
        <w:t>"Superpower"</w:t>
      </w:r>
      <w:r w:rsidRPr="00964509">
        <w:rPr>
          <w:lang w:val="en-HK"/>
        </w:rPr>
        <w:t xml:space="preserve"> vocabulary shifts across periods:</w:t>
      </w:r>
    </w:p>
    <w:p w14:paraId="34175548" w14:textId="77777777" w:rsidR="00964509" w:rsidRPr="00964509" w:rsidRDefault="00964509" w:rsidP="00964509">
      <w:pPr>
        <w:numPr>
          <w:ilvl w:val="0"/>
          <w:numId w:val="34"/>
        </w:numPr>
        <w:rPr>
          <w:lang w:val="en-HK"/>
        </w:rPr>
      </w:pPr>
      <w:r w:rsidRPr="00964509">
        <w:rPr>
          <w:lang w:val="en-HK"/>
        </w:rPr>
        <w:t>2002: "the united states the world's only superpower"</w:t>
      </w:r>
    </w:p>
    <w:p w14:paraId="7E2F8691" w14:textId="77777777" w:rsidR="00964509" w:rsidRPr="00964509" w:rsidRDefault="00964509" w:rsidP="00964509">
      <w:pPr>
        <w:numPr>
          <w:ilvl w:val="0"/>
          <w:numId w:val="34"/>
        </w:numPr>
        <w:rPr>
          <w:lang w:val="en-HK"/>
        </w:rPr>
      </w:pPr>
      <w:r w:rsidRPr="00964509">
        <w:rPr>
          <w:lang w:val="en-HK"/>
        </w:rPr>
        <w:t>2008: "china and india achieve export superpower status"</w:t>
      </w:r>
    </w:p>
    <w:p w14:paraId="004A67FC" w14:textId="77777777" w:rsidR="00964509" w:rsidRPr="00964509" w:rsidRDefault="00964509" w:rsidP="00964509">
      <w:pPr>
        <w:numPr>
          <w:ilvl w:val="0"/>
          <w:numId w:val="34"/>
        </w:numPr>
        <w:rPr>
          <w:lang w:val="en-HK"/>
        </w:rPr>
      </w:pPr>
      <w:r w:rsidRPr="00964509">
        <w:rPr>
          <w:lang w:val="en-HK"/>
        </w:rPr>
        <w:t>2025: "we can make the EU a clean superpower"</w:t>
      </w:r>
    </w:p>
    <w:p w14:paraId="4183D30A" w14:textId="77777777" w:rsidR="00964509" w:rsidRPr="00964509" w:rsidRDefault="00964509" w:rsidP="00964509">
      <w:pPr>
        <w:rPr>
          <w:lang w:val="en-HK"/>
        </w:rPr>
      </w:pPr>
      <w:r w:rsidRPr="00964509">
        <w:rPr>
          <w:b/>
          <w:bCs/>
          <w:lang w:val="en-HK"/>
        </w:rPr>
        <w:t>"Empire"</w:t>
      </w:r>
      <w:r w:rsidRPr="00964509">
        <w:rPr>
          <w:lang w:val="en-HK"/>
        </w:rPr>
        <w:t xml:space="preserve"> vocabulary shifts:</w:t>
      </w:r>
    </w:p>
    <w:p w14:paraId="7943EBB7" w14:textId="77777777" w:rsidR="00964509" w:rsidRPr="00964509" w:rsidRDefault="00964509" w:rsidP="00964509">
      <w:pPr>
        <w:numPr>
          <w:ilvl w:val="0"/>
          <w:numId w:val="35"/>
        </w:numPr>
        <w:rPr>
          <w:lang w:val="en-HK"/>
        </w:rPr>
      </w:pPr>
      <w:r w:rsidRPr="00964509">
        <w:rPr>
          <w:lang w:val="en-HK"/>
        </w:rPr>
        <w:t>2002-2006: Historical reference (Soviet, Moghul, British)</w:t>
      </w:r>
    </w:p>
    <w:p w14:paraId="3DB6C5D7" w14:textId="77777777" w:rsidR="00964509" w:rsidRPr="00964509" w:rsidRDefault="00964509" w:rsidP="00964509">
      <w:pPr>
        <w:numPr>
          <w:ilvl w:val="0"/>
          <w:numId w:val="35"/>
        </w:numPr>
        <w:rPr>
          <w:lang w:val="en-HK"/>
        </w:rPr>
      </w:pPr>
      <w:r w:rsidRPr="00964509">
        <w:rPr>
          <w:lang w:val="en-HK"/>
        </w:rPr>
        <w:t>2025: Applied to contemporary rivals ("autocratic allies use conflict to build empires")</w:t>
      </w:r>
    </w:p>
    <w:p w14:paraId="27D09469" w14:textId="77777777" w:rsidR="00964509" w:rsidRPr="00964509" w:rsidRDefault="00964509" w:rsidP="00964509">
      <w:pPr>
        <w:rPr>
          <w:lang w:val="en-HK"/>
        </w:rPr>
      </w:pPr>
      <w:r w:rsidRPr="00964509">
        <w:rPr>
          <w:b/>
          <w:bCs/>
          <w:lang w:val="en-HK"/>
        </w:rPr>
        <w:t>"Kill"</w:t>
      </w:r>
      <w:r w:rsidRPr="00964509">
        <w:rPr>
          <w:lang w:val="en-HK"/>
        </w:rPr>
        <w:t xml:space="preserve"> appears in three unrelated contexts—WWII narrative (Patten), competitive metaphor (Hoekstra), Ukraine casualties (Dombrovskis)—confirming LIFT terms mark rhetorical register rather than thematic content.</w:t>
      </w:r>
    </w:p>
    <w:p w14:paraId="07DA48AE" w14:textId="77777777" w:rsidR="00964509" w:rsidRPr="00964509" w:rsidRDefault="00964509" w:rsidP="00964509">
      <w:pPr>
        <w:rPr>
          <w:b/>
          <w:bCs/>
          <w:lang w:val="en-HK"/>
        </w:rPr>
      </w:pPr>
      <w:r w:rsidRPr="00964509">
        <w:rPr>
          <w:b/>
          <w:bCs/>
          <w:lang w:val="en-HK"/>
        </w:rPr>
        <w:t>Analytical Interpretation</w:t>
      </w:r>
    </w:p>
    <w:p w14:paraId="5C22E817" w14:textId="77777777" w:rsidR="00964509" w:rsidRPr="00964509" w:rsidRDefault="00964509" w:rsidP="00964509">
      <w:pPr>
        <w:rPr>
          <w:lang w:val="en-HK"/>
        </w:rPr>
      </w:pPr>
      <w:r w:rsidRPr="00964509">
        <w:rPr>
          <w:lang w:val="en-HK"/>
        </w:rPr>
        <w:t xml:space="preserve">This topic captures </w:t>
      </w:r>
      <w:r w:rsidRPr="00964509">
        <w:rPr>
          <w:b/>
          <w:bCs/>
          <w:lang w:val="en-HK"/>
        </w:rPr>
        <w:t>Europe-positioning discourse</w:t>
      </w:r>
      <w:r w:rsidRPr="00964509">
        <w:rPr>
          <w:lang w:val="en-HK"/>
        </w:rPr>
        <w:t>—speeches that articulate Europe's role within transforming global structures. The vocabulary (globalisation, superpower, empire, century, history) constitutes a rhetorical mode for locating Europe within epochal transformation narratives.</w:t>
      </w:r>
    </w:p>
    <w:p w14:paraId="422EB2FD" w14:textId="77777777" w:rsidR="00964509" w:rsidRPr="00964509" w:rsidRDefault="00964509" w:rsidP="00964509">
      <w:pPr>
        <w:rPr>
          <w:lang w:val="en-HK"/>
        </w:rPr>
      </w:pPr>
      <w:r w:rsidRPr="00964509">
        <w:rPr>
          <w:lang w:val="en-HK"/>
        </w:rPr>
        <w:t xml:space="preserve">The </w:t>
      </w:r>
      <w:r w:rsidRPr="00964509">
        <w:rPr>
          <w:b/>
          <w:bCs/>
          <w:lang w:val="en-HK"/>
        </w:rPr>
        <w:t>bimodal temporal distribution</w:t>
      </w:r>
      <w:r w:rsidRPr="00964509">
        <w:rPr>
          <w:lang w:val="en-HK"/>
        </w:rPr>
        <w:t xml:space="preserve"> reflects two deployments of this positioning register:</w:t>
      </w:r>
    </w:p>
    <w:p w14:paraId="14957EB0" w14:textId="77777777" w:rsidR="00964509" w:rsidRPr="00964509" w:rsidRDefault="00964509" w:rsidP="00964509">
      <w:pPr>
        <w:numPr>
          <w:ilvl w:val="0"/>
          <w:numId w:val="36"/>
        </w:numPr>
        <w:rPr>
          <w:lang w:val="en-HK"/>
        </w:rPr>
      </w:pPr>
      <w:r w:rsidRPr="00964509">
        <w:rPr>
          <w:b/>
          <w:bCs/>
          <w:lang w:val="en-HK"/>
        </w:rPr>
        <w:t>Liberal integration phase (2002-2008):</w:t>
      </w:r>
      <w:r w:rsidRPr="00964509">
        <w:rPr>
          <w:lang w:val="en-HK"/>
        </w:rPr>
        <w:t xml:space="preserve"> Globalisation as opportunity requiring managed adaptation; Europe as model for governing interdependence; China's rise as positive-sum development. Patten and Mandelson explicitly theorise globalisation as phenomenon.</w:t>
      </w:r>
    </w:p>
    <w:p w14:paraId="4629D332" w14:textId="77777777" w:rsidR="00964509" w:rsidRPr="00964509" w:rsidRDefault="00964509" w:rsidP="00964509">
      <w:pPr>
        <w:numPr>
          <w:ilvl w:val="0"/>
          <w:numId w:val="36"/>
        </w:numPr>
        <w:rPr>
          <w:lang w:val="en-HK"/>
        </w:rPr>
      </w:pPr>
      <w:r w:rsidRPr="00964509">
        <w:rPr>
          <w:b/>
          <w:bCs/>
          <w:lang w:val="en-HK"/>
        </w:rPr>
        <w:t>Economic security phase (2023-2025):</w:t>
      </w:r>
      <w:r w:rsidRPr="00964509">
        <w:rPr>
          <w:lang w:val="en-HK"/>
        </w:rPr>
        <w:t xml:space="preserve"> "Geopolitical winter" requiring European autonomy; "geoeconomics" as threat; same vocabulary repurposed for competitive framing. Von der Leyen's Berlin speech is paradigmatic: "the cooperative world order we all expected 25 years ago is being replaced by a confrontational global economy."</w:t>
      </w:r>
    </w:p>
    <w:p w14:paraId="4D97F3EA" w14:textId="77777777" w:rsidR="00964509" w:rsidRPr="00964509" w:rsidRDefault="00964509" w:rsidP="00964509">
      <w:pPr>
        <w:rPr>
          <w:lang w:val="en-HK"/>
        </w:rPr>
      </w:pPr>
      <w:r w:rsidRPr="00964509">
        <w:rPr>
          <w:lang w:val="en-HK"/>
        </w:rPr>
        <w:lastRenderedPageBreak/>
        <w:t xml:space="preserve">The </w:t>
      </w:r>
      <w:r w:rsidRPr="00964509">
        <w:rPr>
          <w:b/>
          <w:bCs/>
          <w:lang w:val="en-HK"/>
        </w:rPr>
        <w:t>Low Coherence, High Exclusivity</w:t>
      </w:r>
      <w:r w:rsidRPr="00964509">
        <w:rPr>
          <w:lang w:val="en-HK"/>
        </w:rPr>
        <w:t xml:space="preserve"> quadrant placement indicates this topic captures specialized vocabulary that doesn't co-occur tightly—consistent with a rhetorical register (shared vocabulary) rather than a substantive discourse (tight semantic clustering). Documents using world-historical framing may be making quite different arguments while sharing the same legitimation apparatus.</w:t>
      </w:r>
    </w:p>
    <w:p w14:paraId="59752E2D" w14:textId="77777777" w:rsidR="00964509" w:rsidRPr="00964509" w:rsidRDefault="00964509" w:rsidP="00964509">
      <w:pPr>
        <w:rPr>
          <w:lang w:val="en-HK"/>
        </w:rPr>
      </w:pPr>
      <w:r w:rsidRPr="00964509">
        <w:rPr>
          <w:lang w:val="en-HK"/>
        </w:rPr>
        <w:t xml:space="preserve">The </w:t>
      </w:r>
      <w:r w:rsidRPr="00964509">
        <w:rPr>
          <w:b/>
          <w:bCs/>
          <w:lang w:val="en-HK"/>
        </w:rPr>
        <w:t>negative correlations</w:t>
      </w:r>
      <w:r w:rsidRPr="00964509">
        <w:rPr>
          <w:lang w:val="en-HK"/>
        </w:rPr>
        <w:t xml:space="preserve"> with bilateral diplomacy topics (T4, T6) and reciprocity (T12) suggest this operates at a different discursive level: meta-positioning rather than bilateral engagement. When speakers position Europe in world-historical terms, they are not conducting the specific work of managing the China relationship.</w:t>
      </w:r>
    </w:p>
    <w:p w14:paraId="7F7949D6" w14:textId="77777777" w:rsidR="00964509" w:rsidRPr="00964509" w:rsidRDefault="00964509" w:rsidP="00964509">
      <w:pPr>
        <w:rPr>
          <w:b/>
          <w:bCs/>
          <w:lang w:val="en-HK"/>
        </w:rPr>
      </w:pPr>
      <w:r w:rsidRPr="00964509">
        <w:rPr>
          <w:b/>
          <w:bCs/>
          <w:lang w:val="en-HK"/>
        </w:rPr>
        <w:t>For Stage 2 Genealogical Analysis</w:t>
      </w:r>
    </w:p>
    <w:p w14:paraId="6B12A09C" w14:textId="77777777" w:rsidR="00964509" w:rsidRPr="00964509" w:rsidRDefault="00964509" w:rsidP="00964509">
      <w:pPr>
        <w:rPr>
          <w:lang w:val="en-HK"/>
        </w:rPr>
      </w:pPr>
      <w:r w:rsidRPr="00964509">
        <w:rPr>
          <w:lang w:val="en-HK"/>
        </w:rPr>
        <w:t>Compare how the same vocabulary performs different constitutive work across periods:</w:t>
      </w:r>
    </w:p>
    <w:p w14:paraId="44A862E7" w14:textId="77777777" w:rsidR="00964509" w:rsidRPr="00964509" w:rsidRDefault="00964509" w:rsidP="00964509">
      <w:pPr>
        <w:numPr>
          <w:ilvl w:val="0"/>
          <w:numId w:val="37"/>
        </w:numPr>
        <w:rPr>
          <w:lang w:val="en-HK"/>
        </w:rPr>
      </w:pPr>
      <w:r w:rsidRPr="00964509">
        <w:rPr>
          <w:lang w:val="en-HK"/>
        </w:rPr>
        <w:t>Mandelson's "globalisation" constitutes an interdependent world requiring cooperation</w:t>
      </w:r>
    </w:p>
    <w:p w14:paraId="0AE716DB" w14:textId="77777777" w:rsidR="00964509" w:rsidRPr="00964509" w:rsidRDefault="00964509" w:rsidP="00964509">
      <w:pPr>
        <w:numPr>
          <w:ilvl w:val="0"/>
          <w:numId w:val="37"/>
        </w:numPr>
        <w:rPr>
          <w:lang w:val="en-HK"/>
        </w:rPr>
      </w:pPr>
      <w:r w:rsidRPr="00964509">
        <w:rPr>
          <w:lang w:val="en-HK"/>
        </w:rPr>
        <w:t>von der Leyen's "geoeconomics" constitutes a fragmented world requiring autonomy</w:t>
      </w:r>
    </w:p>
    <w:p w14:paraId="5E64885A" w14:textId="77777777" w:rsidR="00964509" w:rsidRPr="00964509" w:rsidRDefault="00964509" w:rsidP="00964509">
      <w:pPr>
        <w:rPr>
          <w:lang w:val="en-HK"/>
        </w:rPr>
      </w:pPr>
      <w:r w:rsidRPr="00964509">
        <w:rPr>
          <w:lang w:val="en-HK"/>
        </w:rPr>
        <w:t xml:space="preserve">The register persists; the world it produces changes. This topic may represent a persistent </w:t>
      </w:r>
      <w:r w:rsidRPr="00964509">
        <w:rPr>
          <w:b/>
          <w:bCs/>
          <w:lang w:val="en-HK"/>
        </w:rPr>
        <w:t>rhetorical resource</w:t>
      </w:r>
      <w:r w:rsidRPr="00964509">
        <w:rPr>
          <w:lang w:val="en-HK"/>
        </w:rPr>
        <w:t xml:space="preserve"> that transcends the liberal/security discursive shift—both formations require world-historical legitimation.</w:t>
      </w:r>
    </w:p>
    <w:p w14:paraId="51CFD8C2" w14:textId="77777777" w:rsidR="00964509" w:rsidRPr="00964509" w:rsidRDefault="000164DE" w:rsidP="00964509">
      <w:pPr>
        <w:rPr>
          <w:lang w:val="en-HK"/>
        </w:rPr>
      </w:pPr>
      <w:r>
        <w:rPr>
          <w:noProof/>
        </w:rPr>
      </w:r>
      <w:r>
        <w:pict w14:anchorId="2EDF4689">
          <v:rect id="Horizontal Line 4" o:spid="_x0000_s104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DBB722E" w14:textId="77777777" w:rsidR="00964509" w:rsidRPr="00964509" w:rsidRDefault="00964509" w:rsidP="00964509">
      <w:pPr>
        <w:rPr>
          <w:b/>
          <w:bCs/>
          <w:lang w:val="en-HK"/>
        </w:rPr>
      </w:pPr>
      <w:r w:rsidRPr="00964509">
        <w:rPr>
          <w:b/>
          <w:bCs/>
          <w:lang w:val="en-HK"/>
        </w:rPr>
        <w:t>Recommended Label</w:t>
      </w:r>
    </w:p>
    <w:p w14:paraId="0B18112D" w14:textId="77777777" w:rsidR="00964509" w:rsidRPr="00964509" w:rsidRDefault="00964509" w:rsidP="00964509">
      <w:pPr>
        <w:rPr>
          <w:lang w:val="en-HK"/>
        </w:rPr>
      </w:pPr>
      <w:r w:rsidRPr="00964509">
        <w:rPr>
          <w:b/>
          <w:bCs/>
          <w:lang w:val="en-HK"/>
        </w:rPr>
        <w:t>Label:</w:t>
      </w:r>
      <w:r w:rsidRPr="00964509">
        <w:rPr>
          <w:lang w:val="en-HK"/>
        </w:rPr>
        <w:t xml:space="preserve"> Europe's Global Role</w:t>
      </w:r>
    </w:p>
    <w:p w14:paraId="3557A33F" w14:textId="77777777" w:rsidR="00964509" w:rsidRPr="00964509" w:rsidRDefault="00964509" w:rsidP="00964509">
      <w:pPr>
        <w:rPr>
          <w:lang w:val="en-HK"/>
        </w:rPr>
      </w:pPr>
      <w:r w:rsidRPr="00964509">
        <w:rPr>
          <w:b/>
          <w:bCs/>
          <w:lang w:val="en-HK"/>
        </w:rPr>
        <w:t>Label_Short:</w:t>
      </w:r>
      <w:r w:rsidRPr="00964509">
        <w:rPr>
          <w:lang w:val="en-HK"/>
        </w:rPr>
        <w:t xml:space="preserve"> eu_global_role</w:t>
      </w:r>
    </w:p>
    <w:p w14:paraId="7E1E6EB1" w14:textId="77777777" w:rsidR="00964509" w:rsidRPr="00964509" w:rsidRDefault="00964509" w:rsidP="00964509">
      <w:pPr>
        <w:rPr>
          <w:lang w:val="en-HK"/>
        </w:rPr>
      </w:pPr>
      <w:r w:rsidRPr="00964509">
        <w:rPr>
          <w:b/>
          <w:bCs/>
          <w:lang w:val="en-HK"/>
        </w:rPr>
        <w:t>Rationale:</w:t>
      </w:r>
      <w:r w:rsidRPr="00964509">
        <w:rPr>
          <w:lang w:val="en-HK"/>
        </w:rPr>
        <w:t xml:space="preserve"> Captures the positioning function—what these speeches do is articulate Europe's role within world order transformations, whether framed positively (globalisation opportunity) or negatively (geoeconomic threat).</w:t>
      </w:r>
    </w:p>
    <w:p w14:paraId="70896F17" w14:textId="77777777" w:rsidR="00964509" w:rsidRPr="00964509" w:rsidRDefault="000164DE" w:rsidP="00964509">
      <w:pPr>
        <w:rPr>
          <w:lang w:val="en-HK"/>
        </w:rPr>
      </w:pPr>
      <w:r>
        <w:rPr>
          <w:noProof/>
        </w:rPr>
      </w:r>
      <w:r>
        <w:pict w14:anchorId="1EE50152">
          <v:rect id="Horizontal Line 5" o:spid="_x0000_s104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377A9AF" w14:textId="77777777" w:rsidR="00964509" w:rsidRPr="00964509" w:rsidRDefault="00964509" w:rsidP="00964509">
      <w:pPr>
        <w:rPr>
          <w:b/>
          <w:bCs/>
          <w:lang w:val="en-HK"/>
        </w:rPr>
      </w:pPr>
      <w:r w:rsidRPr="00964509">
        <w:rPr>
          <w:b/>
          <w:bCs/>
          <w:lang w:val="en-HK"/>
        </w:rPr>
        <w:t>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514"/>
      </w:tblGrid>
      <w:tr w:rsidR="00964509" w:rsidRPr="00964509" w14:paraId="061AADDC" w14:textId="77777777">
        <w:trPr>
          <w:tblHeader/>
          <w:tblCellSpacing w:w="15" w:type="dxa"/>
        </w:trPr>
        <w:tc>
          <w:tcPr>
            <w:tcW w:w="0" w:type="auto"/>
            <w:vAlign w:val="center"/>
            <w:hideMark/>
          </w:tcPr>
          <w:p w14:paraId="00B580CF" w14:textId="77777777" w:rsidR="00964509" w:rsidRPr="00964509" w:rsidRDefault="00964509" w:rsidP="00964509">
            <w:pPr>
              <w:rPr>
                <w:b/>
                <w:bCs/>
                <w:lang w:val="en-HK"/>
              </w:rPr>
            </w:pPr>
            <w:r w:rsidRPr="00964509">
              <w:rPr>
                <w:b/>
                <w:bCs/>
                <w:lang w:val="en-HK"/>
              </w:rPr>
              <w:t>Field</w:t>
            </w:r>
          </w:p>
        </w:tc>
        <w:tc>
          <w:tcPr>
            <w:tcW w:w="0" w:type="auto"/>
            <w:vAlign w:val="center"/>
            <w:hideMark/>
          </w:tcPr>
          <w:p w14:paraId="4E1B3DB2" w14:textId="77777777" w:rsidR="00964509" w:rsidRPr="00964509" w:rsidRDefault="00964509" w:rsidP="00964509">
            <w:pPr>
              <w:rPr>
                <w:b/>
                <w:bCs/>
                <w:lang w:val="en-HK"/>
              </w:rPr>
            </w:pPr>
            <w:r w:rsidRPr="00964509">
              <w:rPr>
                <w:b/>
                <w:bCs/>
                <w:lang w:val="en-HK"/>
              </w:rPr>
              <w:t>Value</w:t>
            </w:r>
          </w:p>
        </w:tc>
      </w:tr>
      <w:tr w:rsidR="00964509" w:rsidRPr="00964509" w14:paraId="20A8D5EF" w14:textId="77777777">
        <w:trPr>
          <w:tblCellSpacing w:w="15" w:type="dxa"/>
        </w:trPr>
        <w:tc>
          <w:tcPr>
            <w:tcW w:w="0" w:type="auto"/>
            <w:vAlign w:val="center"/>
            <w:hideMark/>
          </w:tcPr>
          <w:p w14:paraId="488C87D8" w14:textId="77777777" w:rsidR="00964509" w:rsidRPr="00964509" w:rsidRDefault="00964509" w:rsidP="00964509">
            <w:pPr>
              <w:rPr>
                <w:lang w:val="en-HK"/>
              </w:rPr>
            </w:pPr>
            <w:r w:rsidRPr="00964509">
              <w:rPr>
                <w:b/>
                <w:bCs/>
                <w:lang w:val="en-HK"/>
              </w:rPr>
              <w:t>Label</w:t>
            </w:r>
          </w:p>
        </w:tc>
        <w:tc>
          <w:tcPr>
            <w:tcW w:w="0" w:type="auto"/>
            <w:vAlign w:val="center"/>
            <w:hideMark/>
          </w:tcPr>
          <w:p w14:paraId="524448C7" w14:textId="77777777" w:rsidR="00964509" w:rsidRPr="00964509" w:rsidRDefault="00964509" w:rsidP="00964509">
            <w:pPr>
              <w:rPr>
                <w:lang w:val="en-HK"/>
              </w:rPr>
            </w:pPr>
            <w:r w:rsidRPr="00964509">
              <w:rPr>
                <w:lang w:val="en-HK"/>
              </w:rPr>
              <w:t>Europe's Global Role</w:t>
            </w:r>
          </w:p>
        </w:tc>
      </w:tr>
      <w:tr w:rsidR="00964509" w:rsidRPr="00964509" w14:paraId="1E617522" w14:textId="77777777">
        <w:trPr>
          <w:tblCellSpacing w:w="15" w:type="dxa"/>
        </w:trPr>
        <w:tc>
          <w:tcPr>
            <w:tcW w:w="0" w:type="auto"/>
            <w:vAlign w:val="center"/>
            <w:hideMark/>
          </w:tcPr>
          <w:p w14:paraId="0823EAEC" w14:textId="77777777" w:rsidR="00964509" w:rsidRPr="00964509" w:rsidRDefault="00964509" w:rsidP="00964509">
            <w:pPr>
              <w:rPr>
                <w:lang w:val="en-HK"/>
              </w:rPr>
            </w:pPr>
            <w:r w:rsidRPr="00964509">
              <w:rPr>
                <w:b/>
                <w:bCs/>
                <w:lang w:val="en-HK"/>
              </w:rPr>
              <w:t>Label_Short</w:t>
            </w:r>
          </w:p>
        </w:tc>
        <w:tc>
          <w:tcPr>
            <w:tcW w:w="0" w:type="auto"/>
            <w:vAlign w:val="center"/>
            <w:hideMark/>
          </w:tcPr>
          <w:p w14:paraId="64F822F1" w14:textId="77777777" w:rsidR="00964509" w:rsidRPr="00964509" w:rsidRDefault="00964509" w:rsidP="00964509">
            <w:pPr>
              <w:rPr>
                <w:lang w:val="en-HK"/>
              </w:rPr>
            </w:pPr>
            <w:r w:rsidRPr="00964509">
              <w:rPr>
                <w:lang w:val="en-HK"/>
              </w:rPr>
              <w:t>eu_global_role</w:t>
            </w:r>
          </w:p>
        </w:tc>
      </w:tr>
      <w:tr w:rsidR="00964509" w:rsidRPr="00964509" w14:paraId="60476345" w14:textId="77777777">
        <w:trPr>
          <w:tblCellSpacing w:w="15" w:type="dxa"/>
        </w:trPr>
        <w:tc>
          <w:tcPr>
            <w:tcW w:w="0" w:type="auto"/>
            <w:vAlign w:val="center"/>
            <w:hideMark/>
          </w:tcPr>
          <w:p w14:paraId="1BD75D50" w14:textId="77777777" w:rsidR="00964509" w:rsidRPr="00964509" w:rsidRDefault="00964509" w:rsidP="00964509">
            <w:pPr>
              <w:rPr>
                <w:lang w:val="en-HK"/>
              </w:rPr>
            </w:pPr>
            <w:r w:rsidRPr="00964509">
              <w:rPr>
                <w:b/>
                <w:bCs/>
                <w:lang w:val="en-HK"/>
              </w:rPr>
              <w:t>Trajectory_Shape</w:t>
            </w:r>
          </w:p>
        </w:tc>
        <w:tc>
          <w:tcPr>
            <w:tcW w:w="0" w:type="auto"/>
            <w:vAlign w:val="center"/>
            <w:hideMark/>
          </w:tcPr>
          <w:p w14:paraId="3023963D" w14:textId="77777777" w:rsidR="00964509" w:rsidRPr="00964509" w:rsidRDefault="00964509" w:rsidP="00964509">
            <w:pPr>
              <w:rPr>
                <w:lang w:val="en-HK"/>
              </w:rPr>
            </w:pPr>
            <w:r w:rsidRPr="00964509">
              <w:rPr>
                <w:lang w:val="en-HK"/>
              </w:rPr>
              <w:t>U-shaped</w:t>
            </w:r>
          </w:p>
        </w:tc>
      </w:tr>
      <w:tr w:rsidR="00964509" w:rsidRPr="00964509" w14:paraId="041344B1" w14:textId="77777777">
        <w:trPr>
          <w:tblCellSpacing w:w="15" w:type="dxa"/>
        </w:trPr>
        <w:tc>
          <w:tcPr>
            <w:tcW w:w="0" w:type="auto"/>
            <w:vAlign w:val="center"/>
            <w:hideMark/>
          </w:tcPr>
          <w:p w14:paraId="2DB8485A" w14:textId="77777777" w:rsidR="00964509" w:rsidRPr="00964509" w:rsidRDefault="00964509" w:rsidP="00964509">
            <w:pPr>
              <w:rPr>
                <w:lang w:val="en-HK"/>
              </w:rPr>
            </w:pPr>
            <w:r w:rsidRPr="00964509">
              <w:rPr>
                <w:b/>
                <w:bCs/>
                <w:lang w:val="en-HK"/>
              </w:rPr>
              <w:lastRenderedPageBreak/>
              <w:t>Inflection_Points</w:t>
            </w:r>
          </w:p>
        </w:tc>
        <w:tc>
          <w:tcPr>
            <w:tcW w:w="0" w:type="auto"/>
            <w:vAlign w:val="center"/>
            <w:hideMark/>
          </w:tcPr>
          <w:p w14:paraId="11BC68F5" w14:textId="77777777" w:rsidR="00964509" w:rsidRPr="00964509" w:rsidRDefault="00964509" w:rsidP="00964509">
            <w:pPr>
              <w:rPr>
                <w:lang w:val="en-HK"/>
              </w:rPr>
            </w:pPr>
            <w:r w:rsidRPr="00964509">
              <w:rPr>
                <w:lang w:val="en-HK"/>
              </w:rPr>
              <w:t>2004</w:t>
            </w:r>
          </w:p>
        </w:tc>
      </w:tr>
      <w:tr w:rsidR="00964509" w:rsidRPr="00964509" w14:paraId="6ACE7146" w14:textId="77777777">
        <w:trPr>
          <w:tblCellSpacing w:w="15" w:type="dxa"/>
        </w:trPr>
        <w:tc>
          <w:tcPr>
            <w:tcW w:w="0" w:type="auto"/>
            <w:vAlign w:val="center"/>
            <w:hideMark/>
          </w:tcPr>
          <w:p w14:paraId="723EEAED" w14:textId="77777777" w:rsidR="00964509" w:rsidRPr="00964509" w:rsidRDefault="00964509" w:rsidP="00964509">
            <w:pPr>
              <w:rPr>
                <w:lang w:val="en-HK"/>
              </w:rPr>
            </w:pPr>
            <w:r w:rsidRPr="00964509">
              <w:rPr>
                <w:b/>
                <w:bCs/>
                <w:lang w:val="en-HK"/>
              </w:rPr>
              <w:t>Coherence</w:t>
            </w:r>
          </w:p>
        </w:tc>
        <w:tc>
          <w:tcPr>
            <w:tcW w:w="0" w:type="auto"/>
            <w:vAlign w:val="center"/>
            <w:hideMark/>
          </w:tcPr>
          <w:p w14:paraId="72C781E0" w14:textId="77777777" w:rsidR="00964509" w:rsidRPr="00964509" w:rsidRDefault="00964509" w:rsidP="00964509">
            <w:pPr>
              <w:rPr>
                <w:lang w:val="en-HK"/>
              </w:rPr>
            </w:pPr>
            <w:r w:rsidRPr="00964509">
              <w:rPr>
                <w:lang w:val="en-HK"/>
              </w:rPr>
              <w:t>-25.43</w:t>
            </w:r>
          </w:p>
        </w:tc>
      </w:tr>
      <w:tr w:rsidR="00964509" w:rsidRPr="00964509" w14:paraId="2B99958E" w14:textId="77777777">
        <w:trPr>
          <w:tblCellSpacing w:w="15" w:type="dxa"/>
        </w:trPr>
        <w:tc>
          <w:tcPr>
            <w:tcW w:w="0" w:type="auto"/>
            <w:vAlign w:val="center"/>
            <w:hideMark/>
          </w:tcPr>
          <w:p w14:paraId="0CDC70DC" w14:textId="77777777" w:rsidR="00964509" w:rsidRPr="00964509" w:rsidRDefault="00964509" w:rsidP="00964509">
            <w:pPr>
              <w:rPr>
                <w:lang w:val="en-HK"/>
              </w:rPr>
            </w:pPr>
            <w:r w:rsidRPr="00964509">
              <w:rPr>
                <w:b/>
                <w:bCs/>
                <w:lang w:val="en-HK"/>
              </w:rPr>
              <w:t>Exclusivity</w:t>
            </w:r>
          </w:p>
        </w:tc>
        <w:tc>
          <w:tcPr>
            <w:tcW w:w="0" w:type="auto"/>
            <w:vAlign w:val="center"/>
            <w:hideMark/>
          </w:tcPr>
          <w:p w14:paraId="7FE26715" w14:textId="77777777" w:rsidR="00964509" w:rsidRPr="00964509" w:rsidRDefault="00964509" w:rsidP="00964509">
            <w:pPr>
              <w:rPr>
                <w:lang w:val="en-HK"/>
              </w:rPr>
            </w:pPr>
            <w:r w:rsidRPr="00964509">
              <w:rPr>
                <w:lang w:val="en-HK"/>
              </w:rPr>
              <w:t>8.93</w:t>
            </w:r>
          </w:p>
        </w:tc>
      </w:tr>
      <w:tr w:rsidR="00964509" w:rsidRPr="00964509" w14:paraId="31370851" w14:textId="77777777">
        <w:trPr>
          <w:tblCellSpacing w:w="15" w:type="dxa"/>
        </w:trPr>
        <w:tc>
          <w:tcPr>
            <w:tcW w:w="0" w:type="auto"/>
            <w:vAlign w:val="center"/>
            <w:hideMark/>
          </w:tcPr>
          <w:p w14:paraId="3E0B250E" w14:textId="77777777" w:rsidR="00964509" w:rsidRPr="00964509" w:rsidRDefault="00964509" w:rsidP="00964509">
            <w:pPr>
              <w:rPr>
                <w:lang w:val="en-HK"/>
              </w:rPr>
            </w:pPr>
            <w:r w:rsidRPr="00964509">
              <w:rPr>
                <w:b/>
                <w:bCs/>
                <w:lang w:val="en-HK"/>
              </w:rPr>
              <w:t>Quadrant</w:t>
            </w:r>
          </w:p>
        </w:tc>
        <w:tc>
          <w:tcPr>
            <w:tcW w:w="0" w:type="auto"/>
            <w:vAlign w:val="center"/>
            <w:hideMark/>
          </w:tcPr>
          <w:p w14:paraId="4C9953F7" w14:textId="77777777" w:rsidR="00964509" w:rsidRPr="00964509" w:rsidRDefault="00964509" w:rsidP="00964509">
            <w:pPr>
              <w:rPr>
                <w:lang w:val="en-HK"/>
              </w:rPr>
            </w:pPr>
            <w:r w:rsidRPr="00964509">
              <w:rPr>
                <w:lang w:val="en-HK"/>
              </w:rPr>
              <w:t>Low Coherence, High Exclusivity</w:t>
            </w:r>
          </w:p>
        </w:tc>
      </w:tr>
      <w:tr w:rsidR="00964509" w:rsidRPr="00964509" w14:paraId="09100C98" w14:textId="77777777">
        <w:trPr>
          <w:tblCellSpacing w:w="15" w:type="dxa"/>
        </w:trPr>
        <w:tc>
          <w:tcPr>
            <w:tcW w:w="0" w:type="auto"/>
            <w:vAlign w:val="center"/>
            <w:hideMark/>
          </w:tcPr>
          <w:p w14:paraId="2746E03F" w14:textId="77777777" w:rsidR="00964509" w:rsidRPr="00964509" w:rsidRDefault="00964509" w:rsidP="00964509">
            <w:pPr>
              <w:rPr>
                <w:lang w:val="en-HK"/>
              </w:rPr>
            </w:pPr>
            <w:r w:rsidRPr="00964509">
              <w:rPr>
                <w:b/>
                <w:bCs/>
                <w:lang w:val="en-HK"/>
              </w:rPr>
              <w:t>P-value</w:t>
            </w:r>
          </w:p>
        </w:tc>
        <w:tc>
          <w:tcPr>
            <w:tcW w:w="0" w:type="auto"/>
            <w:vAlign w:val="center"/>
            <w:hideMark/>
          </w:tcPr>
          <w:p w14:paraId="65159C0A" w14:textId="77777777" w:rsidR="00964509" w:rsidRPr="00964509" w:rsidRDefault="00964509" w:rsidP="00964509">
            <w:pPr>
              <w:rPr>
                <w:lang w:val="en-HK"/>
              </w:rPr>
            </w:pPr>
            <w:r w:rsidRPr="00964509">
              <w:rPr>
                <w:lang w:val="en-HK"/>
              </w:rPr>
              <w:t>0.0440</w:t>
            </w:r>
          </w:p>
        </w:tc>
      </w:tr>
      <w:tr w:rsidR="00964509" w:rsidRPr="00964509" w14:paraId="6FD0A239" w14:textId="77777777">
        <w:trPr>
          <w:tblCellSpacing w:w="15" w:type="dxa"/>
        </w:trPr>
        <w:tc>
          <w:tcPr>
            <w:tcW w:w="0" w:type="auto"/>
            <w:vAlign w:val="center"/>
            <w:hideMark/>
          </w:tcPr>
          <w:p w14:paraId="47BFD858" w14:textId="77777777" w:rsidR="00964509" w:rsidRPr="00964509" w:rsidRDefault="00964509" w:rsidP="00964509">
            <w:pPr>
              <w:rPr>
                <w:lang w:val="en-HK"/>
              </w:rPr>
            </w:pPr>
            <w:r w:rsidRPr="00964509">
              <w:rPr>
                <w:b/>
                <w:bCs/>
                <w:lang w:val="en-HK"/>
              </w:rPr>
              <w:t>Direction</w:t>
            </w:r>
          </w:p>
        </w:tc>
        <w:tc>
          <w:tcPr>
            <w:tcW w:w="0" w:type="auto"/>
            <w:vAlign w:val="center"/>
            <w:hideMark/>
          </w:tcPr>
          <w:p w14:paraId="25DB797E" w14:textId="77777777" w:rsidR="00964509" w:rsidRPr="00964509" w:rsidRDefault="00964509" w:rsidP="00964509">
            <w:pPr>
              <w:rPr>
                <w:lang w:val="en-HK"/>
              </w:rPr>
            </w:pPr>
            <w:r w:rsidRPr="00964509">
              <w:rPr>
                <w:lang w:val="en-HK"/>
              </w:rPr>
              <w:t>Declining (significant)</w:t>
            </w:r>
          </w:p>
        </w:tc>
      </w:tr>
      <w:tr w:rsidR="00964509" w:rsidRPr="00964509" w14:paraId="036BEF7B" w14:textId="77777777">
        <w:trPr>
          <w:tblCellSpacing w:w="15" w:type="dxa"/>
        </w:trPr>
        <w:tc>
          <w:tcPr>
            <w:tcW w:w="0" w:type="auto"/>
            <w:vAlign w:val="center"/>
            <w:hideMark/>
          </w:tcPr>
          <w:p w14:paraId="31EC618A" w14:textId="77777777" w:rsidR="00964509" w:rsidRPr="00964509" w:rsidRDefault="00964509" w:rsidP="00964509">
            <w:pPr>
              <w:rPr>
                <w:lang w:val="en-HK"/>
              </w:rPr>
            </w:pPr>
            <w:r w:rsidRPr="00964509">
              <w:rPr>
                <w:b/>
                <w:bCs/>
                <w:lang w:val="en-HK"/>
              </w:rPr>
              <w:t>Positive_Correlations</w:t>
            </w:r>
          </w:p>
        </w:tc>
        <w:tc>
          <w:tcPr>
            <w:tcW w:w="0" w:type="auto"/>
            <w:vAlign w:val="center"/>
            <w:hideMark/>
          </w:tcPr>
          <w:p w14:paraId="5466B649" w14:textId="77777777" w:rsidR="00964509" w:rsidRPr="00964509" w:rsidRDefault="00964509" w:rsidP="00964509">
            <w:pPr>
              <w:rPr>
                <w:lang w:val="en-HK"/>
              </w:rPr>
            </w:pPr>
            <w:r w:rsidRPr="00964509">
              <w:rPr>
                <w:lang w:val="en-HK"/>
              </w:rPr>
              <w:t>None &gt;0.10</w:t>
            </w:r>
          </w:p>
        </w:tc>
      </w:tr>
      <w:tr w:rsidR="00964509" w:rsidRPr="00964509" w14:paraId="41F668A9" w14:textId="77777777">
        <w:trPr>
          <w:tblCellSpacing w:w="15" w:type="dxa"/>
        </w:trPr>
        <w:tc>
          <w:tcPr>
            <w:tcW w:w="0" w:type="auto"/>
            <w:vAlign w:val="center"/>
            <w:hideMark/>
          </w:tcPr>
          <w:p w14:paraId="5ECEF6CE" w14:textId="77777777" w:rsidR="00964509" w:rsidRPr="00964509" w:rsidRDefault="00964509" w:rsidP="00964509">
            <w:pPr>
              <w:rPr>
                <w:lang w:val="en-HK"/>
              </w:rPr>
            </w:pPr>
            <w:r w:rsidRPr="00964509">
              <w:rPr>
                <w:b/>
                <w:bCs/>
                <w:lang w:val="en-HK"/>
              </w:rPr>
              <w:t>Negative_Correlations</w:t>
            </w:r>
          </w:p>
        </w:tc>
        <w:tc>
          <w:tcPr>
            <w:tcW w:w="0" w:type="auto"/>
            <w:vAlign w:val="center"/>
            <w:hideMark/>
          </w:tcPr>
          <w:p w14:paraId="44DF34B9" w14:textId="77777777" w:rsidR="00964509" w:rsidRPr="00964509" w:rsidRDefault="00964509" w:rsidP="00964509">
            <w:pPr>
              <w:rPr>
                <w:lang w:val="en-HK"/>
              </w:rPr>
            </w:pPr>
            <w:r w:rsidRPr="00964509">
              <w:rPr>
                <w:lang w:val="en-HK"/>
              </w:rPr>
              <w:t>T4 (-0.13); T6 (-0.12); T12 (-0.10)</w:t>
            </w:r>
          </w:p>
        </w:tc>
      </w:tr>
      <w:tr w:rsidR="00964509" w:rsidRPr="00964509" w14:paraId="62A6C7E7" w14:textId="77777777">
        <w:trPr>
          <w:tblCellSpacing w:w="15" w:type="dxa"/>
        </w:trPr>
        <w:tc>
          <w:tcPr>
            <w:tcW w:w="0" w:type="auto"/>
            <w:vAlign w:val="center"/>
            <w:hideMark/>
          </w:tcPr>
          <w:p w14:paraId="2519F1DD" w14:textId="77777777" w:rsidR="00964509" w:rsidRPr="00964509" w:rsidRDefault="00964509" w:rsidP="00964509">
            <w:pPr>
              <w:rPr>
                <w:lang w:val="en-HK"/>
              </w:rPr>
            </w:pPr>
            <w:r w:rsidRPr="00964509">
              <w:rPr>
                <w:b/>
                <w:bCs/>
                <w:lang w:val="en-HK"/>
              </w:rPr>
              <w:t>Key_Docs</w:t>
            </w:r>
          </w:p>
        </w:tc>
        <w:tc>
          <w:tcPr>
            <w:tcW w:w="0" w:type="auto"/>
            <w:vAlign w:val="center"/>
            <w:hideMark/>
          </w:tcPr>
          <w:p w14:paraId="6F607649" w14:textId="77777777" w:rsidR="00964509" w:rsidRPr="00964509" w:rsidRDefault="00964509" w:rsidP="00964509">
            <w:pPr>
              <w:rPr>
                <w:lang w:val="en-HK"/>
              </w:rPr>
            </w:pPr>
            <w:r w:rsidRPr="00964509">
              <w:rPr>
                <w:lang w:val="en-HK"/>
              </w:rPr>
              <w:t>EC_S_040402 (2002), EC_S_060902 (2002), EC_S_060905 (2005), EC_S_050625A (2025), EC_S_251025 (2025)</w:t>
            </w:r>
          </w:p>
        </w:tc>
      </w:tr>
      <w:tr w:rsidR="00964509" w:rsidRPr="00964509" w14:paraId="774A4AC2" w14:textId="77777777">
        <w:trPr>
          <w:tblCellSpacing w:w="15" w:type="dxa"/>
        </w:trPr>
        <w:tc>
          <w:tcPr>
            <w:tcW w:w="0" w:type="auto"/>
            <w:vAlign w:val="center"/>
            <w:hideMark/>
          </w:tcPr>
          <w:p w14:paraId="334FCCA6" w14:textId="77777777" w:rsidR="00964509" w:rsidRPr="00964509" w:rsidRDefault="00964509" w:rsidP="00964509">
            <w:pPr>
              <w:rPr>
                <w:lang w:val="en-HK"/>
              </w:rPr>
            </w:pPr>
            <w:r w:rsidRPr="00964509">
              <w:rPr>
                <w:b/>
                <w:bCs/>
                <w:lang w:val="en-HK"/>
              </w:rPr>
              <w:t>Confidence</w:t>
            </w:r>
          </w:p>
        </w:tc>
        <w:tc>
          <w:tcPr>
            <w:tcW w:w="0" w:type="auto"/>
            <w:vAlign w:val="center"/>
            <w:hideMark/>
          </w:tcPr>
          <w:p w14:paraId="176ACD15" w14:textId="77777777" w:rsidR="00964509" w:rsidRPr="00964509" w:rsidRDefault="00964509" w:rsidP="00964509">
            <w:pPr>
              <w:rPr>
                <w:lang w:val="en-HK"/>
              </w:rPr>
            </w:pPr>
            <w:r w:rsidRPr="00964509">
              <w:rPr>
                <w:lang w:val="en-HK"/>
              </w:rPr>
              <w:t>Medium</w:t>
            </w:r>
          </w:p>
        </w:tc>
      </w:tr>
      <w:tr w:rsidR="00964509" w:rsidRPr="00964509" w14:paraId="67D03A54" w14:textId="77777777">
        <w:trPr>
          <w:tblCellSpacing w:w="15" w:type="dxa"/>
        </w:trPr>
        <w:tc>
          <w:tcPr>
            <w:tcW w:w="0" w:type="auto"/>
            <w:vAlign w:val="center"/>
            <w:hideMark/>
          </w:tcPr>
          <w:p w14:paraId="7822F427" w14:textId="77777777" w:rsidR="00964509" w:rsidRPr="00964509" w:rsidRDefault="00964509" w:rsidP="00964509">
            <w:pPr>
              <w:rPr>
                <w:lang w:val="en-HK"/>
              </w:rPr>
            </w:pPr>
            <w:r w:rsidRPr="00964509">
              <w:rPr>
                <w:b/>
                <w:bCs/>
                <w:lang w:val="en-HK"/>
              </w:rPr>
              <w:t>Notes</w:t>
            </w:r>
          </w:p>
        </w:tc>
        <w:tc>
          <w:tcPr>
            <w:tcW w:w="0" w:type="auto"/>
            <w:vAlign w:val="center"/>
            <w:hideMark/>
          </w:tcPr>
          <w:p w14:paraId="6FFD69C9" w14:textId="77777777" w:rsidR="00964509" w:rsidRPr="00964509" w:rsidRDefault="00964509" w:rsidP="00964509">
            <w:pPr>
              <w:rPr>
                <w:lang w:val="en-HK"/>
              </w:rPr>
            </w:pPr>
            <w:r w:rsidRPr="00964509">
              <w:rPr>
                <w:lang w:val="en-HK"/>
              </w:rPr>
              <w:t>Europe-positioning discourse articulating Europe's role within transforming global structures. Rhetorical register (globalisation, superpower, empire, century) deployed across both liberal integration (2002-2008) and economic security (2023-2025) phases with inverted policy orientation. Bimodal temporal distribution: Patten/Mandelson era theorising globalisation as managed opportunity; von der Leyen/Hoekstra era invoking "geopolitical winter" and "geoeconomics" requiring autonomy. Low coherence, high exclusivity indicates specialized vocabulary without tight semantic clustering—consistent with rhetorical mode rather than substantive discourse. Negative correlations with bilateral diplomacy (T4, T6) and reciprocity (T12) suggest meta-positioning function distinct from relationship management. KWIC confirms high-LIFT terms (kill, superpower, empire) contextually heterogeneous—markers of world-historical register. For Stage 2: compare how same legitimation vocabulary performs different constitutive work across periods.</w:t>
            </w:r>
          </w:p>
        </w:tc>
      </w:tr>
    </w:tbl>
    <w:p w14:paraId="3A5AA187" w14:textId="77777777" w:rsidR="00964509" w:rsidRPr="00964509" w:rsidRDefault="000164DE" w:rsidP="00964509">
      <w:pPr>
        <w:rPr>
          <w:lang w:val="en-HK"/>
        </w:rPr>
      </w:pPr>
      <w:r>
        <w:rPr>
          <w:noProof/>
        </w:rPr>
      </w:r>
      <w:r>
        <w:pict w14:anchorId="61CCF4CC">
          <v:rect id="Horizontal Line 6" o:spid="_x0000_s104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1F378EE" w14:textId="77777777" w:rsidR="00964509" w:rsidRPr="00964509" w:rsidRDefault="00964509" w:rsidP="00964509">
      <w:pPr>
        <w:rPr>
          <w:lang w:val="en-HK"/>
        </w:rPr>
      </w:pPr>
      <w:r w:rsidRPr="00964509">
        <w:rPr>
          <w:lang w:val="en-HK"/>
        </w:rPr>
        <w:lastRenderedPageBreak/>
        <w:t>Does this capture the topic adequately? The key interpretive move is treating it as a positioning register rather than a substantive policy discourse—which explains both the bimodal temporal distribution and the low coherence/high exclusivity profile.</w:t>
      </w:r>
    </w:p>
    <w:p w14:paraId="1BEEA703" w14:textId="77777777" w:rsidR="005F561D" w:rsidRPr="005F561D" w:rsidRDefault="005F561D" w:rsidP="005F561D">
      <w:pPr>
        <w:rPr>
          <w:lang w:val="en-HK"/>
        </w:rPr>
      </w:pPr>
      <w:r w:rsidRPr="005F561D">
        <w:rPr>
          <w:lang w:val="en-HK"/>
        </w:rPr>
        <w:t xml:space="preserve">Looking at EU Topic 8, this is a clearly defined </w:t>
      </w:r>
      <w:r w:rsidRPr="005F561D">
        <w:rPr>
          <w:b/>
          <w:bCs/>
          <w:lang w:val="en-HK"/>
        </w:rPr>
        <w:t>trade defence instruments</w:t>
      </w:r>
      <w:r w:rsidRPr="005F561D">
        <w:rPr>
          <w:lang w:val="en-HK"/>
        </w:rPr>
        <w:t xml:space="preserve"> topic. Let me provide the full analysis:</w:t>
      </w:r>
    </w:p>
    <w:p w14:paraId="2D89EB6B" w14:textId="77777777" w:rsidR="005F561D" w:rsidRPr="005F561D" w:rsidRDefault="000164DE" w:rsidP="005F561D">
      <w:pPr>
        <w:rPr>
          <w:lang w:val="en-HK"/>
        </w:rPr>
      </w:pPr>
      <w:r>
        <w:rPr>
          <w:noProof/>
        </w:rPr>
      </w:r>
      <w:r>
        <w:pict w14:anchorId="206C6379">
          <v:rect id="Horizontal Line 7"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192CBC" w14:textId="77777777" w:rsidR="005F561D" w:rsidRPr="005F561D" w:rsidRDefault="005F561D" w:rsidP="004C7D0B">
      <w:pPr>
        <w:pStyle w:val="Heading1"/>
        <w:rPr>
          <w:lang w:val="en-HK"/>
        </w:rPr>
      </w:pPr>
      <w:r w:rsidRPr="005F561D">
        <w:rPr>
          <w:lang w:val="en-HK"/>
        </w:rPr>
        <w:t>EU Topic 8: Full Assessment</w:t>
      </w:r>
    </w:p>
    <w:p w14:paraId="23D5D901" w14:textId="77777777" w:rsidR="005F561D" w:rsidRPr="005F561D" w:rsidRDefault="005F561D" w:rsidP="005F561D">
      <w:pPr>
        <w:rPr>
          <w:b/>
          <w:bCs/>
          <w:lang w:val="en-HK"/>
        </w:rPr>
      </w:pPr>
      <w:r w:rsidRPr="005F561D">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5347"/>
        <w:gridCol w:w="2825"/>
      </w:tblGrid>
      <w:tr w:rsidR="005F561D" w:rsidRPr="005F561D" w14:paraId="63DA44B1" w14:textId="77777777">
        <w:trPr>
          <w:tblHeader/>
          <w:tblCellSpacing w:w="15" w:type="dxa"/>
        </w:trPr>
        <w:tc>
          <w:tcPr>
            <w:tcW w:w="0" w:type="auto"/>
            <w:vAlign w:val="center"/>
            <w:hideMark/>
          </w:tcPr>
          <w:p w14:paraId="5DF2B163" w14:textId="77777777" w:rsidR="005F561D" w:rsidRPr="005F561D" w:rsidRDefault="005F561D" w:rsidP="005F561D">
            <w:pPr>
              <w:rPr>
                <w:b/>
                <w:bCs/>
                <w:lang w:val="en-HK"/>
              </w:rPr>
            </w:pPr>
            <w:r w:rsidRPr="005F561D">
              <w:rPr>
                <w:b/>
                <w:bCs/>
                <w:lang w:val="en-HK"/>
              </w:rPr>
              <w:t>Metric</w:t>
            </w:r>
          </w:p>
        </w:tc>
        <w:tc>
          <w:tcPr>
            <w:tcW w:w="0" w:type="auto"/>
            <w:vAlign w:val="center"/>
            <w:hideMark/>
          </w:tcPr>
          <w:p w14:paraId="428BFB61" w14:textId="77777777" w:rsidR="005F561D" w:rsidRPr="005F561D" w:rsidRDefault="005F561D" w:rsidP="005F561D">
            <w:pPr>
              <w:rPr>
                <w:b/>
                <w:bCs/>
                <w:lang w:val="en-HK"/>
              </w:rPr>
            </w:pPr>
            <w:r w:rsidRPr="005F561D">
              <w:rPr>
                <w:b/>
                <w:bCs/>
                <w:lang w:val="en-HK"/>
              </w:rPr>
              <w:t>Key Terms</w:t>
            </w:r>
          </w:p>
        </w:tc>
        <w:tc>
          <w:tcPr>
            <w:tcW w:w="0" w:type="auto"/>
            <w:vAlign w:val="center"/>
            <w:hideMark/>
          </w:tcPr>
          <w:p w14:paraId="0F379EF8" w14:textId="77777777" w:rsidR="005F561D" w:rsidRPr="005F561D" w:rsidRDefault="005F561D" w:rsidP="005F561D">
            <w:pPr>
              <w:rPr>
                <w:b/>
                <w:bCs/>
                <w:lang w:val="en-HK"/>
              </w:rPr>
            </w:pPr>
            <w:r w:rsidRPr="005F561D">
              <w:rPr>
                <w:b/>
                <w:bCs/>
                <w:lang w:val="en-HK"/>
              </w:rPr>
              <w:t>Interpretation</w:t>
            </w:r>
          </w:p>
        </w:tc>
      </w:tr>
      <w:tr w:rsidR="005F561D" w:rsidRPr="005F561D" w14:paraId="4561D56E" w14:textId="77777777">
        <w:trPr>
          <w:tblCellSpacing w:w="15" w:type="dxa"/>
        </w:trPr>
        <w:tc>
          <w:tcPr>
            <w:tcW w:w="0" w:type="auto"/>
            <w:vAlign w:val="center"/>
            <w:hideMark/>
          </w:tcPr>
          <w:p w14:paraId="478A27C5" w14:textId="77777777" w:rsidR="005F561D" w:rsidRPr="005F561D" w:rsidRDefault="005F561D" w:rsidP="005F561D">
            <w:pPr>
              <w:rPr>
                <w:lang w:val="en-HK"/>
              </w:rPr>
            </w:pPr>
            <w:r w:rsidRPr="005F561D">
              <w:rPr>
                <w:b/>
                <w:bCs/>
                <w:lang w:val="en-HK"/>
              </w:rPr>
              <w:t>PROB</w:t>
            </w:r>
          </w:p>
        </w:tc>
        <w:tc>
          <w:tcPr>
            <w:tcW w:w="0" w:type="auto"/>
            <w:vAlign w:val="center"/>
            <w:hideMark/>
          </w:tcPr>
          <w:p w14:paraId="1A2498DF" w14:textId="77777777" w:rsidR="005F561D" w:rsidRPr="005F561D" w:rsidRDefault="005F561D" w:rsidP="005F561D">
            <w:pPr>
              <w:rPr>
                <w:lang w:val="en-HK"/>
              </w:rPr>
            </w:pPr>
            <w:r w:rsidRPr="005F561D">
              <w:rPr>
                <w:lang w:val="en-HK"/>
              </w:rPr>
              <w:t>european_union, duti, trade, european, import, china, competit, leather, europ, rule, commiss, price, product, market, unfair</w:t>
            </w:r>
          </w:p>
        </w:tc>
        <w:tc>
          <w:tcPr>
            <w:tcW w:w="0" w:type="auto"/>
            <w:vAlign w:val="center"/>
            <w:hideMark/>
          </w:tcPr>
          <w:p w14:paraId="0909507F" w14:textId="77777777" w:rsidR="005F561D" w:rsidRPr="005F561D" w:rsidRDefault="005F561D" w:rsidP="005F561D">
            <w:pPr>
              <w:rPr>
                <w:lang w:val="en-HK"/>
              </w:rPr>
            </w:pPr>
            <w:r w:rsidRPr="005F561D">
              <w:rPr>
                <w:lang w:val="en-HK"/>
              </w:rPr>
              <w:t>Trade defence vocabulary with sectoral markers</w:t>
            </w:r>
          </w:p>
        </w:tc>
      </w:tr>
      <w:tr w:rsidR="005F561D" w:rsidRPr="005F561D" w14:paraId="7C85EA49" w14:textId="77777777">
        <w:trPr>
          <w:tblCellSpacing w:w="15" w:type="dxa"/>
        </w:trPr>
        <w:tc>
          <w:tcPr>
            <w:tcW w:w="0" w:type="auto"/>
            <w:vAlign w:val="center"/>
            <w:hideMark/>
          </w:tcPr>
          <w:p w14:paraId="5545A6C4" w14:textId="77777777" w:rsidR="005F561D" w:rsidRPr="005F561D" w:rsidRDefault="005F561D" w:rsidP="005F561D">
            <w:pPr>
              <w:rPr>
                <w:lang w:val="en-HK"/>
              </w:rPr>
            </w:pPr>
            <w:r w:rsidRPr="005F561D">
              <w:rPr>
                <w:b/>
                <w:bCs/>
                <w:lang w:val="en-HK"/>
              </w:rPr>
              <w:t>FREX</w:t>
            </w:r>
          </w:p>
        </w:tc>
        <w:tc>
          <w:tcPr>
            <w:tcW w:w="0" w:type="auto"/>
            <w:vAlign w:val="center"/>
            <w:hideMark/>
          </w:tcPr>
          <w:p w14:paraId="6C1B83D1" w14:textId="77777777" w:rsidR="005F561D" w:rsidRPr="005F561D" w:rsidRDefault="005F561D" w:rsidP="005F561D">
            <w:pPr>
              <w:rPr>
                <w:lang w:val="en-HK"/>
              </w:rPr>
            </w:pPr>
            <w:r w:rsidRPr="005F561D">
              <w:rPr>
                <w:lang w:val="en-HK"/>
              </w:rPr>
              <w:t>leather, duti, dump, shoe, unfair, footwear, foreign_subsidi, vietnam, price, undertak, anti-dump, trade_defence_instru, investig, trade_def, textil</w:t>
            </w:r>
          </w:p>
        </w:tc>
        <w:tc>
          <w:tcPr>
            <w:tcW w:w="0" w:type="auto"/>
            <w:vAlign w:val="center"/>
            <w:hideMark/>
          </w:tcPr>
          <w:p w14:paraId="769CE83A" w14:textId="77777777" w:rsidR="005F561D" w:rsidRPr="005F561D" w:rsidRDefault="005F561D" w:rsidP="005F561D">
            <w:pPr>
              <w:rPr>
                <w:lang w:val="en-HK"/>
              </w:rPr>
            </w:pPr>
            <w:r w:rsidRPr="005F561D">
              <w:rPr>
                <w:lang w:val="en-HK"/>
              </w:rPr>
              <w:t>Anti-dumping procedure vocabulary; footwear/textiles cases</w:t>
            </w:r>
          </w:p>
        </w:tc>
      </w:tr>
      <w:tr w:rsidR="005F561D" w:rsidRPr="005F561D" w14:paraId="50AA7324" w14:textId="77777777">
        <w:trPr>
          <w:tblCellSpacing w:w="15" w:type="dxa"/>
        </w:trPr>
        <w:tc>
          <w:tcPr>
            <w:tcW w:w="0" w:type="auto"/>
            <w:vAlign w:val="center"/>
            <w:hideMark/>
          </w:tcPr>
          <w:p w14:paraId="3879DE0B" w14:textId="77777777" w:rsidR="005F561D" w:rsidRPr="005F561D" w:rsidRDefault="005F561D" w:rsidP="005F561D">
            <w:pPr>
              <w:rPr>
                <w:lang w:val="en-HK"/>
              </w:rPr>
            </w:pPr>
            <w:r w:rsidRPr="005F561D">
              <w:rPr>
                <w:b/>
                <w:bCs/>
                <w:lang w:val="en-HK"/>
              </w:rPr>
              <w:t>LIFT</w:t>
            </w:r>
          </w:p>
        </w:tc>
        <w:tc>
          <w:tcPr>
            <w:tcW w:w="0" w:type="auto"/>
            <w:vAlign w:val="center"/>
            <w:hideMark/>
          </w:tcPr>
          <w:p w14:paraId="364818A6" w14:textId="77777777" w:rsidR="005F561D" w:rsidRPr="005F561D" w:rsidRDefault="005F561D" w:rsidP="005F561D">
            <w:pPr>
              <w:rPr>
                <w:lang w:val="en-HK"/>
              </w:rPr>
            </w:pPr>
            <w:r w:rsidRPr="005F561D">
              <w:rPr>
                <w:lang w:val="en-HK"/>
              </w:rPr>
              <w:t>leather, uncompetit, shoe, dump, injuri, lesser, footwear, anti-dumping_measur, bought, retali, vietnam, trade_def, unaccept, foreign_subsidi, preliminari</w:t>
            </w:r>
          </w:p>
        </w:tc>
        <w:tc>
          <w:tcPr>
            <w:tcW w:w="0" w:type="auto"/>
            <w:vAlign w:val="center"/>
            <w:hideMark/>
          </w:tcPr>
          <w:p w14:paraId="06E66B2E" w14:textId="77777777" w:rsidR="005F561D" w:rsidRPr="005F561D" w:rsidRDefault="005F561D" w:rsidP="005F561D">
            <w:pPr>
              <w:rPr>
                <w:lang w:val="en-HK"/>
              </w:rPr>
            </w:pPr>
            <w:r w:rsidRPr="005F561D">
              <w:rPr>
                <w:lang w:val="en-HK"/>
              </w:rPr>
              <w:t>Technical trade defence terminology ("lesser duty," "injury")</w:t>
            </w:r>
          </w:p>
        </w:tc>
      </w:tr>
      <w:tr w:rsidR="005F561D" w:rsidRPr="005F561D" w14:paraId="29867EF6" w14:textId="77777777">
        <w:trPr>
          <w:tblCellSpacing w:w="15" w:type="dxa"/>
        </w:trPr>
        <w:tc>
          <w:tcPr>
            <w:tcW w:w="0" w:type="auto"/>
            <w:vAlign w:val="center"/>
            <w:hideMark/>
          </w:tcPr>
          <w:p w14:paraId="36100518" w14:textId="77777777" w:rsidR="005F561D" w:rsidRPr="005F561D" w:rsidRDefault="005F561D" w:rsidP="005F561D">
            <w:pPr>
              <w:rPr>
                <w:lang w:val="en-HK"/>
              </w:rPr>
            </w:pPr>
            <w:r w:rsidRPr="005F561D">
              <w:rPr>
                <w:b/>
                <w:bCs/>
                <w:lang w:val="en-HK"/>
              </w:rPr>
              <w:t>SCORE</w:t>
            </w:r>
          </w:p>
        </w:tc>
        <w:tc>
          <w:tcPr>
            <w:tcW w:w="0" w:type="auto"/>
            <w:vAlign w:val="center"/>
            <w:hideMark/>
          </w:tcPr>
          <w:p w14:paraId="1FA03B78" w14:textId="77777777" w:rsidR="005F561D" w:rsidRPr="005F561D" w:rsidRDefault="005F561D" w:rsidP="005F561D">
            <w:pPr>
              <w:rPr>
                <w:lang w:val="en-HK"/>
              </w:rPr>
            </w:pPr>
            <w:r w:rsidRPr="005F561D">
              <w:rPr>
                <w:lang w:val="en-HK"/>
              </w:rPr>
              <w:t>leather, shoe, injuri, lesser, footwear, foreign_subsidi, dump, vietnam, provision, textil</w:t>
            </w:r>
          </w:p>
        </w:tc>
        <w:tc>
          <w:tcPr>
            <w:tcW w:w="0" w:type="auto"/>
            <w:vAlign w:val="center"/>
            <w:hideMark/>
          </w:tcPr>
          <w:p w14:paraId="61162496" w14:textId="77777777" w:rsidR="005F561D" w:rsidRPr="005F561D" w:rsidRDefault="005F561D" w:rsidP="005F561D">
            <w:pPr>
              <w:rPr>
                <w:lang w:val="en-HK"/>
              </w:rPr>
            </w:pPr>
            <w:r w:rsidRPr="005F561D">
              <w:rPr>
                <w:lang w:val="en-HK"/>
              </w:rPr>
              <w:t>Confirms sectoral + procedural vocabulary</w:t>
            </w:r>
          </w:p>
        </w:tc>
      </w:tr>
    </w:tbl>
    <w:p w14:paraId="27C16F7F" w14:textId="77777777" w:rsidR="005F561D" w:rsidRPr="005F561D" w:rsidRDefault="005F561D" w:rsidP="005F561D">
      <w:pPr>
        <w:rPr>
          <w:lang w:val="en-HK"/>
        </w:rPr>
      </w:pPr>
      <w:r w:rsidRPr="005F561D">
        <w:rPr>
          <w:lang w:val="en-HK"/>
        </w:rPr>
        <w:t>This is highly specific technical vocabulary—trade defence procedures (dump, anti-dump, duti, injuri, lesser [duty], investig, provision) combined with sectoral markers from specific cases (leather, shoe, footwear, textil, vietnam, steel).</w:t>
      </w:r>
    </w:p>
    <w:p w14:paraId="42DF2398" w14:textId="77777777" w:rsidR="005F561D" w:rsidRPr="005F561D" w:rsidRDefault="005F561D" w:rsidP="005F561D">
      <w:pPr>
        <w:rPr>
          <w:b/>
          <w:bCs/>
          <w:lang w:val="en-HK"/>
        </w:rPr>
      </w:pPr>
      <w:r w:rsidRPr="005F561D">
        <w:rPr>
          <w:b/>
          <w:bCs/>
          <w:lang w:val="en-HK"/>
        </w:rPr>
        <w:t>Quantitative Profile (from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561"/>
        <w:gridCol w:w="4476"/>
      </w:tblGrid>
      <w:tr w:rsidR="005F561D" w:rsidRPr="005F561D" w14:paraId="115BF732" w14:textId="77777777">
        <w:trPr>
          <w:tblHeader/>
          <w:tblCellSpacing w:w="15" w:type="dxa"/>
        </w:trPr>
        <w:tc>
          <w:tcPr>
            <w:tcW w:w="0" w:type="auto"/>
            <w:vAlign w:val="center"/>
            <w:hideMark/>
          </w:tcPr>
          <w:p w14:paraId="05654A80" w14:textId="77777777" w:rsidR="005F561D" w:rsidRPr="005F561D" w:rsidRDefault="005F561D" w:rsidP="005F561D">
            <w:pPr>
              <w:rPr>
                <w:b/>
                <w:bCs/>
                <w:lang w:val="en-HK"/>
              </w:rPr>
            </w:pPr>
            <w:r w:rsidRPr="005F561D">
              <w:rPr>
                <w:b/>
                <w:bCs/>
                <w:lang w:val="en-HK"/>
              </w:rPr>
              <w:t>Metric</w:t>
            </w:r>
          </w:p>
        </w:tc>
        <w:tc>
          <w:tcPr>
            <w:tcW w:w="0" w:type="auto"/>
            <w:vAlign w:val="center"/>
            <w:hideMark/>
          </w:tcPr>
          <w:p w14:paraId="19E7C088" w14:textId="77777777" w:rsidR="005F561D" w:rsidRPr="005F561D" w:rsidRDefault="005F561D" w:rsidP="005F561D">
            <w:pPr>
              <w:rPr>
                <w:b/>
                <w:bCs/>
                <w:lang w:val="en-HK"/>
              </w:rPr>
            </w:pPr>
            <w:r w:rsidRPr="005F561D">
              <w:rPr>
                <w:b/>
                <w:bCs/>
                <w:lang w:val="en-HK"/>
              </w:rPr>
              <w:t>Value</w:t>
            </w:r>
          </w:p>
        </w:tc>
        <w:tc>
          <w:tcPr>
            <w:tcW w:w="0" w:type="auto"/>
            <w:vAlign w:val="center"/>
            <w:hideMark/>
          </w:tcPr>
          <w:p w14:paraId="6AD1E570" w14:textId="77777777" w:rsidR="005F561D" w:rsidRPr="005F561D" w:rsidRDefault="005F561D" w:rsidP="005F561D">
            <w:pPr>
              <w:rPr>
                <w:b/>
                <w:bCs/>
                <w:lang w:val="en-HK"/>
              </w:rPr>
            </w:pPr>
            <w:r w:rsidRPr="005F561D">
              <w:rPr>
                <w:b/>
                <w:bCs/>
                <w:lang w:val="en-HK"/>
              </w:rPr>
              <w:t>Interpretation</w:t>
            </w:r>
          </w:p>
        </w:tc>
      </w:tr>
      <w:tr w:rsidR="005F561D" w:rsidRPr="005F561D" w14:paraId="712414C1" w14:textId="77777777">
        <w:trPr>
          <w:tblCellSpacing w:w="15" w:type="dxa"/>
        </w:trPr>
        <w:tc>
          <w:tcPr>
            <w:tcW w:w="0" w:type="auto"/>
            <w:vAlign w:val="center"/>
            <w:hideMark/>
          </w:tcPr>
          <w:p w14:paraId="1026F63C" w14:textId="77777777" w:rsidR="005F561D" w:rsidRPr="005F561D" w:rsidRDefault="005F561D" w:rsidP="005F561D">
            <w:pPr>
              <w:rPr>
                <w:lang w:val="en-HK"/>
              </w:rPr>
            </w:pPr>
            <w:r w:rsidRPr="005F561D">
              <w:rPr>
                <w:b/>
                <w:bCs/>
                <w:lang w:val="en-HK"/>
              </w:rPr>
              <w:t>Direction</w:t>
            </w:r>
          </w:p>
        </w:tc>
        <w:tc>
          <w:tcPr>
            <w:tcW w:w="0" w:type="auto"/>
            <w:vAlign w:val="center"/>
            <w:hideMark/>
          </w:tcPr>
          <w:p w14:paraId="41C110B2" w14:textId="77777777" w:rsidR="005F561D" w:rsidRPr="005F561D" w:rsidRDefault="005F561D" w:rsidP="005F561D">
            <w:pPr>
              <w:rPr>
                <w:lang w:val="en-HK"/>
              </w:rPr>
            </w:pPr>
            <w:r w:rsidRPr="005F561D">
              <w:rPr>
                <w:lang w:val="en-HK"/>
              </w:rPr>
              <w:t>Declining</w:t>
            </w:r>
          </w:p>
        </w:tc>
        <w:tc>
          <w:tcPr>
            <w:tcW w:w="0" w:type="auto"/>
            <w:vAlign w:val="center"/>
            <w:hideMark/>
          </w:tcPr>
          <w:p w14:paraId="26AA5FA5" w14:textId="77777777" w:rsidR="005F561D" w:rsidRPr="005F561D" w:rsidRDefault="005F561D" w:rsidP="005F561D">
            <w:pPr>
              <w:rPr>
                <w:lang w:val="en-HK"/>
              </w:rPr>
            </w:pPr>
            <w:r w:rsidRPr="005F561D">
              <w:rPr>
                <w:lang w:val="en-HK"/>
              </w:rPr>
              <w:t>Slight downward trend</w:t>
            </w:r>
          </w:p>
        </w:tc>
      </w:tr>
      <w:tr w:rsidR="005F561D" w:rsidRPr="005F561D" w14:paraId="3C4512E8" w14:textId="77777777">
        <w:trPr>
          <w:tblCellSpacing w:w="15" w:type="dxa"/>
        </w:trPr>
        <w:tc>
          <w:tcPr>
            <w:tcW w:w="0" w:type="auto"/>
            <w:vAlign w:val="center"/>
            <w:hideMark/>
          </w:tcPr>
          <w:p w14:paraId="103D2BD3" w14:textId="77777777" w:rsidR="005F561D" w:rsidRPr="005F561D" w:rsidRDefault="005F561D" w:rsidP="005F561D">
            <w:pPr>
              <w:rPr>
                <w:lang w:val="en-HK"/>
              </w:rPr>
            </w:pPr>
            <w:r w:rsidRPr="005F561D">
              <w:rPr>
                <w:b/>
                <w:bCs/>
                <w:lang w:val="en-HK"/>
              </w:rPr>
              <w:t>Year Estimate</w:t>
            </w:r>
          </w:p>
        </w:tc>
        <w:tc>
          <w:tcPr>
            <w:tcW w:w="0" w:type="auto"/>
            <w:vAlign w:val="center"/>
            <w:hideMark/>
          </w:tcPr>
          <w:p w14:paraId="15C6ECEF" w14:textId="77777777" w:rsidR="005F561D" w:rsidRPr="005F561D" w:rsidRDefault="005F561D" w:rsidP="005F561D">
            <w:pPr>
              <w:rPr>
                <w:lang w:val="en-HK"/>
              </w:rPr>
            </w:pPr>
            <w:r w:rsidRPr="005F561D">
              <w:rPr>
                <w:lang w:val="en-HK"/>
              </w:rPr>
              <w:t>0.00051</w:t>
            </w:r>
          </w:p>
        </w:tc>
        <w:tc>
          <w:tcPr>
            <w:tcW w:w="0" w:type="auto"/>
            <w:vAlign w:val="center"/>
            <w:hideMark/>
          </w:tcPr>
          <w:p w14:paraId="0B7C57E8" w14:textId="77777777" w:rsidR="005F561D" w:rsidRPr="005F561D" w:rsidRDefault="005F561D" w:rsidP="005F561D">
            <w:pPr>
              <w:rPr>
                <w:lang w:val="en-HK"/>
              </w:rPr>
            </w:pPr>
            <w:r w:rsidRPr="005F561D">
              <w:rPr>
                <w:lang w:val="en-HK"/>
              </w:rPr>
              <w:t>Near-zero slope</w:t>
            </w:r>
          </w:p>
        </w:tc>
      </w:tr>
      <w:tr w:rsidR="005F561D" w:rsidRPr="005F561D" w14:paraId="15C65BD2" w14:textId="77777777">
        <w:trPr>
          <w:tblCellSpacing w:w="15" w:type="dxa"/>
        </w:trPr>
        <w:tc>
          <w:tcPr>
            <w:tcW w:w="0" w:type="auto"/>
            <w:vAlign w:val="center"/>
            <w:hideMark/>
          </w:tcPr>
          <w:p w14:paraId="40F32DE4" w14:textId="77777777" w:rsidR="005F561D" w:rsidRPr="005F561D" w:rsidRDefault="005F561D" w:rsidP="005F561D">
            <w:pPr>
              <w:rPr>
                <w:lang w:val="en-HK"/>
              </w:rPr>
            </w:pPr>
            <w:r w:rsidRPr="005F561D">
              <w:rPr>
                <w:b/>
                <w:bCs/>
                <w:lang w:val="en-HK"/>
              </w:rPr>
              <w:t>P-Value</w:t>
            </w:r>
          </w:p>
        </w:tc>
        <w:tc>
          <w:tcPr>
            <w:tcW w:w="0" w:type="auto"/>
            <w:vAlign w:val="center"/>
            <w:hideMark/>
          </w:tcPr>
          <w:p w14:paraId="4C3454FA" w14:textId="77777777" w:rsidR="005F561D" w:rsidRPr="005F561D" w:rsidRDefault="005F561D" w:rsidP="005F561D">
            <w:pPr>
              <w:rPr>
                <w:lang w:val="en-HK"/>
              </w:rPr>
            </w:pPr>
            <w:r w:rsidRPr="005F561D">
              <w:rPr>
                <w:lang w:val="en-HK"/>
              </w:rPr>
              <w:t>0.0792</w:t>
            </w:r>
          </w:p>
        </w:tc>
        <w:tc>
          <w:tcPr>
            <w:tcW w:w="0" w:type="auto"/>
            <w:vAlign w:val="center"/>
            <w:hideMark/>
          </w:tcPr>
          <w:p w14:paraId="0EACC9CC" w14:textId="77777777" w:rsidR="005F561D" w:rsidRPr="005F561D" w:rsidRDefault="005F561D" w:rsidP="005F561D">
            <w:pPr>
              <w:rPr>
                <w:lang w:val="en-HK"/>
              </w:rPr>
            </w:pPr>
            <w:r w:rsidRPr="005F561D">
              <w:rPr>
                <w:lang w:val="en-HK"/>
              </w:rPr>
              <w:t>Not significant at α=0.05</w:t>
            </w:r>
          </w:p>
        </w:tc>
      </w:tr>
      <w:tr w:rsidR="005F561D" w:rsidRPr="005F561D" w14:paraId="517DEBF9" w14:textId="77777777">
        <w:trPr>
          <w:tblCellSpacing w:w="15" w:type="dxa"/>
        </w:trPr>
        <w:tc>
          <w:tcPr>
            <w:tcW w:w="0" w:type="auto"/>
            <w:vAlign w:val="center"/>
            <w:hideMark/>
          </w:tcPr>
          <w:p w14:paraId="75BD506B" w14:textId="77777777" w:rsidR="005F561D" w:rsidRPr="005F561D" w:rsidRDefault="005F561D" w:rsidP="005F561D">
            <w:pPr>
              <w:rPr>
                <w:lang w:val="en-HK"/>
              </w:rPr>
            </w:pPr>
            <w:r w:rsidRPr="005F561D">
              <w:rPr>
                <w:b/>
                <w:bCs/>
                <w:lang w:val="en-HK"/>
              </w:rPr>
              <w:lastRenderedPageBreak/>
              <w:t>Trajectory Shape</w:t>
            </w:r>
          </w:p>
        </w:tc>
        <w:tc>
          <w:tcPr>
            <w:tcW w:w="0" w:type="auto"/>
            <w:vAlign w:val="center"/>
            <w:hideMark/>
          </w:tcPr>
          <w:p w14:paraId="7AC2FD7F" w14:textId="77777777" w:rsidR="005F561D" w:rsidRPr="005F561D" w:rsidRDefault="005F561D" w:rsidP="005F561D">
            <w:pPr>
              <w:rPr>
                <w:lang w:val="en-HK"/>
              </w:rPr>
            </w:pPr>
            <w:r w:rsidRPr="005F561D">
              <w:rPr>
                <w:lang w:val="en-HK"/>
              </w:rPr>
              <w:t>Stable</w:t>
            </w:r>
          </w:p>
        </w:tc>
        <w:tc>
          <w:tcPr>
            <w:tcW w:w="0" w:type="auto"/>
            <w:vAlign w:val="center"/>
            <w:hideMark/>
          </w:tcPr>
          <w:p w14:paraId="2583EF3E" w14:textId="77777777" w:rsidR="005F561D" w:rsidRPr="005F561D" w:rsidRDefault="005F561D" w:rsidP="005F561D">
            <w:pPr>
              <w:rPr>
                <w:lang w:val="en-HK"/>
              </w:rPr>
            </w:pPr>
            <w:r w:rsidRPr="005F561D">
              <w:rPr>
                <w:lang w:val="en-HK"/>
              </w:rPr>
              <w:t>No major directional change</w:t>
            </w:r>
          </w:p>
        </w:tc>
      </w:tr>
      <w:tr w:rsidR="005F561D" w:rsidRPr="005F561D" w14:paraId="3951CC89" w14:textId="77777777">
        <w:trPr>
          <w:tblCellSpacing w:w="15" w:type="dxa"/>
        </w:trPr>
        <w:tc>
          <w:tcPr>
            <w:tcW w:w="0" w:type="auto"/>
            <w:vAlign w:val="center"/>
            <w:hideMark/>
          </w:tcPr>
          <w:p w14:paraId="66D2901D" w14:textId="77777777" w:rsidR="005F561D" w:rsidRPr="005F561D" w:rsidRDefault="005F561D" w:rsidP="005F561D">
            <w:pPr>
              <w:rPr>
                <w:lang w:val="en-HK"/>
              </w:rPr>
            </w:pPr>
            <w:r w:rsidRPr="005F561D">
              <w:rPr>
                <w:b/>
                <w:bCs/>
                <w:lang w:val="en-HK"/>
              </w:rPr>
              <w:t>Inflection Points</w:t>
            </w:r>
          </w:p>
        </w:tc>
        <w:tc>
          <w:tcPr>
            <w:tcW w:w="0" w:type="auto"/>
            <w:vAlign w:val="center"/>
            <w:hideMark/>
          </w:tcPr>
          <w:p w14:paraId="36EF8E83" w14:textId="77777777" w:rsidR="005F561D" w:rsidRPr="005F561D" w:rsidRDefault="005F561D" w:rsidP="005F561D">
            <w:pPr>
              <w:rPr>
                <w:lang w:val="en-HK"/>
              </w:rPr>
            </w:pPr>
            <w:r w:rsidRPr="005F561D">
              <w:rPr>
                <w:lang w:val="en-HK"/>
              </w:rPr>
              <w:t>2006; 2011</w:t>
            </w:r>
          </w:p>
        </w:tc>
        <w:tc>
          <w:tcPr>
            <w:tcW w:w="0" w:type="auto"/>
            <w:vAlign w:val="center"/>
            <w:hideMark/>
          </w:tcPr>
          <w:p w14:paraId="1F3B1999" w14:textId="77777777" w:rsidR="005F561D" w:rsidRPr="005F561D" w:rsidRDefault="005F561D" w:rsidP="005F561D">
            <w:pPr>
              <w:rPr>
                <w:lang w:val="en-HK"/>
              </w:rPr>
            </w:pPr>
            <w:r w:rsidRPr="005F561D">
              <w:rPr>
                <w:lang w:val="en-HK"/>
              </w:rPr>
              <w:t>Peaks around specific trade defence cases</w:t>
            </w:r>
          </w:p>
        </w:tc>
      </w:tr>
      <w:tr w:rsidR="005F561D" w:rsidRPr="005F561D" w14:paraId="42265CA5" w14:textId="77777777">
        <w:trPr>
          <w:tblCellSpacing w:w="15" w:type="dxa"/>
        </w:trPr>
        <w:tc>
          <w:tcPr>
            <w:tcW w:w="0" w:type="auto"/>
            <w:vAlign w:val="center"/>
            <w:hideMark/>
          </w:tcPr>
          <w:p w14:paraId="12208854" w14:textId="77777777" w:rsidR="005F561D" w:rsidRPr="005F561D" w:rsidRDefault="005F561D" w:rsidP="005F561D">
            <w:pPr>
              <w:rPr>
                <w:lang w:val="en-HK"/>
              </w:rPr>
            </w:pPr>
            <w:r w:rsidRPr="005F561D">
              <w:rPr>
                <w:b/>
                <w:bCs/>
                <w:lang w:val="en-HK"/>
              </w:rPr>
              <w:t>Coherence</w:t>
            </w:r>
          </w:p>
        </w:tc>
        <w:tc>
          <w:tcPr>
            <w:tcW w:w="0" w:type="auto"/>
            <w:vAlign w:val="center"/>
            <w:hideMark/>
          </w:tcPr>
          <w:p w14:paraId="051AA8DB" w14:textId="77777777" w:rsidR="005F561D" w:rsidRPr="005F561D" w:rsidRDefault="005F561D" w:rsidP="005F561D">
            <w:pPr>
              <w:rPr>
                <w:lang w:val="en-HK"/>
              </w:rPr>
            </w:pPr>
            <w:r w:rsidRPr="005F561D">
              <w:rPr>
                <w:lang w:val="en-HK"/>
              </w:rPr>
              <w:t>-33.08</w:t>
            </w:r>
          </w:p>
        </w:tc>
        <w:tc>
          <w:tcPr>
            <w:tcW w:w="0" w:type="auto"/>
            <w:vAlign w:val="center"/>
            <w:hideMark/>
          </w:tcPr>
          <w:p w14:paraId="6ACC7EB9" w14:textId="77777777" w:rsidR="005F561D" w:rsidRPr="005F561D" w:rsidRDefault="005F561D" w:rsidP="005F561D">
            <w:pPr>
              <w:rPr>
                <w:lang w:val="en-HK"/>
              </w:rPr>
            </w:pPr>
            <w:r w:rsidRPr="005F561D">
              <w:rPr>
                <w:b/>
                <w:bCs/>
                <w:lang w:val="en-HK"/>
              </w:rPr>
              <w:t>Lowest in corpus</w:t>
            </w:r>
          </w:p>
        </w:tc>
      </w:tr>
      <w:tr w:rsidR="005F561D" w:rsidRPr="005F561D" w14:paraId="186B877D" w14:textId="77777777">
        <w:trPr>
          <w:tblCellSpacing w:w="15" w:type="dxa"/>
        </w:trPr>
        <w:tc>
          <w:tcPr>
            <w:tcW w:w="0" w:type="auto"/>
            <w:vAlign w:val="center"/>
            <w:hideMark/>
          </w:tcPr>
          <w:p w14:paraId="54BCECE6" w14:textId="77777777" w:rsidR="005F561D" w:rsidRPr="005F561D" w:rsidRDefault="005F561D" w:rsidP="005F561D">
            <w:pPr>
              <w:rPr>
                <w:lang w:val="en-HK"/>
              </w:rPr>
            </w:pPr>
            <w:r w:rsidRPr="005F561D">
              <w:rPr>
                <w:b/>
                <w:bCs/>
                <w:lang w:val="en-HK"/>
              </w:rPr>
              <w:t>Exclusivity</w:t>
            </w:r>
          </w:p>
        </w:tc>
        <w:tc>
          <w:tcPr>
            <w:tcW w:w="0" w:type="auto"/>
            <w:vAlign w:val="center"/>
            <w:hideMark/>
          </w:tcPr>
          <w:p w14:paraId="6ED90DEA" w14:textId="77777777" w:rsidR="005F561D" w:rsidRPr="005F561D" w:rsidRDefault="005F561D" w:rsidP="005F561D">
            <w:pPr>
              <w:rPr>
                <w:lang w:val="en-HK"/>
              </w:rPr>
            </w:pPr>
            <w:r w:rsidRPr="005F561D">
              <w:rPr>
                <w:lang w:val="en-HK"/>
              </w:rPr>
              <w:t>8.71</w:t>
            </w:r>
          </w:p>
        </w:tc>
        <w:tc>
          <w:tcPr>
            <w:tcW w:w="0" w:type="auto"/>
            <w:vAlign w:val="center"/>
            <w:hideMark/>
          </w:tcPr>
          <w:p w14:paraId="17F7CC76" w14:textId="77777777" w:rsidR="005F561D" w:rsidRPr="005F561D" w:rsidRDefault="005F561D" w:rsidP="005F561D">
            <w:pPr>
              <w:rPr>
                <w:lang w:val="en-HK"/>
              </w:rPr>
            </w:pPr>
            <w:r w:rsidRPr="005F561D">
              <w:rPr>
                <w:lang w:val="en-HK"/>
              </w:rPr>
              <w:t>Low</w:t>
            </w:r>
          </w:p>
        </w:tc>
      </w:tr>
      <w:tr w:rsidR="005F561D" w:rsidRPr="005F561D" w14:paraId="2F955F6E" w14:textId="77777777">
        <w:trPr>
          <w:tblCellSpacing w:w="15" w:type="dxa"/>
        </w:trPr>
        <w:tc>
          <w:tcPr>
            <w:tcW w:w="0" w:type="auto"/>
            <w:vAlign w:val="center"/>
            <w:hideMark/>
          </w:tcPr>
          <w:p w14:paraId="703977DC" w14:textId="77777777" w:rsidR="005F561D" w:rsidRPr="005F561D" w:rsidRDefault="005F561D" w:rsidP="005F561D">
            <w:pPr>
              <w:rPr>
                <w:lang w:val="en-HK"/>
              </w:rPr>
            </w:pPr>
            <w:r w:rsidRPr="005F561D">
              <w:rPr>
                <w:b/>
                <w:bCs/>
                <w:lang w:val="en-HK"/>
              </w:rPr>
              <w:t>Quadrant</w:t>
            </w:r>
          </w:p>
        </w:tc>
        <w:tc>
          <w:tcPr>
            <w:tcW w:w="0" w:type="auto"/>
            <w:vAlign w:val="center"/>
            <w:hideMark/>
          </w:tcPr>
          <w:p w14:paraId="67B82EA0" w14:textId="77777777" w:rsidR="005F561D" w:rsidRPr="005F561D" w:rsidRDefault="005F561D" w:rsidP="005F561D">
            <w:pPr>
              <w:rPr>
                <w:lang w:val="en-HK"/>
              </w:rPr>
            </w:pPr>
            <w:r w:rsidRPr="005F561D">
              <w:rPr>
                <w:lang w:val="en-HK"/>
              </w:rPr>
              <w:t>Low Quality (Lower-Left)</w:t>
            </w:r>
          </w:p>
        </w:tc>
        <w:tc>
          <w:tcPr>
            <w:tcW w:w="0" w:type="auto"/>
            <w:vAlign w:val="center"/>
            <w:hideMark/>
          </w:tcPr>
          <w:p w14:paraId="1FE1AC22" w14:textId="77777777" w:rsidR="005F561D" w:rsidRPr="005F561D" w:rsidRDefault="005F561D" w:rsidP="005F561D">
            <w:pPr>
              <w:rPr>
                <w:lang w:val="en-HK"/>
              </w:rPr>
            </w:pPr>
            <w:r w:rsidRPr="005F561D">
              <w:rPr>
                <w:lang w:val="en-HK"/>
              </w:rPr>
              <w:t>Both metrics below median</w:t>
            </w:r>
          </w:p>
        </w:tc>
      </w:tr>
    </w:tbl>
    <w:p w14:paraId="107AD8F4" w14:textId="77777777" w:rsidR="005F561D" w:rsidRPr="005F561D" w:rsidRDefault="005F561D" w:rsidP="005F561D">
      <w:pPr>
        <w:rPr>
          <w:b/>
          <w:bCs/>
          <w:lang w:val="en-HK"/>
        </w:rPr>
      </w:pPr>
      <w:r w:rsidRPr="005F561D">
        <w:rPr>
          <w:b/>
          <w:bCs/>
          <w:lang w:val="en-HK"/>
        </w:rPr>
        <w:t>Correlation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480"/>
        <w:gridCol w:w="5514"/>
      </w:tblGrid>
      <w:tr w:rsidR="005F561D" w:rsidRPr="005F561D" w14:paraId="473B77CD" w14:textId="77777777">
        <w:trPr>
          <w:tblHeader/>
          <w:tblCellSpacing w:w="15" w:type="dxa"/>
        </w:trPr>
        <w:tc>
          <w:tcPr>
            <w:tcW w:w="0" w:type="auto"/>
            <w:vAlign w:val="center"/>
            <w:hideMark/>
          </w:tcPr>
          <w:p w14:paraId="53E1C1E3" w14:textId="77777777" w:rsidR="005F561D" w:rsidRPr="005F561D" w:rsidRDefault="005F561D" w:rsidP="005F561D">
            <w:pPr>
              <w:rPr>
                <w:b/>
                <w:bCs/>
                <w:lang w:val="en-HK"/>
              </w:rPr>
            </w:pPr>
            <w:r w:rsidRPr="005F561D">
              <w:rPr>
                <w:b/>
                <w:bCs/>
                <w:lang w:val="en-HK"/>
              </w:rPr>
              <w:t>Type</w:t>
            </w:r>
          </w:p>
        </w:tc>
        <w:tc>
          <w:tcPr>
            <w:tcW w:w="0" w:type="auto"/>
            <w:vAlign w:val="center"/>
            <w:hideMark/>
          </w:tcPr>
          <w:p w14:paraId="16D7F29D" w14:textId="77777777" w:rsidR="005F561D" w:rsidRPr="005F561D" w:rsidRDefault="005F561D" w:rsidP="005F561D">
            <w:pPr>
              <w:rPr>
                <w:b/>
                <w:bCs/>
                <w:lang w:val="en-HK"/>
              </w:rPr>
            </w:pPr>
            <w:r w:rsidRPr="005F561D">
              <w:rPr>
                <w:b/>
                <w:bCs/>
                <w:lang w:val="en-HK"/>
              </w:rPr>
              <w:t>Correlations</w:t>
            </w:r>
          </w:p>
        </w:tc>
        <w:tc>
          <w:tcPr>
            <w:tcW w:w="0" w:type="auto"/>
            <w:vAlign w:val="center"/>
            <w:hideMark/>
          </w:tcPr>
          <w:p w14:paraId="75834002" w14:textId="77777777" w:rsidR="005F561D" w:rsidRPr="005F561D" w:rsidRDefault="005F561D" w:rsidP="005F561D">
            <w:pPr>
              <w:rPr>
                <w:b/>
                <w:bCs/>
                <w:lang w:val="en-HK"/>
              </w:rPr>
            </w:pPr>
            <w:r w:rsidRPr="005F561D">
              <w:rPr>
                <w:b/>
                <w:bCs/>
                <w:lang w:val="en-HK"/>
              </w:rPr>
              <w:t>Interpretation</w:t>
            </w:r>
          </w:p>
        </w:tc>
      </w:tr>
      <w:tr w:rsidR="005F561D" w:rsidRPr="005F561D" w14:paraId="58853126" w14:textId="77777777">
        <w:trPr>
          <w:tblCellSpacing w:w="15" w:type="dxa"/>
        </w:trPr>
        <w:tc>
          <w:tcPr>
            <w:tcW w:w="0" w:type="auto"/>
            <w:vAlign w:val="center"/>
            <w:hideMark/>
          </w:tcPr>
          <w:p w14:paraId="4F6FBCAD" w14:textId="77777777" w:rsidR="005F561D" w:rsidRPr="005F561D" w:rsidRDefault="005F561D" w:rsidP="005F561D">
            <w:pPr>
              <w:rPr>
                <w:lang w:val="en-HK"/>
              </w:rPr>
            </w:pPr>
            <w:r w:rsidRPr="005F561D">
              <w:rPr>
                <w:b/>
                <w:bCs/>
                <w:lang w:val="en-HK"/>
              </w:rPr>
              <w:t>Positive</w:t>
            </w:r>
          </w:p>
        </w:tc>
        <w:tc>
          <w:tcPr>
            <w:tcW w:w="0" w:type="auto"/>
            <w:vAlign w:val="center"/>
            <w:hideMark/>
          </w:tcPr>
          <w:p w14:paraId="0CA62473" w14:textId="77777777" w:rsidR="005F561D" w:rsidRPr="005F561D" w:rsidRDefault="005F561D" w:rsidP="005F561D">
            <w:pPr>
              <w:rPr>
                <w:lang w:val="en-HK"/>
              </w:rPr>
            </w:pPr>
            <w:r w:rsidRPr="005F561D">
              <w:rPr>
                <w:lang w:val="en-HK"/>
              </w:rPr>
              <w:t>None &gt;0.10</w:t>
            </w:r>
          </w:p>
        </w:tc>
        <w:tc>
          <w:tcPr>
            <w:tcW w:w="0" w:type="auto"/>
            <w:vAlign w:val="center"/>
            <w:hideMark/>
          </w:tcPr>
          <w:p w14:paraId="5CD0FCF5" w14:textId="77777777" w:rsidR="005F561D" w:rsidRPr="005F561D" w:rsidRDefault="005F561D" w:rsidP="005F561D">
            <w:pPr>
              <w:rPr>
                <w:lang w:val="en-HK"/>
              </w:rPr>
            </w:pPr>
            <w:r w:rsidRPr="005F561D">
              <w:rPr>
                <w:lang w:val="en-HK"/>
              </w:rPr>
              <w:t>Topic operates independently</w:t>
            </w:r>
          </w:p>
        </w:tc>
      </w:tr>
      <w:tr w:rsidR="005F561D" w:rsidRPr="005F561D" w14:paraId="3EDFC00A" w14:textId="77777777">
        <w:trPr>
          <w:tblCellSpacing w:w="15" w:type="dxa"/>
        </w:trPr>
        <w:tc>
          <w:tcPr>
            <w:tcW w:w="0" w:type="auto"/>
            <w:vAlign w:val="center"/>
            <w:hideMark/>
          </w:tcPr>
          <w:p w14:paraId="08BB5919" w14:textId="77777777" w:rsidR="005F561D" w:rsidRPr="005F561D" w:rsidRDefault="005F561D" w:rsidP="005F561D">
            <w:pPr>
              <w:rPr>
                <w:lang w:val="en-HK"/>
              </w:rPr>
            </w:pPr>
            <w:r w:rsidRPr="005F561D">
              <w:rPr>
                <w:b/>
                <w:bCs/>
                <w:lang w:val="en-HK"/>
              </w:rPr>
              <w:t>Negative</w:t>
            </w:r>
          </w:p>
        </w:tc>
        <w:tc>
          <w:tcPr>
            <w:tcW w:w="0" w:type="auto"/>
            <w:vAlign w:val="center"/>
            <w:hideMark/>
          </w:tcPr>
          <w:p w14:paraId="1655C2D7" w14:textId="77777777" w:rsidR="005F561D" w:rsidRPr="005F561D" w:rsidRDefault="005F561D" w:rsidP="005F561D">
            <w:pPr>
              <w:rPr>
                <w:lang w:val="en-HK"/>
              </w:rPr>
            </w:pPr>
            <w:r w:rsidRPr="005F561D">
              <w:rPr>
                <w:lang w:val="en-HK"/>
              </w:rPr>
              <w:t>T14 (-0.12); T6 (-0.11); T3 (-0.11)</w:t>
            </w:r>
          </w:p>
        </w:tc>
        <w:tc>
          <w:tcPr>
            <w:tcW w:w="0" w:type="auto"/>
            <w:vAlign w:val="center"/>
            <w:hideMark/>
          </w:tcPr>
          <w:p w14:paraId="732072C4" w14:textId="77777777" w:rsidR="005F561D" w:rsidRPr="005F561D" w:rsidRDefault="005F561D" w:rsidP="005F561D">
            <w:pPr>
              <w:rPr>
                <w:lang w:val="en-HK"/>
              </w:rPr>
            </w:pPr>
            <w:r w:rsidRPr="005F561D">
              <w:rPr>
                <w:lang w:val="en-HK"/>
              </w:rPr>
              <w:t>Inversely related to engagement (T14), post-2020 diplomacy (T6), and de-risking (T3)</w:t>
            </w:r>
          </w:p>
        </w:tc>
      </w:tr>
    </w:tbl>
    <w:p w14:paraId="28D71CC5" w14:textId="77777777" w:rsidR="005F561D" w:rsidRPr="005F561D" w:rsidRDefault="005F561D" w:rsidP="005F561D">
      <w:pPr>
        <w:rPr>
          <w:lang w:val="en-HK"/>
        </w:rPr>
      </w:pPr>
      <w:r w:rsidRPr="005F561D">
        <w:rPr>
          <w:lang w:val="en-HK"/>
        </w:rPr>
        <w:t>The negative correlations are analytically significant:</w:t>
      </w:r>
    </w:p>
    <w:p w14:paraId="5F7782F0" w14:textId="77777777" w:rsidR="005F561D" w:rsidRPr="005F561D" w:rsidRDefault="005F561D" w:rsidP="005F561D">
      <w:pPr>
        <w:numPr>
          <w:ilvl w:val="0"/>
          <w:numId w:val="38"/>
        </w:numPr>
        <w:rPr>
          <w:lang w:val="en-HK"/>
        </w:rPr>
      </w:pPr>
      <w:r w:rsidRPr="005F561D">
        <w:rPr>
          <w:b/>
          <w:bCs/>
          <w:lang w:val="en-HK"/>
        </w:rPr>
        <w:t>T14 (-0.12):</w:t>
      </w:r>
      <w:r w:rsidRPr="005F561D">
        <w:rPr>
          <w:lang w:val="en-HK"/>
        </w:rPr>
        <w:t xml:space="preserve"> Trade defence ≠ partnership optimism</w:t>
      </w:r>
    </w:p>
    <w:p w14:paraId="06E71512" w14:textId="77777777" w:rsidR="005F561D" w:rsidRPr="005F561D" w:rsidRDefault="005F561D" w:rsidP="005F561D">
      <w:pPr>
        <w:numPr>
          <w:ilvl w:val="0"/>
          <w:numId w:val="38"/>
        </w:numPr>
        <w:rPr>
          <w:lang w:val="en-HK"/>
        </w:rPr>
      </w:pPr>
      <w:r w:rsidRPr="005F561D">
        <w:rPr>
          <w:b/>
          <w:bCs/>
          <w:lang w:val="en-HK"/>
        </w:rPr>
        <w:t>T6 (-0.11):</w:t>
      </w:r>
      <w:r w:rsidRPr="005F561D">
        <w:rPr>
          <w:lang w:val="en-HK"/>
        </w:rPr>
        <w:t xml:space="preserve"> Trade defence ≠ geopolitical crisis framing</w:t>
      </w:r>
    </w:p>
    <w:p w14:paraId="6A200BE2" w14:textId="77777777" w:rsidR="005F561D" w:rsidRPr="005F561D" w:rsidRDefault="005F561D" w:rsidP="005F561D">
      <w:pPr>
        <w:numPr>
          <w:ilvl w:val="0"/>
          <w:numId w:val="38"/>
        </w:numPr>
        <w:rPr>
          <w:lang w:val="en-HK"/>
        </w:rPr>
      </w:pPr>
      <w:r w:rsidRPr="005F561D">
        <w:rPr>
          <w:b/>
          <w:bCs/>
          <w:lang w:val="en-HK"/>
        </w:rPr>
        <w:t>T3 (-0.11):</w:t>
      </w:r>
      <w:r w:rsidRPr="005F561D">
        <w:rPr>
          <w:lang w:val="en-HK"/>
        </w:rPr>
        <w:t xml:space="preserve"> Trade defence ≠ de-risking discourse</w:t>
      </w:r>
    </w:p>
    <w:p w14:paraId="6A74CDB7" w14:textId="77777777" w:rsidR="005F561D" w:rsidRPr="005F561D" w:rsidRDefault="005F561D" w:rsidP="005F561D">
      <w:pPr>
        <w:rPr>
          <w:lang w:val="en-HK"/>
        </w:rPr>
      </w:pPr>
      <w:r w:rsidRPr="005F561D">
        <w:rPr>
          <w:lang w:val="en-HK"/>
        </w:rPr>
        <w:t>The T3 negative correlation is particularly notable—trade defence instruments operate at a different discursive level than economic security/de-risking. They address specific unfair trade practices rather than systemic reorientation.</w:t>
      </w:r>
    </w:p>
    <w:p w14:paraId="1E04E5E9" w14:textId="77777777" w:rsidR="005F561D" w:rsidRPr="005F561D" w:rsidRDefault="005F561D" w:rsidP="005F561D">
      <w:pPr>
        <w:rPr>
          <w:b/>
          <w:bCs/>
          <w:lang w:val="en-HK"/>
        </w:rPr>
      </w:pPr>
      <w:r w:rsidRPr="005F561D">
        <w:rPr>
          <w:b/>
          <w:bCs/>
          <w:lang w:val="en-HK"/>
        </w:rPr>
        <w:t>Document Profile</w:t>
      </w:r>
    </w:p>
    <w:p w14:paraId="3CF4DBDC" w14:textId="77777777" w:rsidR="005F561D" w:rsidRPr="005F561D" w:rsidRDefault="005F561D" w:rsidP="005F561D">
      <w:pPr>
        <w:rPr>
          <w:lang w:val="en-HK"/>
        </w:rPr>
      </w:pPr>
      <w:r w:rsidRPr="005F561D">
        <w:rPr>
          <w:b/>
          <w:bCs/>
          <w:lang w:val="en-HK"/>
        </w:rPr>
        <w:t>Temporal Distribution:</w:t>
      </w:r>
      <w:r w:rsidRPr="005F561D">
        <w:rPr>
          <w:lang w:val="en-HK"/>
        </w:rPr>
        <w:t xml:space="preserve"> Dispersed but clustered around specific trade defence cases</w:t>
      </w:r>
    </w:p>
    <w:p w14:paraId="18A353F3" w14:textId="77777777" w:rsidR="005F561D" w:rsidRPr="005F561D" w:rsidRDefault="005F561D" w:rsidP="005F561D">
      <w:pPr>
        <w:numPr>
          <w:ilvl w:val="0"/>
          <w:numId w:val="39"/>
        </w:numPr>
        <w:rPr>
          <w:lang w:val="en-HK"/>
        </w:rPr>
      </w:pPr>
      <w:r w:rsidRPr="005F561D">
        <w:rPr>
          <w:lang w:val="en-HK"/>
        </w:rPr>
        <w:t>2005-2006: Footwear and textiles anti-dumping cases (peak)</w:t>
      </w:r>
    </w:p>
    <w:p w14:paraId="4CD860A0" w14:textId="77777777" w:rsidR="005F561D" w:rsidRPr="005F561D" w:rsidRDefault="005F561D" w:rsidP="005F561D">
      <w:pPr>
        <w:numPr>
          <w:ilvl w:val="0"/>
          <w:numId w:val="39"/>
        </w:numPr>
        <w:rPr>
          <w:lang w:val="en-HK"/>
        </w:rPr>
      </w:pPr>
      <w:r w:rsidRPr="005F561D">
        <w:rPr>
          <w:lang w:val="en-HK"/>
        </w:rPr>
        <w:t>2012: Trade defence modernisation debate</w:t>
      </w:r>
    </w:p>
    <w:p w14:paraId="23FFC1AE" w14:textId="77777777" w:rsidR="005F561D" w:rsidRPr="005F561D" w:rsidRDefault="005F561D" w:rsidP="005F561D">
      <w:pPr>
        <w:numPr>
          <w:ilvl w:val="0"/>
          <w:numId w:val="39"/>
        </w:numPr>
        <w:rPr>
          <w:lang w:val="en-HK"/>
        </w:rPr>
      </w:pPr>
      <w:r w:rsidRPr="005F561D">
        <w:rPr>
          <w:lang w:val="en-HK"/>
        </w:rPr>
        <w:t>2016: Steel anti-dumping + "robust trade policy"</w:t>
      </w:r>
    </w:p>
    <w:p w14:paraId="25B5E4BD" w14:textId="77777777" w:rsidR="005F561D" w:rsidRPr="005F561D" w:rsidRDefault="005F561D" w:rsidP="005F561D">
      <w:pPr>
        <w:numPr>
          <w:ilvl w:val="0"/>
          <w:numId w:val="39"/>
        </w:numPr>
        <w:rPr>
          <w:lang w:val="en-HK"/>
        </w:rPr>
      </w:pPr>
      <w:r w:rsidRPr="005F561D">
        <w:rPr>
          <w:lang w:val="en-HK"/>
        </w:rPr>
        <w:t>2020: Foreign subsidies white paper</w:t>
      </w:r>
    </w:p>
    <w:p w14:paraId="4E14E6CC" w14:textId="77777777" w:rsidR="005F561D" w:rsidRPr="005F561D" w:rsidRDefault="005F561D" w:rsidP="005F561D">
      <w:pPr>
        <w:rPr>
          <w:lang w:val="en-HK"/>
        </w:rPr>
      </w:pPr>
      <w:r w:rsidRPr="005F561D">
        <w:rPr>
          <w:b/>
          <w:bCs/>
          <w:lang w:val="en-HK"/>
        </w:rPr>
        <w:t>Year Distribution (90th percentile):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573"/>
        <w:gridCol w:w="573"/>
        <w:gridCol w:w="573"/>
        <w:gridCol w:w="573"/>
        <w:gridCol w:w="573"/>
        <w:gridCol w:w="573"/>
        <w:gridCol w:w="588"/>
      </w:tblGrid>
      <w:tr w:rsidR="005F561D" w:rsidRPr="005F561D" w14:paraId="20AC9C1D" w14:textId="77777777">
        <w:trPr>
          <w:tblHeader/>
          <w:tblCellSpacing w:w="15" w:type="dxa"/>
        </w:trPr>
        <w:tc>
          <w:tcPr>
            <w:tcW w:w="0" w:type="auto"/>
            <w:vAlign w:val="center"/>
            <w:hideMark/>
          </w:tcPr>
          <w:p w14:paraId="12E70C89" w14:textId="77777777" w:rsidR="005F561D" w:rsidRPr="005F561D" w:rsidRDefault="005F561D" w:rsidP="005F561D">
            <w:pPr>
              <w:rPr>
                <w:b/>
                <w:bCs/>
                <w:lang w:val="en-HK"/>
              </w:rPr>
            </w:pPr>
            <w:r w:rsidRPr="005F561D">
              <w:rPr>
                <w:b/>
                <w:bCs/>
                <w:lang w:val="en-HK"/>
              </w:rPr>
              <w:t>2005</w:t>
            </w:r>
          </w:p>
        </w:tc>
        <w:tc>
          <w:tcPr>
            <w:tcW w:w="0" w:type="auto"/>
            <w:vAlign w:val="center"/>
            <w:hideMark/>
          </w:tcPr>
          <w:p w14:paraId="44D890E0" w14:textId="77777777" w:rsidR="005F561D" w:rsidRPr="005F561D" w:rsidRDefault="005F561D" w:rsidP="005F561D">
            <w:pPr>
              <w:rPr>
                <w:b/>
                <w:bCs/>
                <w:lang w:val="en-HK"/>
              </w:rPr>
            </w:pPr>
            <w:r w:rsidRPr="005F561D">
              <w:rPr>
                <w:b/>
                <w:bCs/>
                <w:lang w:val="en-HK"/>
              </w:rPr>
              <w:t>2006</w:t>
            </w:r>
          </w:p>
        </w:tc>
        <w:tc>
          <w:tcPr>
            <w:tcW w:w="0" w:type="auto"/>
            <w:vAlign w:val="center"/>
            <w:hideMark/>
          </w:tcPr>
          <w:p w14:paraId="433AC88D" w14:textId="77777777" w:rsidR="005F561D" w:rsidRPr="005F561D" w:rsidRDefault="005F561D" w:rsidP="005F561D">
            <w:pPr>
              <w:rPr>
                <w:b/>
                <w:bCs/>
                <w:lang w:val="en-HK"/>
              </w:rPr>
            </w:pPr>
            <w:r w:rsidRPr="005F561D">
              <w:rPr>
                <w:b/>
                <w:bCs/>
                <w:lang w:val="en-HK"/>
              </w:rPr>
              <w:t>2008</w:t>
            </w:r>
          </w:p>
        </w:tc>
        <w:tc>
          <w:tcPr>
            <w:tcW w:w="0" w:type="auto"/>
            <w:vAlign w:val="center"/>
            <w:hideMark/>
          </w:tcPr>
          <w:p w14:paraId="412CA7A2" w14:textId="77777777" w:rsidR="005F561D" w:rsidRPr="005F561D" w:rsidRDefault="005F561D" w:rsidP="005F561D">
            <w:pPr>
              <w:rPr>
                <w:b/>
                <w:bCs/>
                <w:lang w:val="en-HK"/>
              </w:rPr>
            </w:pPr>
            <w:r w:rsidRPr="005F561D">
              <w:rPr>
                <w:b/>
                <w:bCs/>
                <w:lang w:val="en-HK"/>
              </w:rPr>
              <w:t>2012</w:t>
            </w:r>
          </w:p>
        </w:tc>
        <w:tc>
          <w:tcPr>
            <w:tcW w:w="0" w:type="auto"/>
            <w:vAlign w:val="center"/>
            <w:hideMark/>
          </w:tcPr>
          <w:p w14:paraId="6927C698" w14:textId="77777777" w:rsidR="005F561D" w:rsidRPr="005F561D" w:rsidRDefault="005F561D" w:rsidP="005F561D">
            <w:pPr>
              <w:rPr>
                <w:b/>
                <w:bCs/>
                <w:lang w:val="en-HK"/>
              </w:rPr>
            </w:pPr>
            <w:r w:rsidRPr="005F561D">
              <w:rPr>
                <w:b/>
                <w:bCs/>
                <w:lang w:val="en-HK"/>
              </w:rPr>
              <w:t>2014</w:t>
            </w:r>
          </w:p>
        </w:tc>
        <w:tc>
          <w:tcPr>
            <w:tcW w:w="0" w:type="auto"/>
            <w:vAlign w:val="center"/>
            <w:hideMark/>
          </w:tcPr>
          <w:p w14:paraId="35FA9FC5" w14:textId="77777777" w:rsidR="005F561D" w:rsidRPr="005F561D" w:rsidRDefault="005F561D" w:rsidP="005F561D">
            <w:pPr>
              <w:rPr>
                <w:b/>
                <w:bCs/>
                <w:lang w:val="en-HK"/>
              </w:rPr>
            </w:pPr>
            <w:r w:rsidRPr="005F561D">
              <w:rPr>
                <w:b/>
                <w:bCs/>
                <w:lang w:val="en-HK"/>
              </w:rPr>
              <w:t>2016</w:t>
            </w:r>
          </w:p>
        </w:tc>
        <w:tc>
          <w:tcPr>
            <w:tcW w:w="0" w:type="auto"/>
            <w:vAlign w:val="center"/>
            <w:hideMark/>
          </w:tcPr>
          <w:p w14:paraId="6AD00747" w14:textId="77777777" w:rsidR="005F561D" w:rsidRPr="005F561D" w:rsidRDefault="005F561D" w:rsidP="005F561D">
            <w:pPr>
              <w:rPr>
                <w:b/>
                <w:bCs/>
                <w:lang w:val="en-HK"/>
              </w:rPr>
            </w:pPr>
            <w:r w:rsidRPr="005F561D">
              <w:rPr>
                <w:b/>
                <w:bCs/>
                <w:lang w:val="en-HK"/>
              </w:rPr>
              <w:t>2018</w:t>
            </w:r>
          </w:p>
        </w:tc>
        <w:tc>
          <w:tcPr>
            <w:tcW w:w="0" w:type="auto"/>
            <w:vAlign w:val="center"/>
            <w:hideMark/>
          </w:tcPr>
          <w:p w14:paraId="49B43045" w14:textId="77777777" w:rsidR="005F561D" w:rsidRPr="005F561D" w:rsidRDefault="005F561D" w:rsidP="005F561D">
            <w:pPr>
              <w:rPr>
                <w:b/>
                <w:bCs/>
                <w:lang w:val="en-HK"/>
              </w:rPr>
            </w:pPr>
            <w:r w:rsidRPr="005F561D">
              <w:rPr>
                <w:b/>
                <w:bCs/>
                <w:lang w:val="en-HK"/>
              </w:rPr>
              <w:t>2020</w:t>
            </w:r>
          </w:p>
        </w:tc>
      </w:tr>
      <w:tr w:rsidR="005F561D" w:rsidRPr="005F561D" w14:paraId="719027EF" w14:textId="77777777">
        <w:trPr>
          <w:tblCellSpacing w:w="15" w:type="dxa"/>
        </w:trPr>
        <w:tc>
          <w:tcPr>
            <w:tcW w:w="0" w:type="auto"/>
            <w:vAlign w:val="center"/>
            <w:hideMark/>
          </w:tcPr>
          <w:p w14:paraId="18EDBE3C" w14:textId="77777777" w:rsidR="005F561D" w:rsidRPr="005F561D" w:rsidRDefault="005F561D" w:rsidP="005F561D">
            <w:pPr>
              <w:rPr>
                <w:lang w:val="en-HK"/>
              </w:rPr>
            </w:pPr>
            <w:r w:rsidRPr="005F561D">
              <w:rPr>
                <w:lang w:val="en-HK"/>
              </w:rPr>
              <w:t>3</w:t>
            </w:r>
          </w:p>
        </w:tc>
        <w:tc>
          <w:tcPr>
            <w:tcW w:w="0" w:type="auto"/>
            <w:vAlign w:val="center"/>
            <w:hideMark/>
          </w:tcPr>
          <w:p w14:paraId="73A7B206" w14:textId="77777777" w:rsidR="005F561D" w:rsidRPr="005F561D" w:rsidRDefault="005F561D" w:rsidP="005F561D">
            <w:pPr>
              <w:rPr>
                <w:lang w:val="en-HK"/>
              </w:rPr>
            </w:pPr>
            <w:r w:rsidRPr="005F561D">
              <w:rPr>
                <w:lang w:val="en-HK"/>
              </w:rPr>
              <w:t>3</w:t>
            </w:r>
          </w:p>
        </w:tc>
        <w:tc>
          <w:tcPr>
            <w:tcW w:w="0" w:type="auto"/>
            <w:vAlign w:val="center"/>
            <w:hideMark/>
          </w:tcPr>
          <w:p w14:paraId="03659329" w14:textId="77777777" w:rsidR="005F561D" w:rsidRPr="005F561D" w:rsidRDefault="005F561D" w:rsidP="005F561D">
            <w:pPr>
              <w:rPr>
                <w:lang w:val="en-HK"/>
              </w:rPr>
            </w:pPr>
            <w:r w:rsidRPr="005F561D">
              <w:rPr>
                <w:lang w:val="en-HK"/>
              </w:rPr>
              <w:t>1</w:t>
            </w:r>
          </w:p>
        </w:tc>
        <w:tc>
          <w:tcPr>
            <w:tcW w:w="0" w:type="auto"/>
            <w:vAlign w:val="center"/>
            <w:hideMark/>
          </w:tcPr>
          <w:p w14:paraId="6ACB2C7C" w14:textId="77777777" w:rsidR="005F561D" w:rsidRPr="005F561D" w:rsidRDefault="005F561D" w:rsidP="005F561D">
            <w:pPr>
              <w:rPr>
                <w:lang w:val="en-HK"/>
              </w:rPr>
            </w:pPr>
            <w:r w:rsidRPr="005F561D">
              <w:rPr>
                <w:lang w:val="en-HK"/>
              </w:rPr>
              <w:t>1</w:t>
            </w:r>
          </w:p>
        </w:tc>
        <w:tc>
          <w:tcPr>
            <w:tcW w:w="0" w:type="auto"/>
            <w:vAlign w:val="center"/>
            <w:hideMark/>
          </w:tcPr>
          <w:p w14:paraId="0F7691C7" w14:textId="77777777" w:rsidR="005F561D" w:rsidRPr="005F561D" w:rsidRDefault="005F561D" w:rsidP="005F561D">
            <w:pPr>
              <w:rPr>
                <w:lang w:val="en-HK"/>
              </w:rPr>
            </w:pPr>
            <w:r w:rsidRPr="005F561D">
              <w:rPr>
                <w:lang w:val="en-HK"/>
              </w:rPr>
              <w:t>2</w:t>
            </w:r>
          </w:p>
        </w:tc>
        <w:tc>
          <w:tcPr>
            <w:tcW w:w="0" w:type="auto"/>
            <w:vAlign w:val="center"/>
            <w:hideMark/>
          </w:tcPr>
          <w:p w14:paraId="52C3352A" w14:textId="77777777" w:rsidR="005F561D" w:rsidRPr="005F561D" w:rsidRDefault="005F561D" w:rsidP="005F561D">
            <w:pPr>
              <w:rPr>
                <w:lang w:val="en-HK"/>
              </w:rPr>
            </w:pPr>
            <w:r w:rsidRPr="005F561D">
              <w:rPr>
                <w:lang w:val="en-HK"/>
              </w:rPr>
              <w:t>2</w:t>
            </w:r>
          </w:p>
        </w:tc>
        <w:tc>
          <w:tcPr>
            <w:tcW w:w="0" w:type="auto"/>
            <w:vAlign w:val="center"/>
            <w:hideMark/>
          </w:tcPr>
          <w:p w14:paraId="25DB7D1A" w14:textId="77777777" w:rsidR="005F561D" w:rsidRPr="005F561D" w:rsidRDefault="005F561D" w:rsidP="005F561D">
            <w:pPr>
              <w:rPr>
                <w:lang w:val="en-HK"/>
              </w:rPr>
            </w:pPr>
            <w:r w:rsidRPr="005F561D">
              <w:rPr>
                <w:lang w:val="en-HK"/>
              </w:rPr>
              <w:t>1</w:t>
            </w:r>
          </w:p>
        </w:tc>
        <w:tc>
          <w:tcPr>
            <w:tcW w:w="0" w:type="auto"/>
            <w:vAlign w:val="center"/>
            <w:hideMark/>
          </w:tcPr>
          <w:p w14:paraId="705B170C" w14:textId="77777777" w:rsidR="005F561D" w:rsidRPr="005F561D" w:rsidRDefault="005F561D" w:rsidP="005F561D">
            <w:pPr>
              <w:rPr>
                <w:lang w:val="en-HK"/>
              </w:rPr>
            </w:pPr>
            <w:r w:rsidRPr="005F561D">
              <w:rPr>
                <w:lang w:val="en-HK"/>
              </w:rPr>
              <w:t>1</w:t>
            </w:r>
          </w:p>
        </w:tc>
      </w:tr>
    </w:tbl>
    <w:p w14:paraId="4258F057" w14:textId="77777777" w:rsidR="005F561D" w:rsidRPr="005F561D" w:rsidRDefault="005F561D" w:rsidP="005F561D">
      <w:pPr>
        <w:rPr>
          <w:lang w:val="en-HK"/>
        </w:rPr>
      </w:pPr>
      <w:r w:rsidRPr="005F561D">
        <w:rPr>
          <w:b/>
          <w:bCs/>
          <w:lang w:val="en-HK"/>
        </w:rPr>
        <w:lastRenderedPageBreak/>
        <w:t>Document Types:</w:t>
      </w:r>
      <w:r w:rsidRPr="005F561D">
        <w:rPr>
          <w:lang w:val="en-HK"/>
        </w:rPr>
        <w:t xml:space="preserve"> Speeches (7), Statements (3), Press Releases (2), Communication (1), White Paper (1)</w:t>
      </w:r>
    </w:p>
    <w:p w14:paraId="6908FE76" w14:textId="77777777" w:rsidR="005F561D" w:rsidRPr="005F561D" w:rsidRDefault="005F561D" w:rsidP="005F561D">
      <w:pPr>
        <w:rPr>
          <w:lang w:val="en-HK"/>
        </w:rPr>
      </w:pPr>
      <w:r w:rsidRPr="005F561D">
        <w:rPr>
          <w:b/>
          <w:bCs/>
          <w:lang w:val="en-HK"/>
        </w:rPr>
        <w:t>Sub-institution:</w:t>
      </w:r>
      <w:r w:rsidRPr="005F561D">
        <w:rPr>
          <w:lang w:val="en-HK"/>
        </w:rPr>
        <w:t xml:space="preserve"> 100% Commission</w:t>
      </w:r>
    </w:p>
    <w:p w14:paraId="1916F24D" w14:textId="77777777" w:rsidR="005F561D" w:rsidRPr="005F561D" w:rsidRDefault="005F561D" w:rsidP="005F561D">
      <w:pPr>
        <w:rPr>
          <w:lang w:val="en-HK"/>
        </w:rPr>
      </w:pPr>
      <w:r w:rsidRPr="005F561D">
        <w:rPr>
          <w:b/>
          <w:bCs/>
          <w:lang w:val="en-HK"/>
        </w:rPr>
        <w:t>Speakers:</w:t>
      </w:r>
      <w:r w:rsidRPr="005F561D">
        <w:rPr>
          <w:lang w:val="en-HK"/>
        </w:rPr>
        <w:t xml:space="preserve"> Peter Mandelson (2005-2008), Karel De Gucht (2012)</w:t>
      </w:r>
    </w:p>
    <w:p w14:paraId="205A2A00" w14:textId="77777777" w:rsidR="005F561D" w:rsidRPr="005F561D" w:rsidRDefault="005F561D" w:rsidP="005F561D">
      <w:pPr>
        <w:rPr>
          <w:b/>
          <w:bCs/>
          <w:lang w:val="en-HK"/>
        </w:rPr>
      </w:pPr>
      <w:r w:rsidRPr="005F561D">
        <w:rPr>
          <w:b/>
          <w:bCs/>
          <w:lang w:val="en-HK"/>
        </w:rPr>
        <w:t>Key Documents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73"/>
        <w:gridCol w:w="920"/>
        <w:gridCol w:w="5640"/>
      </w:tblGrid>
      <w:tr w:rsidR="005F561D" w:rsidRPr="005F561D" w14:paraId="2689D14A" w14:textId="77777777">
        <w:trPr>
          <w:tblHeader/>
          <w:tblCellSpacing w:w="15" w:type="dxa"/>
        </w:trPr>
        <w:tc>
          <w:tcPr>
            <w:tcW w:w="0" w:type="auto"/>
            <w:vAlign w:val="center"/>
            <w:hideMark/>
          </w:tcPr>
          <w:p w14:paraId="3E09F40D" w14:textId="77777777" w:rsidR="005F561D" w:rsidRPr="005F561D" w:rsidRDefault="005F561D" w:rsidP="005F561D">
            <w:pPr>
              <w:rPr>
                <w:b/>
                <w:bCs/>
                <w:lang w:val="en-HK"/>
              </w:rPr>
            </w:pPr>
            <w:r w:rsidRPr="005F561D">
              <w:rPr>
                <w:b/>
                <w:bCs/>
                <w:lang w:val="en-HK"/>
              </w:rPr>
              <w:t>Document</w:t>
            </w:r>
          </w:p>
        </w:tc>
        <w:tc>
          <w:tcPr>
            <w:tcW w:w="0" w:type="auto"/>
            <w:vAlign w:val="center"/>
            <w:hideMark/>
          </w:tcPr>
          <w:p w14:paraId="1EE47D74" w14:textId="77777777" w:rsidR="005F561D" w:rsidRPr="005F561D" w:rsidRDefault="005F561D" w:rsidP="005F561D">
            <w:pPr>
              <w:rPr>
                <w:b/>
                <w:bCs/>
                <w:lang w:val="en-HK"/>
              </w:rPr>
            </w:pPr>
            <w:r w:rsidRPr="005F561D">
              <w:rPr>
                <w:b/>
                <w:bCs/>
                <w:lang w:val="en-HK"/>
              </w:rPr>
              <w:t>Year</w:t>
            </w:r>
          </w:p>
        </w:tc>
        <w:tc>
          <w:tcPr>
            <w:tcW w:w="0" w:type="auto"/>
            <w:vAlign w:val="center"/>
            <w:hideMark/>
          </w:tcPr>
          <w:p w14:paraId="3EAD7FBE" w14:textId="77777777" w:rsidR="005F561D" w:rsidRPr="005F561D" w:rsidRDefault="005F561D" w:rsidP="005F561D">
            <w:pPr>
              <w:rPr>
                <w:b/>
                <w:bCs/>
                <w:lang w:val="en-HK"/>
              </w:rPr>
            </w:pPr>
            <w:r w:rsidRPr="005F561D">
              <w:rPr>
                <w:b/>
                <w:bCs/>
                <w:lang w:val="en-HK"/>
              </w:rPr>
              <w:t>Loading</w:t>
            </w:r>
          </w:p>
        </w:tc>
        <w:tc>
          <w:tcPr>
            <w:tcW w:w="0" w:type="auto"/>
            <w:vAlign w:val="center"/>
            <w:hideMark/>
          </w:tcPr>
          <w:p w14:paraId="210A6322" w14:textId="77777777" w:rsidR="005F561D" w:rsidRPr="005F561D" w:rsidRDefault="005F561D" w:rsidP="005F561D">
            <w:pPr>
              <w:rPr>
                <w:b/>
                <w:bCs/>
                <w:lang w:val="en-HK"/>
              </w:rPr>
            </w:pPr>
            <w:r w:rsidRPr="005F561D">
              <w:rPr>
                <w:b/>
                <w:bCs/>
                <w:lang w:val="en-HK"/>
              </w:rPr>
              <w:t>Content</w:t>
            </w:r>
          </w:p>
        </w:tc>
      </w:tr>
      <w:tr w:rsidR="005F561D" w:rsidRPr="005F561D" w14:paraId="0B2C5416" w14:textId="77777777">
        <w:trPr>
          <w:tblCellSpacing w:w="15" w:type="dxa"/>
        </w:trPr>
        <w:tc>
          <w:tcPr>
            <w:tcW w:w="0" w:type="auto"/>
            <w:vAlign w:val="center"/>
            <w:hideMark/>
          </w:tcPr>
          <w:p w14:paraId="102ED7BB" w14:textId="77777777" w:rsidR="005F561D" w:rsidRPr="005F561D" w:rsidRDefault="005F561D" w:rsidP="005F561D">
            <w:pPr>
              <w:rPr>
                <w:lang w:val="en-HK"/>
              </w:rPr>
            </w:pPr>
            <w:r w:rsidRPr="005F561D">
              <w:rPr>
                <w:lang w:val="en-HK"/>
              </w:rPr>
              <w:t>EC_S_140306</w:t>
            </w:r>
          </w:p>
        </w:tc>
        <w:tc>
          <w:tcPr>
            <w:tcW w:w="0" w:type="auto"/>
            <w:vAlign w:val="center"/>
            <w:hideMark/>
          </w:tcPr>
          <w:p w14:paraId="7016DE39" w14:textId="77777777" w:rsidR="005F561D" w:rsidRPr="005F561D" w:rsidRDefault="005F561D" w:rsidP="005F561D">
            <w:pPr>
              <w:rPr>
                <w:lang w:val="en-HK"/>
              </w:rPr>
            </w:pPr>
            <w:r w:rsidRPr="005F561D">
              <w:rPr>
                <w:lang w:val="en-HK"/>
              </w:rPr>
              <w:t>2006</w:t>
            </w:r>
          </w:p>
        </w:tc>
        <w:tc>
          <w:tcPr>
            <w:tcW w:w="0" w:type="auto"/>
            <w:vAlign w:val="center"/>
            <w:hideMark/>
          </w:tcPr>
          <w:p w14:paraId="385820E0" w14:textId="77777777" w:rsidR="005F561D" w:rsidRPr="005F561D" w:rsidRDefault="005F561D" w:rsidP="005F561D">
            <w:pPr>
              <w:rPr>
                <w:lang w:val="en-HK"/>
              </w:rPr>
            </w:pPr>
            <w:r w:rsidRPr="005F561D">
              <w:rPr>
                <w:lang w:val="en-HK"/>
              </w:rPr>
              <w:t>0.997</w:t>
            </w:r>
          </w:p>
        </w:tc>
        <w:tc>
          <w:tcPr>
            <w:tcW w:w="0" w:type="auto"/>
            <w:vAlign w:val="center"/>
            <w:hideMark/>
          </w:tcPr>
          <w:p w14:paraId="27F20812" w14:textId="77777777" w:rsidR="005F561D" w:rsidRPr="005F561D" w:rsidRDefault="005F561D" w:rsidP="005F561D">
            <w:pPr>
              <w:rPr>
                <w:lang w:val="en-HK"/>
              </w:rPr>
            </w:pPr>
            <w:r w:rsidRPr="005F561D">
              <w:rPr>
                <w:lang w:val="en-HK"/>
              </w:rPr>
              <w:t>Mandelson: "Leather footwear, tough competition and unfair trade" - EP debate</w:t>
            </w:r>
          </w:p>
        </w:tc>
      </w:tr>
      <w:tr w:rsidR="005F561D" w:rsidRPr="005F561D" w14:paraId="31C12A00" w14:textId="77777777">
        <w:trPr>
          <w:tblCellSpacing w:w="15" w:type="dxa"/>
        </w:trPr>
        <w:tc>
          <w:tcPr>
            <w:tcW w:w="0" w:type="auto"/>
            <w:vAlign w:val="center"/>
            <w:hideMark/>
          </w:tcPr>
          <w:p w14:paraId="3EA296A6" w14:textId="77777777" w:rsidR="005F561D" w:rsidRPr="005F561D" w:rsidRDefault="005F561D" w:rsidP="005F561D">
            <w:pPr>
              <w:rPr>
                <w:lang w:val="en-HK"/>
              </w:rPr>
            </w:pPr>
            <w:r w:rsidRPr="005F561D">
              <w:rPr>
                <w:lang w:val="en-HK"/>
              </w:rPr>
              <w:t>EC_PR_230306</w:t>
            </w:r>
          </w:p>
        </w:tc>
        <w:tc>
          <w:tcPr>
            <w:tcW w:w="0" w:type="auto"/>
            <w:vAlign w:val="center"/>
            <w:hideMark/>
          </w:tcPr>
          <w:p w14:paraId="7E7A4328" w14:textId="77777777" w:rsidR="005F561D" w:rsidRPr="005F561D" w:rsidRDefault="005F561D" w:rsidP="005F561D">
            <w:pPr>
              <w:rPr>
                <w:lang w:val="en-HK"/>
              </w:rPr>
            </w:pPr>
            <w:r w:rsidRPr="005F561D">
              <w:rPr>
                <w:lang w:val="en-HK"/>
              </w:rPr>
              <w:t>2006</w:t>
            </w:r>
          </w:p>
        </w:tc>
        <w:tc>
          <w:tcPr>
            <w:tcW w:w="0" w:type="auto"/>
            <w:vAlign w:val="center"/>
            <w:hideMark/>
          </w:tcPr>
          <w:p w14:paraId="336F421A" w14:textId="77777777" w:rsidR="005F561D" w:rsidRPr="005F561D" w:rsidRDefault="005F561D" w:rsidP="005F561D">
            <w:pPr>
              <w:rPr>
                <w:lang w:val="en-HK"/>
              </w:rPr>
            </w:pPr>
            <w:r w:rsidRPr="005F561D">
              <w:rPr>
                <w:lang w:val="en-HK"/>
              </w:rPr>
              <w:t>0.996</w:t>
            </w:r>
          </w:p>
        </w:tc>
        <w:tc>
          <w:tcPr>
            <w:tcW w:w="0" w:type="auto"/>
            <w:vAlign w:val="center"/>
            <w:hideMark/>
          </w:tcPr>
          <w:p w14:paraId="4E47C0ED" w14:textId="77777777" w:rsidR="005F561D" w:rsidRPr="005F561D" w:rsidRDefault="005F561D" w:rsidP="005F561D">
            <w:pPr>
              <w:rPr>
                <w:lang w:val="en-HK"/>
              </w:rPr>
            </w:pPr>
            <w:r w:rsidRPr="005F561D">
              <w:rPr>
                <w:lang w:val="en-HK"/>
              </w:rPr>
              <w:t>Commission provisional anti-dumping measures on Chinese/Vietnamese leather shoes</w:t>
            </w:r>
          </w:p>
        </w:tc>
      </w:tr>
      <w:tr w:rsidR="005F561D" w:rsidRPr="005F561D" w14:paraId="10910022" w14:textId="77777777">
        <w:trPr>
          <w:tblCellSpacing w:w="15" w:type="dxa"/>
        </w:trPr>
        <w:tc>
          <w:tcPr>
            <w:tcW w:w="0" w:type="auto"/>
            <w:vAlign w:val="center"/>
            <w:hideMark/>
          </w:tcPr>
          <w:p w14:paraId="5A751D09" w14:textId="77777777" w:rsidR="005F561D" w:rsidRPr="005F561D" w:rsidRDefault="005F561D" w:rsidP="005F561D">
            <w:pPr>
              <w:rPr>
                <w:lang w:val="en-HK"/>
              </w:rPr>
            </w:pPr>
            <w:r w:rsidRPr="005F561D">
              <w:rPr>
                <w:lang w:val="en-HK"/>
              </w:rPr>
              <w:t>EC_S_230206</w:t>
            </w:r>
          </w:p>
        </w:tc>
        <w:tc>
          <w:tcPr>
            <w:tcW w:w="0" w:type="auto"/>
            <w:vAlign w:val="center"/>
            <w:hideMark/>
          </w:tcPr>
          <w:p w14:paraId="59E7D6B5" w14:textId="77777777" w:rsidR="005F561D" w:rsidRPr="005F561D" w:rsidRDefault="005F561D" w:rsidP="005F561D">
            <w:pPr>
              <w:rPr>
                <w:lang w:val="en-HK"/>
              </w:rPr>
            </w:pPr>
            <w:r w:rsidRPr="005F561D">
              <w:rPr>
                <w:lang w:val="en-HK"/>
              </w:rPr>
              <w:t>2006</w:t>
            </w:r>
          </w:p>
        </w:tc>
        <w:tc>
          <w:tcPr>
            <w:tcW w:w="0" w:type="auto"/>
            <w:vAlign w:val="center"/>
            <w:hideMark/>
          </w:tcPr>
          <w:p w14:paraId="2E24C1EF" w14:textId="77777777" w:rsidR="005F561D" w:rsidRPr="005F561D" w:rsidRDefault="005F561D" w:rsidP="005F561D">
            <w:pPr>
              <w:rPr>
                <w:lang w:val="en-HK"/>
              </w:rPr>
            </w:pPr>
            <w:r w:rsidRPr="005F561D">
              <w:rPr>
                <w:lang w:val="en-HK"/>
              </w:rPr>
              <w:t>0.996</w:t>
            </w:r>
          </w:p>
        </w:tc>
        <w:tc>
          <w:tcPr>
            <w:tcW w:w="0" w:type="auto"/>
            <w:vAlign w:val="center"/>
            <w:hideMark/>
          </w:tcPr>
          <w:p w14:paraId="5330C20B" w14:textId="77777777" w:rsidR="005F561D" w:rsidRPr="005F561D" w:rsidRDefault="005F561D" w:rsidP="005F561D">
            <w:pPr>
              <w:rPr>
                <w:lang w:val="en-HK"/>
              </w:rPr>
            </w:pPr>
            <w:r w:rsidRPr="005F561D">
              <w:rPr>
                <w:lang w:val="en-HK"/>
              </w:rPr>
              <w:t>Mandelson statement on leather shoes investigation</w:t>
            </w:r>
          </w:p>
        </w:tc>
      </w:tr>
      <w:tr w:rsidR="005F561D" w:rsidRPr="005F561D" w14:paraId="120E5C57" w14:textId="77777777">
        <w:trPr>
          <w:tblCellSpacing w:w="15" w:type="dxa"/>
        </w:trPr>
        <w:tc>
          <w:tcPr>
            <w:tcW w:w="0" w:type="auto"/>
            <w:vAlign w:val="center"/>
            <w:hideMark/>
          </w:tcPr>
          <w:p w14:paraId="25BECD8D" w14:textId="77777777" w:rsidR="005F561D" w:rsidRPr="005F561D" w:rsidRDefault="005F561D" w:rsidP="005F561D">
            <w:pPr>
              <w:rPr>
                <w:lang w:val="en-HK"/>
              </w:rPr>
            </w:pPr>
            <w:r w:rsidRPr="005F561D">
              <w:rPr>
                <w:lang w:val="en-HK"/>
              </w:rPr>
              <w:t>EC_S_100512</w:t>
            </w:r>
          </w:p>
        </w:tc>
        <w:tc>
          <w:tcPr>
            <w:tcW w:w="0" w:type="auto"/>
            <w:vAlign w:val="center"/>
            <w:hideMark/>
          </w:tcPr>
          <w:p w14:paraId="23E072B7" w14:textId="77777777" w:rsidR="005F561D" w:rsidRPr="005F561D" w:rsidRDefault="005F561D" w:rsidP="005F561D">
            <w:pPr>
              <w:rPr>
                <w:lang w:val="en-HK"/>
              </w:rPr>
            </w:pPr>
            <w:r w:rsidRPr="005F561D">
              <w:rPr>
                <w:lang w:val="en-HK"/>
              </w:rPr>
              <w:t>2012</w:t>
            </w:r>
          </w:p>
        </w:tc>
        <w:tc>
          <w:tcPr>
            <w:tcW w:w="0" w:type="auto"/>
            <w:vAlign w:val="center"/>
            <w:hideMark/>
          </w:tcPr>
          <w:p w14:paraId="749D9DCF" w14:textId="77777777" w:rsidR="005F561D" w:rsidRPr="005F561D" w:rsidRDefault="005F561D" w:rsidP="005F561D">
            <w:pPr>
              <w:rPr>
                <w:lang w:val="en-HK"/>
              </w:rPr>
            </w:pPr>
            <w:r w:rsidRPr="005F561D">
              <w:rPr>
                <w:lang w:val="en-HK"/>
              </w:rPr>
              <w:t>0.929</w:t>
            </w:r>
          </w:p>
        </w:tc>
        <w:tc>
          <w:tcPr>
            <w:tcW w:w="0" w:type="auto"/>
            <w:vAlign w:val="center"/>
            <w:hideMark/>
          </w:tcPr>
          <w:p w14:paraId="5DBC0B67" w14:textId="77777777" w:rsidR="005F561D" w:rsidRPr="005F561D" w:rsidRDefault="005F561D" w:rsidP="005F561D">
            <w:pPr>
              <w:rPr>
                <w:lang w:val="en-HK"/>
              </w:rPr>
            </w:pPr>
            <w:r w:rsidRPr="005F561D">
              <w:rPr>
                <w:lang w:val="en-HK"/>
              </w:rPr>
              <w:t>De Gucht: "A Trade Defence System for Today's Global Economy"</w:t>
            </w:r>
          </w:p>
        </w:tc>
      </w:tr>
      <w:tr w:rsidR="005F561D" w:rsidRPr="005F561D" w14:paraId="3B8F5D1C" w14:textId="77777777">
        <w:trPr>
          <w:tblCellSpacing w:w="15" w:type="dxa"/>
        </w:trPr>
        <w:tc>
          <w:tcPr>
            <w:tcW w:w="0" w:type="auto"/>
            <w:vAlign w:val="center"/>
            <w:hideMark/>
          </w:tcPr>
          <w:p w14:paraId="4BF93AFD" w14:textId="77777777" w:rsidR="005F561D" w:rsidRPr="005F561D" w:rsidRDefault="005F561D" w:rsidP="005F561D">
            <w:pPr>
              <w:rPr>
                <w:lang w:val="en-HK"/>
              </w:rPr>
            </w:pPr>
            <w:r w:rsidRPr="005F561D">
              <w:rPr>
                <w:lang w:val="en-HK"/>
              </w:rPr>
              <w:t>EC_COM_181016</w:t>
            </w:r>
          </w:p>
        </w:tc>
        <w:tc>
          <w:tcPr>
            <w:tcW w:w="0" w:type="auto"/>
            <w:vAlign w:val="center"/>
            <w:hideMark/>
          </w:tcPr>
          <w:p w14:paraId="3358DD65" w14:textId="77777777" w:rsidR="005F561D" w:rsidRPr="005F561D" w:rsidRDefault="005F561D" w:rsidP="005F561D">
            <w:pPr>
              <w:rPr>
                <w:lang w:val="en-HK"/>
              </w:rPr>
            </w:pPr>
            <w:r w:rsidRPr="005F561D">
              <w:rPr>
                <w:lang w:val="en-HK"/>
              </w:rPr>
              <w:t>2016</w:t>
            </w:r>
          </w:p>
        </w:tc>
        <w:tc>
          <w:tcPr>
            <w:tcW w:w="0" w:type="auto"/>
            <w:vAlign w:val="center"/>
            <w:hideMark/>
          </w:tcPr>
          <w:p w14:paraId="73322B3A" w14:textId="77777777" w:rsidR="005F561D" w:rsidRPr="005F561D" w:rsidRDefault="005F561D" w:rsidP="005F561D">
            <w:pPr>
              <w:rPr>
                <w:lang w:val="en-HK"/>
              </w:rPr>
            </w:pPr>
            <w:r w:rsidRPr="005F561D">
              <w:rPr>
                <w:lang w:val="en-HK"/>
              </w:rPr>
              <w:t>0.809</w:t>
            </w:r>
          </w:p>
        </w:tc>
        <w:tc>
          <w:tcPr>
            <w:tcW w:w="0" w:type="auto"/>
            <w:vAlign w:val="center"/>
            <w:hideMark/>
          </w:tcPr>
          <w:p w14:paraId="66B15178" w14:textId="77777777" w:rsidR="005F561D" w:rsidRPr="005F561D" w:rsidRDefault="005F561D" w:rsidP="005F561D">
            <w:pPr>
              <w:rPr>
                <w:lang w:val="en-HK"/>
              </w:rPr>
            </w:pPr>
            <w:r w:rsidRPr="005F561D">
              <w:rPr>
                <w:lang w:val="en-HK"/>
              </w:rPr>
              <w:t>"Towards a robust trade policy for the EU in the interest of jobs and growth"</w:t>
            </w:r>
          </w:p>
        </w:tc>
      </w:tr>
      <w:tr w:rsidR="005F561D" w:rsidRPr="005F561D" w14:paraId="3A6D0489" w14:textId="77777777">
        <w:trPr>
          <w:tblCellSpacing w:w="15" w:type="dxa"/>
        </w:trPr>
        <w:tc>
          <w:tcPr>
            <w:tcW w:w="0" w:type="auto"/>
            <w:vAlign w:val="center"/>
            <w:hideMark/>
          </w:tcPr>
          <w:p w14:paraId="05F3BFF6" w14:textId="77777777" w:rsidR="005F561D" w:rsidRPr="005F561D" w:rsidRDefault="005F561D" w:rsidP="005F561D">
            <w:pPr>
              <w:rPr>
                <w:lang w:val="en-HK"/>
              </w:rPr>
            </w:pPr>
            <w:r w:rsidRPr="005F561D">
              <w:rPr>
                <w:lang w:val="en-HK"/>
              </w:rPr>
              <w:t>EC_WP_170620</w:t>
            </w:r>
          </w:p>
        </w:tc>
        <w:tc>
          <w:tcPr>
            <w:tcW w:w="0" w:type="auto"/>
            <w:vAlign w:val="center"/>
            <w:hideMark/>
          </w:tcPr>
          <w:p w14:paraId="7317EA19" w14:textId="77777777" w:rsidR="005F561D" w:rsidRPr="005F561D" w:rsidRDefault="005F561D" w:rsidP="005F561D">
            <w:pPr>
              <w:rPr>
                <w:lang w:val="en-HK"/>
              </w:rPr>
            </w:pPr>
            <w:r w:rsidRPr="005F561D">
              <w:rPr>
                <w:lang w:val="en-HK"/>
              </w:rPr>
              <w:t>2020</w:t>
            </w:r>
          </w:p>
        </w:tc>
        <w:tc>
          <w:tcPr>
            <w:tcW w:w="0" w:type="auto"/>
            <w:vAlign w:val="center"/>
            <w:hideMark/>
          </w:tcPr>
          <w:p w14:paraId="777CC7F3" w14:textId="77777777" w:rsidR="005F561D" w:rsidRPr="005F561D" w:rsidRDefault="005F561D" w:rsidP="005F561D">
            <w:pPr>
              <w:rPr>
                <w:lang w:val="en-HK"/>
              </w:rPr>
            </w:pPr>
            <w:r w:rsidRPr="005F561D">
              <w:rPr>
                <w:lang w:val="en-HK"/>
              </w:rPr>
              <w:t>0.556</w:t>
            </w:r>
          </w:p>
        </w:tc>
        <w:tc>
          <w:tcPr>
            <w:tcW w:w="0" w:type="auto"/>
            <w:vAlign w:val="center"/>
            <w:hideMark/>
          </w:tcPr>
          <w:p w14:paraId="090FB3AF" w14:textId="77777777" w:rsidR="005F561D" w:rsidRPr="005F561D" w:rsidRDefault="005F561D" w:rsidP="005F561D">
            <w:pPr>
              <w:rPr>
                <w:lang w:val="en-HK"/>
              </w:rPr>
            </w:pPr>
            <w:r w:rsidRPr="005F561D">
              <w:rPr>
                <w:b/>
                <w:bCs/>
                <w:lang w:val="en-HK"/>
              </w:rPr>
              <w:t>White paper on levelling the playing field as regards foreign subsidies</w:t>
            </w:r>
          </w:p>
        </w:tc>
      </w:tr>
      <w:tr w:rsidR="005F561D" w:rsidRPr="005F561D" w14:paraId="609D68C1" w14:textId="77777777">
        <w:trPr>
          <w:tblCellSpacing w:w="15" w:type="dxa"/>
        </w:trPr>
        <w:tc>
          <w:tcPr>
            <w:tcW w:w="0" w:type="auto"/>
            <w:vAlign w:val="center"/>
            <w:hideMark/>
          </w:tcPr>
          <w:p w14:paraId="0353CBF2" w14:textId="77777777" w:rsidR="005F561D" w:rsidRPr="005F561D" w:rsidRDefault="005F561D" w:rsidP="005F561D">
            <w:pPr>
              <w:rPr>
                <w:lang w:val="en-HK"/>
              </w:rPr>
            </w:pPr>
            <w:r w:rsidRPr="005F561D">
              <w:rPr>
                <w:lang w:val="en-HK"/>
              </w:rPr>
              <w:t>EC_S_100605</w:t>
            </w:r>
          </w:p>
        </w:tc>
        <w:tc>
          <w:tcPr>
            <w:tcW w:w="0" w:type="auto"/>
            <w:vAlign w:val="center"/>
            <w:hideMark/>
          </w:tcPr>
          <w:p w14:paraId="40C3C407" w14:textId="77777777" w:rsidR="005F561D" w:rsidRPr="005F561D" w:rsidRDefault="005F561D" w:rsidP="005F561D">
            <w:pPr>
              <w:rPr>
                <w:lang w:val="en-HK"/>
              </w:rPr>
            </w:pPr>
            <w:r w:rsidRPr="005F561D">
              <w:rPr>
                <w:lang w:val="en-HK"/>
              </w:rPr>
              <w:t>2005</w:t>
            </w:r>
          </w:p>
        </w:tc>
        <w:tc>
          <w:tcPr>
            <w:tcW w:w="0" w:type="auto"/>
            <w:vAlign w:val="center"/>
            <w:hideMark/>
          </w:tcPr>
          <w:p w14:paraId="31441477" w14:textId="77777777" w:rsidR="005F561D" w:rsidRPr="005F561D" w:rsidRDefault="005F561D" w:rsidP="005F561D">
            <w:pPr>
              <w:rPr>
                <w:lang w:val="en-HK"/>
              </w:rPr>
            </w:pPr>
            <w:r w:rsidRPr="005F561D">
              <w:rPr>
                <w:lang w:val="en-HK"/>
              </w:rPr>
              <w:t>0.420</w:t>
            </w:r>
          </w:p>
        </w:tc>
        <w:tc>
          <w:tcPr>
            <w:tcW w:w="0" w:type="auto"/>
            <w:vAlign w:val="center"/>
            <w:hideMark/>
          </w:tcPr>
          <w:p w14:paraId="1BD1F47F" w14:textId="77777777" w:rsidR="005F561D" w:rsidRPr="005F561D" w:rsidRDefault="005F561D" w:rsidP="005F561D">
            <w:pPr>
              <w:rPr>
                <w:lang w:val="en-HK"/>
              </w:rPr>
            </w:pPr>
            <w:r w:rsidRPr="005F561D">
              <w:rPr>
                <w:lang w:val="en-HK"/>
              </w:rPr>
              <w:t>Mandelson on EU-China textiles negotiations</w:t>
            </w:r>
          </w:p>
        </w:tc>
      </w:tr>
      <w:tr w:rsidR="005F561D" w:rsidRPr="005F561D" w14:paraId="3BB6A7F0" w14:textId="77777777">
        <w:trPr>
          <w:tblCellSpacing w:w="15" w:type="dxa"/>
        </w:trPr>
        <w:tc>
          <w:tcPr>
            <w:tcW w:w="0" w:type="auto"/>
            <w:vAlign w:val="center"/>
            <w:hideMark/>
          </w:tcPr>
          <w:p w14:paraId="11C88BEF" w14:textId="77777777" w:rsidR="005F561D" w:rsidRPr="005F561D" w:rsidRDefault="005F561D" w:rsidP="005F561D">
            <w:pPr>
              <w:rPr>
                <w:lang w:val="en-HK"/>
              </w:rPr>
            </w:pPr>
            <w:r w:rsidRPr="005F561D">
              <w:rPr>
                <w:lang w:val="en-HK"/>
              </w:rPr>
              <w:t>EC_PR_071016</w:t>
            </w:r>
          </w:p>
        </w:tc>
        <w:tc>
          <w:tcPr>
            <w:tcW w:w="0" w:type="auto"/>
            <w:vAlign w:val="center"/>
            <w:hideMark/>
          </w:tcPr>
          <w:p w14:paraId="55ACFECE" w14:textId="77777777" w:rsidR="005F561D" w:rsidRPr="005F561D" w:rsidRDefault="005F561D" w:rsidP="005F561D">
            <w:pPr>
              <w:rPr>
                <w:lang w:val="en-HK"/>
              </w:rPr>
            </w:pPr>
            <w:r w:rsidRPr="005F561D">
              <w:rPr>
                <w:lang w:val="en-HK"/>
              </w:rPr>
              <w:t>2016</w:t>
            </w:r>
          </w:p>
        </w:tc>
        <w:tc>
          <w:tcPr>
            <w:tcW w:w="0" w:type="auto"/>
            <w:vAlign w:val="center"/>
            <w:hideMark/>
          </w:tcPr>
          <w:p w14:paraId="68B7FA67" w14:textId="77777777" w:rsidR="005F561D" w:rsidRPr="005F561D" w:rsidRDefault="005F561D" w:rsidP="005F561D">
            <w:pPr>
              <w:rPr>
                <w:lang w:val="en-HK"/>
              </w:rPr>
            </w:pPr>
            <w:r w:rsidRPr="005F561D">
              <w:rPr>
                <w:lang w:val="en-HK"/>
              </w:rPr>
              <w:t>0.401</w:t>
            </w:r>
          </w:p>
        </w:tc>
        <w:tc>
          <w:tcPr>
            <w:tcW w:w="0" w:type="auto"/>
            <w:vAlign w:val="center"/>
            <w:hideMark/>
          </w:tcPr>
          <w:p w14:paraId="750E2BE3" w14:textId="77777777" w:rsidR="005F561D" w:rsidRPr="005F561D" w:rsidRDefault="005F561D" w:rsidP="005F561D">
            <w:pPr>
              <w:rPr>
                <w:lang w:val="en-HK"/>
              </w:rPr>
            </w:pPr>
            <w:r w:rsidRPr="005F561D">
              <w:rPr>
                <w:lang w:val="en-HK"/>
              </w:rPr>
              <w:t>Anti-dumping duties on Chinese steel products</w:t>
            </w:r>
          </w:p>
        </w:tc>
      </w:tr>
    </w:tbl>
    <w:p w14:paraId="6955816B" w14:textId="77777777" w:rsidR="005F561D" w:rsidRPr="005F561D" w:rsidRDefault="005F561D" w:rsidP="005F561D">
      <w:pPr>
        <w:rPr>
          <w:b/>
          <w:bCs/>
          <w:lang w:val="en-HK"/>
        </w:rPr>
      </w:pPr>
      <w:r w:rsidRPr="005F561D">
        <w:rPr>
          <w:b/>
          <w:bCs/>
          <w:lang w:val="en-HK"/>
        </w:rPr>
        <w:t>Discursive Features from Excerpts</w:t>
      </w:r>
    </w:p>
    <w:p w14:paraId="1052E0E8" w14:textId="77777777" w:rsidR="005F561D" w:rsidRPr="005F561D" w:rsidRDefault="005F561D" w:rsidP="005F561D">
      <w:pPr>
        <w:rPr>
          <w:lang w:val="en-HK"/>
        </w:rPr>
      </w:pPr>
      <w:r w:rsidRPr="005F561D">
        <w:rPr>
          <w:b/>
          <w:bCs/>
          <w:lang w:val="en-HK"/>
        </w:rPr>
        <w:t>Mandelson 2006 (EC_S_140306):</w:t>
      </w:r>
      <w:r w:rsidRPr="005F561D">
        <w:rPr>
          <w:lang w:val="en-HK"/>
        </w:rPr>
        <w:t xml:space="preserve"> Frames anti-dumping as part of wider adjustment strategy—"Europe is justified in acting to correct injury caused by unfair trading practice but he warned that Europe should not pretend that competitive pressure on Europe is related solely to unfair trade."</w:t>
      </w:r>
    </w:p>
    <w:p w14:paraId="568AE17F" w14:textId="77777777" w:rsidR="005F561D" w:rsidRPr="005F561D" w:rsidRDefault="005F561D" w:rsidP="005F561D">
      <w:pPr>
        <w:rPr>
          <w:lang w:val="en-HK"/>
        </w:rPr>
      </w:pPr>
      <w:r w:rsidRPr="005F561D">
        <w:rPr>
          <w:b/>
          <w:bCs/>
          <w:lang w:val="en-HK"/>
        </w:rPr>
        <w:t>De Gucht 2012 (EC_S_100512):</w:t>
      </w:r>
      <w:r w:rsidRPr="005F561D">
        <w:rPr>
          <w:lang w:val="en-HK"/>
        </w:rPr>
        <w:t xml:space="preserve"> Defends open markets against "protectionist wind"—"advocating open markets must happen with a sound dose of realism."</w:t>
      </w:r>
    </w:p>
    <w:p w14:paraId="28F9AE56" w14:textId="77777777" w:rsidR="005F561D" w:rsidRPr="005F561D" w:rsidRDefault="005F561D" w:rsidP="005F561D">
      <w:pPr>
        <w:rPr>
          <w:lang w:val="en-HK"/>
        </w:rPr>
      </w:pPr>
      <w:r w:rsidRPr="005F561D">
        <w:rPr>
          <w:b/>
          <w:bCs/>
          <w:lang w:val="en-HK"/>
        </w:rPr>
        <w:t>2020 Foreign Subsidies White Paper:</w:t>
      </w:r>
      <w:r w:rsidRPr="005F561D">
        <w:rPr>
          <w:lang w:val="en-HK"/>
        </w:rPr>
        <w:t xml:space="preserve"> This is analytically significant. The document that became the Foreign Subsidies Regulation (FSR)—a key economic security instrument—loads on this traditional trade defence topic (0.556) rather than on T3 (de-risking) or T11 (economic security). This suggests the FSR was initially framed through existing trade defence vocabulary rather than new economic security discourse.</w:t>
      </w:r>
    </w:p>
    <w:p w14:paraId="0DA1F3FC" w14:textId="77777777" w:rsidR="005F561D" w:rsidRPr="005F561D" w:rsidRDefault="005F561D" w:rsidP="005F561D">
      <w:pPr>
        <w:rPr>
          <w:b/>
          <w:bCs/>
          <w:lang w:val="en-HK"/>
        </w:rPr>
      </w:pPr>
      <w:r w:rsidRPr="005F561D">
        <w:rPr>
          <w:b/>
          <w:bCs/>
          <w:lang w:val="en-HK"/>
        </w:rPr>
        <w:lastRenderedPageBreak/>
        <w:t>Analytical Interpretation</w:t>
      </w:r>
    </w:p>
    <w:p w14:paraId="1919BCC0" w14:textId="77777777" w:rsidR="005F561D" w:rsidRPr="005F561D" w:rsidRDefault="005F561D" w:rsidP="005F561D">
      <w:pPr>
        <w:rPr>
          <w:lang w:val="en-HK"/>
        </w:rPr>
      </w:pPr>
      <w:r w:rsidRPr="005F561D">
        <w:rPr>
          <w:lang w:val="en-HK"/>
        </w:rPr>
        <w:t xml:space="preserve">This topic captures the </w:t>
      </w:r>
      <w:r w:rsidRPr="005F561D">
        <w:rPr>
          <w:b/>
          <w:bCs/>
          <w:lang w:val="en-HK"/>
        </w:rPr>
        <w:t>EU trade defence apparatus</w:t>
      </w:r>
      <w:r w:rsidRPr="005F561D">
        <w:rPr>
          <w:lang w:val="en-HK"/>
        </w:rPr>
        <w:t>—anti-dumping procedures, countervailing duties, and investigations into unfair trade practices. The vocabulary is highly technical and procedural.</w:t>
      </w:r>
    </w:p>
    <w:p w14:paraId="0B6AE00E" w14:textId="77777777" w:rsidR="005F561D" w:rsidRPr="005F561D" w:rsidRDefault="005F561D" w:rsidP="005F561D">
      <w:pPr>
        <w:rPr>
          <w:lang w:val="en-HK"/>
        </w:rPr>
      </w:pPr>
      <w:r w:rsidRPr="005F561D">
        <w:rPr>
          <w:b/>
          <w:bCs/>
          <w:lang w:val="en-HK"/>
        </w:rPr>
        <w:t>The Low Coherence, Low Exclusivity placement</w:t>
      </w:r>
      <w:r w:rsidRPr="005F561D">
        <w:rPr>
          <w:lang w:val="en-HK"/>
        </w:rPr>
        <w:t xml:space="preserve"> requires interpretation. This is flagged as "Low Quality" in the quadrant system, but the documents show clear thematic coherence around trade defence. The statistical profile likely reflects:</w:t>
      </w:r>
    </w:p>
    <w:p w14:paraId="1E222572" w14:textId="77777777" w:rsidR="005F561D" w:rsidRPr="005F561D" w:rsidRDefault="005F561D" w:rsidP="005F561D">
      <w:pPr>
        <w:numPr>
          <w:ilvl w:val="0"/>
          <w:numId w:val="40"/>
        </w:numPr>
        <w:rPr>
          <w:lang w:val="en-HK"/>
        </w:rPr>
      </w:pPr>
      <w:r w:rsidRPr="005F561D">
        <w:rPr>
          <w:b/>
          <w:bCs/>
          <w:lang w:val="en-HK"/>
        </w:rPr>
        <w:t>Vocabulary dispersion:</w:t>
      </w:r>
      <w:r w:rsidRPr="005F561D">
        <w:rPr>
          <w:lang w:val="en-HK"/>
        </w:rPr>
        <w:t xml:space="preserve"> Trade defence terminology appears across different policy contexts (footwear cases, steel cases, horizontal instruments)</w:t>
      </w:r>
    </w:p>
    <w:p w14:paraId="1F034E46" w14:textId="77777777" w:rsidR="005F561D" w:rsidRPr="005F561D" w:rsidRDefault="005F561D" w:rsidP="005F561D">
      <w:pPr>
        <w:numPr>
          <w:ilvl w:val="0"/>
          <w:numId w:val="40"/>
        </w:numPr>
        <w:rPr>
          <w:lang w:val="en-HK"/>
        </w:rPr>
      </w:pPr>
      <w:r w:rsidRPr="005F561D">
        <w:rPr>
          <w:b/>
          <w:bCs/>
          <w:lang w:val="en-HK"/>
        </w:rPr>
        <w:t>Temporal heterogeneity:</w:t>
      </w:r>
      <w:r w:rsidRPr="005F561D">
        <w:rPr>
          <w:lang w:val="en-HK"/>
        </w:rPr>
        <w:t xml:space="preserve"> The topic spans 2005-2020, combining early-period sectoral cases with later-period horizontal instruments</w:t>
      </w:r>
    </w:p>
    <w:p w14:paraId="5CDE8E52" w14:textId="77777777" w:rsidR="005F561D" w:rsidRPr="005F561D" w:rsidRDefault="005F561D" w:rsidP="005F561D">
      <w:pPr>
        <w:numPr>
          <w:ilvl w:val="0"/>
          <w:numId w:val="40"/>
        </w:numPr>
        <w:rPr>
          <w:lang w:val="en-HK"/>
        </w:rPr>
      </w:pPr>
      <w:r w:rsidRPr="005F561D">
        <w:rPr>
          <w:b/>
          <w:bCs/>
          <w:lang w:val="en-HK"/>
        </w:rPr>
        <w:t>Mixed genres:</w:t>
      </w:r>
      <w:r w:rsidRPr="005F561D">
        <w:rPr>
          <w:lang w:val="en-HK"/>
        </w:rPr>
        <w:t xml:space="preserve"> Speeches, press releases, communications, and white papers—each with different linguistic registers</w:t>
      </w:r>
    </w:p>
    <w:p w14:paraId="6106D726" w14:textId="77777777" w:rsidR="005F561D" w:rsidRPr="005F561D" w:rsidRDefault="005F561D" w:rsidP="005F561D">
      <w:pPr>
        <w:rPr>
          <w:lang w:val="en-HK"/>
        </w:rPr>
      </w:pPr>
      <w:r w:rsidRPr="005F561D">
        <w:rPr>
          <w:b/>
          <w:bCs/>
          <w:lang w:val="en-HK"/>
        </w:rPr>
        <w:t>For your thesis:</w:t>
      </w:r>
      <w:r w:rsidRPr="005F561D">
        <w:rPr>
          <w:lang w:val="en-HK"/>
        </w:rPr>
        <w:t xml:space="preserve"> This topic captures the </w:t>
      </w:r>
      <w:r w:rsidRPr="005F561D">
        <w:rPr>
          <w:b/>
          <w:bCs/>
          <w:lang w:val="en-HK"/>
        </w:rPr>
        <w:t>defensive trade policy apparatus</w:t>
      </w:r>
      <w:r w:rsidRPr="005F561D">
        <w:rPr>
          <w:lang w:val="en-HK"/>
        </w:rPr>
        <w:t xml:space="preserve"> that predates economic security discourse but provides some of its institutional and discursive resources. Key observations:</w:t>
      </w:r>
    </w:p>
    <w:p w14:paraId="5E78B434" w14:textId="77777777" w:rsidR="005F561D" w:rsidRPr="005F561D" w:rsidRDefault="005F561D" w:rsidP="005F561D">
      <w:pPr>
        <w:numPr>
          <w:ilvl w:val="0"/>
          <w:numId w:val="41"/>
        </w:numPr>
        <w:rPr>
          <w:lang w:val="en-HK"/>
        </w:rPr>
      </w:pPr>
      <w:r w:rsidRPr="005F561D">
        <w:rPr>
          <w:b/>
          <w:bCs/>
          <w:lang w:val="en-HK"/>
        </w:rPr>
        <w:t>Continuity with economic security:</w:t>
      </w:r>
      <w:r w:rsidRPr="005F561D">
        <w:rPr>
          <w:lang w:val="en-HK"/>
        </w:rPr>
        <w:t xml:space="preserve"> The 2020 Foreign Subsidies White Paper loading here (0.556) rather than on T11 (economic security) suggests the FSR was initially articulated through existing trade defence discourse. Economic security instruments partially emerged from trade defence institutional infrastructure.</w:t>
      </w:r>
    </w:p>
    <w:p w14:paraId="57A62234" w14:textId="77777777" w:rsidR="005F561D" w:rsidRPr="005F561D" w:rsidRDefault="005F561D" w:rsidP="005F561D">
      <w:pPr>
        <w:numPr>
          <w:ilvl w:val="0"/>
          <w:numId w:val="41"/>
        </w:numPr>
        <w:rPr>
          <w:lang w:val="en-HK"/>
        </w:rPr>
      </w:pPr>
      <w:r w:rsidRPr="005F561D">
        <w:rPr>
          <w:b/>
          <w:bCs/>
          <w:lang w:val="en-HK"/>
        </w:rPr>
        <w:t>Distinction from de-risking:</w:t>
      </w:r>
      <w:r w:rsidRPr="005F561D">
        <w:rPr>
          <w:lang w:val="en-HK"/>
        </w:rPr>
        <w:t xml:space="preserve"> The negative correlation with T3 (-0.11) indicates trade defence operates at a different discursive level—specific unfair practices rather than systemic reorientation. De-risking is about restructuring economic relationships; trade defence is about correcting specific violations.</w:t>
      </w:r>
    </w:p>
    <w:p w14:paraId="1B7B13A3" w14:textId="77777777" w:rsidR="005F561D" w:rsidRPr="005F561D" w:rsidRDefault="005F561D" w:rsidP="005F561D">
      <w:pPr>
        <w:numPr>
          <w:ilvl w:val="0"/>
          <w:numId w:val="41"/>
        </w:numPr>
        <w:rPr>
          <w:lang w:val="en-HK"/>
        </w:rPr>
      </w:pPr>
      <w:r w:rsidRPr="005F561D">
        <w:rPr>
          <w:b/>
          <w:bCs/>
          <w:lang w:val="en-HK"/>
        </w:rPr>
        <w:t>Stable trajectory:</w:t>
      </w:r>
      <w:r w:rsidRPr="005F561D">
        <w:rPr>
          <w:lang w:val="en-HK"/>
        </w:rPr>
        <w:t xml:space="preserve"> The non-significant decline (p=0.0792) suggests trade defence discourse persists as bureaucratic infrastructure rather than transforming dramatically. It's neither displaced nor amplified by economic security discourse.</w:t>
      </w:r>
    </w:p>
    <w:p w14:paraId="5BAD1986" w14:textId="77777777" w:rsidR="005F561D" w:rsidRPr="005F561D" w:rsidRDefault="005F561D" w:rsidP="005F561D">
      <w:pPr>
        <w:numPr>
          <w:ilvl w:val="0"/>
          <w:numId w:val="41"/>
        </w:numPr>
        <w:rPr>
          <w:lang w:val="en-HK"/>
        </w:rPr>
      </w:pPr>
      <w:r w:rsidRPr="005F561D">
        <w:rPr>
          <w:b/>
          <w:bCs/>
          <w:lang w:val="en-HK"/>
        </w:rPr>
        <w:t>Mandelson's framing:</w:t>
      </w:r>
      <w:r w:rsidRPr="005F561D">
        <w:rPr>
          <w:lang w:val="en-HK"/>
        </w:rPr>
        <w:t xml:space="preserve"> The 2006 speeches explicitly position trade defence within broader competitiveness strategy—"Europe should not pretend that competitive pressure on Europe is related solely to unfair trade." This liberal-era framing differs from later economic security framing of similar instruments.</w:t>
      </w:r>
    </w:p>
    <w:p w14:paraId="1AB90432" w14:textId="77777777" w:rsidR="005F561D" w:rsidRPr="005F561D" w:rsidRDefault="000164DE" w:rsidP="005F561D">
      <w:pPr>
        <w:rPr>
          <w:lang w:val="en-HK"/>
        </w:rPr>
      </w:pPr>
      <w:r>
        <w:rPr>
          <w:noProof/>
        </w:rPr>
      </w:r>
      <w:r>
        <w:pict w14:anchorId="66458A01">
          <v:rect id="Horizontal Line 8"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6E2B5D3" w14:textId="77777777" w:rsidR="005F561D" w:rsidRPr="005F561D" w:rsidRDefault="005F561D" w:rsidP="005F561D">
      <w:pPr>
        <w:rPr>
          <w:b/>
          <w:bCs/>
          <w:lang w:val="en-HK"/>
        </w:rPr>
      </w:pPr>
      <w:r w:rsidRPr="005F561D">
        <w:rPr>
          <w:b/>
          <w:bCs/>
          <w:lang w:val="en-HK"/>
        </w:rPr>
        <w:t>Recommended Label</w:t>
      </w:r>
    </w:p>
    <w:p w14:paraId="02663A52" w14:textId="77777777" w:rsidR="005F561D" w:rsidRPr="005F561D" w:rsidRDefault="005F561D" w:rsidP="005F561D">
      <w:pPr>
        <w:rPr>
          <w:lang w:val="en-HK"/>
        </w:rPr>
      </w:pPr>
      <w:r w:rsidRPr="005F561D">
        <w:rPr>
          <w:b/>
          <w:bCs/>
          <w:lang w:val="en-HK"/>
        </w:rPr>
        <w:lastRenderedPageBreak/>
        <w:t>Label:</w:t>
      </w:r>
      <w:r w:rsidRPr="005F561D">
        <w:rPr>
          <w:lang w:val="en-HK"/>
        </w:rPr>
        <w:t xml:space="preserve"> Trade Defence Instruments</w:t>
      </w:r>
    </w:p>
    <w:p w14:paraId="26D80706" w14:textId="77777777" w:rsidR="005F561D" w:rsidRPr="005F561D" w:rsidRDefault="005F561D" w:rsidP="005F561D">
      <w:pPr>
        <w:rPr>
          <w:lang w:val="en-HK"/>
        </w:rPr>
      </w:pPr>
      <w:r w:rsidRPr="005F561D">
        <w:rPr>
          <w:b/>
          <w:bCs/>
          <w:lang w:val="en-HK"/>
        </w:rPr>
        <w:t>Label_Short:</w:t>
      </w:r>
      <w:r w:rsidRPr="005F561D">
        <w:rPr>
          <w:lang w:val="en-HK"/>
        </w:rPr>
        <w:t xml:space="preserve"> trade_def</w:t>
      </w:r>
    </w:p>
    <w:p w14:paraId="4892439A" w14:textId="77777777" w:rsidR="005F561D" w:rsidRPr="005F561D" w:rsidRDefault="005F561D" w:rsidP="005F561D">
      <w:pPr>
        <w:rPr>
          <w:lang w:val="en-HK"/>
        </w:rPr>
      </w:pPr>
      <w:r w:rsidRPr="005F561D">
        <w:rPr>
          <w:b/>
          <w:bCs/>
          <w:lang w:val="en-HK"/>
        </w:rPr>
        <w:t>Rationale:</w:t>
      </w:r>
      <w:r w:rsidRPr="005F561D">
        <w:rPr>
          <w:lang w:val="en-HK"/>
        </w:rPr>
        <w:t xml:space="preserve"> Captures the technical-procedural nature of the discourse. Alternative labels ("Anti-Dumping Discourse," "Unfair Trade") are too narrow given the 2020 FSR inclusion.</w:t>
      </w:r>
    </w:p>
    <w:p w14:paraId="2E38544C" w14:textId="77777777" w:rsidR="005F561D" w:rsidRPr="005F561D" w:rsidRDefault="000164DE" w:rsidP="005F561D">
      <w:pPr>
        <w:rPr>
          <w:lang w:val="en-HK"/>
        </w:rPr>
      </w:pPr>
      <w:r>
        <w:rPr>
          <w:noProof/>
        </w:rPr>
      </w:r>
      <w:r>
        <w:pict w14:anchorId="1C68B6D9">
          <v:rect id="Horizontal Line 9"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06A9EC" w14:textId="77777777" w:rsidR="005F561D" w:rsidRPr="005F561D" w:rsidRDefault="005F561D" w:rsidP="005F561D">
      <w:pPr>
        <w:rPr>
          <w:b/>
          <w:bCs/>
          <w:lang w:val="en-HK"/>
        </w:rPr>
      </w:pPr>
      <w:r w:rsidRPr="005F561D">
        <w:rPr>
          <w:b/>
          <w:bCs/>
          <w:lang w:val="en-HK"/>
        </w:rPr>
        <w:t>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514"/>
      </w:tblGrid>
      <w:tr w:rsidR="005F561D" w:rsidRPr="005F561D" w14:paraId="319F7B2E" w14:textId="77777777">
        <w:trPr>
          <w:tblHeader/>
          <w:tblCellSpacing w:w="15" w:type="dxa"/>
        </w:trPr>
        <w:tc>
          <w:tcPr>
            <w:tcW w:w="0" w:type="auto"/>
            <w:vAlign w:val="center"/>
            <w:hideMark/>
          </w:tcPr>
          <w:p w14:paraId="14B1930F" w14:textId="77777777" w:rsidR="005F561D" w:rsidRPr="005F561D" w:rsidRDefault="005F561D" w:rsidP="005F561D">
            <w:pPr>
              <w:rPr>
                <w:b/>
                <w:bCs/>
                <w:lang w:val="en-HK"/>
              </w:rPr>
            </w:pPr>
            <w:r w:rsidRPr="005F561D">
              <w:rPr>
                <w:b/>
                <w:bCs/>
                <w:lang w:val="en-HK"/>
              </w:rPr>
              <w:t>Field</w:t>
            </w:r>
          </w:p>
        </w:tc>
        <w:tc>
          <w:tcPr>
            <w:tcW w:w="0" w:type="auto"/>
            <w:vAlign w:val="center"/>
            <w:hideMark/>
          </w:tcPr>
          <w:p w14:paraId="7B63757F" w14:textId="77777777" w:rsidR="005F561D" w:rsidRPr="005F561D" w:rsidRDefault="005F561D" w:rsidP="005F561D">
            <w:pPr>
              <w:rPr>
                <w:b/>
                <w:bCs/>
                <w:lang w:val="en-HK"/>
              </w:rPr>
            </w:pPr>
            <w:r w:rsidRPr="005F561D">
              <w:rPr>
                <w:b/>
                <w:bCs/>
                <w:lang w:val="en-HK"/>
              </w:rPr>
              <w:t>Value</w:t>
            </w:r>
          </w:p>
        </w:tc>
      </w:tr>
      <w:tr w:rsidR="005F561D" w:rsidRPr="005F561D" w14:paraId="25817FC3" w14:textId="77777777">
        <w:trPr>
          <w:tblCellSpacing w:w="15" w:type="dxa"/>
        </w:trPr>
        <w:tc>
          <w:tcPr>
            <w:tcW w:w="0" w:type="auto"/>
            <w:vAlign w:val="center"/>
            <w:hideMark/>
          </w:tcPr>
          <w:p w14:paraId="4E4558DF" w14:textId="77777777" w:rsidR="005F561D" w:rsidRPr="005F561D" w:rsidRDefault="005F561D" w:rsidP="005F561D">
            <w:pPr>
              <w:rPr>
                <w:lang w:val="en-HK"/>
              </w:rPr>
            </w:pPr>
            <w:r w:rsidRPr="005F561D">
              <w:rPr>
                <w:b/>
                <w:bCs/>
                <w:lang w:val="en-HK"/>
              </w:rPr>
              <w:t>Label</w:t>
            </w:r>
          </w:p>
        </w:tc>
        <w:tc>
          <w:tcPr>
            <w:tcW w:w="0" w:type="auto"/>
            <w:vAlign w:val="center"/>
            <w:hideMark/>
          </w:tcPr>
          <w:p w14:paraId="556F2F96" w14:textId="77777777" w:rsidR="005F561D" w:rsidRPr="005F561D" w:rsidRDefault="005F561D" w:rsidP="005F561D">
            <w:pPr>
              <w:rPr>
                <w:lang w:val="en-HK"/>
              </w:rPr>
            </w:pPr>
            <w:r w:rsidRPr="005F561D">
              <w:rPr>
                <w:lang w:val="en-HK"/>
              </w:rPr>
              <w:t>Trade Defence Instruments</w:t>
            </w:r>
          </w:p>
        </w:tc>
      </w:tr>
      <w:tr w:rsidR="005F561D" w:rsidRPr="005F561D" w14:paraId="04ABCA71" w14:textId="77777777">
        <w:trPr>
          <w:tblCellSpacing w:w="15" w:type="dxa"/>
        </w:trPr>
        <w:tc>
          <w:tcPr>
            <w:tcW w:w="0" w:type="auto"/>
            <w:vAlign w:val="center"/>
            <w:hideMark/>
          </w:tcPr>
          <w:p w14:paraId="740F0F63" w14:textId="77777777" w:rsidR="005F561D" w:rsidRPr="005F561D" w:rsidRDefault="005F561D" w:rsidP="005F561D">
            <w:pPr>
              <w:rPr>
                <w:lang w:val="en-HK"/>
              </w:rPr>
            </w:pPr>
            <w:r w:rsidRPr="005F561D">
              <w:rPr>
                <w:b/>
                <w:bCs/>
                <w:lang w:val="en-HK"/>
              </w:rPr>
              <w:t>Label_Short</w:t>
            </w:r>
          </w:p>
        </w:tc>
        <w:tc>
          <w:tcPr>
            <w:tcW w:w="0" w:type="auto"/>
            <w:vAlign w:val="center"/>
            <w:hideMark/>
          </w:tcPr>
          <w:p w14:paraId="00CE47F9" w14:textId="77777777" w:rsidR="005F561D" w:rsidRPr="005F561D" w:rsidRDefault="005F561D" w:rsidP="005F561D">
            <w:pPr>
              <w:rPr>
                <w:lang w:val="en-HK"/>
              </w:rPr>
            </w:pPr>
            <w:r w:rsidRPr="005F561D">
              <w:rPr>
                <w:lang w:val="en-HK"/>
              </w:rPr>
              <w:t>trade_def</w:t>
            </w:r>
          </w:p>
        </w:tc>
      </w:tr>
      <w:tr w:rsidR="005F561D" w:rsidRPr="005F561D" w14:paraId="26064049" w14:textId="77777777">
        <w:trPr>
          <w:tblCellSpacing w:w="15" w:type="dxa"/>
        </w:trPr>
        <w:tc>
          <w:tcPr>
            <w:tcW w:w="0" w:type="auto"/>
            <w:vAlign w:val="center"/>
            <w:hideMark/>
          </w:tcPr>
          <w:p w14:paraId="4D820042" w14:textId="77777777" w:rsidR="005F561D" w:rsidRPr="005F561D" w:rsidRDefault="005F561D" w:rsidP="005F561D">
            <w:pPr>
              <w:rPr>
                <w:lang w:val="en-HK"/>
              </w:rPr>
            </w:pPr>
            <w:r w:rsidRPr="005F561D">
              <w:rPr>
                <w:b/>
                <w:bCs/>
                <w:lang w:val="en-HK"/>
              </w:rPr>
              <w:t>Trajectory_Shape</w:t>
            </w:r>
          </w:p>
        </w:tc>
        <w:tc>
          <w:tcPr>
            <w:tcW w:w="0" w:type="auto"/>
            <w:vAlign w:val="center"/>
            <w:hideMark/>
          </w:tcPr>
          <w:p w14:paraId="0F50B396" w14:textId="77777777" w:rsidR="005F561D" w:rsidRPr="005F561D" w:rsidRDefault="005F561D" w:rsidP="005F561D">
            <w:pPr>
              <w:rPr>
                <w:lang w:val="en-HK"/>
              </w:rPr>
            </w:pPr>
            <w:r w:rsidRPr="005F561D">
              <w:rPr>
                <w:lang w:val="en-HK"/>
              </w:rPr>
              <w:t>Stable</w:t>
            </w:r>
          </w:p>
        </w:tc>
      </w:tr>
      <w:tr w:rsidR="005F561D" w:rsidRPr="005F561D" w14:paraId="28195310" w14:textId="77777777">
        <w:trPr>
          <w:tblCellSpacing w:w="15" w:type="dxa"/>
        </w:trPr>
        <w:tc>
          <w:tcPr>
            <w:tcW w:w="0" w:type="auto"/>
            <w:vAlign w:val="center"/>
            <w:hideMark/>
          </w:tcPr>
          <w:p w14:paraId="58DCEC3C" w14:textId="77777777" w:rsidR="005F561D" w:rsidRPr="005F561D" w:rsidRDefault="005F561D" w:rsidP="005F561D">
            <w:pPr>
              <w:rPr>
                <w:lang w:val="en-HK"/>
              </w:rPr>
            </w:pPr>
            <w:r w:rsidRPr="005F561D">
              <w:rPr>
                <w:b/>
                <w:bCs/>
                <w:lang w:val="en-HK"/>
              </w:rPr>
              <w:t>Inflection_Points</w:t>
            </w:r>
          </w:p>
        </w:tc>
        <w:tc>
          <w:tcPr>
            <w:tcW w:w="0" w:type="auto"/>
            <w:vAlign w:val="center"/>
            <w:hideMark/>
          </w:tcPr>
          <w:p w14:paraId="2E5FB116" w14:textId="77777777" w:rsidR="005F561D" w:rsidRPr="005F561D" w:rsidRDefault="005F561D" w:rsidP="005F561D">
            <w:pPr>
              <w:rPr>
                <w:lang w:val="en-HK"/>
              </w:rPr>
            </w:pPr>
            <w:r w:rsidRPr="005F561D">
              <w:rPr>
                <w:lang w:val="en-HK"/>
              </w:rPr>
              <w:t>2006; 2011</w:t>
            </w:r>
          </w:p>
        </w:tc>
      </w:tr>
      <w:tr w:rsidR="005F561D" w:rsidRPr="005F561D" w14:paraId="2B8D0BDD" w14:textId="77777777">
        <w:trPr>
          <w:tblCellSpacing w:w="15" w:type="dxa"/>
        </w:trPr>
        <w:tc>
          <w:tcPr>
            <w:tcW w:w="0" w:type="auto"/>
            <w:vAlign w:val="center"/>
            <w:hideMark/>
          </w:tcPr>
          <w:p w14:paraId="6E945DE2" w14:textId="77777777" w:rsidR="005F561D" w:rsidRPr="005F561D" w:rsidRDefault="005F561D" w:rsidP="005F561D">
            <w:pPr>
              <w:rPr>
                <w:lang w:val="en-HK"/>
              </w:rPr>
            </w:pPr>
            <w:r w:rsidRPr="005F561D">
              <w:rPr>
                <w:b/>
                <w:bCs/>
                <w:lang w:val="en-HK"/>
              </w:rPr>
              <w:t>Coherence</w:t>
            </w:r>
          </w:p>
        </w:tc>
        <w:tc>
          <w:tcPr>
            <w:tcW w:w="0" w:type="auto"/>
            <w:vAlign w:val="center"/>
            <w:hideMark/>
          </w:tcPr>
          <w:p w14:paraId="4CE29578" w14:textId="77777777" w:rsidR="005F561D" w:rsidRPr="005F561D" w:rsidRDefault="005F561D" w:rsidP="005F561D">
            <w:pPr>
              <w:rPr>
                <w:lang w:val="en-HK"/>
              </w:rPr>
            </w:pPr>
            <w:r w:rsidRPr="005F561D">
              <w:rPr>
                <w:lang w:val="en-HK"/>
              </w:rPr>
              <w:t>-33.08</w:t>
            </w:r>
          </w:p>
        </w:tc>
      </w:tr>
      <w:tr w:rsidR="005F561D" w:rsidRPr="005F561D" w14:paraId="51335DC2" w14:textId="77777777">
        <w:trPr>
          <w:tblCellSpacing w:w="15" w:type="dxa"/>
        </w:trPr>
        <w:tc>
          <w:tcPr>
            <w:tcW w:w="0" w:type="auto"/>
            <w:vAlign w:val="center"/>
            <w:hideMark/>
          </w:tcPr>
          <w:p w14:paraId="5D0CED02" w14:textId="77777777" w:rsidR="005F561D" w:rsidRPr="005F561D" w:rsidRDefault="005F561D" w:rsidP="005F561D">
            <w:pPr>
              <w:rPr>
                <w:lang w:val="en-HK"/>
              </w:rPr>
            </w:pPr>
            <w:r w:rsidRPr="005F561D">
              <w:rPr>
                <w:b/>
                <w:bCs/>
                <w:lang w:val="en-HK"/>
              </w:rPr>
              <w:t>Exclusivity</w:t>
            </w:r>
          </w:p>
        </w:tc>
        <w:tc>
          <w:tcPr>
            <w:tcW w:w="0" w:type="auto"/>
            <w:vAlign w:val="center"/>
            <w:hideMark/>
          </w:tcPr>
          <w:p w14:paraId="53ED49C1" w14:textId="77777777" w:rsidR="005F561D" w:rsidRPr="005F561D" w:rsidRDefault="005F561D" w:rsidP="005F561D">
            <w:pPr>
              <w:rPr>
                <w:lang w:val="en-HK"/>
              </w:rPr>
            </w:pPr>
            <w:r w:rsidRPr="005F561D">
              <w:rPr>
                <w:lang w:val="en-HK"/>
              </w:rPr>
              <w:t>8.71</w:t>
            </w:r>
          </w:p>
        </w:tc>
      </w:tr>
      <w:tr w:rsidR="005F561D" w:rsidRPr="005F561D" w14:paraId="71AAF542" w14:textId="77777777">
        <w:trPr>
          <w:tblCellSpacing w:w="15" w:type="dxa"/>
        </w:trPr>
        <w:tc>
          <w:tcPr>
            <w:tcW w:w="0" w:type="auto"/>
            <w:vAlign w:val="center"/>
            <w:hideMark/>
          </w:tcPr>
          <w:p w14:paraId="3AA0C3DA" w14:textId="77777777" w:rsidR="005F561D" w:rsidRPr="005F561D" w:rsidRDefault="005F561D" w:rsidP="005F561D">
            <w:pPr>
              <w:rPr>
                <w:lang w:val="en-HK"/>
              </w:rPr>
            </w:pPr>
            <w:r w:rsidRPr="005F561D">
              <w:rPr>
                <w:b/>
                <w:bCs/>
                <w:lang w:val="en-HK"/>
              </w:rPr>
              <w:t>Quadrant</w:t>
            </w:r>
          </w:p>
        </w:tc>
        <w:tc>
          <w:tcPr>
            <w:tcW w:w="0" w:type="auto"/>
            <w:vAlign w:val="center"/>
            <w:hideMark/>
          </w:tcPr>
          <w:p w14:paraId="44865D02" w14:textId="77777777" w:rsidR="005F561D" w:rsidRPr="005F561D" w:rsidRDefault="005F561D" w:rsidP="005F561D">
            <w:pPr>
              <w:rPr>
                <w:lang w:val="en-HK"/>
              </w:rPr>
            </w:pPr>
            <w:r w:rsidRPr="005F561D">
              <w:rPr>
                <w:lang w:val="en-HK"/>
              </w:rPr>
              <w:t>Low Quality (Lower-Left)</w:t>
            </w:r>
          </w:p>
        </w:tc>
      </w:tr>
      <w:tr w:rsidR="005F561D" w:rsidRPr="005F561D" w14:paraId="54DDC095" w14:textId="77777777">
        <w:trPr>
          <w:tblCellSpacing w:w="15" w:type="dxa"/>
        </w:trPr>
        <w:tc>
          <w:tcPr>
            <w:tcW w:w="0" w:type="auto"/>
            <w:vAlign w:val="center"/>
            <w:hideMark/>
          </w:tcPr>
          <w:p w14:paraId="468FD585" w14:textId="77777777" w:rsidR="005F561D" w:rsidRPr="005F561D" w:rsidRDefault="005F561D" w:rsidP="005F561D">
            <w:pPr>
              <w:rPr>
                <w:lang w:val="en-HK"/>
              </w:rPr>
            </w:pPr>
            <w:r w:rsidRPr="005F561D">
              <w:rPr>
                <w:b/>
                <w:bCs/>
                <w:lang w:val="en-HK"/>
              </w:rPr>
              <w:t>P-value</w:t>
            </w:r>
          </w:p>
        </w:tc>
        <w:tc>
          <w:tcPr>
            <w:tcW w:w="0" w:type="auto"/>
            <w:vAlign w:val="center"/>
            <w:hideMark/>
          </w:tcPr>
          <w:p w14:paraId="16FF2291" w14:textId="77777777" w:rsidR="005F561D" w:rsidRPr="005F561D" w:rsidRDefault="005F561D" w:rsidP="005F561D">
            <w:pPr>
              <w:rPr>
                <w:lang w:val="en-HK"/>
              </w:rPr>
            </w:pPr>
            <w:r w:rsidRPr="005F561D">
              <w:rPr>
                <w:lang w:val="en-HK"/>
              </w:rPr>
              <w:t>0.0792</w:t>
            </w:r>
          </w:p>
        </w:tc>
      </w:tr>
      <w:tr w:rsidR="005F561D" w:rsidRPr="005F561D" w14:paraId="41E9F7E2" w14:textId="77777777">
        <w:trPr>
          <w:tblCellSpacing w:w="15" w:type="dxa"/>
        </w:trPr>
        <w:tc>
          <w:tcPr>
            <w:tcW w:w="0" w:type="auto"/>
            <w:vAlign w:val="center"/>
            <w:hideMark/>
          </w:tcPr>
          <w:p w14:paraId="5A31FEE7" w14:textId="77777777" w:rsidR="005F561D" w:rsidRPr="005F561D" w:rsidRDefault="005F561D" w:rsidP="005F561D">
            <w:pPr>
              <w:rPr>
                <w:lang w:val="en-HK"/>
              </w:rPr>
            </w:pPr>
            <w:r w:rsidRPr="005F561D">
              <w:rPr>
                <w:b/>
                <w:bCs/>
                <w:lang w:val="en-HK"/>
              </w:rPr>
              <w:t>Direction</w:t>
            </w:r>
          </w:p>
        </w:tc>
        <w:tc>
          <w:tcPr>
            <w:tcW w:w="0" w:type="auto"/>
            <w:vAlign w:val="center"/>
            <w:hideMark/>
          </w:tcPr>
          <w:p w14:paraId="4B0CB78A" w14:textId="77777777" w:rsidR="005F561D" w:rsidRPr="005F561D" w:rsidRDefault="005F561D" w:rsidP="005F561D">
            <w:pPr>
              <w:rPr>
                <w:lang w:val="en-HK"/>
              </w:rPr>
            </w:pPr>
            <w:r w:rsidRPr="005F561D">
              <w:rPr>
                <w:lang w:val="en-HK"/>
              </w:rPr>
              <w:t>Declining (non-significant)</w:t>
            </w:r>
          </w:p>
        </w:tc>
      </w:tr>
      <w:tr w:rsidR="005F561D" w:rsidRPr="005F561D" w14:paraId="292E7475" w14:textId="77777777">
        <w:trPr>
          <w:tblCellSpacing w:w="15" w:type="dxa"/>
        </w:trPr>
        <w:tc>
          <w:tcPr>
            <w:tcW w:w="0" w:type="auto"/>
            <w:vAlign w:val="center"/>
            <w:hideMark/>
          </w:tcPr>
          <w:p w14:paraId="47D76F45" w14:textId="77777777" w:rsidR="005F561D" w:rsidRPr="005F561D" w:rsidRDefault="005F561D" w:rsidP="005F561D">
            <w:pPr>
              <w:rPr>
                <w:lang w:val="en-HK"/>
              </w:rPr>
            </w:pPr>
            <w:r w:rsidRPr="005F561D">
              <w:rPr>
                <w:b/>
                <w:bCs/>
                <w:lang w:val="en-HK"/>
              </w:rPr>
              <w:t>Positive_Correlations</w:t>
            </w:r>
          </w:p>
        </w:tc>
        <w:tc>
          <w:tcPr>
            <w:tcW w:w="0" w:type="auto"/>
            <w:vAlign w:val="center"/>
            <w:hideMark/>
          </w:tcPr>
          <w:p w14:paraId="2ED47F90" w14:textId="77777777" w:rsidR="005F561D" w:rsidRPr="005F561D" w:rsidRDefault="005F561D" w:rsidP="005F561D">
            <w:pPr>
              <w:rPr>
                <w:lang w:val="en-HK"/>
              </w:rPr>
            </w:pPr>
            <w:r w:rsidRPr="005F561D">
              <w:rPr>
                <w:lang w:val="en-HK"/>
              </w:rPr>
              <w:t>None &gt;0.10</w:t>
            </w:r>
          </w:p>
        </w:tc>
      </w:tr>
      <w:tr w:rsidR="005F561D" w:rsidRPr="005F561D" w14:paraId="0D758BDB" w14:textId="77777777">
        <w:trPr>
          <w:tblCellSpacing w:w="15" w:type="dxa"/>
        </w:trPr>
        <w:tc>
          <w:tcPr>
            <w:tcW w:w="0" w:type="auto"/>
            <w:vAlign w:val="center"/>
            <w:hideMark/>
          </w:tcPr>
          <w:p w14:paraId="7636685E" w14:textId="77777777" w:rsidR="005F561D" w:rsidRPr="005F561D" w:rsidRDefault="005F561D" w:rsidP="005F561D">
            <w:pPr>
              <w:rPr>
                <w:lang w:val="en-HK"/>
              </w:rPr>
            </w:pPr>
            <w:r w:rsidRPr="005F561D">
              <w:rPr>
                <w:b/>
                <w:bCs/>
                <w:lang w:val="en-HK"/>
              </w:rPr>
              <w:t>Negative_Correlations</w:t>
            </w:r>
          </w:p>
        </w:tc>
        <w:tc>
          <w:tcPr>
            <w:tcW w:w="0" w:type="auto"/>
            <w:vAlign w:val="center"/>
            <w:hideMark/>
          </w:tcPr>
          <w:p w14:paraId="204EE360" w14:textId="77777777" w:rsidR="005F561D" w:rsidRPr="005F561D" w:rsidRDefault="005F561D" w:rsidP="005F561D">
            <w:pPr>
              <w:rPr>
                <w:lang w:val="en-HK"/>
              </w:rPr>
            </w:pPr>
            <w:r w:rsidRPr="005F561D">
              <w:rPr>
                <w:lang w:val="en-HK"/>
              </w:rPr>
              <w:t>T14 (-0.12); T6 (-0.11); T3 (-0.11)</w:t>
            </w:r>
          </w:p>
        </w:tc>
      </w:tr>
      <w:tr w:rsidR="005F561D" w:rsidRPr="005F561D" w14:paraId="671F0A60" w14:textId="77777777">
        <w:trPr>
          <w:tblCellSpacing w:w="15" w:type="dxa"/>
        </w:trPr>
        <w:tc>
          <w:tcPr>
            <w:tcW w:w="0" w:type="auto"/>
            <w:vAlign w:val="center"/>
            <w:hideMark/>
          </w:tcPr>
          <w:p w14:paraId="718309F3" w14:textId="77777777" w:rsidR="005F561D" w:rsidRPr="005F561D" w:rsidRDefault="005F561D" w:rsidP="005F561D">
            <w:pPr>
              <w:rPr>
                <w:lang w:val="en-HK"/>
              </w:rPr>
            </w:pPr>
            <w:r w:rsidRPr="005F561D">
              <w:rPr>
                <w:b/>
                <w:bCs/>
                <w:lang w:val="en-HK"/>
              </w:rPr>
              <w:t>Key_Docs</w:t>
            </w:r>
          </w:p>
        </w:tc>
        <w:tc>
          <w:tcPr>
            <w:tcW w:w="0" w:type="auto"/>
            <w:vAlign w:val="center"/>
            <w:hideMark/>
          </w:tcPr>
          <w:p w14:paraId="4B21B4B9" w14:textId="77777777" w:rsidR="005F561D" w:rsidRPr="005F561D" w:rsidRDefault="005F561D" w:rsidP="005F561D">
            <w:pPr>
              <w:rPr>
                <w:lang w:val="en-HK"/>
              </w:rPr>
            </w:pPr>
            <w:r w:rsidRPr="005F561D">
              <w:rPr>
                <w:lang w:val="en-HK"/>
              </w:rPr>
              <w:t>EC_S_140306 (2006), EC_PR_230306 (2006), EC_S_230206 (2006), EC_S_100512 (2012), EC_COM_181016 (2016), EC_WP_170620 (2020)</w:t>
            </w:r>
          </w:p>
        </w:tc>
      </w:tr>
      <w:tr w:rsidR="005F561D" w:rsidRPr="005F561D" w14:paraId="0C964327" w14:textId="77777777">
        <w:trPr>
          <w:tblCellSpacing w:w="15" w:type="dxa"/>
        </w:trPr>
        <w:tc>
          <w:tcPr>
            <w:tcW w:w="0" w:type="auto"/>
            <w:vAlign w:val="center"/>
            <w:hideMark/>
          </w:tcPr>
          <w:p w14:paraId="2CDDF7AB" w14:textId="77777777" w:rsidR="005F561D" w:rsidRPr="005F561D" w:rsidRDefault="005F561D" w:rsidP="005F561D">
            <w:pPr>
              <w:rPr>
                <w:lang w:val="en-HK"/>
              </w:rPr>
            </w:pPr>
            <w:r w:rsidRPr="005F561D">
              <w:rPr>
                <w:b/>
                <w:bCs/>
                <w:lang w:val="en-HK"/>
              </w:rPr>
              <w:t>Confidence</w:t>
            </w:r>
          </w:p>
        </w:tc>
        <w:tc>
          <w:tcPr>
            <w:tcW w:w="0" w:type="auto"/>
            <w:vAlign w:val="center"/>
            <w:hideMark/>
          </w:tcPr>
          <w:p w14:paraId="5A731916" w14:textId="77777777" w:rsidR="005F561D" w:rsidRPr="005F561D" w:rsidRDefault="005F561D" w:rsidP="005F561D">
            <w:pPr>
              <w:rPr>
                <w:lang w:val="en-HK"/>
              </w:rPr>
            </w:pPr>
            <w:r w:rsidRPr="005F561D">
              <w:rPr>
                <w:lang w:val="en-HK"/>
              </w:rPr>
              <w:t>Medium</w:t>
            </w:r>
          </w:p>
        </w:tc>
      </w:tr>
      <w:tr w:rsidR="005F561D" w:rsidRPr="005F561D" w14:paraId="5AB89044" w14:textId="77777777">
        <w:trPr>
          <w:tblCellSpacing w:w="15" w:type="dxa"/>
        </w:trPr>
        <w:tc>
          <w:tcPr>
            <w:tcW w:w="0" w:type="auto"/>
            <w:vAlign w:val="center"/>
            <w:hideMark/>
          </w:tcPr>
          <w:p w14:paraId="7B9AE0B1" w14:textId="77777777" w:rsidR="005F561D" w:rsidRPr="005F561D" w:rsidRDefault="005F561D" w:rsidP="005F561D">
            <w:pPr>
              <w:rPr>
                <w:lang w:val="en-HK"/>
              </w:rPr>
            </w:pPr>
            <w:r w:rsidRPr="005F561D">
              <w:rPr>
                <w:b/>
                <w:bCs/>
                <w:lang w:val="en-HK"/>
              </w:rPr>
              <w:t>Notes</w:t>
            </w:r>
          </w:p>
        </w:tc>
        <w:tc>
          <w:tcPr>
            <w:tcW w:w="0" w:type="auto"/>
            <w:vAlign w:val="center"/>
            <w:hideMark/>
          </w:tcPr>
          <w:p w14:paraId="7FAAE8F9" w14:textId="77777777" w:rsidR="005F561D" w:rsidRPr="005F561D" w:rsidRDefault="005F561D" w:rsidP="005F561D">
            <w:pPr>
              <w:rPr>
                <w:lang w:val="en-HK"/>
              </w:rPr>
            </w:pPr>
            <w:r w:rsidRPr="005F561D">
              <w:rPr>
                <w:lang w:val="en-HK"/>
              </w:rPr>
              <w:t xml:space="preserve">EU trade defence apparatus—anti-dumping procedures, countervailing duties, unfair trade investigations. Highly technical procedural vocabulary (dump, duti, injuri, lesser, provision) combined with sectoral markers from specific cases (leather, shoe, footwear, textil, steel, vietnam). Temporal clusters around specific trade defence episodes: 2005-2006 </w:t>
            </w:r>
            <w:r w:rsidRPr="005F561D">
              <w:rPr>
                <w:lang w:val="en-HK"/>
              </w:rPr>
              <w:lastRenderedPageBreak/>
              <w:t>footwear/textiles, 2012 modernisation debate, 2016 steel, 2020 foreign subsidies. Low coherence/exclusivity reflects vocabulary dispersion across genres and eras rather than thematic incoherence. 2020 Foreign Subsidies White Paper (FSR precursor) loads here (0.556) rather than on T11 (economic security), suggesting economic security instruments partially emerged from trade defence institutional infrastructure. Negative correlations with T3 (de-risking), T6 (post-2020 diplomacy), T14 (engagement optimism) indicate trade defence operates at different discursive level—specific unfair practices rather than systemic reorientation. Stable trajectory (non-significant decline) suggests persistence as bureaucratic infrastructure rather than discursive transformation.</w:t>
            </w:r>
          </w:p>
        </w:tc>
      </w:tr>
    </w:tbl>
    <w:p w14:paraId="75836B9F" w14:textId="77777777" w:rsidR="005F561D" w:rsidRPr="005F561D" w:rsidRDefault="000164DE" w:rsidP="005F561D">
      <w:pPr>
        <w:rPr>
          <w:lang w:val="en-HK"/>
        </w:rPr>
      </w:pPr>
      <w:r>
        <w:rPr>
          <w:noProof/>
        </w:rPr>
      </w:r>
      <w:r>
        <w:pict w14:anchorId="2AE77D4F">
          <v:rect id="Horizontal Line 10"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DC4BAAE" w14:textId="77777777" w:rsidR="005F561D" w:rsidRPr="005F561D" w:rsidRDefault="005F561D" w:rsidP="005F561D">
      <w:pPr>
        <w:rPr>
          <w:lang w:val="en-HK"/>
        </w:rPr>
      </w:pPr>
      <w:r w:rsidRPr="005F561D">
        <w:rPr>
          <w:lang w:val="en-HK"/>
        </w:rPr>
        <w:t>Does this capture the topic? The key analytical point is the relationship between trade defence instruments and economic security—the FSR loading here suggests some continuity between traditional trade defence and new economic security tools, even as they're articulated through different discursive formations.</w:t>
      </w:r>
    </w:p>
    <w:p w14:paraId="168549BA" w14:textId="77777777" w:rsidR="004C7D0B" w:rsidRPr="004C7D0B" w:rsidRDefault="004C7D0B" w:rsidP="004C7D0B">
      <w:pPr>
        <w:rPr>
          <w:lang w:val="en-HK"/>
        </w:rPr>
      </w:pPr>
      <w:r w:rsidRPr="004C7D0B">
        <w:rPr>
          <w:lang w:val="en-HK"/>
        </w:rPr>
        <w:t xml:space="preserve">Looking at EU Topic 9, this captures </w:t>
      </w:r>
      <w:r w:rsidRPr="004C7D0B">
        <w:rPr>
          <w:b/>
          <w:bCs/>
          <w:lang w:val="en-HK"/>
        </w:rPr>
        <w:t>EU trade policy strategy discourse</w:t>
      </w:r>
      <w:r w:rsidRPr="004C7D0B">
        <w:rPr>
          <w:lang w:val="en-HK"/>
        </w:rPr>
        <w:t>—the major framework documents and speeches articulating the EU's overall approach to trade policy. Let me provide the full analysis:</w:t>
      </w:r>
    </w:p>
    <w:p w14:paraId="126A1580" w14:textId="77777777" w:rsidR="004C7D0B" w:rsidRPr="004C7D0B" w:rsidRDefault="000164DE" w:rsidP="004C7D0B">
      <w:pPr>
        <w:rPr>
          <w:lang w:val="en-HK"/>
        </w:rPr>
      </w:pPr>
      <w:r>
        <w:rPr>
          <w:noProof/>
        </w:rPr>
      </w:r>
      <w:r>
        <w:pict w14:anchorId="67A56DB0">
          <v:rect id="Horizontal Line 11"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AC79A6F" w14:textId="77777777" w:rsidR="004C7D0B" w:rsidRPr="004C7D0B" w:rsidRDefault="004C7D0B" w:rsidP="004C7D0B">
      <w:pPr>
        <w:pStyle w:val="Heading1"/>
        <w:rPr>
          <w:lang w:val="en-HK"/>
        </w:rPr>
      </w:pPr>
      <w:r w:rsidRPr="004C7D0B">
        <w:rPr>
          <w:lang w:val="en-HK"/>
        </w:rPr>
        <w:t>EU Topic 9: Full Assessment</w:t>
      </w:r>
    </w:p>
    <w:p w14:paraId="267C3A04" w14:textId="77777777" w:rsidR="004C7D0B" w:rsidRPr="004C7D0B" w:rsidRDefault="004C7D0B" w:rsidP="004C7D0B">
      <w:pPr>
        <w:rPr>
          <w:b/>
          <w:bCs/>
          <w:lang w:val="en-HK"/>
        </w:rPr>
      </w:pPr>
      <w:r w:rsidRPr="004C7D0B">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928"/>
        <w:gridCol w:w="3244"/>
      </w:tblGrid>
      <w:tr w:rsidR="004C7D0B" w:rsidRPr="004C7D0B" w14:paraId="61339C2A" w14:textId="77777777">
        <w:trPr>
          <w:tblHeader/>
          <w:tblCellSpacing w:w="15" w:type="dxa"/>
        </w:trPr>
        <w:tc>
          <w:tcPr>
            <w:tcW w:w="0" w:type="auto"/>
            <w:vAlign w:val="center"/>
            <w:hideMark/>
          </w:tcPr>
          <w:p w14:paraId="06CA6CF2" w14:textId="77777777" w:rsidR="004C7D0B" w:rsidRPr="004C7D0B" w:rsidRDefault="004C7D0B" w:rsidP="004C7D0B">
            <w:pPr>
              <w:rPr>
                <w:b/>
                <w:bCs/>
                <w:lang w:val="en-HK"/>
              </w:rPr>
            </w:pPr>
            <w:r w:rsidRPr="004C7D0B">
              <w:rPr>
                <w:b/>
                <w:bCs/>
                <w:lang w:val="en-HK"/>
              </w:rPr>
              <w:t>Metric</w:t>
            </w:r>
          </w:p>
        </w:tc>
        <w:tc>
          <w:tcPr>
            <w:tcW w:w="0" w:type="auto"/>
            <w:vAlign w:val="center"/>
            <w:hideMark/>
          </w:tcPr>
          <w:p w14:paraId="1EC229F4" w14:textId="77777777" w:rsidR="004C7D0B" w:rsidRPr="004C7D0B" w:rsidRDefault="004C7D0B" w:rsidP="004C7D0B">
            <w:pPr>
              <w:rPr>
                <w:b/>
                <w:bCs/>
                <w:lang w:val="en-HK"/>
              </w:rPr>
            </w:pPr>
            <w:r w:rsidRPr="004C7D0B">
              <w:rPr>
                <w:b/>
                <w:bCs/>
                <w:lang w:val="en-HK"/>
              </w:rPr>
              <w:t>Key Terms</w:t>
            </w:r>
          </w:p>
        </w:tc>
        <w:tc>
          <w:tcPr>
            <w:tcW w:w="0" w:type="auto"/>
            <w:vAlign w:val="center"/>
            <w:hideMark/>
          </w:tcPr>
          <w:p w14:paraId="19D0254C" w14:textId="77777777" w:rsidR="004C7D0B" w:rsidRPr="004C7D0B" w:rsidRDefault="004C7D0B" w:rsidP="004C7D0B">
            <w:pPr>
              <w:rPr>
                <w:b/>
                <w:bCs/>
                <w:lang w:val="en-HK"/>
              </w:rPr>
            </w:pPr>
            <w:r w:rsidRPr="004C7D0B">
              <w:rPr>
                <w:b/>
                <w:bCs/>
                <w:lang w:val="en-HK"/>
              </w:rPr>
              <w:t>Interpretation</w:t>
            </w:r>
          </w:p>
        </w:tc>
      </w:tr>
      <w:tr w:rsidR="004C7D0B" w:rsidRPr="004C7D0B" w14:paraId="4548B98D" w14:textId="77777777">
        <w:trPr>
          <w:tblCellSpacing w:w="15" w:type="dxa"/>
        </w:trPr>
        <w:tc>
          <w:tcPr>
            <w:tcW w:w="0" w:type="auto"/>
            <w:vAlign w:val="center"/>
            <w:hideMark/>
          </w:tcPr>
          <w:p w14:paraId="13FAE302" w14:textId="77777777" w:rsidR="004C7D0B" w:rsidRPr="004C7D0B" w:rsidRDefault="004C7D0B" w:rsidP="004C7D0B">
            <w:pPr>
              <w:rPr>
                <w:lang w:val="en-HK"/>
              </w:rPr>
            </w:pPr>
            <w:r w:rsidRPr="004C7D0B">
              <w:rPr>
                <w:b/>
                <w:bCs/>
                <w:lang w:val="en-HK"/>
              </w:rPr>
              <w:t>PROB</w:t>
            </w:r>
          </w:p>
        </w:tc>
        <w:tc>
          <w:tcPr>
            <w:tcW w:w="0" w:type="auto"/>
            <w:vAlign w:val="center"/>
            <w:hideMark/>
          </w:tcPr>
          <w:p w14:paraId="1AE37ED9" w14:textId="77777777" w:rsidR="004C7D0B" w:rsidRPr="004C7D0B" w:rsidRDefault="004C7D0B" w:rsidP="004C7D0B">
            <w:pPr>
              <w:rPr>
                <w:lang w:val="en-HK"/>
              </w:rPr>
            </w:pPr>
            <w:r w:rsidRPr="004C7D0B">
              <w:rPr>
                <w:lang w:val="en-HK"/>
              </w:rPr>
              <w:t>european_union, trade, agreement, invest, commiss, negoti, trade_polici, support, intern, econom, global, world_trade_organ, countri, develop, servic</w:t>
            </w:r>
          </w:p>
        </w:tc>
        <w:tc>
          <w:tcPr>
            <w:tcW w:w="0" w:type="auto"/>
            <w:vAlign w:val="center"/>
            <w:hideMark/>
          </w:tcPr>
          <w:p w14:paraId="24860A60" w14:textId="77777777" w:rsidR="004C7D0B" w:rsidRPr="004C7D0B" w:rsidRDefault="004C7D0B" w:rsidP="004C7D0B">
            <w:pPr>
              <w:rPr>
                <w:lang w:val="en-HK"/>
              </w:rPr>
            </w:pPr>
            <w:r w:rsidRPr="004C7D0B">
              <w:rPr>
                <w:lang w:val="en-HK"/>
              </w:rPr>
              <w:t>Generic trade policy vocabulary</w:t>
            </w:r>
          </w:p>
        </w:tc>
      </w:tr>
      <w:tr w:rsidR="004C7D0B" w:rsidRPr="004C7D0B" w14:paraId="052C7C15" w14:textId="77777777">
        <w:trPr>
          <w:tblCellSpacing w:w="15" w:type="dxa"/>
        </w:trPr>
        <w:tc>
          <w:tcPr>
            <w:tcW w:w="0" w:type="auto"/>
            <w:vAlign w:val="center"/>
            <w:hideMark/>
          </w:tcPr>
          <w:p w14:paraId="1203244D" w14:textId="77777777" w:rsidR="004C7D0B" w:rsidRPr="004C7D0B" w:rsidRDefault="004C7D0B" w:rsidP="004C7D0B">
            <w:pPr>
              <w:rPr>
                <w:lang w:val="en-HK"/>
              </w:rPr>
            </w:pPr>
            <w:r w:rsidRPr="004C7D0B">
              <w:rPr>
                <w:b/>
                <w:bCs/>
                <w:lang w:val="en-HK"/>
              </w:rPr>
              <w:lastRenderedPageBreak/>
              <w:t>FREX</w:t>
            </w:r>
          </w:p>
        </w:tc>
        <w:tc>
          <w:tcPr>
            <w:tcW w:w="0" w:type="auto"/>
            <w:vAlign w:val="center"/>
            <w:hideMark/>
          </w:tcPr>
          <w:p w14:paraId="1D945BCA" w14:textId="77777777" w:rsidR="004C7D0B" w:rsidRPr="004C7D0B" w:rsidRDefault="004C7D0B" w:rsidP="004C7D0B">
            <w:pPr>
              <w:rPr>
                <w:lang w:val="en-HK"/>
              </w:rPr>
            </w:pPr>
            <w:r w:rsidRPr="004C7D0B">
              <w:rPr>
                <w:lang w:val="en-HK"/>
              </w:rPr>
              <w:t>trade_polici, trade_agr, labour, ftas, sustainable_develop, regulatori, servic, negoti, digit, chain, sustain, gsp, valu, fta, smes</w:t>
            </w:r>
          </w:p>
        </w:tc>
        <w:tc>
          <w:tcPr>
            <w:tcW w:w="0" w:type="auto"/>
            <w:vAlign w:val="center"/>
            <w:hideMark/>
          </w:tcPr>
          <w:p w14:paraId="5F92289A" w14:textId="77777777" w:rsidR="004C7D0B" w:rsidRPr="004C7D0B" w:rsidRDefault="004C7D0B" w:rsidP="004C7D0B">
            <w:pPr>
              <w:rPr>
                <w:lang w:val="en-HK"/>
              </w:rPr>
            </w:pPr>
            <w:r w:rsidRPr="004C7D0B">
              <w:rPr>
                <w:lang w:val="en-HK"/>
              </w:rPr>
              <w:t>Trade policy framework terms + sustainability/values dimension</w:t>
            </w:r>
          </w:p>
        </w:tc>
      </w:tr>
      <w:tr w:rsidR="004C7D0B" w:rsidRPr="004C7D0B" w14:paraId="5F6B01CA" w14:textId="77777777">
        <w:trPr>
          <w:tblCellSpacing w:w="15" w:type="dxa"/>
        </w:trPr>
        <w:tc>
          <w:tcPr>
            <w:tcW w:w="0" w:type="auto"/>
            <w:vAlign w:val="center"/>
            <w:hideMark/>
          </w:tcPr>
          <w:p w14:paraId="16A0E6D5" w14:textId="77777777" w:rsidR="004C7D0B" w:rsidRPr="004C7D0B" w:rsidRDefault="004C7D0B" w:rsidP="004C7D0B">
            <w:pPr>
              <w:rPr>
                <w:lang w:val="en-HK"/>
              </w:rPr>
            </w:pPr>
            <w:r w:rsidRPr="004C7D0B">
              <w:rPr>
                <w:b/>
                <w:bCs/>
                <w:lang w:val="en-HK"/>
              </w:rPr>
              <w:t>LIFT</w:t>
            </w:r>
          </w:p>
        </w:tc>
        <w:tc>
          <w:tcPr>
            <w:tcW w:w="0" w:type="auto"/>
            <w:vAlign w:val="center"/>
            <w:hideMark/>
          </w:tcPr>
          <w:p w14:paraId="35C42B82" w14:textId="77777777" w:rsidR="004C7D0B" w:rsidRPr="004C7D0B" w:rsidRDefault="004C7D0B" w:rsidP="004C7D0B">
            <w:pPr>
              <w:rPr>
                <w:lang w:val="en-HK"/>
              </w:rPr>
            </w:pPr>
            <w:r w:rsidRPr="004C7D0B">
              <w:rPr>
                <w:lang w:val="en-HK"/>
              </w:rPr>
              <w:t xml:space="preserve">mine, gsp, bangladesh, trade_agr, drawn, claus, trade_polici, multin, ftas, erad, smes, southern, chief, </w:t>
            </w:r>
            <w:r w:rsidRPr="004C7D0B">
              <w:rPr>
                <w:b/>
                <w:bCs/>
                <w:lang w:val="en-HK"/>
              </w:rPr>
              <w:t>open_strategic_autonomi</w:t>
            </w:r>
            <w:r w:rsidRPr="004C7D0B">
              <w:rPr>
                <w:lang w:val="en-HK"/>
              </w:rPr>
              <w:t>, latin</w:t>
            </w:r>
          </w:p>
        </w:tc>
        <w:tc>
          <w:tcPr>
            <w:tcW w:w="0" w:type="auto"/>
            <w:vAlign w:val="center"/>
            <w:hideMark/>
          </w:tcPr>
          <w:p w14:paraId="41C5E18F" w14:textId="77777777" w:rsidR="004C7D0B" w:rsidRPr="004C7D0B" w:rsidRDefault="004C7D0B" w:rsidP="004C7D0B">
            <w:pPr>
              <w:rPr>
                <w:lang w:val="en-HK"/>
              </w:rPr>
            </w:pPr>
            <w:r w:rsidRPr="004C7D0B">
              <w:rPr>
                <w:lang w:val="en-HK"/>
              </w:rPr>
              <w:t>Development policy vocabulary + OSA term</w:t>
            </w:r>
          </w:p>
        </w:tc>
      </w:tr>
      <w:tr w:rsidR="004C7D0B" w:rsidRPr="004C7D0B" w14:paraId="7ABED6D9" w14:textId="77777777">
        <w:trPr>
          <w:tblCellSpacing w:w="15" w:type="dxa"/>
        </w:trPr>
        <w:tc>
          <w:tcPr>
            <w:tcW w:w="0" w:type="auto"/>
            <w:vAlign w:val="center"/>
            <w:hideMark/>
          </w:tcPr>
          <w:p w14:paraId="2730903B" w14:textId="77777777" w:rsidR="004C7D0B" w:rsidRPr="004C7D0B" w:rsidRDefault="004C7D0B" w:rsidP="004C7D0B">
            <w:pPr>
              <w:rPr>
                <w:lang w:val="en-HK"/>
              </w:rPr>
            </w:pPr>
            <w:r w:rsidRPr="004C7D0B">
              <w:rPr>
                <w:b/>
                <w:bCs/>
                <w:lang w:val="en-HK"/>
              </w:rPr>
              <w:t>SCORE</w:t>
            </w:r>
          </w:p>
        </w:tc>
        <w:tc>
          <w:tcPr>
            <w:tcW w:w="0" w:type="auto"/>
            <w:vAlign w:val="center"/>
            <w:hideMark/>
          </w:tcPr>
          <w:p w14:paraId="0D19E5DA" w14:textId="77777777" w:rsidR="004C7D0B" w:rsidRPr="004C7D0B" w:rsidRDefault="004C7D0B" w:rsidP="004C7D0B">
            <w:pPr>
              <w:rPr>
                <w:lang w:val="en-HK"/>
              </w:rPr>
            </w:pPr>
            <w:r w:rsidRPr="004C7D0B">
              <w:rPr>
                <w:lang w:val="en-HK"/>
              </w:rPr>
              <w:t>ftas, trade_polici, mine, fta, trade_agr, gsp, smes, human_right, ilo, digit, chapter, regulatori, decent, sustainable_develop, african</w:t>
            </w:r>
          </w:p>
        </w:tc>
        <w:tc>
          <w:tcPr>
            <w:tcW w:w="0" w:type="auto"/>
            <w:vAlign w:val="center"/>
            <w:hideMark/>
          </w:tcPr>
          <w:p w14:paraId="35939B70" w14:textId="77777777" w:rsidR="004C7D0B" w:rsidRPr="004C7D0B" w:rsidRDefault="004C7D0B" w:rsidP="004C7D0B">
            <w:pPr>
              <w:rPr>
                <w:lang w:val="en-HK"/>
              </w:rPr>
            </w:pPr>
            <w:r w:rsidRPr="004C7D0B">
              <w:rPr>
                <w:lang w:val="en-HK"/>
              </w:rPr>
              <w:t>Values-based trade vocabulary (human_right, ilo, decent, sustainable_develop)</w:t>
            </w:r>
          </w:p>
        </w:tc>
      </w:tr>
    </w:tbl>
    <w:p w14:paraId="064547C2" w14:textId="77777777" w:rsidR="004C7D0B" w:rsidRPr="004C7D0B" w:rsidRDefault="004C7D0B" w:rsidP="004C7D0B">
      <w:pPr>
        <w:rPr>
          <w:lang w:val="en-HK"/>
        </w:rPr>
      </w:pPr>
      <w:r w:rsidRPr="004C7D0B">
        <w:rPr>
          <w:lang w:val="en-HK"/>
        </w:rPr>
        <w:t>The distinctive feature is the combination of:</w:t>
      </w:r>
    </w:p>
    <w:p w14:paraId="2ADE99F2" w14:textId="77777777" w:rsidR="004C7D0B" w:rsidRPr="004C7D0B" w:rsidRDefault="004C7D0B" w:rsidP="004C7D0B">
      <w:pPr>
        <w:numPr>
          <w:ilvl w:val="0"/>
          <w:numId w:val="42"/>
        </w:numPr>
        <w:rPr>
          <w:lang w:val="en-HK"/>
        </w:rPr>
      </w:pPr>
      <w:r w:rsidRPr="004C7D0B">
        <w:rPr>
          <w:b/>
          <w:bCs/>
          <w:lang w:val="en-HK"/>
        </w:rPr>
        <w:t>Trade policy framework terms:</w:t>
      </w:r>
      <w:r w:rsidRPr="004C7D0B">
        <w:rPr>
          <w:lang w:val="en-HK"/>
        </w:rPr>
        <w:t xml:space="preserve"> trade_polici, trade_agr, ftas, fta, negoti</w:t>
      </w:r>
    </w:p>
    <w:p w14:paraId="38C4A2CB" w14:textId="77777777" w:rsidR="004C7D0B" w:rsidRPr="004C7D0B" w:rsidRDefault="004C7D0B" w:rsidP="004C7D0B">
      <w:pPr>
        <w:numPr>
          <w:ilvl w:val="0"/>
          <w:numId w:val="42"/>
        </w:numPr>
        <w:rPr>
          <w:lang w:val="en-HK"/>
        </w:rPr>
      </w:pPr>
      <w:r w:rsidRPr="004C7D0B">
        <w:rPr>
          <w:b/>
          <w:bCs/>
          <w:lang w:val="en-HK"/>
        </w:rPr>
        <w:t>Sustainability/values vocabulary:</w:t>
      </w:r>
      <w:r w:rsidRPr="004C7D0B">
        <w:rPr>
          <w:lang w:val="en-HK"/>
        </w:rPr>
        <w:t xml:space="preserve"> sustainable_develop, labour, human_right, ilo, decent, gsp</w:t>
      </w:r>
    </w:p>
    <w:p w14:paraId="6AA62354" w14:textId="77777777" w:rsidR="004C7D0B" w:rsidRPr="004C7D0B" w:rsidRDefault="004C7D0B" w:rsidP="004C7D0B">
      <w:pPr>
        <w:numPr>
          <w:ilvl w:val="0"/>
          <w:numId w:val="42"/>
        </w:numPr>
        <w:rPr>
          <w:lang w:val="en-HK"/>
        </w:rPr>
      </w:pPr>
      <w:r w:rsidRPr="004C7D0B">
        <w:rPr>
          <w:b/>
          <w:bCs/>
          <w:lang w:val="en-HK"/>
        </w:rPr>
        <w:t>Development geography:</w:t>
      </w:r>
      <w:r w:rsidRPr="004C7D0B">
        <w:rPr>
          <w:lang w:val="en-HK"/>
        </w:rPr>
        <w:t xml:space="preserve"> bangladesh, southern, latin, african</w:t>
      </w:r>
    </w:p>
    <w:p w14:paraId="02A648B4" w14:textId="77777777" w:rsidR="004C7D0B" w:rsidRPr="004C7D0B" w:rsidRDefault="004C7D0B" w:rsidP="004C7D0B">
      <w:pPr>
        <w:numPr>
          <w:ilvl w:val="0"/>
          <w:numId w:val="42"/>
        </w:numPr>
        <w:rPr>
          <w:lang w:val="en-HK"/>
        </w:rPr>
      </w:pPr>
      <w:r w:rsidRPr="004C7D0B">
        <w:rPr>
          <w:b/>
          <w:bCs/>
          <w:lang w:val="en-HK"/>
        </w:rPr>
        <w:t>Modern terms:</w:t>
      </w:r>
      <w:r w:rsidRPr="004C7D0B">
        <w:rPr>
          <w:lang w:val="en-HK"/>
        </w:rPr>
        <w:t xml:space="preserve"> digit, smes, </w:t>
      </w:r>
      <w:r w:rsidRPr="004C7D0B">
        <w:rPr>
          <w:b/>
          <w:bCs/>
          <w:lang w:val="en-HK"/>
        </w:rPr>
        <w:t>open_strategic_autonomi</w:t>
      </w:r>
    </w:p>
    <w:p w14:paraId="403FC62E" w14:textId="77777777" w:rsidR="004C7D0B" w:rsidRPr="004C7D0B" w:rsidRDefault="004C7D0B" w:rsidP="004C7D0B">
      <w:pPr>
        <w:rPr>
          <w:b/>
          <w:bCs/>
          <w:lang w:val="en-HK"/>
        </w:rPr>
      </w:pPr>
      <w:r w:rsidRPr="004C7D0B">
        <w:rPr>
          <w:b/>
          <w:bCs/>
          <w:lang w:val="en-HK"/>
        </w:rPr>
        <w:t>Quantitative Profile (from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941"/>
        <w:gridCol w:w="4317"/>
      </w:tblGrid>
      <w:tr w:rsidR="004C7D0B" w:rsidRPr="004C7D0B" w14:paraId="4922820D" w14:textId="77777777">
        <w:trPr>
          <w:tblHeader/>
          <w:tblCellSpacing w:w="15" w:type="dxa"/>
        </w:trPr>
        <w:tc>
          <w:tcPr>
            <w:tcW w:w="0" w:type="auto"/>
            <w:vAlign w:val="center"/>
            <w:hideMark/>
          </w:tcPr>
          <w:p w14:paraId="69A2B3AB" w14:textId="77777777" w:rsidR="004C7D0B" w:rsidRPr="004C7D0B" w:rsidRDefault="004C7D0B" w:rsidP="004C7D0B">
            <w:pPr>
              <w:rPr>
                <w:b/>
                <w:bCs/>
                <w:lang w:val="en-HK"/>
              </w:rPr>
            </w:pPr>
            <w:r w:rsidRPr="004C7D0B">
              <w:rPr>
                <w:b/>
                <w:bCs/>
                <w:lang w:val="en-HK"/>
              </w:rPr>
              <w:t>Metric</w:t>
            </w:r>
          </w:p>
        </w:tc>
        <w:tc>
          <w:tcPr>
            <w:tcW w:w="0" w:type="auto"/>
            <w:vAlign w:val="center"/>
            <w:hideMark/>
          </w:tcPr>
          <w:p w14:paraId="21D3999D" w14:textId="77777777" w:rsidR="004C7D0B" w:rsidRPr="004C7D0B" w:rsidRDefault="004C7D0B" w:rsidP="004C7D0B">
            <w:pPr>
              <w:rPr>
                <w:b/>
                <w:bCs/>
                <w:lang w:val="en-HK"/>
              </w:rPr>
            </w:pPr>
            <w:r w:rsidRPr="004C7D0B">
              <w:rPr>
                <w:b/>
                <w:bCs/>
                <w:lang w:val="en-HK"/>
              </w:rPr>
              <w:t>Value</w:t>
            </w:r>
          </w:p>
        </w:tc>
        <w:tc>
          <w:tcPr>
            <w:tcW w:w="0" w:type="auto"/>
            <w:vAlign w:val="center"/>
            <w:hideMark/>
          </w:tcPr>
          <w:p w14:paraId="4DB8E47E" w14:textId="77777777" w:rsidR="004C7D0B" w:rsidRPr="004C7D0B" w:rsidRDefault="004C7D0B" w:rsidP="004C7D0B">
            <w:pPr>
              <w:rPr>
                <w:b/>
                <w:bCs/>
                <w:lang w:val="en-HK"/>
              </w:rPr>
            </w:pPr>
            <w:r w:rsidRPr="004C7D0B">
              <w:rPr>
                <w:b/>
                <w:bCs/>
                <w:lang w:val="en-HK"/>
              </w:rPr>
              <w:t>Interpretation</w:t>
            </w:r>
          </w:p>
        </w:tc>
      </w:tr>
      <w:tr w:rsidR="004C7D0B" w:rsidRPr="004C7D0B" w14:paraId="07BB7317" w14:textId="77777777">
        <w:trPr>
          <w:tblCellSpacing w:w="15" w:type="dxa"/>
        </w:trPr>
        <w:tc>
          <w:tcPr>
            <w:tcW w:w="0" w:type="auto"/>
            <w:vAlign w:val="center"/>
            <w:hideMark/>
          </w:tcPr>
          <w:p w14:paraId="4BE4031D" w14:textId="77777777" w:rsidR="004C7D0B" w:rsidRPr="004C7D0B" w:rsidRDefault="004C7D0B" w:rsidP="004C7D0B">
            <w:pPr>
              <w:rPr>
                <w:lang w:val="en-HK"/>
              </w:rPr>
            </w:pPr>
            <w:r w:rsidRPr="004C7D0B">
              <w:rPr>
                <w:b/>
                <w:bCs/>
                <w:lang w:val="en-HK"/>
              </w:rPr>
              <w:t>Direction</w:t>
            </w:r>
          </w:p>
        </w:tc>
        <w:tc>
          <w:tcPr>
            <w:tcW w:w="0" w:type="auto"/>
            <w:vAlign w:val="center"/>
            <w:hideMark/>
          </w:tcPr>
          <w:p w14:paraId="055859F0" w14:textId="77777777" w:rsidR="004C7D0B" w:rsidRPr="004C7D0B" w:rsidRDefault="004C7D0B" w:rsidP="004C7D0B">
            <w:pPr>
              <w:rPr>
                <w:lang w:val="en-HK"/>
              </w:rPr>
            </w:pPr>
            <w:r w:rsidRPr="004C7D0B">
              <w:rPr>
                <w:lang w:val="en-HK"/>
              </w:rPr>
              <w:t>Rising</w:t>
            </w:r>
          </w:p>
        </w:tc>
        <w:tc>
          <w:tcPr>
            <w:tcW w:w="0" w:type="auto"/>
            <w:vAlign w:val="center"/>
            <w:hideMark/>
          </w:tcPr>
          <w:p w14:paraId="297EFCF8" w14:textId="77777777" w:rsidR="004C7D0B" w:rsidRPr="004C7D0B" w:rsidRDefault="004C7D0B" w:rsidP="004C7D0B">
            <w:pPr>
              <w:rPr>
                <w:lang w:val="en-HK"/>
              </w:rPr>
            </w:pPr>
            <w:r w:rsidRPr="004C7D0B">
              <w:rPr>
                <w:lang w:val="en-HK"/>
              </w:rPr>
              <w:t>Slight upward trend</w:t>
            </w:r>
          </w:p>
        </w:tc>
      </w:tr>
      <w:tr w:rsidR="004C7D0B" w:rsidRPr="004C7D0B" w14:paraId="4CDA14C1" w14:textId="77777777">
        <w:trPr>
          <w:tblCellSpacing w:w="15" w:type="dxa"/>
        </w:trPr>
        <w:tc>
          <w:tcPr>
            <w:tcW w:w="0" w:type="auto"/>
            <w:vAlign w:val="center"/>
            <w:hideMark/>
          </w:tcPr>
          <w:p w14:paraId="3D3AE749" w14:textId="77777777" w:rsidR="004C7D0B" w:rsidRPr="004C7D0B" w:rsidRDefault="004C7D0B" w:rsidP="004C7D0B">
            <w:pPr>
              <w:rPr>
                <w:lang w:val="en-HK"/>
              </w:rPr>
            </w:pPr>
            <w:r w:rsidRPr="004C7D0B">
              <w:rPr>
                <w:b/>
                <w:bCs/>
                <w:lang w:val="en-HK"/>
              </w:rPr>
              <w:t>Year Estimate</w:t>
            </w:r>
          </w:p>
        </w:tc>
        <w:tc>
          <w:tcPr>
            <w:tcW w:w="0" w:type="auto"/>
            <w:vAlign w:val="center"/>
            <w:hideMark/>
          </w:tcPr>
          <w:p w14:paraId="17C7C2A0" w14:textId="77777777" w:rsidR="004C7D0B" w:rsidRPr="004C7D0B" w:rsidRDefault="004C7D0B" w:rsidP="004C7D0B">
            <w:pPr>
              <w:rPr>
                <w:lang w:val="en-HK"/>
              </w:rPr>
            </w:pPr>
            <w:r w:rsidRPr="004C7D0B">
              <w:rPr>
                <w:lang w:val="en-HK"/>
              </w:rPr>
              <w:t>-0.00878</w:t>
            </w:r>
          </w:p>
        </w:tc>
        <w:tc>
          <w:tcPr>
            <w:tcW w:w="0" w:type="auto"/>
            <w:vAlign w:val="center"/>
            <w:hideMark/>
          </w:tcPr>
          <w:p w14:paraId="65822533" w14:textId="77777777" w:rsidR="004C7D0B" w:rsidRPr="004C7D0B" w:rsidRDefault="004C7D0B" w:rsidP="004C7D0B">
            <w:pPr>
              <w:rPr>
                <w:lang w:val="en-HK"/>
              </w:rPr>
            </w:pPr>
            <w:r w:rsidRPr="004C7D0B">
              <w:rPr>
                <w:lang w:val="en-HK"/>
              </w:rPr>
              <w:t>Negative slope despite "rising" label—check this</w:t>
            </w:r>
          </w:p>
        </w:tc>
      </w:tr>
      <w:tr w:rsidR="004C7D0B" w:rsidRPr="004C7D0B" w14:paraId="63D359A4" w14:textId="77777777">
        <w:trPr>
          <w:tblCellSpacing w:w="15" w:type="dxa"/>
        </w:trPr>
        <w:tc>
          <w:tcPr>
            <w:tcW w:w="0" w:type="auto"/>
            <w:vAlign w:val="center"/>
            <w:hideMark/>
          </w:tcPr>
          <w:p w14:paraId="655B1A49" w14:textId="77777777" w:rsidR="004C7D0B" w:rsidRPr="004C7D0B" w:rsidRDefault="004C7D0B" w:rsidP="004C7D0B">
            <w:pPr>
              <w:rPr>
                <w:lang w:val="en-HK"/>
              </w:rPr>
            </w:pPr>
            <w:r w:rsidRPr="004C7D0B">
              <w:rPr>
                <w:b/>
                <w:bCs/>
                <w:lang w:val="en-HK"/>
              </w:rPr>
              <w:t>P-Value</w:t>
            </w:r>
          </w:p>
        </w:tc>
        <w:tc>
          <w:tcPr>
            <w:tcW w:w="0" w:type="auto"/>
            <w:vAlign w:val="center"/>
            <w:hideMark/>
          </w:tcPr>
          <w:p w14:paraId="730C4B1E" w14:textId="77777777" w:rsidR="004C7D0B" w:rsidRPr="004C7D0B" w:rsidRDefault="004C7D0B" w:rsidP="004C7D0B">
            <w:pPr>
              <w:rPr>
                <w:lang w:val="en-HK"/>
              </w:rPr>
            </w:pPr>
            <w:r w:rsidRPr="004C7D0B">
              <w:rPr>
                <w:lang w:val="en-HK"/>
              </w:rPr>
              <w:t>0.7955</w:t>
            </w:r>
          </w:p>
        </w:tc>
        <w:tc>
          <w:tcPr>
            <w:tcW w:w="0" w:type="auto"/>
            <w:vAlign w:val="center"/>
            <w:hideMark/>
          </w:tcPr>
          <w:p w14:paraId="39AAAD9E" w14:textId="77777777" w:rsidR="004C7D0B" w:rsidRPr="004C7D0B" w:rsidRDefault="004C7D0B" w:rsidP="004C7D0B">
            <w:pPr>
              <w:rPr>
                <w:lang w:val="en-HK"/>
              </w:rPr>
            </w:pPr>
            <w:r w:rsidRPr="004C7D0B">
              <w:rPr>
                <w:b/>
                <w:bCs/>
                <w:lang w:val="en-HK"/>
              </w:rPr>
              <w:t>Not significant</w:t>
            </w:r>
          </w:p>
        </w:tc>
      </w:tr>
      <w:tr w:rsidR="004C7D0B" w:rsidRPr="004C7D0B" w14:paraId="42746307" w14:textId="77777777">
        <w:trPr>
          <w:tblCellSpacing w:w="15" w:type="dxa"/>
        </w:trPr>
        <w:tc>
          <w:tcPr>
            <w:tcW w:w="0" w:type="auto"/>
            <w:vAlign w:val="center"/>
            <w:hideMark/>
          </w:tcPr>
          <w:p w14:paraId="3E22E137" w14:textId="77777777" w:rsidR="004C7D0B" w:rsidRPr="004C7D0B" w:rsidRDefault="004C7D0B" w:rsidP="004C7D0B">
            <w:pPr>
              <w:rPr>
                <w:lang w:val="en-HK"/>
              </w:rPr>
            </w:pPr>
            <w:r w:rsidRPr="004C7D0B">
              <w:rPr>
                <w:b/>
                <w:bCs/>
                <w:lang w:val="en-HK"/>
              </w:rPr>
              <w:t>Trajectory Shape</w:t>
            </w:r>
          </w:p>
        </w:tc>
        <w:tc>
          <w:tcPr>
            <w:tcW w:w="0" w:type="auto"/>
            <w:vAlign w:val="center"/>
            <w:hideMark/>
          </w:tcPr>
          <w:p w14:paraId="5B26BF63" w14:textId="77777777" w:rsidR="004C7D0B" w:rsidRPr="004C7D0B" w:rsidRDefault="004C7D0B" w:rsidP="004C7D0B">
            <w:pPr>
              <w:rPr>
                <w:lang w:val="en-HK"/>
              </w:rPr>
            </w:pPr>
            <w:r w:rsidRPr="004C7D0B">
              <w:rPr>
                <w:lang w:val="en-HK"/>
              </w:rPr>
              <w:t>Inverted-U</w:t>
            </w:r>
          </w:p>
        </w:tc>
        <w:tc>
          <w:tcPr>
            <w:tcW w:w="0" w:type="auto"/>
            <w:vAlign w:val="center"/>
            <w:hideMark/>
          </w:tcPr>
          <w:p w14:paraId="788932F2" w14:textId="77777777" w:rsidR="004C7D0B" w:rsidRPr="004C7D0B" w:rsidRDefault="004C7D0B" w:rsidP="004C7D0B">
            <w:pPr>
              <w:rPr>
                <w:lang w:val="en-HK"/>
              </w:rPr>
            </w:pPr>
            <w:r w:rsidRPr="004C7D0B">
              <w:rPr>
                <w:lang w:val="en-HK"/>
              </w:rPr>
              <w:t>Peak followed by decline</w:t>
            </w:r>
          </w:p>
        </w:tc>
      </w:tr>
      <w:tr w:rsidR="004C7D0B" w:rsidRPr="004C7D0B" w14:paraId="0AC014DC" w14:textId="77777777">
        <w:trPr>
          <w:tblCellSpacing w:w="15" w:type="dxa"/>
        </w:trPr>
        <w:tc>
          <w:tcPr>
            <w:tcW w:w="0" w:type="auto"/>
            <w:vAlign w:val="center"/>
            <w:hideMark/>
          </w:tcPr>
          <w:p w14:paraId="0607D9CA" w14:textId="77777777" w:rsidR="004C7D0B" w:rsidRPr="004C7D0B" w:rsidRDefault="004C7D0B" w:rsidP="004C7D0B">
            <w:pPr>
              <w:rPr>
                <w:lang w:val="en-HK"/>
              </w:rPr>
            </w:pPr>
            <w:r w:rsidRPr="004C7D0B">
              <w:rPr>
                <w:b/>
                <w:bCs/>
                <w:lang w:val="en-HK"/>
              </w:rPr>
              <w:t>Inflection Points</w:t>
            </w:r>
          </w:p>
        </w:tc>
        <w:tc>
          <w:tcPr>
            <w:tcW w:w="0" w:type="auto"/>
            <w:vAlign w:val="center"/>
            <w:hideMark/>
          </w:tcPr>
          <w:p w14:paraId="763AD07A" w14:textId="77777777" w:rsidR="004C7D0B" w:rsidRPr="004C7D0B" w:rsidRDefault="004C7D0B" w:rsidP="004C7D0B">
            <w:pPr>
              <w:rPr>
                <w:lang w:val="en-HK"/>
              </w:rPr>
            </w:pPr>
            <w:r w:rsidRPr="004C7D0B">
              <w:rPr>
                <w:lang w:val="en-HK"/>
              </w:rPr>
              <w:t>2009; 2010; 2015; 2018; 2021</w:t>
            </w:r>
          </w:p>
        </w:tc>
        <w:tc>
          <w:tcPr>
            <w:tcW w:w="0" w:type="auto"/>
            <w:vAlign w:val="center"/>
            <w:hideMark/>
          </w:tcPr>
          <w:p w14:paraId="495CDE11" w14:textId="77777777" w:rsidR="004C7D0B" w:rsidRPr="004C7D0B" w:rsidRDefault="004C7D0B" w:rsidP="004C7D0B">
            <w:pPr>
              <w:rPr>
                <w:lang w:val="en-HK"/>
              </w:rPr>
            </w:pPr>
            <w:r w:rsidRPr="004C7D0B">
              <w:rPr>
                <w:lang w:val="en-HK"/>
              </w:rPr>
              <w:t>Multiple peaks around strategy documents</w:t>
            </w:r>
          </w:p>
        </w:tc>
      </w:tr>
      <w:tr w:rsidR="004C7D0B" w:rsidRPr="004C7D0B" w14:paraId="1C96FFA8" w14:textId="77777777">
        <w:trPr>
          <w:tblCellSpacing w:w="15" w:type="dxa"/>
        </w:trPr>
        <w:tc>
          <w:tcPr>
            <w:tcW w:w="0" w:type="auto"/>
            <w:vAlign w:val="center"/>
            <w:hideMark/>
          </w:tcPr>
          <w:p w14:paraId="05ECF7DE" w14:textId="77777777" w:rsidR="004C7D0B" w:rsidRPr="004C7D0B" w:rsidRDefault="004C7D0B" w:rsidP="004C7D0B">
            <w:pPr>
              <w:rPr>
                <w:lang w:val="en-HK"/>
              </w:rPr>
            </w:pPr>
            <w:r w:rsidRPr="004C7D0B">
              <w:rPr>
                <w:b/>
                <w:bCs/>
                <w:lang w:val="en-HK"/>
              </w:rPr>
              <w:t>Coherence</w:t>
            </w:r>
          </w:p>
        </w:tc>
        <w:tc>
          <w:tcPr>
            <w:tcW w:w="0" w:type="auto"/>
            <w:vAlign w:val="center"/>
            <w:hideMark/>
          </w:tcPr>
          <w:p w14:paraId="6EEDBF1C" w14:textId="77777777" w:rsidR="004C7D0B" w:rsidRPr="004C7D0B" w:rsidRDefault="004C7D0B" w:rsidP="004C7D0B">
            <w:pPr>
              <w:rPr>
                <w:lang w:val="en-HK"/>
              </w:rPr>
            </w:pPr>
            <w:r w:rsidRPr="004C7D0B">
              <w:rPr>
                <w:lang w:val="en-HK"/>
              </w:rPr>
              <w:t>-18.53</w:t>
            </w:r>
          </w:p>
        </w:tc>
        <w:tc>
          <w:tcPr>
            <w:tcW w:w="0" w:type="auto"/>
            <w:vAlign w:val="center"/>
            <w:hideMark/>
          </w:tcPr>
          <w:p w14:paraId="31C98F9B" w14:textId="77777777" w:rsidR="004C7D0B" w:rsidRPr="004C7D0B" w:rsidRDefault="004C7D0B" w:rsidP="004C7D0B">
            <w:pPr>
              <w:rPr>
                <w:lang w:val="en-HK"/>
              </w:rPr>
            </w:pPr>
            <w:r w:rsidRPr="004C7D0B">
              <w:rPr>
                <w:lang w:val="en-HK"/>
              </w:rPr>
              <w:t>High (above corpus average)</w:t>
            </w:r>
          </w:p>
        </w:tc>
      </w:tr>
      <w:tr w:rsidR="004C7D0B" w:rsidRPr="004C7D0B" w14:paraId="2C6D4DD3" w14:textId="77777777">
        <w:trPr>
          <w:tblCellSpacing w:w="15" w:type="dxa"/>
        </w:trPr>
        <w:tc>
          <w:tcPr>
            <w:tcW w:w="0" w:type="auto"/>
            <w:vAlign w:val="center"/>
            <w:hideMark/>
          </w:tcPr>
          <w:p w14:paraId="67DA9B68" w14:textId="77777777" w:rsidR="004C7D0B" w:rsidRPr="004C7D0B" w:rsidRDefault="004C7D0B" w:rsidP="004C7D0B">
            <w:pPr>
              <w:rPr>
                <w:lang w:val="en-HK"/>
              </w:rPr>
            </w:pPr>
            <w:r w:rsidRPr="004C7D0B">
              <w:rPr>
                <w:b/>
                <w:bCs/>
                <w:lang w:val="en-HK"/>
              </w:rPr>
              <w:t>Exclusivity</w:t>
            </w:r>
          </w:p>
        </w:tc>
        <w:tc>
          <w:tcPr>
            <w:tcW w:w="0" w:type="auto"/>
            <w:vAlign w:val="center"/>
            <w:hideMark/>
          </w:tcPr>
          <w:p w14:paraId="4888DAA5" w14:textId="77777777" w:rsidR="004C7D0B" w:rsidRPr="004C7D0B" w:rsidRDefault="004C7D0B" w:rsidP="004C7D0B">
            <w:pPr>
              <w:rPr>
                <w:lang w:val="en-HK"/>
              </w:rPr>
            </w:pPr>
            <w:r w:rsidRPr="004C7D0B">
              <w:rPr>
                <w:lang w:val="en-HK"/>
              </w:rPr>
              <w:t>8.88</w:t>
            </w:r>
          </w:p>
        </w:tc>
        <w:tc>
          <w:tcPr>
            <w:tcW w:w="0" w:type="auto"/>
            <w:vAlign w:val="center"/>
            <w:hideMark/>
          </w:tcPr>
          <w:p w14:paraId="4538BB11" w14:textId="77777777" w:rsidR="004C7D0B" w:rsidRPr="004C7D0B" w:rsidRDefault="004C7D0B" w:rsidP="004C7D0B">
            <w:pPr>
              <w:rPr>
                <w:lang w:val="en-HK"/>
              </w:rPr>
            </w:pPr>
            <w:r w:rsidRPr="004C7D0B">
              <w:rPr>
                <w:lang w:val="en-HK"/>
              </w:rPr>
              <w:t>Low</w:t>
            </w:r>
          </w:p>
        </w:tc>
      </w:tr>
      <w:tr w:rsidR="004C7D0B" w:rsidRPr="004C7D0B" w14:paraId="68FD6F69" w14:textId="77777777">
        <w:trPr>
          <w:tblCellSpacing w:w="15" w:type="dxa"/>
        </w:trPr>
        <w:tc>
          <w:tcPr>
            <w:tcW w:w="0" w:type="auto"/>
            <w:vAlign w:val="center"/>
            <w:hideMark/>
          </w:tcPr>
          <w:p w14:paraId="784F588A" w14:textId="77777777" w:rsidR="004C7D0B" w:rsidRPr="004C7D0B" w:rsidRDefault="004C7D0B" w:rsidP="004C7D0B">
            <w:pPr>
              <w:rPr>
                <w:lang w:val="en-HK"/>
              </w:rPr>
            </w:pPr>
            <w:r w:rsidRPr="004C7D0B">
              <w:rPr>
                <w:b/>
                <w:bCs/>
                <w:lang w:val="en-HK"/>
              </w:rPr>
              <w:lastRenderedPageBreak/>
              <w:t>Quadrant</w:t>
            </w:r>
          </w:p>
        </w:tc>
        <w:tc>
          <w:tcPr>
            <w:tcW w:w="0" w:type="auto"/>
            <w:vAlign w:val="center"/>
            <w:hideMark/>
          </w:tcPr>
          <w:p w14:paraId="17048B83" w14:textId="77777777" w:rsidR="004C7D0B" w:rsidRPr="004C7D0B" w:rsidRDefault="004C7D0B" w:rsidP="004C7D0B">
            <w:pPr>
              <w:rPr>
                <w:lang w:val="en-HK"/>
              </w:rPr>
            </w:pPr>
            <w:r w:rsidRPr="004C7D0B">
              <w:rPr>
                <w:lang w:val="en-HK"/>
              </w:rPr>
              <w:t>High Coherence, Low Exclusivity</w:t>
            </w:r>
          </w:p>
        </w:tc>
        <w:tc>
          <w:tcPr>
            <w:tcW w:w="0" w:type="auto"/>
            <w:vAlign w:val="center"/>
            <w:hideMark/>
          </w:tcPr>
          <w:p w14:paraId="2468F14A" w14:textId="77777777" w:rsidR="004C7D0B" w:rsidRPr="004C7D0B" w:rsidRDefault="004C7D0B" w:rsidP="004C7D0B">
            <w:pPr>
              <w:rPr>
                <w:lang w:val="en-HK"/>
              </w:rPr>
            </w:pPr>
            <w:r w:rsidRPr="004C7D0B">
              <w:rPr>
                <w:lang w:val="en-HK"/>
              </w:rPr>
              <w:t>Well-defined but shared vocabulary</w:t>
            </w:r>
          </w:p>
        </w:tc>
      </w:tr>
    </w:tbl>
    <w:p w14:paraId="5DA7EC94" w14:textId="77777777" w:rsidR="004C7D0B" w:rsidRPr="004C7D0B" w:rsidRDefault="004C7D0B" w:rsidP="004C7D0B">
      <w:pPr>
        <w:rPr>
          <w:b/>
          <w:bCs/>
          <w:lang w:val="en-HK"/>
        </w:rPr>
      </w:pPr>
      <w:r w:rsidRPr="004C7D0B">
        <w:rPr>
          <w:b/>
          <w:bCs/>
          <w:lang w:val="en-HK"/>
        </w:rPr>
        <w:t>Correlation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489"/>
        <w:gridCol w:w="5505"/>
      </w:tblGrid>
      <w:tr w:rsidR="004C7D0B" w:rsidRPr="004C7D0B" w14:paraId="20CF4A25" w14:textId="77777777">
        <w:trPr>
          <w:tblHeader/>
          <w:tblCellSpacing w:w="15" w:type="dxa"/>
        </w:trPr>
        <w:tc>
          <w:tcPr>
            <w:tcW w:w="0" w:type="auto"/>
            <w:vAlign w:val="center"/>
            <w:hideMark/>
          </w:tcPr>
          <w:p w14:paraId="0E2BD704" w14:textId="77777777" w:rsidR="004C7D0B" w:rsidRPr="004C7D0B" w:rsidRDefault="004C7D0B" w:rsidP="004C7D0B">
            <w:pPr>
              <w:rPr>
                <w:b/>
                <w:bCs/>
                <w:lang w:val="en-HK"/>
              </w:rPr>
            </w:pPr>
            <w:r w:rsidRPr="004C7D0B">
              <w:rPr>
                <w:b/>
                <w:bCs/>
                <w:lang w:val="en-HK"/>
              </w:rPr>
              <w:t>Type</w:t>
            </w:r>
          </w:p>
        </w:tc>
        <w:tc>
          <w:tcPr>
            <w:tcW w:w="0" w:type="auto"/>
            <w:vAlign w:val="center"/>
            <w:hideMark/>
          </w:tcPr>
          <w:p w14:paraId="42E4617C" w14:textId="77777777" w:rsidR="004C7D0B" w:rsidRPr="004C7D0B" w:rsidRDefault="004C7D0B" w:rsidP="004C7D0B">
            <w:pPr>
              <w:rPr>
                <w:b/>
                <w:bCs/>
                <w:lang w:val="en-HK"/>
              </w:rPr>
            </w:pPr>
            <w:r w:rsidRPr="004C7D0B">
              <w:rPr>
                <w:b/>
                <w:bCs/>
                <w:lang w:val="en-HK"/>
              </w:rPr>
              <w:t>Correlations</w:t>
            </w:r>
          </w:p>
        </w:tc>
        <w:tc>
          <w:tcPr>
            <w:tcW w:w="0" w:type="auto"/>
            <w:vAlign w:val="center"/>
            <w:hideMark/>
          </w:tcPr>
          <w:p w14:paraId="4E7CB241" w14:textId="77777777" w:rsidR="004C7D0B" w:rsidRPr="004C7D0B" w:rsidRDefault="004C7D0B" w:rsidP="004C7D0B">
            <w:pPr>
              <w:rPr>
                <w:b/>
                <w:bCs/>
                <w:lang w:val="en-HK"/>
              </w:rPr>
            </w:pPr>
            <w:r w:rsidRPr="004C7D0B">
              <w:rPr>
                <w:b/>
                <w:bCs/>
                <w:lang w:val="en-HK"/>
              </w:rPr>
              <w:t>Interpretation</w:t>
            </w:r>
          </w:p>
        </w:tc>
      </w:tr>
      <w:tr w:rsidR="004C7D0B" w:rsidRPr="004C7D0B" w14:paraId="16400135" w14:textId="77777777">
        <w:trPr>
          <w:tblCellSpacing w:w="15" w:type="dxa"/>
        </w:trPr>
        <w:tc>
          <w:tcPr>
            <w:tcW w:w="0" w:type="auto"/>
            <w:vAlign w:val="center"/>
            <w:hideMark/>
          </w:tcPr>
          <w:p w14:paraId="4B5C41CF" w14:textId="77777777" w:rsidR="004C7D0B" w:rsidRPr="004C7D0B" w:rsidRDefault="004C7D0B" w:rsidP="004C7D0B">
            <w:pPr>
              <w:rPr>
                <w:lang w:val="en-HK"/>
              </w:rPr>
            </w:pPr>
            <w:r w:rsidRPr="004C7D0B">
              <w:rPr>
                <w:b/>
                <w:bCs/>
                <w:lang w:val="en-HK"/>
              </w:rPr>
              <w:t>Positive</w:t>
            </w:r>
          </w:p>
        </w:tc>
        <w:tc>
          <w:tcPr>
            <w:tcW w:w="0" w:type="auto"/>
            <w:vAlign w:val="center"/>
            <w:hideMark/>
          </w:tcPr>
          <w:p w14:paraId="2D559045" w14:textId="77777777" w:rsidR="004C7D0B" w:rsidRPr="004C7D0B" w:rsidRDefault="004C7D0B" w:rsidP="004C7D0B">
            <w:pPr>
              <w:rPr>
                <w:lang w:val="en-HK"/>
              </w:rPr>
            </w:pPr>
            <w:r w:rsidRPr="004C7D0B">
              <w:rPr>
                <w:lang w:val="en-HK"/>
              </w:rPr>
              <w:t>None &gt;0.10</w:t>
            </w:r>
          </w:p>
        </w:tc>
        <w:tc>
          <w:tcPr>
            <w:tcW w:w="0" w:type="auto"/>
            <w:vAlign w:val="center"/>
            <w:hideMark/>
          </w:tcPr>
          <w:p w14:paraId="468C7A63" w14:textId="77777777" w:rsidR="004C7D0B" w:rsidRPr="004C7D0B" w:rsidRDefault="004C7D0B" w:rsidP="004C7D0B">
            <w:pPr>
              <w:rPr>
                <w:lang w:val="en-HK"/>
              </w:rPr>
            </w:pPr>
            <w:r w:rsidRPr="004C7D0B">
              <w:rPr>
                <w:lang w:val="en-HK"/>
              </w:rPr>
              <w:t>Topic operates independently</w:t>
            </w:r>
          </w:p>
        </w:tc>
      </w:tr>
      <w:tr w:rsidR="004C7D0B" w:rsidRPr="004C7D0B" w14:paraId="4708EEED" w14:textId="77777777">
        <w:trPr>
          <w:tblCellSpacing w:w="15" w:type="dxa"/>
        </w:trPr>
        <w:tc>
          <w:tcPr>
            <w:tcW w:w="0" w:type="auto"/>
            <w:vAlign w:val="center"/>
            <w:hideMark/>
          </w:tcPr>
          <w:p w14:paraId="307B0E8B" w14:textId="77777777" w:rsidR="004C7D0B" w:rsidRPr="004C7D0B" w:rsidRDefault="004C7D0B" w:rsidP="004C7D0B">
            <w:pPr>
              <w:rPr>
                <w:lang w:val="en-HK"/>
              </w:rPr>
            </w:pPr>
            <w:r w:rsidRPr="004C7D0B">
              <w:rPr>
                <w:b/>
                <w:bCs/>
                <w:lang w:val="en-HK"/>
              </w:rPr>
              <w:t>Negative</w:t>
            </w:r>
          </w:p>
        </w:tc>
        <w:tc>
          <w:tcPr>
            <w:tcW w:w="0" w:type="auto"/>
            <w:vAlign w:val="center"/>
            <w:hideMark/>
          </w:tcPr>
          <w:p w14:paraId="7BE9BE7D" w14:textId="77777777" w:rsidR="004C7D0B" w:rsidRPr="004C7D0B" w:rsidRDefault="004C7D0B" w:rsidP="004C7D0B">
            <w:pPr>
              <w:rPr>
                <w:lang w:val="en-HK"/>
              </w:rPr>
            </w:pPr>
            <w:r w:rsidRPr="004C7D0B">
              <w:rPr>
                <w:lang w:val="en-HK"/>
              </w:rPr>
              <w:t>T6 (-0.11); T4 (-0.11); T14 (-0.10)</w:t>
            </w:r>
          </w:p>
        </w:tc>
        <w:tc>
          <w:tcPr>
            <w:tcW w:w="0" w:type="auto"/>
            <w:vAlign w:val="center"/>
            <w:hideMark/>
          </w:tcPr>
          <w:p w14:paraId="513DB300" w14:textId="77777777" w:rsidR="004C7D0B" w:rsidRPr="004C7D0B" w:rsidRDefault="004C7D0B" w:rsidP="004C7D0B">
            <w:pPr>
              <w:rPr>
                <w:lang w:val="en-HK"/>
              </w:rPr>
            </w:pPr>
            <w:r w:rsidRPr="004C7D0B">
              <w:rPr>
                <w:lang w:val="en-HK"/>
              </w:rPr>
              <w:t>Inversely related to diplomatic engagement (T4, T6) and partnership optimism (T14)</w:t>
            </w:r>
          </w:p>
        </w:tc>
      </w:tr>
    </w:tbl>
    <w:p w14:paraId="3CC2D177" w14:textId="77777777" w:rsidR="004C7D0B" w:rsidRPr="004C7D0B" w:rsidRDefault="004C7D0B" w:rsidP="004C7D0B">
      <w:pPr>
        <w:rPr>
          <w:lang w:val="en-HK"/>
        </w:rPr>
      </w:pPr>
      <w:r w:rsidRPr="004C7D0B">
        <w:rPr>
          <w:lang w:val="en-HK"/>
        </w:rPr>
        <w:t xml:space="preserve">The negative correlations are analytically significant: when the EU is articulating horizontal trade policy strategy, documents are </w:t>
      </w:r>
      <w:r w:rsidRPr="004C7D0B">
        <w:rPr>
          <w:i/>
          <w:iCs/>
          <w:lang w:val="en-HK"/>
        </w:rPr>
        <w:t>not</w:t>
      </w:r>
      <w:r w:rsidRPr="004C7D0B">
        <w:rPr>
          <w:lang w:val="en-HK"/>
        </w:rPr>
        <w:t xml:space="preserve"> performing bilateral diplomatic work or expressing partnership optimism. Trade policy strategy operates at a different discursive level—framework articulation rather than relationship management.</w:t>
      </w:r>
    </w:p>
    <w:p w14:paraId="18EA9421" w14:textId="77777777" w:rsidR="004C7D0B" w:rsidRPr="004C7D0B" w:rsidRDefault="004C7D0B" w:rsidP="004C7D0B">
      <w:pPr>
        <w:rPr>
          <w:b/>
          <w:bCs/>
          <w:lang w:val="en-HK"/>
        </w:rPr>
      </w:pPr>
      <w:r w:rsidRPr="004C7D0B">
        <w:rPr>
          <w:b/>
          <w:bCs/>
          <w:lang w:val="en-HK"/>
        </w:rPr>
        <w:t>Document Profile</w:t>
      </w:r>
    </w:p>
    <w:p w14:paraId="7A417DEB" w14:textId="77777777" w:rsidR="004C7D0B" w:rsidRPr="004C7D0B" w:rsidRDefault="004C7D0B" w:rsidP="004C7D0B">
      <w:pPr>
        <w:rPr>
          <w:lang w:val="en-HK"/>
        </w:rPr>
      </w:pPr>
      <w:r w:rsidRPr="004C7D0B">
        <w:rPr>
          <w:b/>
          <w:bCs/>
          <w:lang w:val="en-HK"/>
        </w:rPr>
        <w:t>Temporal Distribution:</w:t>
      </w:r>
      <w:r w:rsidRPr="004C7D0B">
        <w:rPr>
          <w:lang w:val="en-HK"/>
        </w:rPr>
        <w:t xml:space="preserve"> Clustered around major strategy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573"/>
        <w:gridCol w:w="573"/>
        <w:gridCol w:w="573"/>
        <w:gridCol w:w="573"/>
        <w:gridCol w:w="573"/>
        <w:gridCol w:w="573"/>
        <w:gridCol w:w="588"/>
      </w:tblGrid>
      <w:tr w:rsidR="004C7D0B" w:rsidRPr="004C7D0B" w14:paraId="5F7F367D" w14:textId="77777777">
        <w:trPr>
          <w:tblHeader/>
          <w:tblCellSpacing w:w="15" w:type="dxa"/>
        </w:trPr>
        <w:tc>
          <w:tcPr>
            <w:tcW w:w="0" w:type="auto"/>
            <w:vAlign w:val="center"/>
            <w:hideMark/>
          </w:tcPr>
          <w:p w14:paraId="3D888899" w14:textId="77777777" w:rsidR="004C7D0B" w:rsidRPr="004C7D0B" w:rsidRDefault="004C7D0B" w:rsidP="004C7D0B">
            <w:pPr>
              <w:rPr>
                <w:b/>
                <w:bCs/>
                <w:lang w:val="en-HK"/>
              </w:rPr>
            </w:pPr>
            <w:r w:rsidRPr="004C7D0B">
              <w:rPr>
                <w:b/>
                <w:bCs/>
                <w:lang w:val="en-HK"/>
              </w:rPr>
              <w:t>2005</w:t>
            </w:r>
          </w:p>
        </w:tc>
        <w:tc>
          <w:tcPr>
            <w:tcW w:w="0" w:type="auto"/>
            <w:vAlign w:val="center"/>
            <w:hideMark/>
          </w:tcPr>
          <w:p w14:paraId="39ED2289" w14:textId="77777777" w:rsidR="004C7D0B" w:rsidRPr="004C7D0B" w:rsidRDefault="004C7D0B" w:rsidP="004C7D0B">
            <w:pPr>
              <w:rPr>
                <w:b/>
                <w:bCs/>
                <w:lang w:val="en-HK"/>
              </w:rPr>
            </w:pPr>
            <w:r w:rsidRPr="004C7D0B">
              <w:rPr>
                <w:b/>
                <w:bCs/>
                <w:lang w:val="en-HK"/>
              </w:rPr>
              <w:t>2006</w:t>
            </w:r>
          </w:p>
        </w:tc>
        <w:tc>
          <w:tcPr>
            <w:tcW w:w="0" w:type="auto"/>
            <w:vAlign w:val="center"/>
            <w:hideMark/>
          </w:tcPr>
          <w:p w14:paraId="5952AA26" w14:textId="77777777" w:rsidR="004C7D0B" w:rsidRPr="004C7D0B" w:rsidRDefault="004C7D0B" w:rsidP="004C7D0B">
            <w:pPr>
              <w:rPr>
                <w:b/>
                <w:bCs/>
                <w:lang w:val="en-HK"/>
              </w:rPr>
            </w:pPr>
            <w:r w:rsidRPr="004C7D0B">
              <w:rPr>
                <w:b/>
                <w:bCs/>
                <w:lang w:val="en-HK"/>
              </w:rPr>
              <w:t>2010</w:t>
            </w:r>
          </w:p>
        </w:tc>
        <w:tc>
          <w:tcPr>
            <w:tcW w:w="0" w:type="auto"/>
            <w:vAlign w:val="center"/>
            <w:hideMark/>
          </w:tcPr>
          <w:p w14:paraId="53565F7A" w14:textId="77777777" w:rsidR="004C7D0B" w:rsidRPr="004C7D0B" w:rsidRDefault="004C7D0B" w:rsidP="004C7D0B">
            <w:pPr>
              <w:rPr>
                <w:b/>
                <w:bCs/>
                <w:lang w:val="en-HK"/>
              </w:rPr>
            </w:pPr>
            <w:r w:rsidRPr="004C7D0B">
              <w:rPr>
                <w:b/>
                <w:bCs/>
                <w:lang w:val="en-HK"/>
              </w:rPr>
              <w:t>2012</w:t>
            </w:r>
          </w:p>
        </w:tc>
        <w:tc>
          <w:tcPr>
            <w:tcW w:w="0" w:type="auto"/>
            <w:vAlign w:val="center"/>
            <w:hideMark/>
          </w:tcPr>
          <w:p w14:paraId="3399A5D6" w14:textId="77777777" w:rsidR="004C7D0B" w:rsidRPr="004C7D0B" w:rsidRDefault="004C7D0B" w:rsidP="004C7D0B">
            <w:pPr>
              <w:rPr>
                <w:b/>
                <w:bCs/>
                <w:lang w:val="en-HK"/>
              </w:rPr>
            </w:pPr>
            <w:r w:rsidRPr="004C7D0B">
              <w:rPr>
                <w:b/>
                <w:bCs/>
                <w:lang w:val="en-HK"/>
              </w:rPr>
              <w:t>2014</w:t>
            </w:r>
          </w:p>
        </w:tc>
        <w:tc>
          <w:tcPr>
            <w:tcW w:w="0" w:type="auto"/>
            <w:vAlign w:val="center"/>
            <w:hideMark/>
          </w:tcPr>
          <w:p w14:paraId="287BC667" w14:textId="77777777" w:rsidR="004C7D0B" w:rsidRPr="004C7D0B" w:rsidRDefault="004C7D0B" w:rsidP="004C7D0B">
            <w:pPr>
              <w:rPr>
                <w:b/>
                <w:bCs/>
                <w:lang w:val="en-HK"/>
              </w:rPr>
            </w:pPr>
            <w:r w:rsidRPr="004C7D0B">
              <w:rPr>
                <w:b/>
                <w:bCs/>
                <w:lang w:val="en-HK"/>
              </w:rPr>
              <w:t>2015</w:t>
            </w:r>
          </w:p>
        </w:tc>
        <w:tc>
          <w:tcPr>
            <w:tcW w:w="0" w:type="auto"/>
            <w:vAlign w:val="center"/>
            <w:hideMark/>
          </w:tcPr>
          <w:p w14:paraId="2F773815" w14:textId="77777777" w:rsidR="004C7D0B" w:rsidRPr="004C7D0B" w:rsidRDefault="004C7D0B" w:rsidP="004C7D0B">
            <w:pPr>
              <w:rPr>
                <w:b/>
                <w:bCs/>
                <w:lang w:val="en-HK"/>
              </w:rPr>
            </w:pPr>
            <w:r w:rsidRPr="004C7D0B">
              <w:rPr>
                <w:b/>
                <w:bCs/>
                <w:lang w:val="en-HK"/>
              </w:rPr>
              <w:t>2021</w:t>
            </w:r>
          </w:p>
        </w:tc>
        <w:tc>
          <w:tcPr>
            <w:tcW w:w="0" w:type="auto"/>
            <w:vAlign w:val="center"/>
            <w:hideMark/>
          </w:tcPr>
          <w:p w14:paraId="0BAF4F3B" w14:textId="77777777" w:rsidR="004C7D0B" w:rsidRPr="004C7D0B" w:rsidRDefault="004C7D0B" w:rsidP="004C7D0B">
            <w:pPr>
              <w:rPr>
                <w:b/>
                <w:bCs/>
                <w:lang w:val="en-HK"/>
              </w:rPr>
            </w:pPr>
            <w:r w:rsidRPr="004C7D0B">
              <w:rPr>
                <w:b/>
                <w:bCs/>
                <w:lang w:val="en-HK"/>
              </w:rPr>
              <w:t>2025</w:t>
            </w:r>
          </w:p>
        </w:tc>
      </w:tr>
      <w:tr w:rsidR="004C7D0B" w:rsidRPr="004C7D0B" w14:paraId="5351A829" w14:textId="77777777">
        <w:trPr>
          <w:tblCellSpacing w:w="15" w:type="dxa"/>
        </w:trPr>
        <w:tc>
          <w:tcPr>
            <w:tcW w:w="0" w:type="auto"/>
            <w:vAlign w:val="center"/>
            <w:hideMark/>
          </w:tcPr>
          <w:p w14:paraId="2E5A521F" w14:textId="77777777" w:rsidR="004C7D0B" w:rsidRPr="004C7D0B" w:rsidRDefault="004C7D0B" w:rsidP="004C7D0B">
            <w:pPr>
              <w:rPr>
                <w:lang w:val="en-HK"/>
              </w:rPr>
            </w:pPr>
            <w:r w:rsidRPr="004C7D0B">
              <w:rPr>
                <w:lang w:val="en-HK"/>
              </w:rPr>
              <w:t>1</w:t>
            </w:r>
          </w:p>
        </w:tc>
        <w:tc>
          <w:tcPr>
            <w:tcW w:w="0" w:type="auto"/>
            <w:vAlign w:val="center"/>
            <w:hideMark/>
          </w:tcPr>
          <w:p w14:paraId="5A0D3AA3" w14:textId="77777777" w:rsidR="004C7D0B" w:rsidRPr="004C7D0B" w:rsidRDefault="004C7D0B" w:rsidP="004C7D0B">
            <w:pPr>
              <w:rPr>
                <w:lang w:val="en-HK"/>
              </w:rPr>
            </w:pPr>
            <w:r w:rsidRPr="004C7D0B">
              <w:rPr>
                <w:lang w:val="en-HK"/>
              </w:rPr>
              <w:t>1</w:t>
            </w:r>
          </w:p>
        </w:tc>
        <w:tc>
          <w:tcPr>
            <w:tcW w:w="0" w:type="auto"/>
            <w:vAlign w:val="center"/>
            <w:hideMark/>
          </w:tcPr>
          <w:p w14:paraId="488F7514" w14:textId="77777777" w:rsidR="004C7D0B" w:rsidRPr="004C7D0B" w:rsidRDefault="004C7D0B" w:rsidP="004C7D0B">
            <w:pPr>
              <w:rPr>
                <w:lang w:val="en-HK"/>
              </w:rPr>
            </w:pPr>
            <w:r w:rsidRPr="004C7D0B">
              <w:rPr>
                <w:lang w:val="en-HK"/>
              </w:rPr>
              <w:t>1</w:t>
            </w:r>
          </w:p>
        </w:tc>
        <w:tc>
          <w:tcPr>
            <w:tcW w:w="0" w:type="auto"/>
            <w:vAlign w:val="center"/>
            <w:hideMark/>
          </w:tcPr>
          <w:p w14:paraId="428B4F64" w14:textId="77777777" w:rsidR="004C7D0B" w:rsidRPr="004C7D0B" w:rsidRDefault="004C7D0B" w:rsidP="004C7D0B">
            <w:pPr>
              <w:rPr>
                <w:lang w:val="en-HK"/>
              </w:rPr>
            </w:pPr>
            <w:r w:rsidRPr="004C7D0B">
              <w:rPr>
                <w:lang w:val="en-HK"/>
              </w:rPr>
              <w:t>2</w:t>
            </w:r>
          </w:p>
        </w:tc>
        <w:tc>
          <w:tcPr>
            <w:tcW w:w="0" w:type="auto"/>
            <w:vAlign w:val="center"/>
            <w:hideMark/>
          </w:tcPr>
          <w:p w14:paraId="757181F9" w14:textId="77777777" w:rsidR="004C7D0B" w:rsidRPr="004C7D0B" w:rsidRDefault="004C7D0B" w:rsidP="004C7D0B">
            <w:pPr>
              <w:rPr>
                <w:lang w:val="en-HK"/>
              </w:rPr>
            </w:pPr>
            <w:r w:rsidRPr="004C7D0B">
              <w:rPr>
                <w:lang w:val="en-HK"/>
              </w:rPr>
              <w:t>3</w:t>
            </w:r>
          </w:p>
        </w:tc>
        <w:tc>
          <w:tcPr>
            <w:tcW w:w="0" w:type="auto"/>
            <w:vAlign w:val="center"/>
            <w:hideMark/>
          </w:tcPr>
          <w:p w14:paraId="1E9414B6" w14:textId="77777777" w:rsidR="004C7D0B" w:rsidRPr="004C7D0B" w:rsidRDefault="004C7D0B" w:rsidP="004C7D0B">
            <w:pPr>
              <w:rPr>
                <w:lang w:val="en-HK"/>
              </w:rPr>
            </w:pPr>
            <w:r w:rsidRPr="004C7D0B">
              <w:rPr>
                <w:lang w:val="en-HK"/>
              </w:rPr>
              <w:t>1</w:t>
            </w:r>
          </w:p>
        </w:tc>
        <w:tc>
          <w:tcPr>
            <w:tcW w:w="0" w:type="auto"/>
            <w:vAlign w:val="center"/>
            <w:hideMark/>
          </w:tcPr>
          <w:p w14:paraId="31EB4948" w14:textId="77777777" w:rsidR="004C7D0B" w:rsidRPr="004C7D0B" w:rsidRDefault="004C7D0B" w:rsidP="004C7D0B">
            <w:pPr>
              <w:rPr>
                <w:lang w:val="en-HK"/>
              </w:rPr>
            </w:pPr>
            <w:r w:rsidRPr="004C7D0B">
              <w:rPr>
                <w:lang w:val="en-HK"/>
              </w:rPr>
              <w:t>3</w:t>
            </w:r>
          </w:p>
        </w:tc>
        <w:tc>
          <w:tcPr>
            <w:tcW w:w="0" w:type="auto"/>
            <w:vAlign w:val="center"/>
            <w:hideMark/>
          </w:tcPr>
          <w:p w14:paraId="2A672DB8" w14:textId="77777777" w:rsidR="004C7D0B" w:rsidRPr="004C7D0B" w:rsidRDefault="004C7D0B" w:rsidP="004C7D0B">
            <w:pPr>
              <w:rPr>
                <w:lang w:val="en-HK"/>
              </w:rPr>
            </w:pPr>
            <w:r w:rsidRPr="004C7D0B">
              <w:rPr>
                <w:lang w:val="en-HK"/>
              </w:rPr>
              <w:t>2</w:t>
            </w:r>
          </w:p>
        </w:tc>
      </w:tr>
    </w:tbl>
    <w:p w14:paraId="7EAD0F32" w14:textId="77777777" w:rsidR="004C7D0B" w:rsidRPr="004C7D0B" w:rsidRDefault="004C7D0B" w:rsidP="004C7D0B">
      <w:pPr>
        <w:rPr>
          <w:lang w:val="en-HK"/>
        </w:rPr>
      </w:pPr>
      <w:r w:rsidRPr="004C7D0B">
        <w:rPr>
          <w:b/>
          <w:bCs/>
          <w:lang w:val="en-HK"/>
        </w:rPr>
        <w:t>Document Types:</w:t>
      </w:r>
      <w:r w:rsidRPr="004C7D0B">
        <w:rPr>
          <w:lang w:val="en-HK"/>
        </w:rPr>
        <w:t xml:space="preserve"> Communications (3), Speeches (11)—these are framework-articulating genres</w:t>
      </w:r>
    </w:p>
    <w:p w14:paraId="502CFD5B" w14:textId="77777777" w:rsidR="004C7D0B" w:rsidRPr="004C7D0B" w:rsidRDefault="004C7D0B" w:rsidP="004C7D0B">
      <w:pPr>
        <w:rPr>
          <w:lang w:val="en-HK"/>
        </w:rPr>
      </w:pPr>
      <w:r w:rsidRPr="004C7D0B">
        <w:rPr>
          <w:b/>
          <w:bCs/>
          <w:lang w:val="en-HK"/>
        </w:rPr>
        <w:t>Sub-institution:</w:t>
      </w:r>
      <w:r w:rsidRPr="004C7D0B">
        <w:rPr>
          <w:lang w:val="en-HK"/>
        </w:rPr>
        <w:t xml:space="preserve"> 100% Commission</w:t>
      </w:r>
    </w:p>
    <w:p w14:paraId="69006033" w14:textId="77777777" w:rsidR="004C7D0B" w:rsidRPr="004C7D0B" w:rsidRDefault="004C7D0B" w:rsidP="004C7D0B">
      <w:pPr>
        <w:rPr>
          <w:lang w:val="en-HK"/>
        </w:rPr>
      </w:pPr>
      <w:r w:rsidRPr="004C7D0B">
        <w:rPr>
          <w:b/>
          <w:bCs/>
          <w:lang w:val="en-HK"/>
        </w:rPr>
        <w:t>Speakers:</w:t>
      </w:r>
      <w:r w:rsidRPr="004C7D0B">
        <w:rPr>
          <w:lang w:val="en-HK"/>
        </w:rPr>
        <w:t xml:space="preserve"> Peter Mandelson (2005-2006), Karel De Gucht (2010-2014), Valdis Dombrovskis (2021-2025)</w:t>
      </w:r>
    </w:p>
    <w:p w14:paraId="4E77840E" w14:textId="77777777" w:rsidR="004C7D0B" w:rsidRPr="004C7D0B" w:rsidRDefault="004C7D0B" w:rsidP="004C7D0B">
      <w:pPr>
        <w:rPr>
          <w:b/>
          <w:bCs/>
          <w:lang w:val="en-HK"/>
        </w:rPr>
      </w:pPr>
      <w:r w:rsidRPr="004C7D0B">
        <w:rPr>
          <w:b/>
          <w:bCs/>
          <w:lang w:val="en-HK"/>
        </w:rPr>
        <w:t>Key Documents Analysis</w:t>
      </w:r>
    </w:p>
    <w:p w14:paraId="5A11ECC5" w14:textId="77777777" w:rsidR="004C7D0B" w:rsidRPr="004C7D0B" w:rsidRDefault="004C7D0B" w:rsidP="004C7D0B">
      <w:pPr>
        <w:rPr>
          <w:lang w:val="en-HK"/>
        </w:rPr>
      </w:pPr>
      <w:r w:rsidRPr="004C7D0B">
        <w:rPr>
          <w:lang w:val="en-HK"/>
        </w:rPr>
        <w:t xml:space="preserve">This topic is defined by the </w:t>
      </w:r>
      <w:r w:rsidRPr="004C7D0B">
        <w:rPr>
          <w:b/>
          <w:bCs/>
          <w:lang w:val="en-HK"/>
        </w:rPr>
        <w:t>major EU trade policy strategy communications</w:t>
      </w:r>
      <w:r w:rsidRPr="004C7D0B">
        <w:rPr>
          <w:lang w:val="en-H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73"/>
        <w:gridCol w:w="920"/>
        <w:gridCol w:w="5640"/>
      </w:tblGrid>
      <w:tr w:rsidR="004C7D0B" w:rsidRPr="004C7D0B" w14:paraId="05099703" w14:textId="77777777">
        <w:trPr>
          <w:tblHeader/>
          <w:tblCellSpacing w:w="15" w:type="dxa"/>
        </w:trPr>
        <w:tc>
          <w:tcPr>
            <w:tcW w:w="0" w:type="auto"/>
            <w:vAlign w:val="center"/>
            <w:hideMark/>
          </w:tcPr>
          <w:p w14:paraId="7CB519AE" w14:textId="77777777" w:rsidR="004C7D0B" w:rsidRPr="004C7D0B" w:rsidRDefault="004C7D0B" w:rsidP="004C7D0B">
            <w:pPr>
              <w:rPr>
                <w:b/>
                <w:bCs/>
                <w:lang w:val="en-HK"/>
              </w:rPr>
            </w:pPr>
            <w:r w:rsidRPr="004C7D0B">
              <w:rPr>
                <w:b/>
                <w:bCs/>
                <w:lang w:val="en-HK"/>
              </w:rPr>
              <w:t>Document</w:t>
            </w:r>
          </w:p>
        </w:tc>
        <w:tc>
          <w:tcPr>
            <w:tcW w:w="0" w:type="auto"/>
            <w:vAlign w:val="center"/>
            <w:hideMark/>
          </w:tcPr>
          <w:p w14:paraId="4AA7196D" w14:textId="77777777" w:rsidR="004C7D0B" w:rsidRPr="004C7D0B" w:rsidRDefault="004C7D0B" w:rsidP="004C7D0B">
            <w:pPr>
              <w:rPr>
                <w:b/>
                <w:bCs/>
                <w:lang w:val="en-HK"/>
              </w:rPr>
            </w:pPr>
            <w:r w:rsidRPr="004C7D0B">
              <w:rPr>
                <w:b/>
                <w:bCs/>
                <w:lang w:val="en-HK"/>
              </w:rPr>
              <w:t>Year</w:t>
            </w:r>
          </w:p>
        </w:tc>
        <w:tc>
          <w:tcPr>
            <w:tcW w:w="0" w:type="auto"/>
            <w:vAlign w:val="center"/>
            <w:hideMark/>
          </w:tcPr>
          <w:p w14:paraId="07875620" w14:textId="77777777" w:rsidR="004C7D0B" w:rsidRPr="004C7D0B" w:rsidRDefault="004C7D0B" w:rsidP="004C7D0B">
            <w:pPr>
              <w:rPr>
                <w:b/>
                <w:bCs/>
                <w:lang w:val="en-HK"/>
              </w:rPr>
            </w:pPr>
            <w:r w:rsidRPr="004C7D0B">
              <w:rPr>
                <w:b/>
                <w:bCs/>
                <w:lang w:val="en-HK"/>
              </w:rPr>
              <w:t>Loading</w:t>
            </w:r>
          </w:p>
        </w:tc>
        <w:tc>
          <w:tcPr>
            <w:tcW w:w="0" w:type="auto"/>
            <w:vAlign w:val="center"/>
            <w:hideMark/>
          </w:tcPr>
          <w:p w14:paraId="6DFFAFD6" w14:textId="77777777" w:rsidR="004C7D0B" w:rsidRPr="004C7D0B" w:rsidRDefault="004C7D0B" w:rsidP="004C7D0B">
            <w:pPr>
              <w:rPr>
                <w:b/>
                <w:bCs/>
                <w:lang w:val="en-HK"/>
              </w:rPr>
            </w:pPr>
            <w:r w:rsidRPr="004C7D0B">
              <w:rPr>
                <w:b/>
                <w:bCs/>
                <w:lang w:val="en-HK"/>
              </w:rPr>
              <w:t>Content</w:t>
            </w:r>
          </w:p>
        </w:tc>
      </w:tr>
      <w:tr w:rsidR="004C7D0B" w:rsidRPr="004C7D0B" w14:paraId="173B9BD1" w14:textId="77777777">
        <w:trPr>
          <w:tblCellSpacing w:w="15" w:type="dxa"/>
        </w:trPr>
        <w:tc>
          <w:tcPr>
            <w:tcW w:w="0" w:type="auto"/>
            <w:vAlign w:val="center"/>
            <w:hideMark/>
          </w:tcPr>
          <w:p w14:paraId="5BF301B7" w14:textId="77777777" w:rsidR="004C7D0B" w:rsidRPr="004C7D0B" w:rsidRDefault="004C7D0B" w:rsidP="004C7D0B">
            <w:pPr>
              <w:rPr>
                <w:lang w:val="en-HK"/>
              </w:rPr>
            </w:pPr>
            <w:r w:rsidRPr="004C7D0B">
              <w:rPr>
                <w:lang w:val="en-HK"/>
              </w:rPr>
              <w:t>EC_COM_141015</w:t>
            </w:r>
          </w:p>
        </w:tc>
        <w:tc>
          <w:tcPr>
            <w:tcW w:w="0" w:type="auto"/>
            <w:vAlign w:val="center"/>
            <w:hideMark/>
          </w:tcPr>
          <w:p w14:paraId="1495A918" w14:textId="77777777" w:rsidR="004C7D0B" w:rsidRPr="004C7D0B" w:rsidRDefault="004C7D0B" w:rsidP="004C7D0B">
            <w:pPr>
              <w:rPr>
                <w:lang w:val="en-HK"/>
              </w:rPr>
            </w:pPr>
            <w:r w:rsidRPr="004C7D0B">
              <w:rPr>
                <w:lang w:val="en-HK"/>
              </w:rPr>
              <w:t>2015</w:t>
            </w:r>
          </w:p>
        </w:tc>
        <w:tc>
          <w:tcPr>
            <w:tcW w:w="0" w:type="auto"/>
            <w:vAlign w:val="center"/>
            <w:hideMark/>
          </w:tcPr>
          <w:p w14:paraId="4C84A881" w14:textId="77777777" w:rsidR="004C7D0B" w:rsidRPr="004C7D0B" w:rsidRDefault="004C7D0B" w:rsidP="004C7D0B">
            <w:pPr>
              <w:rPr>
                <w:lang w:val="en-HK"/>
              </w:rPr>
            </w:pPr>
            <w:r w:rsidRPr="004C7D0B">
              <w:rPr>
                <w:b/>
                <w:bCs/>
                <w:lang w:val="en-HK"/>
              </w:rPr>
              <w:t>0.996</w:t>
            </w:r>
          </w:p>
        </w:tc>
        <w:tc>
          <w:tcPr>
            <w:tcW w:w="0" w:type="auto"/>
            <w:vAlign w:val="center"/>
            <w:hideMark/>
          </w:tcPr>
          <w:p w14:paraId="18412BD7" w14:textId="77777777" w:rsidR="004C7D0B" w:rsidRPr="004C7D0B" w:rsidRDefault="004C7D0B" w:rsidP="004C7D0B">
            <w:pPr>
              <w:rPr>
                <w:lang w:val="en-HK"/>
              </w:rPr>
            </w:pPr>
            <w:r w:rsidRPr="004C7D0B">
              <w:rPr>
                <w:b/>
                <w:bCs/>
                <w:lang w:val="en-HK"/>
              </w:rPr>
              <w:t>"Trade for All: Towards a more responsible trade and investment policy"</w:t>
            </w:r>
          </w:p>
        </w:tc>
      </w:tr>
      <w:tr w:rsidR="004C7D0B" w:rsidRPr="004C7D0B" w14:paraId="2B66C981" w14:textId="77777777">
        <w:trPr>
          <w:tblCellSpacing w:w="15" w:type="dxa"/>
        </w:trPr>
        <w:tc>
          <w:tcPr>
            <w:tcW w:w="0" w:type="auto"/>
            <w:vAlign w:val="center"/>
            <w:hideMark/>
          </w:tcPr>
          <w:p w14:paraId="64D56A0E" w14:textId="77777777" w:rsidR="004C7D0B" w:rsidRPr="004C7D0B" w:rsidRDefault="004C7D0B" w:rsidP="004C7D0B">
            <w:pPr>
              <w:rPr>
                <w:lang w:val="en-HK"/>
              </w:rPr>
            </w:pPr>
            <w:r w:rsidRPr="004C7D0B">
              <w:rPr>
                <w:lang w:val="en-HK"/>
              </w:rPr>
              <w:t>EC_COM_180221</w:t>
            </w:r>
          </w:p>
        </w:tc>
        <w:tc>
          <w:tcPr>
            <w:tcW w:w="0" w:type="auto"/>
            <w:vAlign w:val="center"/>
            <w:hideMark/>
          </w:tcPr>
          <w:p w14:paraId="6A527FB6" w14:textId="77777777" w:rsidR="004C7D0B" w:rsidRPr="004C7D0B" w:rsidRDefault="004C7D0B" w:rsidP="004C7D0B">
            <w:pPr>
              <w:rPr>
                <w:lang w:val="en-HK"/>
              </w:rPr>
            </w:pPr>
            <w:r w:rsidRPr="004C7D0B">
              <w:rPr>
                <w:lang w:val="en-HK"/>
              </w:rPr>
              <w:t>2021</w:t>
            </w:r>
          </w:p>
        </w:tc>
        <w:tc>
          <w:tcPr>
            <w:tcW w:w="0" w:type="auto"/>
            <w:vAlign w:val="center"/>
            <w:hideMark/>
          </w:tcPr>
          <w:p w14:paraId="79FA6725" w14:textId="77777777" w:rsidR="004C7D0B" w:rsidRPr="004C7D0B" w:rsidRDefault="004C7D0B" w:rsidP="004C7D0B">
            <w:pPr>
              <w:rPr>
                <w:lang w:val="en-HK"/>
              </w:rPr>
            </w:pPr>
            <w:r w:rsidRPr="004C7D0B">
              <w:rPr>
                <w:b/>
                <w:bCs/>
                <w:lang w:val="en-HK"/>
              </w:rPr>
              <w:t>0.909</w:t>
            </w:r>
          </w:p>
        </w:tc>
        <w:tc>
          <w:tcPr>
            <w:tcW w:w="0" w:type="auto"/>
            <w:vAlign w:val="center"/>
            <w:hideMark/>
          </w:tcPr>
          <w:p w14:paraId="1653E437" w14:textId="77777777" w:rsidR="004C7D0B" w:rsidRPr="004C7D0B" w:rsidRDefault="004C7D0B" w:rsidP="004C7D0B">
            <w:pPr>
              <w:rPr>
                <w:lang w:val="en-HK"/>
              </w:rPr>
            </w:pPr>
            <w:r w:rsidRPr="004C7D0B">
              <w:rPr>
                <w:b/>
                <w:bCs/>
                <w:lang w:val="en-HK"/>
              </w:rPr>
              <w:t>"Trade Policy Review - An Open, Sustainable and Assertive Trade Policy"</w:t>
            </w:r>
          </w:p>
        </w:tc>
      </w:tr>
      <w:tr w:rsidR="004C7D0B" w:rsidRPr="004C7D0B" w14:paraId="349ACB45" w14:textId="77777777">
        <w:trPr>
          <w:tblCellSpacing w:w="15" w:type="dxa"/>
        </w:trPr>
        <w:tc>
          <w:tcPr>
            <w:tcW w:w="0" w:type="auto"/>
            <w:vAlign w:val="center"/>
            <w:hideMark/>
          </w:tcPr>
          <w:p w14:paraId="214D2432" w14:textId="77777777" w:rsidR="004C7D0B" w:rsidRPr="004C7D0B" w:rsidRDefault="004C7D0B" w:rsidP="004C7D0B">
            <w:pPr>
              <w:rPr>
                <w:lang w:val="en-HK"/>
              </w:rPr>
            </w:pPr>
            <w:r w:rsidRPr="004C7D0B">
              <w:rPr>
                <w:lang w:val="en-HK"/>
              </w:rPr>
              <w:t>EC_S_240221</w:t>
            </w:r>
          </w:p>
        </w:tc>
        <w:tc>
          <w:tcPr>
            <w:tcW w:w="0" w:type="auto"/>
            <w:vAlign w:val="center"/>
            <w:hideMark/>
          </w:tcPr>
          <w:p w14:paraId="27724CD6" w14:textId="77777777" w:rsidR="004C7D0B" w:rsidRPr="004C7D0B" w:rsidRDefault="004C7D0B" w:rsidP="004C7D0B">
            <w:pPr>
              <w:rPr>
                <w:lang w:val="en-HK"/>
              </w:rPr>
            </w:pPr>
            <w:r w:rsidRPr="004C7D0B">
              <w:rPr>
                <w:lang w:val="en-HK"/>
              </w:rPr>
              <w:t>2021</w:t>
            </w:r>
          </w:p>
        </w:tc>
        <w:tc>
          <w:tcPr>
            <w:tcW w:w="0" w:type="auto"/>
            <w:vAlign w:val="center"/>
            <w:hideMark/>
          </w:tcPr>
          <w:p w14:paraId="66FA69D5" w14:textId="77777777" w:rsidR="004C7D0B" w:rsidRPr="004C7D0B" w:rsidRDefault="004C7D0B" w:rsidP="004C7D0B">
            <w:pPr>
              <w:rPr>
                <w:lang w:val="en-HK"/>
              </w:rPr>
            </w:pPr>
            <w:r w:rsidRPr="004C7D0B">
              <w:rPr>
                <w:lang w:val="en-HK"/>
              </w:rPr>
              <w:t>0.760</w:t>
            </w:r>
          </w:p>
        </w:tc>
        <w:tc>
          <w:tcPr>
            <w:tcW w:w="0" w:type="auto"/>
            <w:vAlign w:val="center"/>
            <w:hideMark/>
          </w:tcPr>
          <w:p w14:paraId="2FBB0425" w14:textId="77777777" w:rsidR="004C7D0B" w:rsidRPr="004C7D0B" w:rsidRDefault="004C7D0B" w:rsidP="004C7D0B">
            <w:pPr>
              <w:rPr>
                <w:lang w:val="en-HK"/>
              </w:rPr>
            </w:pPr>
            <w:r w:rsidRPr="004C7D0B">
              <w:rPr>
                <w:lang w:val="en-HK"/>
              </w:rPr>
              <w:t>Dombrovskis on Trade Policy Review at EP</w:t>
            </w:r>
          </w:p>
        </w:tc>
      </w:tr>
      <w:tr w:rsidR="004C7D0B" w:rsidRPr="004C7D0B" w14:paraId="5C87FD07" w14:textId="77777777">
        <w:trPr>
          <w:tblCellSpacing w:w="15" w:type="dxa"/>
        </w:trPr>
        <w:tc>
          <w:tcPr>
            <w:tcW w:w="0" w:type="auto"/>
            <w:vAlign w:val="center"/>
            <w:hideMark/>
          </w:tcPr>
          <w:p w14:paraId="3174E903" w14:textId="77777777" w:rsidR="004C7D0B" w:rsidRPr="004C7D0B" w:rsidRDefault="004C7D0B" w:rsidP="004C7D0B">
            <w:pPr>
              <w:rPr>
                <w:lang w:val="en-HK"/>
              </w:rPr>
            </w:pPr>
            <w:r w:rsidRPr="004C7D0B">
              <w:rPr>
                <w:lang w:val="en-HK"/>
              </w:rPr>
              <w:lastRenderedPageBreak/>
              <w:t>EC_COM_91110</w:t>
            </w:r>
          </w:p>
        </w:tc>
        <w:tc>
          <w:tcPr>
            <w:tcW w:w="0" w:type="auto"/>
            <w:vAlign w:val="center"/>
            <w:hideMark/>
          </w:tcPr>
          <w:p w14:paraId="6D1BF4D9" w14:textId="77777777" w:rsidR="004C7D0B" w:rsidRPr="004C7D0B" w:rsidRDefault="004C7D0B" w:rsidP="004C7D0B">
            <w:pPr>
              <w:rPr>
                <w:lang w:val="en-HK"/>
              </w:rPr>
            </w:pPr>
            <w:r w:rsidRPr="004C7D0B">
              <w:rPr>
                <w:lang w:val="en-HK"/>
              </w:rPr>
              <w:t>2010</w:t>
            </w:r>
          </w:p>
        </w:tc>
        <w:tc>
          <w:tcPr>
            <w:tcW w:w="0" w:type="auto"/>
            <w:vAlign w:val="center"/>
            <w:hideMark/>
          </w:tcPr>
          <w:p w14:paraId="648D2416" w14:textId="77777777" w:rsidR="004C7D0B" w:rsidRPr="004C7D0B" w:rsidRDefault="004C7D0B" w:rsidP="004C7D0B">
            <w:pPr>
              <w:rPr>
                <w:lang w:val="en-HK"/>
              </w:rPr>
            </w:pPr>
            <w:r w:rsidRPr="004C7D0B">
              <w:rPr>
                <w:lang w:val="en-HK"/>
              </w:rPr>
              <w:t>0.650</w:t>
            </w:r>
          </w:p>
        </w:tc>
        <w:tc>
          <w:tcPr>
            <w:tcW w:w="0" w:type="auto"/>
            <w:vAlign w:val="center"/>
            <w:hideMark/>
          </w:tcPr>
          <w:p w14:paraId="15AE588E" w14:textId="77777777" w:rsidR="004C7D0B" w:rsidRPr="004C7D0B" w:rsidRDefault="004C7D0B" w:rsidP="004C7D0B">
            <w:pPr>
              <w:rPr>
                <w:lang w:val="en-HK"/>
              </w:rPr>
            </w:pPr>
            <w:r w:rsidRPr="004C7D0B">
              <w:rPr>
                <w:b/>
                <w:bCs/>
                <w:lang w:val="en-HK"/>
              </w:rPr>
              <w:t>"Trade, Growth and World Affairs: Trade Policy as core component of EU's 2020 strategy"</w:t>
            </w:r>
          </w:p>
        </w:tc>
      </w:tr>
      <w:tr w:rsidR="004C7D0B" w:rsidRPr="004C7D0B" w14:paraId="3FB87D60" w14:textId="77777777">
        <w:trPr>
          <w:tblCellSpacing w:w="15" w:type="dxa"/>
        </w:trPr>
        <w:tc>
          <w:tcPr>
            <w:tcW w:w="0" w:type="auto"/>
            <w:vAlign w:val="center"/>
            <w:hideMark/>
          </w:tcPr>
          <w:p w14:paraId="6802CD48" w14:textId="77777777" w:rsidR="004C7D0B" w:rsidRPr="004C7D0B" w:rsidRDefault="004C7D0B" w:rsidP="004C7D0B">
            <w:pPr>
              <w:rPr>
                <w:lang w:val="en-HK"/>
              </w:rPr>
            </w:pPr>
            <w:r w:rsidRPr="004C7D0B">
              <w:rPr>
                <w:lang w:val="en-HK"/>
              </w:rPr>
              <w:t>EC_S_220514</w:t>
            </w:r>
          </w:p>
        </w:tc>
        <w:tc>
          <w:tcPr>
            <w:tcW w:w="0" w:type="auto"/>
            <w:vAlign w:val="center"/>
            <w:hideMark/>
          </w:tcPr>
          <w:p w14:paraId="4E8A37E5" w14:textId="77777777" w:rsidR="004C7D0B" w:rsidRPr="004C7D0B" w:rsidRDefault="004C7D0B" w:rsidP="004C7D0B">
            <w:pPr>
              <w:rPr>
                <w:lang w:val="en-HK"/>
              </w:rPr>
            </w:pPr>
            <w:r w:rsidRPr="004C7D0B">
              <w:rPr>
                <w:lang w:val="en-HK"/>
              </w:rPr>
              <w:t>2014</w:t>
            </w:r>
          </w:p>
        </w:tc>
        <w:tc>
          <w:tcPr>
            <w:tcW w:w="0" w:type="auto"/>
            <w:vAlign w:val="center"/>
            <w:hideMark/>
          </w:tcPr>
          <w:p w14:paraId="278F25E2" w14:textId="77777777" w:rsidR="004C7D0B" w:rsidRPr="004C7D0B" w:rsidRDefault="004C7D0B" w:rsidP="004C7D0B">
            <w:pPr>
              <w:rPr>
                <w:lang w:val="en-HK"/>
              </w:rPr>
            </w:pPr>
            <w:r w:rsidRPr="004C7D0B">
              <w:rPr>
                <w:lang w:val="en-HK"/>
              </w:rPr>
              <w:t>0.600</w:t>
            </w:r>
          </w:p>
        </w:tc>
        <w:tc>
          <w:tcPr>
            <w:tcW w:w="0" w:type="auto"/>
            <w:vAlign w:val="center"/>
            <w:hideMark/>
          </w:tcPr>
          <w:p w14:paraId="39AD12D6" w14:textId="77777777" w:rsidR="004C7D0B" w:rsidRPr="004C7D0B" w:rsidRDefault="004C7D0B" w:rsidP="004C7D0B">
            <w:pPr>
              <w:rPr>
                <w:lang w:val="en-HK"/>
              </w:rPr>
            </w:pPr>
            <w:r w:rsidRPr="004C7D0B">
              <w:rPr>
                <w:lang w:val="en-HK"/>
              </w:rPr>
              <w:t>De Gucht: "EU Trade Policy as a Means to Influence Globalization"</w:t>
            </w:r>
          </w:p>
        </w:tc>
      </w:tr>
      <w:tr w:rsidR="004C7D0B" w:rsidRPr="004C7D0B" w14:paraId="7B4B6A4A" w14:textId="77777777">
        <w:trPr>
          <w:tblCellSpacing w:w="15" w:type="dxa"/>
        </w:trPr>
        <w:tc>
          <w:tcPr>
            <w:tcW w:w="0" w:type="auto"/>
            <w:vAlign w:val="center"/>
            <w:hideMark/>
          </w:tcPr>
          <w:p w14:paraId="23AE995A" w14:textId="77777777" w:rsidR="004C7D0B" w:rsidRPr="004C7D0B" w:rsidRDefault="004C7D0B" w:rsidP="004C7D0B">
            <w:pPr>
              <w:rPr>
                <w:lang w:val="en-HK"/>
              </w:rPr>
            </w:pPr>
            <w:r w:rsidRPr="004C7D0B">
              <w:rPr>
                <w:lang w:val="en-HK"/>
              </w:rPr>
              <w:t>EC_S_010414</w:t>
            </w:r>
          </w:p>
        </w:tc>
        <w:tc>
          <w:tcPr>
            <w:tcW w:w="0" w:type="auto"/>
            <w:vAlign w:val="center"/>
            <w:hideMark/>
          </w:tcPr>
          <w:p w14:paraId="7C3DE47D" w14:textId="77777777" w:rsidR="004C7D0B" w:rsidRPr="004C7D0B" w:rsidRDefault="004C7D0B" w:rsidP="004C7D0B">
            <w:pPr>
              <w:rPr>
                <w:lang w:val="en-HK"/>
              </w:rPr>
            </w:pPr>
            <w:r w:rsidRPr="004C7D0B">
              <w:rPr>
                <w:lang w:val="en-HK"/>
              </w:rPr>
              <w:t>2014</w:t>
            </w:r>
          </w:p>
        </w:tc>
        <w:tc>
          <w:tcPr>
            <w:tcW w:w="0" w:type="auto"/>
            <w:vAlign w:val="center"/>
            <w:hideMark/>
          </w:tcPr>
          <w:p w14:paraId="6D738498" w14:textId="77777777" w:rsidR="004C7D0B" w:rsidRPr="004C7D0B" w:rsidRDefault="004C7D0B" w:rsidP="004C7D0B">
            <w:pPr>
              <w:rPr>
                <w:lang w:val="en-HK"/>
              </w:rPr>
            </w:pPr>
            <w:r w:rsidRPr="004C7D0B">
              <w:rPr>
                <w:lang w:val="en-HK"/>
              </w:rPr>
              <w:t>0.586</w:t>
            </w:r>
          </w:p>
        </w:tc>
        <w:tc>
          <w:tcPr>
            <w:tcW w:w="0" w:type="auto"/>
            <w:vAlign w:val="center"/>
            <w:hideMark/>
          </w:tcPr>
          <w:p w14:paraId="03B2BEB9" w14:textId="77777777" w:rsidR="004C7D0B" w:rsidRPr="004C7D0B" w:rsidRDefault="004C7D0B" w:rsidP="004C7D0B">
            <w:pPr>
              <w:rPr>
                <w:lang w:val="en-HK"/>
              </w:rPr>
            </w:pPr>
            <w:r w:rsidRPr="004C7D0B">
              <w:rPr>
                <w:lang w:val="en-HK"/>
              </w:rPr>
              <w:t>De Gucht: "EU trade policy under this Commission's term"</w:t>
            </w:r>
          </w:p>
        </w:tc>
      </w:tr>
      <w:tr w:rsidR="004C7D0B" w:rsidRPr="004C7D0B" w14:paraId="263AFFFA" w14:textId="77777777">
        <w:trPr>
          <w:tblCellSpacing w:w="15" w:type="dxa"/>
        </w:trPr>
        <w:tc>
          <w:tcPr>
            <w:tcW w:w="0" w:type="auto"/>
            <w:vAlign w:val="center"/>
            <w:hideMark/>
          </w:tcPr>
          <w:p w14:paraId="173983BC" w14:textId="77777777" w:rsidR="004C7D0B" w:rsidRPr="004C7D0B" w:rsidRDefault="004C7D0B" w:rsidP="004C7D0B">
            <w:pPr>
              <w:rPr>
                <w:lang w:val="en-HK"/>
              </w:rPr>
            </w:pPr>
            <w:r w:rsidRPr="004C7D0B">
              <w:rPr>
                <w:lang w:val="en-HK"/>
              </w:rPr>
              <w:t>EC_S_260505</w:t>
            </w:r>
          </w:p>
        </w:tc>
        <w:tc>
          <w:tcPr>
            <w:tcW w:w="0" w:type="auto"/>
            <w:vAlign w:val="center"/>
            <w:hideMark/>
          </w:tcPr>
          <w:p w14:paraId="147F77AD" w14:textId="77777777" w:rsidR="004C7D0B" w:rsidRPr="004C7D0B" w:rsidRDefault="004C7D0B" w:rsidP="004C7D0B">
            <w:pPr>
              <w:rPr>
                <w:lang w:val="en-HK"/>
              </w:rPr>
            </w:pPr>
            <w:r w:rsidRPr="004C7D0B">
              <w:rPr>
                <w:lang w:val="en-HK"/>
              </w:rPr>
              <w:t>2005</w:t>
            </w:r>
          </w:p>
        </w:tc>
        <w:tc>
          <w:tcPr>
            <w:tcW w:w="0" w:type="auto"/>
            <w:vAlign w:val="center"/>
            <w:hideMark/>
          </w:tcPr>
          <w:p w14:paraId="791EDA0C" w14:textId="77777777" w:rsidR="004C7D0B" w:rsidRPr="004C7D0B" w:rsidRDefault="004C7D0B" w:rsidP="004C7D0B">
            <w:pPr>
              <w:rPr>
                <w:lang w:val="en-HK"/>
              </w:rPr>
            </w:pPr>
            <w:r w:rsidRPr="004C7D0B">
              <w:rPr>
                <w:lang w:val="en-HK"/>
              </w:rPr>
              <w:t>0.386</w:t>
            </w:r>
          </w:p>
        </w:tc>
        <w:tc>
          <w:tcPr>
            <w:tcW w:w="0" w:type="auto"/>
            <w:vAlign w:val="center"/>
            <w:hideMark/>
          </w:tcPr>
          <w:p w14:paraId="2F9FF306" w14:textId="77777777" w:rsidR="004C7D0B" w:rsidRPr="004C7D0B" w:rsidRDefault="004C7D0B" w:rsidP="004C7D0B">
            <w:pPr>
              <w:rPr>
                <w:lang w:val="en-HK"/>
              </w:rPr>
            </w:pPr>
            <w:r w:rsidRPr="004C7D0B">
              <w:rPr>
                <w:lang w:val="en-HK"/>
              </w:rPr>
              <w:t>Mandelson: "Trade policy for a 'Social Europe'"</w:t>
            </w:r>
          </w:p>
        </w:tc>
      </w:tr>
      <w:tr w:rsidR="004C7D0B" w:rsidRPr="004C7D0B" w14:paraId="10028F6F" w14:textId="77777777">
        <w:trPr>
          <w:tblCellSpacing w:w="15" w:type="dxa"/>
        </w:trPr>
        <w:tc>
          <w:tcPr>
            <w:tcW w:w="0" w:type="auto"/>
            <w:vAlign w:val="center"/>
            <w:hideMark/>
          </w:tcPr>
          <w:p w14:paraId="407AE8A5" w14:textId="77777777" w:rsidR="004C7D0B" w:rsidRPr="004C7D0B" w:rsidRDefault="004C7D0B" w:rsidP="004C7D0B">
            <w:pPr>
              <w:rPr>
                <w:lang w:val="en-HK"/>
              </w:rPr>
            </w:pPr>
            <w:r w:rsidRPr="004C7D0B">
              <w:rPr>
                <w:lang w:val="en-HK"/>
              </w:rPr>
              <w:t>EC_S_100714</w:t>
            </w:r>
          </w:p>
        </w:tc>
        <w:tc>
          <w:tcPr>
            <w:tcW w:w="0" w:type="auto"/>
            <w:vAlign w:val="center"/>
            <w:hideMark/>
          </w:tcPr>
          <w:p w14:paraId="463BDF14" w14:textId="77777777" w:rsidR="004C7D0B" w:rsidRPr="004C7D0B" w:rsidRDefault="004C7D0B" w:rsidP="004C7D0B">
            <w:pPr>
              <w:rPr>
                <w:lang w:val="en-HK"/>
              </w:rPr>
            </w:pPr>
            <w:r w:rsidRPr="004C7D0B">
              <w:rPr>
                <w:lang w:val="en-HK"/>
              </w:rPr>
              <w:t>2014</w:t>
            </w:r>
          </w:p>
        </w:tc>
        <w:tc>
          <w:tcPr>
            <w:tcW w:w="0" w:type="auto"/>
            <w:vAlign w:val="center"/>
            <w:hideMark/>
          </w:tcPr>
          <w:p w14:paraId="01E9D3A4" w14:textId="77777777" w:rsidR="004C7D0B" w:rsidRPr="004C7D0B" w:rsidRDefault="004C7D0B" w:rsidP="004C7D0B">
            <w:pPr>
              <w:rPr>
                <w:lang w:val="en-HK"/>
              </w:rPr>
            </w:pPr>
            <w:r w:rsidRPr="004C7D0B">
              <w:rPr>
                <w:lang w:val="en-HK"/>
              </w:rPr>
              <w:t>0.316</w:t>
            </w:r>
          </w:p>
        </w:tc>
        <w:tc>
          <w:tcPr>
            <w:tcW w:w="0" w:type="auto"/>
            <w:vAlign w:val="center"/>
            <w:hideMark/>
          </w:tcPr>
          <w:p w14:paraId="0268F819" w14:textId="77777777" w:rsidR="004C7D0B" w:rsidRPr="004C7D0B" w:rsidRDefault="004C7D0B" w:rsidP="004C7D0B">
            <w:pPr>
              <w:rPr>
                <w:lang w:val="en-HK"/>
              </w:rPr>
            </w:pPr>
            <w:r w:rsidRPr="004C7D0B">
              <w:rPr>
                <w:lang w:val="en-HK"/>
              </w:rPr>
              <w:t>De Gucht: "Asia &amp; Europe: an enduring and deepening economic relationship"</w:t>
            </w:r>
          </w:p>
        </w:tc>
      </w:tr>
    </w:tbl>
    <w:p w14:paraId="4D455036" w14:textId="77777777" w:rsidR="004C7D0B" w:rsidRPr="004C7D0B" w:rsidRDefault="004C7D0B" w:rsidP="004C7D0B">
      <w:pPr>
        <w:rPr>
          <w:lang w:val="en-HK"/>
        </w:rPr>
      </w:pPr>
      <w:r w:rsidRPr="004C7D0B">
        <w:rPr>
          <w:lang w:val="en-HK"/>
        </w:rPr>
        <w:t>These are the canonical trade policy strategy documents—the Communications that define each Commission's approach to trade policy.</w:t>
      </w:r>
    </w:p>
    <w:p w14:paraId="7723175A" w14:textId="77777777" w:rsidR="004C7D0B" w:rsidRPr="004C7D0B" w:rsidRDefault="004C7D0B" w:rsidP="004C7D0B">
      <w:pPr>
        <w:rPr>
          <w:b/>
          <w:bCs/>
          <w:lang w:val="en-HK"/>
        </w:rPr>
      </w:pPr>
      <w:r w:rsidRPr="004C7D0B">
        <w:rPr>
          <w:b/>
          <w:bCs/>
          <w:lang w:val="en-HK"/>
        </w:rPr>
        <w:t>Discursive Evolution Across Strategy Documents</w:t>
      </w:r>
    </w:p>
    <w:p w14:paraId="1843C95D" w14:textId="77777777" w:rsidR="004C7D0B" w:rsidRPr="004C7D0B" w:rsidRDefault="004C7D0B" w:rsidP="004C7D0B">
      <w:pPr>
        <w:rPr>
          <w:lang w:val="en-HK"/>
        </w:rPr>
      </w:pPr>
      <w:r w:rsidRPr="004C7D0B">
        <w:rPr>
          <w:b/>
          <w:bCs/>
          <w:lang w:val="en-HK"/>
        </w:rPr>
        <w:t>2005 - Mandelson: "Trade policy for a Social Europe"</w:t>
      </w:r>
    </w:p>
    <w:p w14:paraId="7B90BD63" w14:textId="77777777" w:rsidR="004C7D0B" w:rsidRPr="004C7D0B" w:rsidRDefault="004C7D0B" w:rsidP="004C7D0B">
      <w:pPr>
        <w:numPr>
          <w:ilvl w:val="0"/>
          <w:numId w:val="43"/>
        </w:numPr>
        <w:rPr>
          <w:lang w:val="en-HK"/>
        </w:rPr>
      </w:pPr>
      <w:r w:rsidRPr="004C7D0B">
        <w:rPr>
          <w:lang w:val="en-HK"/>
        </w:rPr>
        <w:t>Links trade liberalisation to social standards</w:t>
      </w:r>
    </w:p>
    <w:p w14:paraId="7ABE7F8A" w14:textId="77777777" w:rsidR="004C7D0B" w:rsidRPr="004C7D0B" w:rsidRDefault="004C7D0B" w:rsidP="004C7D0B">
      <w:pPr>
        <w:numPr>
          <w:ilvl w:val="0"/>
          <w:numId w:val="43"/>
        </w:numPr>
        <w:rPr>
          <w:lang w:val="en-HK"/>
        </w:rPr>
      </w:pPr>
      <w:r w:rsidRPr="004C7D0B">
        <w:rPr>
          <w:lang w:val="en-HK"/>
        </w:rPr>
        <w:t>"progressive market opening and trade liberalisation are not hostile to the social and labour standards we seek internationally"</w:t>
      </w:r>
    </w:p>
    <w:p w14:paraId="792FC5A5" w14:textId="77777777" w:rsidR="004C7D0B" w:rsidRPr="004C7D0B" w:rsidRDefault="004C7D0B" w:rsidP="004C7D0B">
      <w:pPr>
        <w:rPr>
          <w:lang w:val="en-HK"/>
        </w:rPr>
      </w:pPr>
      <w:r w:rsidRPr="004C7D0B">
        <w:rPr>
          <w:b/>
          <w:bCs/>
          <w:lang w:val="en-HK"/>
        </w:rPr>
        <w:t>2010 - "Trade, Growth and World Affairs"</w:t>
      </w:r>
    </w:p>
    <w:p w14:paraId="38BE362A" w14:textId="77777777" w:rsidR="004C7D0B" w:rsidRPr="004C7D0B" w:rsidRDefault="004C7D0B" w:rsidP="004C7D0B">
      <w:pPr>
        <w:numPr>
          <w:ilvl w:val="0"/>
          <w:numId w:val="44"/>
        </w:numPr>
        <w:rPr>
          <w:lang w:val="en-HK"/>
        </w:rPr>
      </w:pPr>
      <w:r w:rsidRPr="004C7D0B">
        <w:rPr>
          <w:lang w:val="en-HK"/>
        </w:rPr>
        <w:t>Post-crisis framing: trade as growth driver</w:t>
      </w:r>
    </w:p>
    <w:p w14:paraId="7430C066" w14:textId="77777777" w:rsidR="004C7D0B" w:rsidRPr="004C7D0B" w:rsidRDefault="004C7D0B" w:rsidP="004C7D0B">
      <w:pPr>
        <w:numPr>
          <w:ilvl w:val="0"/>
          <w:numId w:val="44"/>
        </w:numPr>
        <w:rPr>
          <w:lang w:val="en-HK"/>
        </w:rPr>
      </w:pPr>
      <w:r w:rsidRPr="004C7D0B">
        <w:rPr>
          <w:lang w:val="en-HK"/>
        </w:rPr>
        <w:t>"The over-riding aim of European economic policy is faster growth. Only sustained economic growth can create more jobs and safeguard our welfare state."</w:t>
      </w:r>
    </w:p>
    <w:p w14:paraId="0D51EC6A" w14:textId="77777777" w:rsidR="004C7D0B" w:rsidRPr="004C7D0B" w:rsidRDefault="004C7D0B" w:rsidP="004C7D0B">
      <w:pPr>
        <w:rPr>
          <w:lang w:val="en-HK"/>
        </w:rPr>
      </w:pPr>
      <w:r w:rsidRPr="004C7D0B">
        <w:rPr>
          <w:b/>
          <w:bCs/>
          <w:lang w:val="en-HK"/>
        </w:rPr>
        <w:t>2015 - "Trade for All"</w:t>
      </w:r>
    </w:p>
    <w:p w14:paraId="1AE74C97" w14:textId="77777777" w:rsidR="004C7D0B" w:rsidRPr="004C7D0B" w:rsidRDefault="004C7D0B" w:rsidP="004C7D0B">
      <w:pPr>
        <w:numPr>
          <w:ilvl w:val="0"/>
          <w:numId w:val="45"/>
        </w:numPr>
        <w:rPr>
          <w:lang w:val="en-HK"/>
        </w:rPr>
      </w:pPr>
      <w:r w:rsidRPr="004C7D0B">
        <w:rPr>
          <w:lang w:val="en-HK"/>
        </w:rPr>
        <w:t>Comprehensive values-based framework</w:t>
      </w:r>
    </w:p>
    <w:p w14:paraId="36720B88" w14:textId="77777777" w:rsidR="004C7D0B" w:rsidRPr="004C7D0B" w:rsidRDefault="004C7D0B" w:rsidP="004C7D0B">
      <w:pPr>
        <w:numPr>
          <w:ilvl w:val="0"/>
          <w:numId w:val="45"/>
        </w:numPr>
        <w:rPr>
          <w:lang w:val="en-HK"/>
        </w:rPr>
      </w:pPr>
      <w:r w:rsidRPr="004C7D0B">
        <w:rPr>
          <w:lang w:val="en-HK"/>
        </w:rPr>
        <w:t>Responsible trade, sustainability, SME inclusion, transparency</w:t>
      </w:r>
    </w:p>
    <w:p w14:paraId="50312F9B" w14:textId="77777777" w:rsidR="004C7D0B" w:rsidRPr="004C7D0B" w:rsidRDefault="004C7D0B" w:rsidP="004C7D0B">
      <w:pPr>
        <w:numPr>
          <w:ilvl w:val="0"/>
          <w:numId w:val="45"/>
        </w:numPr>
        <w:rPr>
          <w:lang w:val="en-HK"/>
        </w:rPr>
      </w:pPr>
      <w:r w:rsidRPr="004C7D0B">
        <w:rPr>
          <w:lang w:val="en-HK"/>
        </w:rPr>
        <w:t>Peak of "responsible globalisation" discourse</w:t>
      </w:r>
    </w:p>
    <w:p w14:paraId="09FC26ED" w14:textId="77777777" w:rsidR="004C7D0B" w:rsidRPr="004C7D0B" w:rsidRDefault="004C7D0B" w:rsidP="004C7D0B">
      <w:pPr>
        <w:rPr>
          <w:lang w:val="en-HK"/>
        </w:rPr>
      </w:pPr>
      <w:r w:rsidRPr="004C7D0B">
        <w:rPr>
          <w:b/>
          <w:bCs/>
          <w:lang w:val="en-HK"/>
        </w:rPr>
        <w:t>2021 - "Trade Policy Review: Open, Sustainable and Assertive"</w:t>
      </w:r>
    </w:p>
    <w:p w14:paraId="296E0EDE" w14:textId="77777777" w:rsidR="004C7D0B" w:rsidRPr="004C7D0B" w:rsidRDefault="004C7D0B" w:rsidP="004C7D0B">
      <w:pPr>
        <w:numPr>
          <w:ilvl w:val="0"/>
          <w:numId w:val="46"/>
        </w:numPr>
        <w:rPr>
          <w:lang w:val="en-HK"/>
        </w:rPr>
      </w:pPr>
      <w:r w:rsidRPr="004C7D0B">
        <w:rPr>
          <w:b/>
          <w:bCs/>
          <w:lang w:val="en-HK"/>
        </w:rPr>
        <w:t>Key pivot document</w:t>
      </w:r>
      <w:r w:rsidRPr="004C7D0B">
        <w:rPr>
          <w:lang w:val="en-HK"/>
        </w:rPr>
        <w:t>: introduces "assertive" alongside traditional "open" and "sustainable"</w:t>
      </w:r>
    </w:p>
    <w:p w14:paraId="7E3D1A09" w14:textId="77777777" w:rsidR="004C7D0B" w:rsidRPr="004C7D0B" w:rsidRDefault="004C7D0B" w:rsidP="004C7D0B">
      <w:pPr>
        <w:numPr>
          <w:ilvl w:val="0"/>
          <w:numId w:val="46"/>
        </w:numPr>
        <w:rPr>
          <w:lang w:val="en-HK"/>
        </w:rPr>
      </w:pPr>
      <w:r w:rsidRPr="004C7D0B">
        <w:rPr>
          <w:lang w:val="en-HK"/>
        </w:rPr>
        <w:t>"More of the same is not good enough"</w:t>
      </w:r>
    </w:p>
    <w:p w14:paraId="091CBEBD" w14:textId="77777777" w:rsidR="004C7D0B" w:rsidRPr="004C7D0B" w:rsidRDefault="004C7D0B" w:rsidP="004C7D0B">
      <w:pPr>
        <w:numPr>
          <w:ilvl w:val="0"/>
          <w:numId w:val="46"/>
        </w:numPr>
        <w:rPr>
          <w:lang w:val="en-HK"/>
        </w:rPr>
      </w:pPr>
      <w:r w:rsidRPr="004C7D0B">
        <w:rPr>
          <w:b/>
          <w:bCs/>
          <w:lang w:val="en-HK"/>
        </w:rPr>
        <w:lastRenderedPageBreak/>
        <w:t>open_strategic_autonomi</w:t>
      </w:r>
      <w:r w:rsidRPr="004C7D0B">
        <w:rPr>
          <w:lang w:val="en-HK"/>
        </w:rPr>
        <w:t xml:space="preserve"> appears in LIFT—this is the 2021 vocabulary</w:t>
      </w:r>
    </w:p>
    <w:p w14:paraId="2ECE08B1" w14:textId="77777777" w:rsidR="004C7D0B" w:rsidRPr="004C7D0B" w:rsidRDefault="004C7D0B" w:rsidP="004C7D0B">
      <w:pPr>
        <w:rPr>
          <w:lang w:val="en-HK"/>
        </w:rPr>
      </w:pPr>
      <w:r w:rsidRPr="004C7D0B">
        <w:rPr>
          <w:b/>
          <w:bCs/>
          <w:lang w:val="en-HK"/>
        </w:rPr>
        <w:t>2025 - Dombrovskis at INTA</w:t>
      </w:r>
    </w:p>
    <w:p w14:paraId="31303256" w14:textId="77777777" w:rsidR="004C7D0B" w:rsidRPr="004C7D0B" w:rsidRDefault="004C7D0B" w:rsidP="004C7D0B">
      <w:pPr>
        <w:numPr>
          <w:ilvl w:val="0"/>
          <w:numId w:val="47"/>
        </w:numPr>
        <w:rPr>
          <w:lang w:val="en-HK"/>
        </w:rPr>
      </w:pPr>
      <w:r w:rsidRPr="004C7D0B">
        <w:rPr>
          <w:lang w:val="en-HK"/>
        </w:rPr>
        <w:t>Trade relations with US post-Trump return</w:t>
      </w:r>
    </w:p>
    <w:p w14:paraId="2107E463" w14:textId="77777777" w:rsidR="004C7D0B" w:rsidRPr="004C7D0B" w:rsidRDefault="004C7D0B" w:rsidP="004C7D0B">
      <w:pPr>
        <w:numPr>
          <w:ilvl w:val="0"/>
          <w:numId w:val="47"/>
        </w:numPr>
        <w:rPr>
          <w:lang w:val="en-HK"/>
        </w:rPr>
      </w:pPr>
      <w:r w:rsidRPr="004C7D0B">
        <w:rPr>
          <w:lang w:val="en-HK"/>
        </w:rPr>
        <w:t>Strategic alliance framing</w:t>
      </w:r>
    </w:p>
    <w:p w14:paraId="46D166F5" w14:textId="77777777" w:rsidR="004C7D0B" w:rsidRPr="004C7D0B" w:rsidRDefault="004C7D0B" w:rsidP="004C7D0B">
      <w:pPr>
        <w:rPr>
          <w:b/>
          <w:bCs/>
          <w:lang w:val="en-HK"/>
        </w:rPr>
      </w:pPr>
      <w:r w:rsidRPr="004C7D0B">
        <w:rPr>
          <w:b/>
          <w:bCs/>
          <w:lang w:val="en-HK"/>
        </w:rPr>
        <w:t>Analytical Interpretation</w:t>
      </w:r>
    </w:p>
    <w:p w14:paraId="6A67994C" w14:textId="77777777" w:rsidR="004C7D0B" w:rsidRPr="004C7D0B" w:rsidRDefault="004C7D0B" w:rsidP="004C7D0B">
      <w:pPr>
        <w:rPr>
          <w:lang w:val="en-HK"/>
        </w:rPr>
      </w:pPr>
      <w:r w:rsidRPr="004C7D0B">
        <w:rPr>
          <w:lang w:val="en-HK"/>
        </w:rPr>
        <w:t xml:space="preserve">This topic captures the </w:t>
      </w:r>
      <w:r w:rsidRPr="004C7D0B">
        <w:rPr>
          <w:b/>
          <w:bCs/>
          <w:lang w:val="en-HK"/>
        </w:rPr>
        <w:t>EU's reflexive articulation of its trade policy framework</w:t>
      </w:r>
      <w:r w:rsidRPr="004C7D0B">
        <w:rPr>
          <w:lang w:val="en-HK"/>
        </w:rPr>
        <w:t>—the meta-discourse about what trade policy is for and how it should be conducted. The high-loading documents are exclusively major strategy communications and commissioner speeches articulating trade policy vision.</w:t>
      </w:r>
    </w:p>
    <w:p w14:paraId="2370DFB6" w14:textId="77777777" w:rsidR="004C7D0B" w:rsidRPr="004C7D0B" w:rsidRDefault="004C7D0B" w:rsidP="004C7D0B">
      <w:pPr>
        <w:rPr>
          <w:lang w:val="en-HK"/>
        </w:rPr>
      </w:pPr>
      <w:r w:rsidRPr="004C7D0B">
        <w:rPr>
          <w:b/>
          <w:bCs/>
          <w:lang w:val="en-HK"/>
        </w:rPr>
        <w:t>The High Coherence, Low Exclusivity placement</w:t>
      </w:r>
      <w:r w:rsidRPr="004C7D0B">
        <w:rPr>
          <w:lang w:val="en-HK"/>
        </w:rPr>
        <w:t xml:space="preserve"> makes sense: trade policy strategy uses well-defined vocabulary (coherent) that also appears across other trade-related topics (low exclusivity). Terms like "trade," "agreement," "negoti" appear throughout the corpus.</w:t>
      </w:r>
    </w:p>
    <w:p w14:paraId="3C43208F" w14:textId="77777777" w:rsidR="004C7D0B" w:rsidRPr="004C7D0B" w:rsidRDefault="004C7D0B" w:rsidP="004C7D0B">
      <w:pPr>
        <w:rPr>
          <w:lang w:val="en-HK"/>
        </w:rPr>
      </w:pPr>
      <w:r w:rsidRPr="004C7D0B">
        <w:rPr>
          <w:b/>
          <w:bCs/>
          <w:lang w:val="en-HK"/>
        </w:rPr>
        <w:t>The 2021 Trade Policy Review</w:t>
      </w:r>
      <w:r w:rsidRPr="004C7D0B">
        <w:rPr>
          <w:lang w:val="en-HK"/>
        </w:rPr>
        <w:t xml:space="preserve"> is analytically significant for your thesis. This is the document that introduces "assertive" and "open strategic autonomy" into official EU trade discourse. Key observation: it loads on this traditional trade policy strategy topic (0.909) rather than on T3 (de-risking) or T11 (economic security). This suggests:</w:t>
      </w:r>
    </w:p>
    <w:p w14:paraId="7644E6D0" w14:textId="77777777" w:rsidR="004C7D0B" w:rsidRPr="004C7D0B" w:rsidRDefault="004C7D0B" w:rsidP="004C7D0B">
      <w:pPr>
        <w:numPr>
          <w:ilvl w:val="0"/>
          <w:numId w:val="48"/>
        </w:numPr>
        <w:rPr>
          <w:lang w:val="en-HK"/>
        </w:rPr>
      </w:pPr>
      <w:r w:rsidRPr="004C7D0B">
        <w:rPr>
          <w:lang w:val="en-HK"/>
        </w:rPr>
        <w:t xml:space="preserve">The 2021 TPR was </w:t>
      </w:r>
      <w:r w:rsidRPr="004C7D0B">
        <w:rPr>
          <w:b/>
          <w:bCs/>
          <w:lang w:val="en-HK"/>
        </w:rPr>
        <w:t>articulated through traditional trade policy vocabulary</w:t>
      </w:r>
      <w:r w:rsidRPr="004C7D0B">
        <w:rPr>
          <w:lang w:val="en-HK"/>
        </w:rPr>
        <w:t xml:space="preserve"> even as it introduced new elements</w:t>
      </w:r>
    </w:p>
    <w:p w14:paraId="4C57A3BC" w14:textId="77777777" w:rsidR="004C7D0B" w:rsidRPr="004C7D0B" w:rsidRDefault="004C7D0B" w:rsidP="004C7D0B">
      <w:pPr>
        <w:numPr>
          <w:ilvl w:val="0"/>
          <w:numId w:val="48"/>
        </w:numPr>
        <w:rPr>
          <w:lang w:val="en-HK"/>
        </w:rPr>
      </w:pPr>
      <w:r w:rsidRPr="004C7D0B">
        <w:rPr>
          <w:lang w:val="en-HK"/>
        </w:rPr>
        <w:t>"Open strategic autonomy" emerged within trade policy discourse rather than economic security discourse</w:t>
      </w:r>
    </w:p>
    <w:p w14:paraId="59314BF8" w14:textId="77777777" w:rsidR="004C7D0B" w:rsidRPr="004C7D0B" w:rsidRDefault="004C7D0B" w:rsidP="004C7D0B">
      <w:pPr>
        <w:numPr>
          <w:ilvl w:val="0"/>
          <w:numId w:val="48"/>
        </w:numPr>
        <w:rPr>
          <w:lang w:val="en-HK"/>
        </w:rPr>
      </w:pPr>
      <w:r w:rsidRPr="004C7D0B">
        <w:rPr>
          <w:lang w:val="en-HK"/>
        </w:rPr>
        <w:t xml:space="preserve">There's </w:t>
      </w:r>
      <w:r w:rsidRPr="004C7D0B">
        <w:rPr>
          <w:b/>
          <w:bCs/>
          <w:lang w:val="en-HK"/>
        </w:rPr>
        <w:t>discursive continuity</w:t>
      </w:r>
      <w:r w:rsidRPr="004C7D0B">
        <w:rPr>
          <w:lang w:val="en-HK"/>
        </w:rPr>
        <w:t xml:space="preserve"> between "Trade for All" (2015) and the TPR (2021), despite substantive policy shifts</w:t>
      </w:r>
    </w:p>
    <w:p w14:paraId="533C5FC8" w14:textId="77777777" w:rsidR="004C7D0B" w:rsidRPr="004C7D0B" w:rsidRDefault="004C7D0B" w:rsidP="004C7D0B">
      <w:pPr>
        <w:rPr>
          <w:lang w:val="en-HK"/>
        </w:rPr>
      </w:pPr>
      <w:r w:rsidRPr="004C7D0B">
        <w:rPr>
          <w:b/>
          <w:bCs/>
          <w:lang w:val="en-HK"/>
        </w:rPr>
        <w:t>For your thesis:</w:t>
      </w:r>
      <w:r w:rsidRPr="004C7D0B">
        <w:rPr>
          <w:lang w:val="en-HK"/>
        </w:rPr>
        <w:t xml:space="preserve"> This topic captures how the EU </w:t>
      </w:r>
      <w:r w:rsidRPr="004C7D0B">
        <w:rPr>
          <w:b/>
          <w:bCs/>
          <w:lang w:val="en-HK"/>
        </w:rPr>
        <w:t>frames</w:t>
      </w:r>
      <w:r w:rsidRPr="004C7D0B">
        <w:rPr>
          <w:lang w:val="en-HK"/>
        </w:rPr>
        <w:t xml:space="preserve"> its trade policy—the legitimation discourse that accompanies specific policies. The evolution from "Social Europe" (2005) → "Trade for All" (2015) → "Open, Sustainable, Assertive" (2021) shows changing articulations while maintaining trade policy as the discursive frame. The introduction of "assertive" in 2021 marks a discursive shift, but one articulated through trade policy rather than economic security vocabulary.</w:t>
      </w:r>
    </w:p>
    <w:p w14:paraId="4E334AB4" w14:textId="77777777" w:rsidR="004C7D0B" w:rsidRPr="004C7D0B" w:rsidRDefault="000164DE" w:rsidP="004C7D0B">
      <w:pPr>
        <w:rPr>
          <w:lang w:val="en-HK"/>
        </w:rPr>
      </w:pPr>
      <w:r>
        <w:rPr>
          <w:noProof/>
        </w:rPr>
      </w:r>
      <w:r>
        <w:pict w14:anchorId="1F9F820C">
          <v:rect id="Horizontal Line 12"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0C5CD6F" w14:textId="77777777" w:rsidR="004C7D0B" w:rsidRPr="004C7D0B" w:rsidRDefault="004C7D0B" w:rsidP="004C7D0B">
      <w:pPr>
        <w:rPr>
          <w:b/>
          <w:bCs/>
          <w:lang w:val="en-HK"/>
        </w:rPr>
      </w:pPr>
      <w:r w:rsidRPr="004C7D0B">
        <w:rPr>
          <w:b/>
          <w:bCs/>
          <w:lang w:val="en-HK"/>
        </w:rPr>
        <w:t>Recommended Label</w:t>
      </w:r>
    </w:p>
    <w:p w14:paraId="5F66E055" w14:textId="77777777" w:rsidR="004C7D0B" w:rsidRPr="004C7D0B" w:rsidRDefault="004C7D0B" w:rsidP="004C7D0B">
      <w:pPr>
        <w:rPr>
          <w:lang w:val="en-HK"/>
        </w:rPr>
      </w:pPr>
      <w:r w:rsidRPr="004C7D0B">
        <w:rPr>
          <w:b/>
          <w:bCs/>
          <w:lang w:val="en-HK"/>
        </w:rPr>
        <w:t>Label:</w:t>
      </w:r>
      <w:r w:rsidRPr="004C7D0B">
        <w:rPr>
          <w:lang w:val="en-HK"/>
        </w:rPr>
        <w:t xml:space="preserve"> Trade Policy Strategy</w:t>
      </w:r>
    </w:p>
    <w:p w14:paraId="08B901E3" w14:textId="77777777" w:rsidR="004C7D0B" w:rsidRPr="004C7D0B" w:rsidRDefault="004C7D0B" w:rsidP="004C7D0B">
      <w:pPr>
        <w:rPr>
          <w:lang w:val="en-HK"/>
        </w:rPr>
      </w:pPr>
      <w:r w:rsidRPr="004C7D0B">
        <w:rPr>
          <w:b/>
          <w:bCs/>
          <w:lang w:val="en-HK"/>
        </w:rPr>
        <w:t>Label_Short:</w:t>
      </w:r>
      <w:r w:rsidRPr="004C7D0B">
        <w:rPr>
          <w:lang w:val="en-HK"/>
        </w:rPr>
        <w:t xml:space="preserve"> trade_strat</w:t>
      </w:r>
    </w:p>
    <w:p w14:paraId="3C8A0F3F" w14:textId="77777777" w:rsidR="004C7D0B" w:rsidRPr="004C7D0B" w:rsidRDefault="004C7D0B" w:rsidP="004C7D0B">
      <w:pPr>
        <w:rPr>
          <w:lang w:val="en-HK"/>
        </w:rPr>
      </w:pPr>
      <w:r w:rsidRPr="004C7D0B">
        <w:rPr>
          <w:b/>
          <w:bCs/>
          <w:lang w:val="en-HK"/>
        </w:rPr>
        <w:lastRenderedPageBreak/>
        <w:t>Rationale:</w:t>
      </w:r>
      <w:r w:rsidRPr="004C7D0B">
        <w:rPr>
          <w:lang w:val="en-HK"/>
        </w:rPr>
        <w:t xml:space="preserve"> Captures the horizontal framework-articulating nature of the discourse. These are documents about what trade policy is for, not specific bilateral negotiations or defensive instruments.</w:t>
      </w:r>
    </w:p>
    <w:p w14:paraId="1777BD0E" w14:textId="77777777" w:rsidR="004C7D0B" w:rsidRPr="004C7D0B" w:rsidRDefault="004C7D0B" w:rsidP="004C7D0B">
      <w:pPr>
        <w:rPr>
          <w:lang w:val="en-HK"/>
        </w:rPr>
      </w:pPr>
      <w:r w:rsidRPr="004C7D0B">
        <w:rPr>
          <w:lang w:val="en-HK"/>
        </w:rPr>
        <w:t>Alternative: "Trade Policy Framework Discourse" (more theoretical)</w:t>
      </w:r>
    </w:p>
    <w:p w14:paraId="679C7B67" w14:textId="77777777" w:rsidR="004C7D0B" w:rsidRPr="004C7D0B" w:rsidRDefault="000164DE" w:rsidP="004C7D0B">
      <w:pPr>
        <w:rPr>
          <w:lang w:val="en-HK"/>
        </w:rPr>
      </w:pPr>
      <w:r>
        <w:rPr>
          <w:noProof/>
        </w:rPr>
      </w:r>
      <w:r>
        <w:pict w14:anchorId="1AC5496A">
          <v:rect id="Horizontal Line 13"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371CE5" w14:textId="77777777" w:rsidR="004C7D0B" w:rsidRPr="004C7D0B" w:rsidRDefault="004C7D0B" w:rsidP="004C7D0B">
      <w:pPr>
        <w:rPr>
          <w:b/>
          <w:bCs/>
          <w:lang w:val="en-HK"/>
        </w:rPr>
      </w:pPr>
      <w:r w:rsidRPr="004C7D0B">
        <w:rPr>
          <w:b/>
          <w:bCs/>
          <w:lang w:val="en-HK"/>
        </w:rPr>
        <w:t>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514"/>
      </w:tblGrid>
      <w:tr w:rsidR="004C7D0B" w:rsidRPr="004C7D0B" w14:paraId="2961B7EA" w14:textId="77777777">
        <w:trPr>
          <w:tblHeader/>
          <w:tblCellSpacing w:w="15" w:type="dxa"/>
        </w:trPr>
        <w:tc>
          <w:tcPr>
            <w:tcW w:w="0" w:type="auto"/>
            <w:vAlign w:val="center"/>
            <w:hideMark/>
          </w:tcPr>
          <w:p w14:paraId="525C6E68" w14:textId="77777777" w:rsidR="004C7D0B" w:rsidRPr="004C7D0B" w:rsidRDefault="004C7D0B" w:rsidP="004C7D0B">
            <w:pPr>
              <w:rPr>
                <w:b/>
                <w:bCs/>
                <w:lang w:val="en-HK"/>
              </w:rPr>
            </w:pPr>
            <w:r w:rsidRPr="004C7D0B">
              <w:rPr>
                <w:b/>
                <w:bCs/>
                <w:lang w:val="en-HK"/>
              </w:rPr>
              <w:t>Field</w:t>
            </w:r>
          </w:p>
        </w:tc>
        <w:tc>
          <w:tcPr>
            <w:tcW w:w="0" w:type="auto"/>
            <w:vAlign w:val="center"/>
            <w:hideMark/>
          </w:tcPr>
          <w:p w14:paraId="3F04774E" w14:textId="77777777" w:rsidR="004C7D0B" w:rsidRPr="004C7D0B" w:rsidRDefault="004C7D0B" w:rsidP="004C7D0B">
            <w:pPr>
              <w:rPr>
                <w:b/>
                <w:bCs/>
                <w:lang w:val="en-HK"/>
              </w:rPr>
            </w:pPr>
            <w:r w:rsidRPr="004C7D0B">
              <w:rPr>
                <w:b/>
                <w:bCs/>
                <w:lang w:val="en-HK"/>
              </w:rPr>
              <w:t>Value</w:t>
            </w:r>
          </w:p>
        </w:tc>
      </w:tr>
      <w:tr w:rsidR="004C7D0B" w:rsidRPr="004C7D0B" w14:paraId="5F74C996" w14:textId="77777777">
        <w:trPr>
          <w:tblCellSpacing w:w="15" w:type="dxa"/>
        </w:trPr>
        <w:tc>
          <w:tcPr>
            <w:tcW w:w="0" w:type="auto"/>
            <w:vAlign w:val="center"/>
            <w:hideMark/>
          </w:tcPr>
          <w:p w14:paraId="24D957EA" w14:textId="77777777" w:rsidR="004C7D0B" w:rsidRPr="004C7D0B" w:rsidRDefault="004C7D0B" w:rsidP="004C7D0B">
            <w:pPr>
              <w:rPr>
                <w:lang w:val="en-HK"/>
              </w:rPr>
            </w:pPr>
            <w:r w:rsidRPr="004C7D0B">
              <w:rPr>
                <w:b/>
                <w:bCs/>
                <w:lang w:val="en-HK"/>
              </w:rPr>
              <w:t>Label</w:t>
            </w:r>
          </w:p>
        </w:tc>
        <w:tc>
          <w:tcPr>
            <w:tcW w:w="0" w:type="auto"/>
            <w:vAlign w:val="center"/>
            <w:hideMark/>
          </w:tcPr>
          <w:p w14:paraId="410E5F8F" w14:textId="77777777" w:rsidR="004C7D0B" w:rsidRPr="004C7D0B" w:rsidRDefault="004C7D0B" w:rsidP="004C7D0B">
            <w:pPr>
              <w:rPr>
                <w:lang w:val="en-HK"/>
              </w:rPr>
            </w:pPr>
            <w:r w:rsidRPr="004C7D0B">
              <w:rPr>
                <w:lang w:val="en-HK"/>
              </w:rPr>
              <w:t>Trade Policy Strategy</w:t>
            </w:r>
          </w:p>
        </w:tc>
      </w:tr>
      <w:tr w:rsidR="004C7D0B" w:rsidRPr="004C7D0B" w14:paraId="599BFE4D" w14:textId="77777777">
        <w:trPr>
          <w:tblCellSpacing w:w="15" w:type="dxa"/>
        </w:trPr>
        <w:tc>
          <w:tcPr>
            <w:tcW w:w="0" w:type="auto"/>
            <w:vAlign w:val="center"/>
            <w:hideMark/>
          </w:tcPr>
          <w:p w14:paraId="1E667B20" w14:textId="77777777" w:rsidR="004C7D0B" w:rsidRPr="004C7D0B" w:rsidRDefault="004C7D0B" w:rsidP="004C7D0B">
            <w:pPr>
              <w:rPr>
                <w:lang w:val="en-HK"/>
              </w:rPr>
            </w:pPr>
            <w:r w:rsidRPr="004C7D0B">
              <w:rPr>
                <w:b/>
                <w:bCs/>
                <w:lang w:val="en-HK"/>
              </w:rPr>
              <w:t>Label_Short</w:t>
            </w:r>
          </w:p>
        </w:tc>
        <w:tc>
          <w:tcPr>
            <w:tcW w:w="0" w:type="auto"/>
            <w:vAlign w:val="center"/>
            <w:hideMark/>
          </w:tcPr>
          <w:p w14:paraId="5C8E4939" w14:textId="77777777" w:rsidR="004C7D0B" w:rsidRPr="004C7D0B" w:rsidRDefault="004C7D0B" w:rsidP="004C7D0B">
            <w:pPr>
              <w:rPr>
                <w:lang w:val="en-HK"/>
              </w:rPr>
            </w:pPr>
            <w:r w:rsidRPr="004C7D0B">
              <w:rPr>
                <w:lang w:val="en-HK"/>
              </w:rPr>
              <w:t>trade_strat</w:t>
            </w:r>
          </w:p>
        </w:tc>
      </w:tr>
      <w:tr w:rsidR="004C7D0B" w:rsidRPr="004C7D0B" w14:paraId="04A4F381" w14:textId="77777777">
        <w:trPr>
          <w:tblCellSpacing w:w="15" w:type="dxa"/>
        </w:trPr>
        <w:tc>
          <w:tcPr>
            <w:tcW w:w="0" w:type="auto"/>
            <w:vAlign w:val="center"/>
            <w:hideMark/>
          </w:tcPr>
          <w:p w14:paraId="5077ADB5" w14:textId="77777777" w:rsidR="004C7D0B" w:rsidRPr="004C7D0B" w:rsidRDefault="004C7D0B" w:rsidP="004C7D0B">
            <w:pPr>
              <w:rPr>
                <w:lang w:val="en-HK"/>
              </w:rPr>
            </w:pPr>
            <w:r w:rsidRPr="004C7D0B">
              <w:rPr>
                <w:b/>
                <w:bCs/>
                <w:lang w:val="en-HK"/>
              </w:rPr>
              <w:t>Trajectory_Shape</w:t>
            </w:r>
          </w:p>
        </w:tc>
        <w:tc>
          <w:tcPr>
            <w:tcW w:w="0" w:type="auto"/>
            <w:vAlign w:val="center"/>
            <w:hideMark/>
          </w:tcPr>
          <w:p w14:paraId="1A4FDB83" w14:textId="77777777" w:rsidR="004C7D0B" w:rsidRPr="004C7D0B" w:rsidRDefault="004C7D0B" w:rsidP="004C7D0B">
            <w:pPr>
              <w:rPr>
                <w:lang w:val="en-HK"/>
              </w:rPr>
            </w:pPr>
            <w:r w:rsidRPr="004C7D0B">
              <w:rPr>
                <w:lang w:val="en-HK"/>
              </w:rPr>
              <w:t>Inverted-U</w:t>
            </w:r>
          </w:p>
        </w:tc>
      </w:tr>
      <w:tr w:rsidR="004C7D0B" w:rsidRPr="004C7D0B" w14:paraId="2CFE81B4" w14:textId="77777777">
        <w:trPr>
          <w:tblCellSpacing w:w="15" w:type="dxa"/>
        </w:trPr>
        <w:tc>
          <w:tcPr>
            <w:tcW w:w="0" w:type="auto"/>
            <w:vAlign w:val="center"/>
            <w:hideMark/>
          </w:tcPr>
          <w:p w14:paraId="471E5735" w14:textId="77777777" w:rsidR="004C7D0B" w:rsidRPr="004C7D0B" w:rsidRDefault="004C7D0B" w:rsidP="004C7D0B">
            <w:pPr>
              <w:rPr>
                <w:lang w:val="en-HK"/>
              </w:rPr>
            </w:pPr>
            <w:r w:rsidRPr="004C7D0B">
              <w:rPr>
                <w:b/>
                <w:bCs/>
                <w:lang w:val="en-HK"/>
              </w:rPr>
              <w:t>Inflection_Points</w:t>
            </w:r>
          </w:p>
        </w:tc>
        <w:tc>
          <w:tcPr>
            <w:tcW w:w="0" w:type="auto"/>
            <w:vAlign w:val="center"/>
            <w:hideMark/>
          </w:tcPr>
          <w:p w14:paraId="720460B2" w14:textId="77777777" w:rsidR="004C7D0B" w:rsidRPr="004C7D0B" w:rsidRDefault="004C7D0B" w:rsidP="004C7D0B">
            <w:pPr>
              <w:rPr>
                <w:lang w:val="en-HK"/>
              </w:rPr>
            </w:pPr>
            <w:r w:rsidRPr="004C7D0B">
              <w:rPr>
                <w:lang w:val="en-HK"/>
              </w:rPr>
              <w:t>2009; 2010; 2015; 2018; 2021</w:t>
            </w:r>
          </w:p>
        </w:tc>
      </w:tr>
      <w:tr w:rsidR="004C7D0B" w:rsidRPr="004C7D0B" w14:paraId="094F9182" w14:textId="77777777">
        <w:trPr>
          <w:tblCellSpacing w:w="15" w:type="dxa"/>
        </w:trPr>
        <w:tc>
          <w:tcPr>
            <w:tcW w:w="0" w:type="auto"/>
            <w:vAlign w:val="center"/>
            <w:hideMark/>
          </w:tcPr>
          <w:p w14:paraId="3AC2A5BE" w14:textId="77777777" w:rsidR="004C7D0B" w:rsidRPr="004C7D0B" w:rsidRDefault="004C7D0B" w:rsidP="004C7D0B">
            <w:pPr>
              <w:rPr>
                <w:lang w:val="en-HK"/>
              </w:rPr>
            </w:pPr>
            <w:r w:rsidRPr="004C7D0B">
              <w:rPr>
                <w:b/>
                <w:bCs/>
                <w:lang w:val="en-HK"/>
              </w:rPr>
              <w:t>Coherence</w:t>
            </w:r>
          </w:p>
        </w:tc>
        <w:tc>
          <w:tcPr>
            <w:tcW w:w="0" w:type="auto"/>
            <w:vAlign w:val="center"/>
            <w:hideMark/>
          </w:tcPr>
          <w:p w14:paraId="585D2B36" w14:textId="77777777" w:rsidR="004C7D0B" w:rsidRPr="004C7D0B" w:rsidRDefault="004C7D0B" w:rsidP="004C7D0B">
            <w:pPr>
              <w:rPr>
                <w:lang w:val="en-HK"/>
              </w:rPr>
            </w:pPr>
            <w:r w:rsidRPr="004C7D0B">
              <w:rPr>
                <w:lang w:val="en-HK"/>
              </w:rPr>
              <w:t>-18.53</w:t>
            </w:r>
          </w:p>
        </w:tc>
      </w:tr>
      <w:tr w:rsidR="004C7D0B" w:rsidRPr="004C7D0B" w14:paraId="6831D8B9" w14:textId="77777777">
        <w:trPr>
          <w:tblCellSpacing w:w="15" w:type="dxa"/>
        </w:trPr>
        <w:tc>
          <w:tcPr>
            <w:tcW w:w="0" w:type="auto"/>
            <w:vAlign w:val="center"/>
            <w:hideMark/>
          </w:tcPr>
          <w:p w14:paraId="4C8DE85D" w14:textId="77777777" w:rsidR="004C7D0B" w:rsidRPr="004C7D0B" w:rsidRDefault="004C7D0B" w:rsidP="004C7D0B">
            <w:pPr>
              <w:rPr>
                <w:lang w:val="en-HK"/>
              </w:rPr>
            </w:pPr>
            <w:r w:rsidRPr="004C7D0B">
              <w:rPr>
                <w:b/>
                <w:bCs/>
                <w:lang w:val="en-HK"/>
              </w:rPr>
              <w:t>Exclusivity</w:t>
            </w:r>
          </w:p>
        </w:tc>
        <w:tc>
          <w:tcPr>
            <w:tcW w:w="0" w:type="auto"/>
            <w:vAlign w:val="center"/>
            <w:hideMark/>
          </w:tcPr>
          <w:p w14:paraId="7B182434" w14:textId="77777777" w:rsidR="004C7D0B" w:rsidRPr="004C7D0B" w:rsidRDefault="004C7D0B" w:rsidP="004C7D0B">
            <w:pPr>
              <w:rPr>
                <w:lang w:val="en-HK"/>
              </w:rPr>
            </w:pPr>
            <w:r w:rsidRPr="004C7D0B">
              <w:rPr>
                <w:lang w:val="en-HK"/>
              </w:rPr>
              <w:t>8.88</w:t>
            </w:r>
          </w:p>
        </w:tc>
      </w:tr>
      <w:tr w:rsidR="004C7D0B" w:rsidRPr="004C7D0B" w14:paraId="1A6F899E" w14:textId="77777777">
        <w:trPr>
          <w:tblCellSpacing w:w="15" w:type="dxa"/>
        </w:trPr>
        <w:tc>
          <w:tcPr>
            <w:tcW w:w="0" w:type="auto"/>
            <w:vAlign w:val="center"/>
            <w:hideMark/>
          </w:tcPr>
          <w:p w14:paraId="5B541888" w14:textId="77777777" w:rsidR="004C7D0B" w:rsidRPr="004C7D0B" w:rsidRDefault="004C7D0B" w:rsidP="004C7D0B">
            <w:pPr>
              <w:rPr>
                <w:lang w:val="en-HK"/>
              </w:rPr>
            </w:pPr>
            <w:r w:rsidRPr="004C7D0B">
              <w:rPr>
                <w:b/>
                <w:bCs/>
                <w:lang w:val="en-HK"/>
              </w:rPr>
              <w:t>Quadrant</w:t>
            </w:r>
          </w:p>
        </w:tc>
        <w:tc>
          <w:tcPr>
            <w:tcW w:w="0" w:type="auto"/>
            <w:vAlign w:val="center"/>
            <w:hideMark/>
          </w:tcPr>
          <w:p w14:paraId="443E05C1" w14:textId="77777777" w:rsidR="004C7D0B" w:rsidRPr="004C7D0B" w:rsidRDefault="004C7D0B" w:rsidP="004C7D0B">
            <w:pPr>
              <w:rPr>
                <w:lang w:val="en-HK"/>
              </w:rPr>
            </w:pPr>
            <w:r w:rsidRPr="004C7D0B">
              <w:rPr>
                <w:lang w:val="en-HK"/>
              </w:rPr>
              <w:t>High Coherence, Low Exclusivity</w:t>
            </w:r>
          </w:p>
        </w:tc>
      </w:tr>
      <w:tr w:rsidR="004C7D0B" w:rsidRPr="004C7D0B" w14:paraId="18560A47" w14:textId="77777777">
        <w:trPr>
          <w:tblCellSpacing w:w="15" w:type="dxa"/>
        </w:trPr>
        <w:tc>
          <w:tcPr>
            <w:tcW w:w="0" w:type="auto"/>
            <w:vAlign w:val="center"/>
            <w:hideMark/>
          </w:tcPr>
          <w:p w14:paraId="43FF3755" w14:textId="77777777" w:rsidR="004C7D0B" w:rsidRPr="004C7D0B" w:rsidRDefault="004C7D0B" w:rsidP="004C7D0B">
            <w:pPr>
              <w:rPr>
                <w:lang w:val="en-HK"/>
              </w:rPr>
            </w:pPr>
            <w:r w:rsidRPr="004C7D0B">
              <w:rPr>
                <w:b/>
                <w:bCs/>
                <w:lang w:val="en-HK"/>
              </w:rPr>
              <w:t>P-value</w:t>
            </w:r>
          </w:p>
        </w:tc>
        <w:tc>
          <w:tcPr>
            <w:tcW w:w="0" w:type="auto"/>
            <w:vAlign w:val="center"/>
            <w:hideMark/>
          </w:tcPr>
          <w:p w14:paraId="30FA95EA" w14:textId="77777777" w:rsidR="004C7D0B" w:rsidRPr="004C7D0B" w:rsidRDefault="004C7D0B" w:rsidP="004C7D0B">
            <w:pPr>
              <w:rPr>
                <w:lang w:val="en-HK"/>
              </w:rPr>
            </w:pPr>
            <w:r w:rsidRPr="004C7D0B">
              <w:rPr>
                <w:lang w:val="en-HK"/>
              </w:rPr>
              <w:t>0.7955</w:t>
            </w:r>
          </w:p>
        </w:tc>
      </w:tr>
      <w:tr w:rsidR="004C7D0B" w:rsidRPr="004C7D0B" w14:paraId="33B56A95" w14:textId="77777777">
        <w:trPr>
          <w:tblCellSpacing w:w="15" w:type="dxa"/>
        </w:trPr>
        <w:tc>
          <w:tcPr>
            <w:tcW w:w="0" w:type="auto"/>
            <w:vAlign w:val="center"/>
            <w:hideMark/>
          </w:tcPr>
          <w:p w14:paraId="37D4F838" w14:textId="77777777" w:rsidR="004C7D0B" w:rsidRPr="004C7D0B" w:rsidRDefault="004C7D0B" w:rsidP="004C7D0B">
            <w:pPr>
              <w:rPr>
                <w:lang w:val="en-HK"/>
              </w:rPr>
            </w:pPr>
            <w:r w:rsidRPr="004C7D0B">
              <w:rPr>
                <w:b/>
                <w:bCs/>
                <w:lang w:val="en-HK"/>
              </w:rPr>
              <w:t>Direction</w:t>
            </w:r>
          </w:p>
        </w:tc>
        <w:tc>
          <w:tcPr>
            <w:tcW w:w="0" w:type="auto"/>
            <w:vAlign w:val="center"/>
            <w:hideMark/>
          </w:tcPr>
          <w:p w14:paraId="00435F8E" w14:textId="77777777" w:rsidR="004C7D0B" w:rsidRPr="004C7D0B" w:rsidRDefault="004C7D0B" w:rsidP="004C7D0B">
            <w:pPr>
              <w:rPr>
                <w:lang w:val="en-HK"/>
              </w:rPr>
            </w:pPr>
            <w:r w:rsidRPr="004C7D0B">
              <w:rPr>
                <w:lang w:val="en-HK"/>
              </w:rPr>
              <w:t>Rising (non-significant)</w:t>
            </w:r>
          </w:p>
        </w:tc>
      </w:tr>
      <w:tr w:rsidR="004C7D0B" w:rsidRPr="004C7D0B" w14:paraId="730BA45C" w14:textId="77777777">
        <w:trPr>
          <w:tblCellSpacing w:w="15" w:type="dxa"/>
        </w:trPr>
        <w:tc>
          <w:tcPr>
            <w:tcW w:w="0" w:type="auto"/>
            <w:vAlign w:val="center"/>
            <w:hideMark/>
          </w:tcPr>
          <w:p w14:paraId="51C69F1C" w14:textId="77777777" w:rsidR="004C7D0B" w:rsidRPr="004C7D0B" w:rsidRDefault="004C7D0B" w:rsidP="004C7D0B">
            <w:pPr>
              <w:rPr>
                <w:lang w:val="en-HK"/>
              </w:rPr>
            </w:pPr>
            <w:r w:rsidRPr="004C7D0B">
              <w:rPr>
                <w:b/>
                <w:bCs/>
                <w:lang w:val="en-HK"/>
              </w:rPr>
              <w:t>Positive_Correlations</w:t>
            </w:r>
          </w:p>
        </w:tc>
        <w:tc>
          <w:tcPr>
            <w:tcW w:w="0" w:type="auto"/>
            <w:vAlign w:val="center"/>
            <w:hideMark/>
          </w:tcPr>
          <w:p w14:paraId="4BD2DA40" w14:textId="77777777" w:rsidR="004C7D0B" w:rsidRPr="004C7D0B" w:rsidRDefault="004C7D0B" w:rsidP="004C7D0B">
            <w:pPr>
              <w:rPr>
                <w:lang w:val="en-HK"/>
              </w:rPr>
            </w:pPr>
            <w:r w:rsidRPr="004C7D0B">
              <w:rPr>
                <w:lang w:val="en-HK"/>
              </w:rPr>
              <w:t>None &gt;0.10</w:t>
            </w:r>
          </w:p>
        </w:tc>
      </w:tr>
      <w:tr w:rsidR="004C7D0B" w:rsidRPr="004C7D0B" w14:paraId="64DA965D" w14:textId="77777777">
        <w:trPr>
          <w:tblCellSpacing w:w="15" w:type="dxa"/>
        </w:trPr>
        <w:tc>
          <w:tcPr>
            <w:tcW w:w="0" w:type="auto"/>
            <w:vAlign w:val="center"/>
            <w:hideMark/>
          </w:tcPr>
          <w:p w14:paraId="20AD58D5" w14:textId="77777777" w:rsidR="004C7D0B" w:rsidRPr="004C7D0B" w:rsidRDefault="004C7D0B" w:rsidP="004C7D0B">
            <w:pPr>
              <w:rPr>
                <w:lang w:val="en-HK"/>
              </w:rPr>
            </w:pPr>
            <w:r w:rsidRPr="004C7D0B">
              <w:rPr>
                <w:b/>
                <w:bCs/>
                <w:lang w:val="en-HK"/>
              </w:rPr>
              <w:t>Negative_Correlations</w:t>
            </w:r>
          </w:p>
        </w:tc>
        <w:tc>
          <w:tcPr>
            <w:tcW w:w="0" w:type="auto"/>
            <w:vAlign w:val="center"/>
            <w:hideMark/>
          </w:tcPr>
          <w:p w14:paraId="35359D26" w14:textId="77777777" w:rsidR="004C7D0B" w:rsidRPr="004C7D0B" w:rsidRDefault="004C7D0B" w:rsidP="004C7D0B">
            <w:pPr>
              <w:rPr>
                <w:lang w:val="en-HK"/>
              </w:rPr>
            </w:pPr>
            <w:r w:rsidRPr="004C7D0B">
              <w:rPr>
                <w:lang w:val="en-HK"/>
              </w:rPr>
              <w:t>T6 (-0.11); T4 (-0.11); T14 (-0.10)</w:t>
            </w:r>
          </w:p>
        </w:tc>
      </w:tr>
      <w:tr w:rsidR="004C7D0B" w:rsidRPr="004C7D0B" w14:paraId="1E6D3F7D" w14:textId="77777777">
        <w:trPr>
          <w:tblCellSpacing w:w="15" w:type="dxa"/>
        </w:trPr>
        <w:tc>
          <w:tcPr>
            <w:tcW w:w="0" w:type="auto"/>
            <w:vAlign w:val="center"/>
            <w:hideMark/>
          </w:tcPr>
          <w:p w14:paraId="30C76CA4" w14:textId="77777777" w:rsidR="004C7D0B" w:rsidRPr="004C7D0B" w:rsidRDefault="004C7D0B" w:rsidP="004C7D0B">
            <w:pPr>
              <w:rPr>
                <w:lang w:val="en-HK"/>
              </w:rPr>
            </w:pPr>
            <w:r w:rsidRPr="004C7D0B">
              <w:rPr>
                <w:b/>
                <w:bCs/>
                <w:lang w:val="en-HK"/>
              </w:rPr>
              <w:t>Key_Docs</w:t>
            </w:r>
          </w:p>
        </w:tc>
        <w:tc>
          <w:tcPr>
            <w:tcW w:w="0" w:type="auto"/>
            <w:vAlign w:val="center"/>
            <w:hideMark/>
          </w:tcPr>
          <w:p w14:paraId="6D9F96E8" w14:textId="77777777" w:rsidR="004C7D0B" w:rsidRPr="004C7D0B" w:rsidRDefault="004C7D0B" w:rsidP="004C7D0B">
            <w:pPr>
              <w:rPr>
                <w:lang w:val="en-HK"/>
              </w:rPr>
            </w:pPr>
            <w:r w:rsidRPr="004C7D0B">
              <w:rPr>
                <w:lang w:val="en-HK"/>
              </w:rPr>
              <w:t>EC_COM_141015 (2015), EC_COM_180221 (2021), EC_S_240221 (2021), EC_COM_91110 (2010), EC_S_220514 (2014), EC_S_010414 (2014)</w:t>
            </w:r>
          </w:p>
        </w:tc>
      </w:tr>
      <w:tr w:rsidR="004C7D0B" w:rsidRPr="004C7D0B" w14:paraId="50CE49CD" w14:textId="77777777">
        <w:trPr>
          <w:tblCellSpacing w:w="15" w:type="dxa"/>
        </w:trPr>
        <w:tc>
          <w:tcPr>
            <w:tcW w:w="0" w:type="auto"/>
            <w:vAlign w:val="center"/>
            <w:hideMark/>
          </w:tcPr>
          <w:p w14:paraId="602965F7" w14:textId="77777777" w:rsidR="004C7D0B" w:rsidRPr="004C7D0B" w:rsidRDefault="004C7D0B" w:rsidP="004C7D0B">
            <w:pPr>
              <w:rPr>
                <w:lang w:val="en-HK"/>
              </w:rPr>
            </w:pPr>
            <w:r w:rsidRPr="004C7D0B">
              <w:rPr>
                <w:b/>
                <w:bCs/>
                <w:lang w:val="en-HK"/>
              </w:rPr>
              <w:t>Confidence</w:t>
            </w:r>
          </w:p>
        </w:tc>
        <w:tc>
          <w:tcPr>
            <w:tcW w:w="0" w:type="auto"/>
            <w:vAlign w:val="center"/>
            <w:hideMark/>
          </w:tcPr>
          <w:p w14:paraId="2F39A07B" w14:textId="77777777" w:rsidR="004C7D0B" w:rsidRPr="004C7D0B" w:rsidRDefault="004C7D0B" w:rsidP="004C7D0B">
            <w:pPr>
              <w:rPr>
                <w:lang w:val="en-HK"/>
              </w:rPr>
            </w:pPr>
            <w:r w:rsidRPr="004C7D0B">
              <w:rPr>
                <w:lang w:val="en-HK"/>
              </w:rPr>
              <w:t>High</w:t>
            </w:r>
          </w:p>
        </w:tc>
      </w:tr>
      <w:tr w:rsidR="004C7D0B" w:rsidRPr="004C7D0B" w14:paraId="52178315" w14:textId="77777777">
        <w:trPr>
          <w:tblCellSpacing w:w="15" w:type="dxa"/>
        </w:trPr>
        <w:tc>
          <w:tcPr>
            <w:tcW w:w="0" w:type="auto"/>
            <w:vAlign w:val="center"/>
            <w:hideMark/>
          </w:tcPr>
          <w:p w14:paraId="14F22361" w14:textId="77777777" w:rsidR="004C7D0B" w:rsidRPr="004C7D0B" w:rsidRDefault="004C7D0B" w:rsidP="004C7D0B">
            <w:pPr>
              <w:rPr>
                <w:lang w:val="en-HK"/>
              </w:rPr>
            </w:pPr>
            <w:r w:rsidRPr="004C7D0B">
              <w:rPr>
                <w:b/>
                <w:bCs/>
                <w:lang w:val="en-HK"/>
              </w:rPr>
              <w:t>Notes</w:t>
            </w:r>
          </w:p>
        </w:tc>
        <w:tc>
          <w:tcPr>
            <w:tcW w:w="0" w:type="auto"/>
            <w:vAlign w:val="center"/>
            <w:hideMark/>
          </w:tcPr>
          <w:p w14:paraId="2843F4EA" w14:textId="77777777" w:rsidR="004C7D0B" w:rsidRPr="004C7D0B" w:rsidRDefault="004C7D0B" w:rsidP="004C7D0B">
            <w:pPr>
              <w:rPr>
                <w:lang w:val="en-HK"/>
              </w:rPr>
            </w:pPr>
            <w:r w:rsidRPr="004C7D0B">
              <w:rPr>
                <w:lang w:val="en-HK"/>
              </w:rPr>
              <w:t xml:space="preserve">EU trade policy strategy discourse—major framework communications and commissioner speeches articulating trade policy vision. Defined by canonical strategy documents: "Trade for All" (2015, 0.996), "Trade Policy Review" (2021, 0.909), "Trade, Growth and World Affairs" (2010, 0.650). Values-based vocabulary (sustainable_develop, human_right, ilo, labour, decent, gsp) distinguishes from bilateral or </w:t>
            </w:r>
            <w:r w:rsidRPr="004C7D0B">
              <w:rPr>
                <w:lang w:val="en-HK"/>
              </w:rPr>
              <w:lastRenderedPageBreak/>
              <w:t>defensive topics. LIFT includes "open_strategic_autonomi"—2021 TPR vocabulary. Discursive evolution from "Social Europe" (2005) → "Trade for All" (2015) → "Open, Sustainable, Assertive" (2021) shows changing articulations within trade policy frame. 2021 TPR loads here (0.909) rather than on T3/T11, suggesting "assertive" and OSA emerged through trade policy vocabulary rather than economic security discourse. Negative correlations with bilateral diplomacy (T4, T6) and engagement optimism (T14) indicate framework articulation operates at different discursive level from relationship management. High coherence, low exclusivity reflects well-defined but widely shared vocabulary.</w:t>
            </w:r>
          </w:p>
        </w:tc>
      </w:tr>
    </w:tbl>
    <w:p w14:paraId="6B0CA0CE" w14:textId="77777777" w:rsidR="004C7D0B" w:rsidRPr="004C7D0B" w:rsidRDefault="000164DE" w:rsidP="004C7D0B">
      <w:pPr>
        <w:rPr>
          <w:lang w:val="en-HK"/>
        </w:rPr>
      </w:pPr>
      <w:r>
        <w:rPr>
          <w:noProof/>
        </w:rPr>
      </w:r>
      <w:r>
        <w:pict w14:anchorId="3CA1A14D">
          <v:rect id="Horizontal Line 14"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E81F96B" w14:textId="77777777" w:rsidR="004C7D0B" w:rsidRPr="004C7D0B" w:rsidRDefault="004C7D0B" w:rsidP="004C7D0B">
      <w:pPr>
        <w:rPr>
          <w:lang w:val="en-HK"/>
        </w:rPr>
      </w:pPr>
      <w:r w:rsidRPr="004C7D0B">
        <w:rPr>
          <w:lang w:val="en-HK"/>
        </w:rPr>
        <w:t>Does this capture the topic? The key analytical point is that the 2021 Trade Policy Review—which introduces "assertive" and "open strategic autonomy"—loads here rather than on economic security topics, suggesting continuity in discursive frame despite substantive policy shifts.</w:t>
      </w:r>
    </w:p>
    <w:p w14:paraId="14680B97" w14:textId="77777777" w:rsidR="00C0050B" w:rsidRPr="00C0050B" w:rsidRDefault="00C0050B" w:rsidP="00C0050B">
      <w:pPr>
        <w:rPr>
          <w:lang w:val="en-HK"/>
        </w:rPr>
      </w:pPr>
      <w:r w:rsidRPr="00C0050B">
        <w:rPr>
          <w:lang w:val="en-HK"/>
        </w:rPr>
        <w:t xml:space="preserve">Looking at EU Topic 10, this is the </w:t>
      </w:r>
      <w:r w:rsidRPr="00C0050B">
        <w:rPr>
          <w:b/>
          <w:bCs/>
          <w:lang w:val="en-HK"/>
        </w:rPr>
        <w:t>canonical liberal engagement discourse</w:t>
      </w:r>
      <w:r w:rsidRPr="00C0050B">
        <w:rPr>
          <w:lang w:val="en-HK"/>
        </w:rPr>
        <w:t>—specifically Peter Mandelson's China speeches from 2005-2008. This is analytically central to your thesis as it represents the discursive formation that economic security discourse displaces.</w:t>
      </w:r>
    </w:p>
    <w:p w14:paraId="76915D85" w14:textId="77777777" w:rsidR="00C0050B" w:rsidRPr="00C0050B" w:rsidRDefault="000164DE" w:rsidP="00C0050B">
      <w:pPr>
        <w:rPr>
          <w:lang w:val="en-HK"/>
        </w:rPr>
      </w:pPr>
      <w:r>
        <w:rPr>
          <w:noProof/>
        </w:rPr>
      </w:r>
      <w:r>
        <w:pict w14:anchorId="2955DC3B">
          <v:rect id="Horizontal Line 15"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1BDA3F6" w14:textId="77777777" w:rsidR="00C0050B" w:rsidRPr="00C0050B" w:rsidRDefault="00C0050B" w:rsidP="00C0050B">
      <w:pPr>
        <w:pStyle w:val="Heading1"/>
        <w:rPr>
          <w:lang w:val="en-HK"/>
        </w:rPr>
      </w:pPr>
      <w:r w:rsidRPr="00C0050B">
        <w:rPr>
          <w:lang w:val="en-HK"/>
        </w:rPr>
        <w:t>EU Topic 10: Full Assessment</w:t>
      </w:r>
    </w:p>
    <w:p w14:paraId="2347FCE5" w14:textId="77777777" w:rsidR="00C0050B" w:rsidRPr="00C0050B" w:rsidRDefault="00C0050B" w:rsidP="00C0050B">
      <w:pPr>
        <w:rPr>
          <w:b/>
          <w:bCs/>
          <w:lang w:val="en-HK"/>
        </w:rPr>
      </w:pPr>
      <w:r w:rsidRPr="00C0050B">
        <w:rPr>
          <w:b/>
          <w:bCs/>
          <w:lang w:val="en-HK"/>
        </w:rPr>
        <w:t>Word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5820"/>
        <w:gridCol w:w="2352"/>
      </w:tblGrid>
      <w:tr w:rsidR="00C0050B" w:rsidRPr="00C0050B" w14:paraId="4B29FF4A" w14:textId="77777777">
        <w:trPr>
          <w:tblHeader/>
          <w:tblCellSpacing w:w="15" w:type="dxa"/>
        </w:trPr>
        <w:tc>
          <w:tcPr>
            <w:tcW w:w="0" w:type="auto"/>
            <w:vAlign w:val="center"/>
            <w:hideMark/>
          </w:tcPr>
          <w:p w14:paraId="1BBD9F95" w14:textId="77777777" w:rsidR="00C0050B" w:rsidRPr="00C0050B" w:rsidRDefault="00C0050B" w:rsidP="00C0050B">
            <w:pPr>
              <w:rPr>
                <w:b/>
                <w:bCs/>
                <w:lang w:val="en-HK"/>
              </w:rPr>
            </w:pPr>
            <w:r w:rsidRPr="00C0050B">
              <w:rPr>
                <w:b/>
                <w:bCs/>
                <w:lang w:val="en-HK"/>
              </w:rPr>
              <w:t>Metric</w:t>
            </w:r>
          </w:p>
        </w:tc>
        <w:tc>
          <w:tcPr>
            <w:tcW w:w="0" w:type="auto"/>
            <w:vAlign w:val="center"/>
            <w:hideMark/>
          </w:tcPr>
          <w:p w14:paraId="549FC80E" w14:textId="77777777" w:rsidR="00C0050B" w:rsidRPr="00C0050B" w:rsidRDefault="00C0050B" w:rsidP="00C0050B">
            <w:pPr>
              <w:rPr>
                <w:b/>
                <w:bCs/>
                <w:lang w:val="en-HK"/>
              </w:rPr>
            </w:pPr>
            <w:r w:rsidRPr="00C0050B">
              <w:rPr>
                <w:b/>
                <w:bCs/>
                <w:lang w:val="en-HK"/>
              </w:rPr>
              <w:t>Key Terms</w:t>
            </w:r>
          </w:p>
        </w:tc>
        <w:tc>
          <w:tcPr>
            <w:tcW w:w="0" w:type="auto"/>
            <w:vAlign w:val="center"/>
            <w:hideMark/>
          </w:tcPr>
          <w:p w14:paraId="10CAB261" w14:textId="77777777" w:rsidR="00C0050B" w:rsidRPr="00C0050B" w:rsidRDefault="00C0050B" w:rsidP="00C0050B">
            <w:pPr>
              <w:rPr>
                <w:b/>
                <w:bCs/>
                <w:lang w:val="en-HK"/>
              </w:rPr>
            </w:pPr>
            <w:r w:rsidRPr="00C0050B">
              <w:rPr>
                <w:b/>
                <w:bCs/>
                <w:lang w:val="en-HK"/>
              </w:rPr>
              <w:t>Interpretation</w:t>
            </w:r>
          </w:p>
        </w:tc>
      </w:tr>
      <w:tr w:rsidR="00C0050B" w:rsidRPr="00C0050B" w14:paraId="31D13C22" w14:textId="77777777">
        <w:trPr>
          <w:tblCellSpacing w:w="15" w:type="dxa"/>
        </w:trPr>
        <w:tc>
          <w:tcPr>
            <w:tcW w:w="0" w:type="auto"/>
            <w:vAlign w:val="center"/>
            <w:hideMark/>
          </w:tcPr>
          <w:p w14:paraId="2533A1BC" w14:textId="77777777" w:rsidR="00C0050B" w:rsidRPr="00C0050B" w:rsidRDefault="00C0050B" w:rsidP="00C0050B">
            <w:pPr>
              <w:rPr>
                <w:lang w:val="en-HK"/>
              </w:rPr>
            </w:pPr>
            <w:r w:rsidRPr="00C0050B">
              <w:rPr>
                <w:b/>
                <w:bCs/>
                <w:lang w:val="en-HK"/>
              </w:rPr>
              <w:t>PROB</w:t>
            </w:r>
          </w:p>
        </w:tc>
        <w:tc>
          <w:tcPr>
            <w:tcW w:w="0" w:type="auto"/>
            <w:vAlign w:val="center"/>
            <w:hideMark/>
          </w:tcPr>
          <w:p w14:paraId="48D079B2" w14:textId="77777777" w:rsidR="00C0050B" w:rsidRPr="00C0050B" w:rsidRDefault="00C0050B" w:rsidP="00C0050B">
            <w:pPr>
              <w:rPr>
                <w:lang w:val="en-HK"/>
              </w:rPr>
            </w:pPr>
            <w:r w:rsidRPr="00C0050B">
              <w:rPr>
                <w:lang w:val="en-HK"/>
              </w:rPr>
              <w:t>china, europ, trade, open, european, market, export, chines, invest, econom, european_union, need, global, world, import</w:t>
            </w:r>
          </w:p>
        </w:tc>
        <w:tc>
          <w:tcPr>
            <w:tcW w:w="0" w:type="auto"/>
            <w:vAlign w:val="center"/>
            <w:hideMark/>
          </w:tcPr>
          <w:p w14:paraId="00D977B0" w14:textId="77777777" w:rsidR="00C0050B" w:rsidRPr="00C0050B" w:rsidRDefault="00C0050B" w:rsidP="00C0050B">
            <w:pPr>
              <w:rPr>
                <w:lang w:val="en-HK"/>
              </w:rPr>
            </w:pPr>
            <w:r w:rsidRPr="00C0050B">
              <w:rPr>
                <w:lang w:val="en-HK"/>
              </w:rPr>
              <w:t>Generic China trade vocabulary</w:t>
            </w:r>
          </w:p>
        </w:tc>
      </w:tr>
      <w:tr w:rsidR="00C0050B" w:rsidRPr="00C0050B" w14:paraId="42EEA15B" w14:textId="77777777">
        <w:trPr>
          <w:tblCellSpacing w:w="15" w:type="dxa"/>
        </w:trPr>
        <w:tc>
          <w:tcPr>
            <w:tcW w:w="0" w:type="auto"/>
            <w:vAlign w:val="center"/>
            <w:hideMark/>
          </w:tcPr>
          <w:p w14:paraId="42FCA9BD" w14:textId="77777777" w:rsidR="00C0050B" w:rsidRPr="00C0050B" w:rsidRDefault="00C0050B" w:rsidP="00C0050B">
            <w:pPr>
              <w:rPr>
                <w:lang w:val="en-HK"/>
              </w:rPr>
            </w:pPr>
            <w:r w:rsidRPr="00C0050B">
              <w:rPr>
                <w:b/>
                <w:bCs/>
                <w:lang w:val="en-HK"/>
              </w:rPr>
              <w:t>FREX</w:t>
            </w:r>
          </w:p>
        </w:tc>
        <w:tc>
          <w:tcPr>
            <w:tcW w:w="0" w:type="auto"/>
            <w:vAlign w:val="center"/>
            <w:hideMark/>
          </w:tcPr>
          <w:p w14:paraId="72087E47" w14:textId="77777777" w:rsidR="00C0050B" w:rsidRPr="00C0050B" w:rsidRDefault="00C0050B" w:rsidP="00C0050B">
            <w:pPr>
              <w:rPr>
                <w:lang w:val="en-HK"/>
              </w:rPr>
            </w:pPr>
            <w:r w:rsidRPr="00C0050B">
              <w:rPr>
                <w:b/>
                <w:bCs/>
                <w:lang w:val="en-HK"/>
              </w:rPr>
              <w:t>mandelson</w:t>
            </w:r>
            <w:r w:rsidRPr="00C0050B">
              <w:rPr>
                <w:lang w:val="en-HK"/>
              </w:rPr>
              <w:t>, global_economi, boom, grow, open, europ, intellectual_properti, export, intellectual_property_right, studi, doha, growth, brand, china, save</w:t>
            </w:r>
          </w:p>
        </w:tc>
        <w:tc>
          <w:tcPr>
            <w:tcW w:w="0" w:type="auto"/>
            <w:vAlign w:val="center"/>
            <w:hideMark/>
          </w:tcPr>
          <w:p w14:paraId="4AE15E62" w14:textId="77777777" w:rsidR="00C0050B" w:rsidRPr="00C0050B" w:rsidRDefault="00C0050B" w:rsidP="00C0050B">
            <w:pPr>
              <w:rPr>
                <w:lang w:val="en-HK"/>
              </w:rPr>
            </w:pPr>
            <w:r w:rsidRPr="00C0050B">
              <w:rPr>
                <w:b/>
                <w:bCs/>
                <w:lang w:val="en-HK"/>
              </w:rPr>
              <w:t>Speaker-indexed</w:t>
            </w:r>
            <w:r w:rsidRPr="00C0050B">
              <w:rPr>
                <w:lang w:val="en-HK"/>
              </w:rPr>
              <w:t xml:space="preserve"> + "boom"/"open" vocabulary</w:t>
            </w:r>
          </w:p>
        </w:tc>
      </w:tr>
      <w:tr w:rsidR="00C0050B" w:rsidRPr="00C0050B" w14:paraId="2E49D795" w14:textId="77777777">
        <w:trPr>
          <w:tblCellSpacing w:w="15" w:type="dxa"/>
        </w:trPr>
        <w:tc>
          <w:tcPr>
            <w:tcW w:w="0" w:type="auto"/>
            <w:vAlign w:val="center"/>
            <w:hideMark/>
          </w:tcPr>
          <w:p w14:paraId="57B0EC09" w14:textId="77777777" w:rsidR="00C0050B" w:rsidRPr="00C0050B" w:rsidRDefault="00C0050B" w:rsidP="00C0050B">
            <w:pPr>
              <w:rPr>
                <w:lang w:val="en-HK"/>
              </w:rPr>
            </w:pPr>
            <w:r w:rsidRPr="00C0050B">
              <w:rPr>
                <w:b/>
                <w:bCs/>
                <w:lang w:val="en-HK"/>
              </w:rPr>
              <w:lastRenderedPageBreak/>
              <w:t>LIFT</w:t>
            </w:r>
          </w:p>
        </w:tc>
        <w:tc>
          <w:tcPr>
            <w:tcW w:w="0" w:type="auto"/>
            <w:vAlign w:val="center"/>
            <w:hideMark/>
          </w:tcPr>
          <w:p w14:paraId="395BF627" w14:textId="77777777" w:rsidR="00C0050B" w:rsidRPr="00C0050B" w:rsidRDefault="00C0050B" w:rsidP="00C0050B">
            <w:pPr>
              <w:rPr>
                <w:lang w:val="en-HK"/>
              </w:rPr>
            </w:pPr>
            <w:r w:rsidRPr="00C0050B">
              <w:rPr>
                <w:lang w:val="en-HK"/>
              </w:rPr>
              <w:t xml:space="preserve">brand, boom, </w:t>
            </w:r>
            <w:r w:rsidRPr="00C0050B">
              <w:rPr>
                <w:b/>
                <w:bCs/>
                <w:lang w:val="en-HK"/>
              </w:rPr>
              <w:t>mandelson</w:t>
            </w:r>
            <w:r w:rsidRPr="00C0050B">
              <w:rPr>
                <w:lang w:val="en-HK"/>
              </w:rPr>
              <w:t xml:space="preserve">, phenomen, cent, market_economy_status, lend, grand, high-valu, continent, </w:t>
            </w:r>
            <w:r w:rsidRPr="00C0050B">
              <w:rPr>
                <w:b/>
                <w:bCs/>
                <w:lang w:val="en-HK"/>
              </w:rPr>
              <w:t>anxieti</w:t>
            </w:r>
            <w:r w:rsidRPr="00C0050B">
              <w:rPr>
                <w:lang w:val="en-HK"/>
              </w:rPr>
              <w:t>, frame, provok, street, counterfeit</w:t>
            </w:r>
          </w:p>
        </w:tc>
        <w:tc>
          <w:tcPr>
            <w:tcW w:w="0" w:type="auto"/>
            <w:vAlign w:val="center"/>
            <w:hideMark/>
          </w:tcPr>
          <w:p w14:paraId="17FF0AB1" w14:textId="77777777" w:rsidR="00C0050B" w:rsidRPr="00C0050B" w:rsidRDefault="00C0050B" w:rsidP="00C0050B">
            <w:pPr>
              <w:rPr>
                <w:lang w:val="en-HK"/>
              </w:rPr>
            </w:pPr>
            <w:r w:rsidRPr="00C0050B">
              <w:rPr>
                <w:lang w:val="en-HK"/>
              </w:rPr>
              <w:t>Mandelson vocabulary + IPR concerns</w:t>
            </w:r>
          </w:p>
        </w:tc>
      </w:tr>
      <w:tr w:rsidR="00C0050B" w:rsidRPr="00C0050B" w14:paraId="333EB080" w14:textId="77777777">
        <w:trPr>
          <w:tblCellSpacing w:w="15" w:type="dxa"/>
        </w:trPr>
        <w:tc>
          <w:tcPr>
            <w:tcW w:w="0" w:type="auto"/>
            <w:vAlign w:val="center"/>
            <w:hideMark/>
          </w:tcPr>
          <w:p w14:paraId="61E03A35" w14:textId="77777777" w:rsidR="00C0050B" w:rsidRPr="00C0050B" w:rsidRDefault="00C0050B" w:rsidP="00C0050B">
            <w:pPr>
              <w:rPr>
                <w:lang w:val="en-HK"/>
              </w:rPr>
            </w:pPr>
            <w:r w:rsidRPr="00C0050B">
              <w:rPr>
                <w:b/>
                <w:bCs/>
                <w:lang w:val="en-HK"/>
              </w:rPr>
              <w:t>SCORE</w:t>
            </w:r>
          </w:p>
        </w:tc>
        <w:tc>
          <w:tcPr>
            <w:tcW w:w="0" w:type="auto"/>
            <w:vAlign w:val="center"/>
            <w:hideMark/>
          </w:tcPr>
          <w:p w14:paraId="7225DD3D" w14:textId="77777777" w:rsidR="00C0050B" w:rsidRPr="00C0050B" w:rsidRDefault="00C0050B" w:rsidP="00C0050B">
            <w:pPr>
              <w:rPr>
                <w:lang w:val="en-HK"/>
              </w:rPr>
            </w:pPr>
            <w:r w:rsidRPr="00C0050B">
              <w:rPr>
                <w:lang w:val="en-HK"/>
              </w:rPr>
              <w:t xml:space="preserve">brand, </w:t>
            </w:r>
            <w:r w:rsidRPr="00C0050B">
              <w:rPr>
                <w:b/>
                <w:bCs/>
                <w:lang w:val="en-HK"/>
              </w:rPr>
              <w:t>mandelson</w:t>
            </w:r>
            <w:r w:rsidRPr="00C0050B">
              <w:rPr>
                <w:lang w:val="en-HK"/>
              </w:rPr>
              <w:t xml:space="preserve">, boom, china, argument, counterfeit, market_economy_status, textil, </w:t>
            </w:r>
            <w:r w:rsidRPr="00C0050B">
              <w:rPr>
                <w:b/>
                <w:bCs/>
                <w:lang w:val="en-HK"/>
              </w:rPr>
              <w:t>peter_mandelson</w:t>
            </w:r>
            <w:r w:rsidRPr="00C0050B">
              <w:rPr>
                <w:lang w:val="en-HK"/>
              </w:rPr>
              <w:t>, huge, anxieti, centuri, save, doha, global_economi</w:t>
            </w:r>
          </w:p>
        </w:tc>
        <w:tc>
          <w:tcPr>
            <w:tcW w:w="0" w:type="auto"/>
            <w:vAlign w:val="center"/>
            <w:hideMark/>
          </w:tcPr>
          <w:p w14:paraId="31A57322" w14:textId="77777777" w:rsidR="00C0050B" w:rsidRPr="00C0050B" w:rsidRDefault="00C0050B" w:rsidP="00C0050B">
            <w:pPr>
              <w:rPr>
                <w:lang w:val="en-HK"/>
              </w:rPr>
            </w:pPr>
            <w:r w:rsidRPr="00C0050B">
              <w:rPr>
                <w:lang w:val="en-HK"/>
              </w:rPr>
              <w:t>Confirms speaker-indexing</w:t>
            </w:r>
          </w:p>
        </w:tc>
      </w:tr>
    </w:tbl>
    <w:p w14:paraId="0705ED7A" w14:textId="77777777" w:rsidR="00C0050B" w:rsidRPr="00C0050B" w:rsidRDefault="00C0050B" w:rsidP="00C0050B">
      <w:pPr>
        <w:rPr>
          <w:lang w:val="en-HK"/>
        </w:rPr>
      </w:pPr>
      <w:r w:rsidRPr="00C0050B">
        <w:rPr>
          <w:lang w:val="en-HK"/>
        </w:rPr>
        <w:t xml:space="preserve">This topic is </w:t>
      </w:r>
      <w:r w:rsidRPr="00C0050B">
        <w:rPr>
          <w:b/>
          <w:bCs/>
          <w:lang w:val="en-HK"/>
        </w:rPr>
        <w:t>speaker-indexed</w:t>
      </w:r>
      <w:r w:rsidRPr="00C0050B">
        <w:rPr>
          <w:lang w:val="en-HK"/>
        </w:rPr>
        <w:t>—"mandelson" and "peter_mandelson" appear in FREX, LIFT, and SCORE. The STM has identified a discursive formation associated with a specific speaker's rhetorical practice. Key vocabulary:</w:t>
      </w:r>
    </w:p>
    <w:p w14:paraId="09742609" w14:textId="77777777" w:rsidR="00C0050B" w:rsidRPr="00C0050B" w:rsidRDefault="00C0050B" w:rsidP="00C0050B">
      <w:pPr>
        <w:numPr>
          <w:ilvl w:val="0"/>
          <w:numId w:val="49"/>
        </w:numPr>
        <w:rPr>
          <w:lang w:val="en-HK"/>
        </w:rPr>
      </w:pPr>
      <w:r w:rsidRPr="00C0050B">
        <w:rPr>
          <w:b/>
          <w:bCs/>
          <w:lang w:val="en-HK"/>
        </w:rPr>
        <w:t>Affective register:</w:t>
      </w:r>
      <w:r w:rsidRPr="00C0050B">
        <w:rPr>
          <w:lang w:val="en-HK"/>
        </w:rPr>
        <w:t xml:space="preserve"> boom, huge, grand, anxieti, phenomen</w:t>
      </w:r>
    </w:p>
    <w:p w14:paraId="47E3CA09" w14:textId="77777777" w:rsidR="00C0050B" w:rsidRPr="00C0050B" w:rsidRDefault="00C0050B" w:rsidP="00C0050B">
      <w:pPr>
        <w:numPr>
          <w:ilvl w:val="0"/>
          <w:numId w:val="49"/>
        </w:numPr>
        <w:rPr>
          <w:lang w:val="en-HK"/>
        </w:rPr>
      </w:pPr>
      <w:r w:rsidRPr="00C0050B">
        <w:rPr>
          <w:b/>
          <w:bCs/>
          <w:lang w:val="en-HK"/>
        </w:rPr>
        <w:t>Policy concerns:</w:t>
      </w:r>
      <w:r w:rsidRPr="00C0050B">
        <w:rPr>
          <w:lang w:val="en-HK"/>
        </w:rPr>
        <w:t xml:space="preserve"> intellectual_properti, counterfeit, brand, market_economy_status</w:t>
      </w:r>
    </w:p>
    <w:p w14:paraId="08CA9FE7" w14:textId="77777777" w:rsidR="00C0050B" w:rsidRPr="00C0050B" w:rsidRDefault="00C0050B" w:rsidP="00C0050B">
      <w:pPr>
        <w:numPr>
          <w:ilvl w:val="0"/>
          <w:numId w:val="49"/>
        </w:numPr>
        <w:rPr>
          <w:lang w:val="en-HK"/>
        </w:rPr>
      </w:pPr>
      <w:r w:rsidRPr="00C0050B">
        <w:rPr>
          <w:b/>
          <w:bCs/>
          <w:lang w:val="en-HK"/>
        </w:rPr>
        <w:t>Framing:</w:t>
      </w:r>
      <w:r w:rsidRPr="00C0050B">
        <w:rPr>
          <w:lang w:val="en-HK"/>
        </w:rPr>
        <w:t xml:space="preserve"> open, global_economi, growth, doha</w:t>
      </w:r>
    </w:p>
    <w:p w14:paraId="60651238" w14:textId="77777777" w:rsidR="00C0050B" w:rsidRPr="00C0050B" w:rsidRDefault="00C0050B" w:rsidP="00C0050B">
      <w:pPr>
        <w:rPr>
          <w:b/>
          <w:bCs/>
          <w:lang w:val="en-HK"/>
        </w:rPr>
      </w:pPr>
      <w:r w:rsidRPr="00C0050B">
        <w:rPr>
          <w:b/>
          <w:bCs/>
          <w:lang w:val="en-HK"/>
        </w:rPr>
        <w:t>Quantitative Profile (from spreadsheet)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825"/>
        <w:gridCol w:w="4325"/>
      </w:tblGrid>
      <w:tr w:rsidR="00C0050B" w:rsidRPr="00C0050B" w14:paraId="74F63273" w14:textId="77777777">
        <w:trPr>
          <w:tblHeader/>
          <w:tblCellSpacing w:w="15" w:type="dxa"/>
        </w:trPr>
        <w:tc>
          <w:tcPr>
            <w:tcW w:w="0" w:type="auto"/>
            <w:vAlign w:val="center"/>
            <w:hideMark/>
          </w:tcPr>
          <w:p w14:paraId="2078DC1E" w14:textId="77777777" w:rsidR="00C0050B" w:rsidRPr="00C0050B" w:rsidRDefault="00C0050B" w:rsidP="00C0050B">
            <w:pPr>
              <w:rPr>
                <w:b/>
                <w:bCs/>
                <w:lang w:val="en-HK"/>
              </w:rPr>
            </w:pPr>
            <w:r w:rsidRPr="00C0050B">
              <w:rPr>
                <w:b/>
                <w:bCs/>
                <w:lang w:val="en-HK"/>
              </w:rPr>
              <w:t>Metric</w:t>
            </w:r>
          </w:p>
        </w:tc>
        <w:tc>
          <w:tcPr>
            <w:tcW w:w="0" w:type="auto"/>
            <w:vAlign w:val="center"/>
            <w:hideMark/>
          </w:tcPr>
          <w:p w14:paraId="57A12258" w14:textId="77777777" w:rsidR="00C0050B" w:rsidRPr="00C0050B" w:rsidRDefault="00C0050B" w:rsidP="00C0050B">
            <w:pPr>
              <w:rPr>
                <w:b/>
                <w:bCs/>
                <w:lang w:val="en-HK"/>
              </w:rPr>
            </w:pPr>
            <w:r w:rsidRPr="00C0050B">
              <w:rPr>
                <w:b/>
                <w:bCs/>
                <w:lang w:val="en-HK"/>
              </w:rPr>
              <w:t>Value</w:t>
            </w:r>
          </w:p>
        </w:tc>
        <w:tc>
          <w:tcPr>
            <w:tcW w:w="0" w:type="auto"/>
            <w:vAlign w:val="center"/>
            <w:hideMark/>
          </w:tcPr>
          <w:p w14:paraId="5BAF73B1" w14:textId="77777777" w:rsidR="00C0050B" w:rsidRPr="00C0050B" w:rsidRDefault="00C0050B" w:rsidP="00C0050B">
            <w:pPr>
              <w:rPr>
                <w:b/>
                <w:bCs/>
                <w:lang w:val="en-HK"/>
              </w:rPr>
            </w:pPr>
            <w:r w:rsidRPr="00C0050B">
              <w:rPr>
                <w:b/>
                <w:bCs/>
                <w:lang w:val="en-HK"/>
              </w:rPr>
              <w:t>Interpretation</w:t>
            </w:r>
          </w:p>
        </w:tc>
      </w:tr>
      <w:tr w:rsidR="00C0050B" w:rsidRPr="00C0050B" w14:paraId="54AF31B2" w14:textId="77777777">
        <w:trPr>
          <w:tblCellSpacing w:w="15" w:type="dxa"/>
        </w:trPr>
        <w:tc>
          <w:tcPr>
            <w:tcW w:w="0" w:type="auto"/>
            <w:vAlign w:val="center"/>
            <w:hideMark/>
          </w:tcPr>
          <w:p w14:paraId="23FA6E39" w14:textId="77777777" w:rsidR="00C0050B" w:rsidRPr="00C0050B" w:rsidRDefault="00C0050B" w:rsidP="00C0050B">
            <w:pPr>
              <w:rPr>
                <w:lang w:val="en-HK"/>
              </w:rPr>
            </w:pPr>
            <w:r w:rsidRPr="00C0050B">
              <w:rPr>
                <w:b/>
                <w:bCs/>
                <w:lang w:val="en-HK"/>
              </w:rPr>
              <w:t>Direction</w:t>
            </w:r>
          </w:p>
        </w:tc>
        <w:tc>
          <w:tcPr>
            <w:tcW w:w="0" w:type="auto"/>
            <w:vAlign w:val="center"/>
            <w:hideMark/>
          </w:tcPr>
          <w:p w14:paraId="596351B4" w14:textId="77777777" w:rsidR="00C0050B" w:rsidRPr="00C0050B" w:rsidRDefault="00C0050B" w:rsidP="00C0050B">
            <w:pPr>
              <w:rPr>
                <w:lang w:val="en-HK"/>
              </w:rPr>
            </w:pPr>
            <w:r w:rsidRPr="00C0050B">
              <w:rPr>
                <w:lang w:val="en-HK"/>
              </w:rPr>
              <w:t>Declining</w:t>
            </w:r>
          </w:p>
        </w:tc>
        <w:tc>
          <w:tcPr>
            <w:tcW w:w="0" w:type="auto"/>
            <w:vAlign w:val="center"/>
            <w:hideMark/>
          </w:tcPr>
          <w:p w14:paraId="52424DCA" w14:textId="77777777" w:rsidR="00C0050B" w:rsidRPr="00C0050B" w:rsidRDefault="00C0050B" w:rsidP="00C0050B">
            <w:pPr>
              <w:rPr>
                <w:lang w:val="en-HK"/>
              </w:rPr>
            </w:pPr>
            <w:r w:rsidRPr="00C0050B">
              <w:rPr>
                <w:lang w:val="en-HK"/>
              </w:rPr>
              <w:t>Strong downward trend</w:t>
            </w:r>
          </w:p>
        </w:tc>
      </w:tr>
      <w:tr w:rsidR="00C0050B" w:rsidRPr="00C0050B" w14:paraId="7F440DB0" w14:textId="77777777">
        <w:trPr>
          <w:tblCellSpacing w:w="15" w:type="dxa"/>
        </w:trPr>
        <w:tc>
          <w:tcPr>
            <w:tcW w:w="0" w:type="auto"/>
            <w:vAlign w:val="center"/>
            <w:hideMark/>
          </w:tcPr>
          <w:p w14:paraId="60126868" w14:textId="77777777" w:rsidR="00C0050B" w:rsidRPr="00C0050B" w:rsidRDefault="00C0050B" w:rsidP="00C0050B">
            <w:pPr>
              <w:rPr>
                <w:lang w:val="en-HK"/>
              </w:rPr>
            </w:pPr>
            <w:r w:rsidRPr="00C0050B">
              <w:rPr>
                <w:b/>
                <w:bCs/>
                <w:lang w:val="en-HK"/>
              </w:rPr>
              <w:t>Year Estimate</w:t>
            </w:r>
          </w:p>
        </w:tc>
        <w:tc>
          <w:tcPr>
            <w:tcW w:w="0" w:type="auto"/>
            <w:vAlign w:val="center"/>
            <w:hideMark/>
          </w:tcPr>
          <w:p w14:paraId="3D3C4974" w14:textId="77777777" w:rsidR="00C0050B" w:rsidRPr="00C0050B" w:rsidRDefault="00C0050B" w:rsidP="00C0050B">
            <w:pPr>
              <w:rPr>
                <w:lang w:val="en-HK"/>
              </w:rPr>
            </w:pPr>
            <w:r w:rsidRPr="00C0050B">
              <w:rPr>
                <w:lang w:val="en-HK"/>
              </w:rPr>
              <w:t>0.00737</w:t>
            </w:r>
          </w:p>
        </w:tc>
        <w:tc>
          <w:tcPr>
            <w:tcW w:w="0" w:type="auto"/>
            <w:vAlign w:val="center"/>
            <w:hideMark/>
          </w:tcPr>
          <w:p w14:paraId="4CDAC1A7" w14:textId="77777777" w:rsidR="00C0050B" w:rsidRPr="00C0050B" w:rsidRDefault="00C0050B" w:rsidP="00C0050B">
            <w:pPr>
              <w:rPr>
                <w:lang w:val="en-HK"/>
              </w:rPr>
            </w:pPr>
            <w:r w:rsidRPr="00C0050B">
              <w:rPr>
                <w:lang w:val="en-HK"/>
              </w:rPr>
              <w:t>Positive slope (early-period concentration)</w:t>
            </w:r>
          </w:p>
        </w:tc>
      </w:tr>
      <w:tr w:rsidR="00C0050B" w:rsidRPr="00C0050B" w14:paraId="775AFF2F" w14:textId="77777777">
        <w:trPr>
          <w:tblCellSpacing w:w="15" w:type="dxa"/>
        </w:trPr>
        <w:tc>
          <w:tcPr>
            <w:tcW w:w="0" w:type="auto"/>
            <w:vAlign w:val="center"/>
            <w:hideMark/>
          </w:tcPr>
          <w:p w14:paraId="70CE19F6" w14:textId="77777777" w:rsidR="00C0050B" w:rsidRPr="00C0050B" w:rsidRDefault="00C0050B" w:rsidP="00C0050B">
            <w:pPr>
              <w:rPr>
                <w:lang w:val="en-HK"/>
              </w:rPr>
            </w:pPr>
            <w:r w:rsidRPr="00C0050B">
              <w:rPr>
                <w:b/>
                <w:bCs/>
                <w:lang w:val="en-HK"/>
              </w:rPr>
              <w:t>P-Value</w:t>
            </w:r>
          </w:p>
        </w:tc>
        <w:tc>
          <w:tcPr>
            <w:tcW w:w="0" w:type="auto"/>
            <w:vAlign w:val="center"/>
            <w:hideMark/>
          </w:tcPr>
          <w:p w14:paraId="2DC6EA7B" w14:textId="77777777" w:rsidR="00C0050B" w:rsidRPr="00C0050B" w:rsidRDefault="00C0050B" w:rsidP="00C0050B">
            <w:pPr>
              <w:rPr>
                <w:lang w:val="en-HK"/>
              </w:rPr>
            </w:pPr>
            <w:r w:rsidRPr="00C0050B">
              <w:rPr>
                <w:b/>
                <w:bCs/>
                <w:lang w:val="en-HK"/>
              </w:rPr>
              <w:t>0.0018</w:t>
            </w:r>
          </w:p>
        </w:tc>
        <w:tc>
          <w:tcPr>
            <w:tcW w:w="0" w:type="auto"/>
            <w:vAlign w:val="center"/>
            <w:hideMark/>
          </w:tcPr>
          <w:p w14:paraId="431E2AC1" w14:textId="77777777" w:rsidR="00C0050B" w:rsidRPr="00C0050B" w:rsidRDefault="00C0050B" w:rsidP="00C0050B">
            <w:pPr>
              <w:rPr>
                <w:lang w:val="en-HK"/>
              </w:rPr>
            </w:pPr>
            <w:r w:rsidRPr="00C0050B">
              <w:rPr>
                <w:b/>
                <w:bCs/>
                <w:lang w:val="en-HK"/>
              </w:rPr>
              <w:t>Highly significant</w:t>
            </w:r>
          </w:p>
        </w:tc>
      </w:tr>
      <w:tr w:rsidR="00C0050B" w:rsidRPr="00C0050B" w14:paraId="711FD47D" w14:textId="77777777">
        <w:trPr>
          <w:tblCellSpacing w:w="15" w:type="dxa"/>
        </w:trPr>
        <w:tc>
          <w:tcPr>
            <w:tcW w:w="0" w:type="auto"/>
            <w:vAlign w:val="center"/>
            <w:hideMark/>
          </w:tcPr>
          <w:p w14:paraId="78FC9C71" w14:textId="77777777" w:rsidR="00C0050B" w:rsidRPr="00C0050B" w:rsidRDefault="00C0050B" w:rsidP="00C0050B">
            <w:pPr>
              <w:rPr>
                <w:lang w:val="en-HK"/>
              </w:rPr>
            </w:pPr>
            <w:r w:rsidRPr="00C0050B">
              <w:rPr>
                <w:b/>
                <w:bCs/>
                <w:lang w:val="en-HK"/>
              </w:rPr>
              <w:t>Trajectory Shape</w:t>
            </w:r>
          </w:p>
        </w:tc>
        <w:tc>
          <w:tcPr>
            <w:tcW w:w="0" w:type="auto"/>
            <w:vAlign w:val="center"/>
            <w:hideMark/>
          </w:tcPr>
          <w:p w14:paraId="0E0A8A53" w14:textId="77777777" w:rsidR="00C0050B" w:rsidRPr="00C0050B" w:rsidRDefault="00C0050B" w:rsidP="00C0050B">
            <w:pPr>
              <w:rPr>
                <w:lang w:val="en-HK"/>
              </w:rPr>
            </w:pPr>
            <w:r w:rsidRPr="00C0050B">
              <w:rPr>
                <w:lang w:val="en-HK"/>
              </w:rPr>
              <w:t>Stable</w:t>
            </w:r>
          </w:p>
        </w:tc>
        <w:tc>
          <w:tcPr>
            <w:tcW w:w="0" w:type="auto"/>
            <w:vAlign w:val="center"/>
            <w:hideMark/>
          </w:tcPr>
          <w:p w14:paraId="45693B96" w14:textId="77777777" w:rsidR="00C0050B" w:rsidRPr="00C0050B" w:rsidRDefault="00C0050B" w:rsidP="00C0050B">
            <w:pPr>
              <w:rPr>
                <w:lang w:val="en-HK"/>
              </w:rPr>
            </w:pPr>
            <w:r w:rsidRPr="00C0050B">
              <w:rPr>
                <w:lang w:val="en-HK"/>
              </w:rPr>
              <w:t>Consistent decline rather than sharp drop</w:t>
            </w:r>
          </w:p>
        </w:tc>
      </w:tr>
      <w:tr w:rsidR="00C0050B" w:rsidRPr="00C0050B" w14:paraId="2C23EB5B" w14:textId="77777777">
        <w:trPr>
          <w:tblCellSpacing w:w="15" w:type="dxa"/>
        </w:trPr>
        <w:tc>
          <w:tcPr>
            <w:tcW w:w="0" w:type="auto"/>
            <w:vAlign w:val="center"/>
            <w:hideMark/>
          </w:tcPr>
          <w:p w14:paraId="6D27A7EF" w14:textId="77777777" w:rsidR="00C0050B" w:rsidRPr="00C0050B" w:rsidRDefault="00C0050B" w:rsidP="00C0050B">
            <w:pPr>
              <w:rPr>
                <w:lang w:val="en-HK"/>
              </w:rPr>
            </w:pPr>
            <w:r w:rsidRPr="00C0050B">
              <w:rPr>
                <w:b/>
                <w:bCs/>
                <w:lang w:val="en-HK"/>
              </w:rPr>
              <w:t>Inflection Point</w:t>
            </w:r>
          </w:p>
        </w:tc>
        <w:tc>
          <w:tcPr>
            <w:tcW w:w="0" w:type="auto"/>
            <w:vAlign w:val="center"/>
            <w:hideMark/>
          </w:tcPr>
          <w:p w14:paraId="256264A7" w14:textId="77777777" w:rsidR="00C0050B" w:rsidRPr="00C0050B" w:rsidRDefault="00C0050B" w:rsidP="00C0050B">
            <w:pPr>
              <w:rPr>
                <w:lang w:val="en-HK"/>
              </w:rPr>
            </w:pPr>
            <w:r w:rsidRPr="00C0050B">
              <w:rPr>
                <w:lang w:val="en-HK"/>
              </w:rPr>
              <w:t>2007</w:t>
            </w:r>
          </w:p>
        </w:tc>
        <w:tc>
          <w:tcPr>
            <w:tcW w:w="0" w:type="auto"/>
            <w:vAlign w:val="center"/>
            <w:hideMark/>
          </w:tcPr>
          <w:p w14:paraId="4ABC12A4" w14:textId="77777777" w:rsidR="00C0050B" w:rsidRPr="00C0050B" w:rsidRDefault="00C0050B" w:rsidP="00C0050B">
            <w:pPr>
              <w:rPr>
                <w:lang w:val="en-HK"/>
              </w:rPr>
            </w:pPr>
            <w:r w:rsidRPr="00C0050B">
              <w:rPr>
                <w:lang w:val="en-HK"/>
              </w:rPr>
              <w:t>Peak around Mandelson's tenure</w:t>
            </w:r>
          </w:p>
        </w:tc>
      </w:tr>
      <w:tr w:rsidR="00C0050B" w:rsidRPr="00C0050B" w14:paraId="21F5E7A6" w14:textId="77777777">
        <w:trPr>
          <w:tblCellSpacing w:w="15" w:type="dxa"/>
        </w:trPr>
        <w:tc>
          <w:tcPr>
            <w:tcW w:w="0" w:type="auto"/>
            <w:vAlign w:val="center"/>
            <w:hideMark/>
          </w:tcPr>
          <w:p w14:paraId="7908CA5C" w14:textId="77777777" w:rsidR="00C0050B" w:rsidRPr="00C0050B" w:rsidRDefault="00C0050B" w:rsidP="00C0050B">
            <w:pPr>
              <w:rPr>
                <w:lang w:val="en-HK"/>
              </w:rPr>
            </w:pPr>
            <w:r w:rsidRPr="00C0050B">
              <w:rPr>
                <w:b/>
                <w:bCs/>
                <w:lang w:val="en-HK"/>
              </w:rPr>
              <w:t>Coherence</w:t>
            </w:r>
          </w:p>
        </w:tc>
        <w:tc>
          <w:tcPr>
            <w:tcW w:w="0" w:type="auto"/>
            <w:vAlign w:val="center"/>
            <w:hideMark/>
          </w:tcPr>
          <w:p w14:paraId="6148367D" w14:textId="77777777" w:rsidR="00C0050B" w:rsidRPr="00C0050B" w:rsidRDefault="00C0050B" w:rsidP="00C0050B">
            <w:pPr>
              <w:rPr>
                <w:lang w:val="en-HK"/>
              </w:rPr>
            </w:pPr>
            <w:r w:rsidRPr="00C0050B">
              <w:rPr>
                <w:b/>
                <w:bCs/>
                <w:lang w:val="en-HK"/>
              </w:rPr>
              <w:t>-5.29</w:t>
            </w:r>
          </w:p>
        </w:tc>
        <w:tc>
          <w:tcPr>
            <w:tcW w:w="0" w:type="auto"/>
            <w:vAlign w:val="center"/>
            <w:hideMark/>
          </w:tcPr>
          <w:p w14:paraId="2A5F380C" w14:textId="77777777" w:rsidR="00C0050B" w:rsidRPr="00C0050B" w:rsidRDefault="00C0050B" w:rsidP="00C0050B">
            <w:pPr>
              <w:rPr>
                <w:lang w:val="en-HK"/>
              </w:rPr>
            </w:pPr>
            <w:r w:rsidRPr="00C0050B">
              <w:rPr>
                <w:b/>
                <w:bCs/>
                <w:lang w:val="en-HK"/>
              </w:rPr>
              <w:t>Highest in corpus</w:t>
            </w:r>
            <w:r w:rsidRPr="00C0050B">
              <w:rPr>
                <w:lang w:val="en-HK"/>
              </w:rPr>
              <w:t xml:space="preserve"> (most coherent)</w:t>
            </w:r>
          </w:p>
        </w:tc>
      </w:tr>
      <w:tr w:rsidR="00C0050B" w:rsidRPr="00C0050B" w14:paraId="30322145" w14:textId="77777777">
        <w:trPr>
          <w:tblCellSpacing w:w="15" w:type="dxa"/>
        </w:trPr>
        <w:tc>
          <w:tcPr>
            <w:tcW w:w="0" w:type="auto"/>
            <w:vAlign w:val="center"/>
            <w:hideMark/>
          </w:tcPr>
          <w:p w14:paraId="71C48320" w14:textId="77777777" w:rsidR="00C0050B" w:rsidRPr="00C0050B" w:rsidRDefault="00C0050B" w:rsidP="00C0050B">
            <w:pPr>
              <w:rPr>
                <w:lang w:val="en-HK"/>
              </w:rPr>
            </w:pPr>
            <w:r w:rsidRPr="00C0050B">
              <w:rPr>
                <w:b/>
                <w:bCs/>
                <w:lang w:val="en-HK"/>
              </w:rPr>
              <w:t>Exclusivity</w:t>
            </w:r>
          </w:p>
        </w:tc>
        <w:tc>
          <w:tcPr>
            <w:tcW w:w="0" w:type="auto"/>
            <w:vAlign w:val="center"/>
            <w:hideMark/>
          </w:tcPr>
          <w:p w14:paraId="1AE748D4" w14:textId="77777777" w:rsidR="00C0050B" w:rsidRPr="00C0050B" w:rsidRDefault="00C0050B" w:rsidP="00C0050B">
            <w:pPr>
              <w:rPr>
                <w:lang w:val="en-HK"/>
              </w:rPr>
            </w:pPr>
            <w:r w:rsidRPr="00C0050B">
              <w:rPr>
                <w:lang w:val="en-HK"/>
              </w:rPr>
              <w:t>9.00</w:t>
            </w:r>
          </w:p>
        </w:tc>
        <w:tc>
          <w:tcPr>
            <w:tcW w:w="0" w:type="auto"/>
            <w:vAlign w:val="center"/>
            <w:hideMark/>
          </w:tcPr>
          <w:p w14:paraId="35E1BD91" w14:textId="77777777" w:rsidR="00C0050B" w:rsidRPr="00C0050B" w:rsidRDefault="00C0050B" w:rsidP="00C0050B">
            <w:pPr>
              <w:rPr>
                <w:lang w:val="en-HK"/>
              </w:rPr>
            </w:pPr>
            <w:r w:rsidRPr="00C0050B">
              <w:rPr>
                <w:lang w:val="en-HK"/>
              </w:rPr>
              <w:t>High</w:t>
            </w:r>
          </w:p>
        </w:tc>
      </w:tr>
      <w:tr w:rsidR="00C0050B" w:rsidRPr="00C0050B" w14:paraId="3FBB795A" w14:textId="77777777">
        <w:trPr>
          <w:tblCellSpacing w:w="15" w:type="dxa"/>
        </w:trPr>
        <w:tc>
          <w:tcPr>
            <w:tcW w:w="0" w:type="auto"/>
            <w:vAlign w:val="center"/>
            <w:hideMark/>
          </w:tcPr>
          <w:p w14:paraId="0E331362" w14:textId="77777777" w:rsidR="00C0050B" w:rsidRPr="00C0050B" w:rsidRDefault="00C0050B" w:rsidP="00C0050B">
            <w:pPr>
              <w:rPr>
                <w:lang w:val="en-HK"/>
              </w:rPr>
            </w:pPr>
            <w:r w:rsidRPr="00C0050B">
              <w:rPr>
                <w:b/>
                <w:bCs/>
                <w:lang w:val="en-HK"/>
              </w:rPr>
              <w:t>Quadrant</w:t>
            </w:r>
          </w:p>
        </w:tc>
        <w:tc>
          <w:tcPr>
            <w:tcW w:w="0" w:type="auto"/>
            <w:vAlign w:val="center"/>
            <w:hideMark/>
          </w:tcPr>
          <w:p w14:paraId="587B5CBC" w14:textId="77777777" w:rsidR="00C0050B" w:rsidRPr="00C0050B" w:rsidRDefault="00C0050B" w:rsidP="00C0050B">
            <w:pPr>
              <w:rPr>
                <w:lang w:val="en-HK"/>
              </w:rPr>
            </w:pPr>
            <w:r w:rsidRPr="00C0050B">
              <w:rPr>
                <w:b/>
                <w:bCs/>
                <w:lang w:val="en-HK"/>
              </w:rPr>
              <w:t>High Quality (Upper-Right)</w:t>
            </w:r>
          </w:p>
        </w:tc>
        <w:tc>
          <w:tcPr>
            <w:tcW w:w="0" w:type="auto"/>
            <w:vAlign w:val="center"/>
            <w:hideMark/>
          </w:tcPr>
          <w:p w14:paraId="0FA172BD" w14:textId="77777777" w:rsidR="00C0050B" w:rsidRPr="00C0050B" w:rsidRDefault="00C0050B" w:rsidP="00C0050B">
            <w:pPr>
              <w:rPr>
                <w:lang w:val="en-HK"/>
              </w:rPr>
            </w:pPr>
            <w:r w:rsidRPr="00C0050B">
              <w:rPr>
                <w:lang w:val="en-HK"/>
              </w:rPr>
              <w:t>Best-defined topic in corpus</w:t>
            </w:r>
          </w:p>
        </w:tc>
      </w:tr>
    </w:tbl>
    <w:p w14:paraId="162B507C" w14:textId="77777777" w:rsidR="00C0050B" w:rsidRPr="00C0050B" w:rsidRDefault="00C0050B" w:rsidP="00C0050B">
      <w:pPr>
        <w:rPr>
          <w:b/>
          <w:bCs/>
          <w:lang w:val="en-HK"/>
        </w:rPr>
      </w:pPr>
      <w:r w:rsidRPr="00C0050B">
        <w:rPr>
          <w:b/>
          <w:bCs/>
          <w:lang w:val="en-HK"/>
        </w:rPr>
        <w:t>Correlation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594"/>
        <w:gridCol w:w="5400"/>
      </w:tblGrid>
      <w:tr w:rsidR="00C0050B" w:rsidRPr="00C0050B" w14:paraId="68289EE6" w14:textId="77777777">
        <w:trPr>
          <w:tblHeader/>
          <w:tblCellSpacing w:w="15" w:type="dxa"/>
        </w:trPr>
        <w:tc>
          <w:tcPr>
            <w:tcW w:w="0" w:type="auto"/>
            <w:vAlign w:val="center"/>
            <w:hideMark/>
          </w:tcPr>
          <w:p w14:paraId="16BB4FE9" w14:textId="77777777" w:rsidR="00C0050B" w:rsidRPr="00C0050B" w:rsidRDefault="00C0050B" w:rsidP="00C0050B">
            <w:pPr>
              <w:rPr>
                <w:b/>
                <w:bCs/>
                <w:lang w:val="en-HK"/>
              </w:rPr>
            </w:pPr>
            <w:r w:rsidRPr="00C0050B">
              <w:rPr>
                <w:b/>
                <w:bCs/>
                <w:lang w:val="en-HK"/>
              </w:rPr>
              <w:lastRenderedPageBreak/>
              <w:t>Type</w:t>
            </w:r>
          </w:p>
        </w:tc>
        <w:tc>
          <w:tcPr>
            <w:tcW w:w="0" w:type="auto"/>
            <w:vAlign w:val="center"/>
            <w:hideMark/>
          </w:tcPr>
          <w:p w14:paraId="2AF54D3A" w14:textId="77777777" w:rsidR="00C0050B" w:rsidRPr="00C0050B" w:rsidRDefault="00C0050B" w:rsidP="00C0050B">
            <w:pPr>
              <w:rPr>
                <w:b/>
                <w:bCs/>
                <w:lang w:val="en-HK"/>
              </w:rPr>
            </w:pPr>
            <w:r w:rsidRPr="00C0050B">
              <w:rPr>
                <w:b/>
                <w:bCs/>
                <w:lang w:val="en-HK"/>
              </w:rPr>
              <w:t>Correlations</w:t>
            </w:r>
          </w:p>
        </w:tc>
        <w:tc>
          <w:tcPr>
            <w:tcW w:w="0" w:type="auto"/>
            <w:vAlign w:val="center"/>
            <w:hideMark/>
          </w:tcPr>
          <w:p w14:paraId="1FA06AA9" w14:textId="77777777" w:rsidR="00C0050B" w:rsidRPr="00C0050B" w:rsidRDefault="00C0050B" w:rsidP="00C0050B">
            <w:pPr>
              <w:rPr>
                <w:b/>
                <w:bCs/>
                <w:lang w:val="en-HK"/>
              </w:rPr>
            </w:pPr>
            <w:r w:rsidRPr="00C0050B">
              <w:rPr>
                <w:b/>
                <w:bCs/>
                <w:lang w:val="en-HK"/>
              </w:rPr>
              <w:t>Interpretation</w:t>
            </w:r>
          </w:p>
        </w:tc>
      </w:tr>
      <w:tr w:rsidR="00C0050B" w:rsidRPr="00C0050B" w14:paraId="0897FC1E" w14:textId="77777777">
        <w:trPr>
          <w:tblCellSpacing w:w="15" w:type="dxa"/>
        </w:trPr>
        <w:tc>
          <w:tcPr>
            <w:tcW w:w="0" w:type="auto"/>
            <w:vAlign w:val="center"/>
            <w:hideMark/>
          </w:tcPr>
          <w:p w14:paraId="7964BEA9" w14:textId="77777777" w:rsidR="00C0050B" w:rsidRPr="00C0050B" w:rsidRDefault="00C0050B" w:rsidP="00C0050B">
            <w:pPr>
              <w:rPr>
                <w:lang w:val="en-HK"/>
              </w:rPr>
            </w:pPr>
            <w:r w:rsidRPr="00C0050B">
              <w:rPr>
                <w:b/>
                <w:bCs/>
                <w:lang w:val="en-HK"/>
              </w:rPr>
              <w:t>Positive</w:t>
            </w:r>
          </w:p>
        </w:tc>
        <w:tc>
          <w:tcPr>
            <w:tcW w:w="0" w:type="auto"/>
            <w:vAlign w:val="center"/>
            <w:hideMark/>
          </w:tcPr>
          <w:p w14:paraId="28F342D2" w14:textId="77777777" w:rsidR="00C0050B" w:rsidRPr="00C0050B" w:rsidRDefault="00C0050B" w:rsidP="00C0050B">
            <w:pPr>
              <w:rPr>
                <w:lang w:val="en-HK"/>
              </w:rPr>
            </w:pPr>
            <w:r w:rsidRPr="00C0050B">
              <w:rPr>
                <w:lang w:val="en-HK"/>
              </w:rPr>
              <w:t>None &gt;0.10</w:t>
            </w:r>
          </w:p>
        </w:tc>
        <w:tc>
          <w:tcPr>
            <w:tcW w:w="0" w:type="auto"/>
            <w:vAlign w:val="center"/>
            <w:hideMark/>
          </w:tcPr>
          <w:p w14:paraId="17573BA6" w14:textId="77777777" w:rsidR="00C0050B" w:rsidRPr="00C0050B" w:rsidRDefault="00C0050B" w:rsidP="00C0050B">
            <w:pPr>
              <w:rPr>
                <w:lang w:val="en-HK"/>
              </w:rPr>
            </w:pPr>
            <w:r w:rsidRPr="00C0050B">
              <w:rPr>
                <w:lang w:val="en-HK"/>
              </w:rPr>
              <w:t>Topic operates independently</w:t>
            </w:r>
          </w:p>
        </w:tc>
      </w:tr>
      <w:tr w:rsidR="00C0050B" w:rsidRPr="00C0050B" w14:paraId="7CA22C36" w14:textId="77777777">
        <w:trPr>
          <w:tblCellSpacing w:w="15" w:type="dxa"/>
        </w:trPr>
        <w:tc>
          <w:tcPr>
            <w:tcW w:w="0" w:type="auto"/>
            <w:vAlign w:val="center"/>
            <w:hideMark/>
          </w:tcPr>
          <w:p w14:paraId="49AFAFD6" w14:textId="77777777" w:rsidR="00C0050B" w:rsidRPr="00C0050B" w:rsidRDefault="00C0050B" w:rsidP="00C0050B">
            <w:pPr>
              <w:rPr>
                <w:lang w:val="en-HK"/>
              </w:rPr>
            </w:pPr>
            <w:r w:rsidRPr="00C0050B">
              <w:rPr>
                <w:b/>
                <w:bCs/>
                <w:lang w:val="en-HK"/>
              </w:rPr>
              <w:t>Negative</w:t>
            </w:r>
          </w:p>
        </w:tc>
        <w:tc>
          <w:tcPr>
            <w:tcW w:w="0" w:type="auto"/>
            <w:vAlign w:val="center"/>
            <w:hideMark/>
          </w:tcPr>
          <w:p w14:paraId="73F993A2" w14:textId="77777777" w:rsidR="00C0050B" w:rsidRPr="00C0050B" w:rsidRDefault="00C0050B" w:rsidP="00C0050B">
            <w:pPr>
              <w:rPr>
                <w:lang w:val="en-HK"/>
              </w:rPr>
            </w:pPr>
            <w:r w:rsidRPr="00C0050B">
              <w:rPr>
                <w:b/>
                <w:bCs/>
                <w:lang w:val="en-HK"/>
              </w:rPr>
              <w:t>T3 (-0.17); T6 (-0.17); T11 (-0.10)</w:t>
            </w:r>
          </w:p>
        </w:tc>
        <w:tc>
          <w:tcPr>
            <w:tcW w:w="0" w:type="auto"/>
            <w:vAlign w:val="center"/>
            <w:hideMark/>
          </w:tcPr>
          <w:p w14:paraId="48A1A776" w14:textId="77777777" w:rsidR="00C0050B" w:rsidRPr="00C0050B" w:rsidRDefault="00C0050B" w:rsidP="00C0050B">
            <w:pPr>
              <w:rPr>
                <w:lang w:val="en-HK"/>
              </w:rPr>
            </w:pPr>
            <w:r w:rsidRPr="00C0050B">
              <w:rPr>
                <w:b/>
                <w:bCs/>
                <w:lang w:val="en-HK"/>
              </w:rPr>
              <w:t>Strongly inverse</w:t>
            </w:r>
            <w:r w:rsidRPr="00C0050B">
              <w:rPr>
                <w:lang w:val="en-HK"/>
              </w:rPr>
              <w:t xml:space="preserve"> to de-risking, post-2020 diplomacy, and economic security</w:t>
            </w:r>
          </w:p>
        </w:tc>
      </w:tr>
    </w:tbl>
    <w:p w14:paraId="7487055B" w14:textId="77777777" w:rsidR="00C0050B" w:rsidRPr="00C0050B" w:rsidRDefault="00C0050B" w:rsidP="00C0050B">
      <w:pPr>
        <w:rPr>
          <w:lang w:val="en-HK"/>
        </w:rPr>
      </w:pPr>
      <w:r w:rsidRPr="00C0050B">
        <w:rPr>
          <w:b/>
          <w:bCs/>
          <w:lang w:val="en-HK"/>
        </w:rPr>
        <w:t>The negative correlations are the strongest in the corpus for any engagement-era topic.</w:t>
      </w:r>
      <w:r w:rsidRPr="00C0050B">
        <w:rPr>
          <w:lang w:val="en-HK"/>
        </w:rPr>
        <w:t xml:space="preserve"> T10 is the discursive antithesis of:</w:t>
      </w:r>
    </w:p>
    <w:p w14:paraId="7AE56A11" w14:textId="77777777" w:rsidR="00C0050B" w:rsidRPr="00C0050B" w:rsidRDefault="00C0050B" w:rsidP="00C0050B">
      <w:pPr>
        <w:numPr>
          <w:ilvl w:val="0"/>
          <w:numId w:val="50"/>
        </w:numPr>
        <w:rPr>
          <w:lang w:val="en-HK"/>
        </w:rPr>
      </w:pPr>
      <w:r w:rsidRPr="00C0050B">
        <w:rPr>
          <w:b/>
          <w:bCs/>
          <w:lang w:val="en-HK"/>
        </w:rPr>
        <w:t>T3 (de-risking):</w:t>
      </w:r>
      <w:r w:rsidRPr="00C0050B">
        <w:rPr>
          <w:lang w:val="en-HK"/>
        </w:rPr>
        <w:t xml:space="preserve"> r = -0.17</w:t>
      </w:r>
    </w:p>
    <w:p w14:paraId="4E2311AD" w14:textId="77777777" w:rsidR="00C0050B" w:rsidRPr="00C0050B" w:rsidRDefault="00C0050B" w:rsidP="00C0050B">
      <w:pPr>
        <w:numPr>
          <w:ilvl w:val="0"/>
          <w:numId w:val="50"/>
        </w:numPr>
        <w:rPr>
          <w:lang w:val="en-HK"/>
        </w:rPr>
      </w:pPr>
      <w:r w:rsidRPr="00C0050B">
        <w:rPr>
          <w:b/>
          <w:bCs/>
          <w:lang w:val="en-HK"/>
        </w:rPr>
        <w:t>T6 (post-2020 diplomacy):</w:t>
      </w:r>
      <w:r w:rsidRPr="00C0050B">
        <w:rPr>
          <w:lang w:val="en-HK"/>
        </w:rPr>
        <w:t xml:space="preserve"> r = -0.17</w:t>
      </w:r>
    </w:p>
    <w:p w14:paraId="3269EB4C" w14:textId="77777777" w:rsidR="00C0050B" w:rsidRPr="00C0050B" w:rsidRDefault="00C0050B" w:rsidP="00C0050B">
      <w:pPr>
        <w:numPr>
          <w:ilvl w:val="0"/>
          <w:numId w:val="50"/>
        </w:numPr>
        <w:rPr>
          <w:lang w:val="en-HK"/>
        </w:rPr>
      </w:pPr>
      <w:r w:rsidRPr="00C0050B">
        <w:rPr>
          <w:b/>
          <w:bCs/>
          <w:lang w:val="en-HK"/>
        </w:rPr>
        <w:t>T11 (economic security):</w:t>
      </w:r>
      <w:r w:rsidRPr="00C0050B">
        <w:rPr>
          <w:lang w:val="en-HK"/>
        </w:rPr>
        <w:t xml:space="preserve"> r = -0.10</w:t>
      </w:r>
    </w:p>
    <w:p w14:paraId="24748719" w14:textId="77777777" w:rsidR="00C0050B" w:rsidRPr="00C0050B" w:rsidRDefault="00C0050B" w:rsidP="00C0050B">
      <w:pPr>
        <w:rPr>
          <w:lang w:val="en-HK"/>
        </w:rPr>
      </w:pPr>
      <w:r w:rsidRPr="00C0050B">
        <w:rPr>
          <w:lang w:val="en-HK"/>
        </w:rPr>
        <w:t>This is the quantitative signature of discursive displacement: the discourse that declines most significantly is most strongly negatively correlated with the discourses that rise.</w:t>
      </w:r>
    </w:p>
    <w:p w14:paraId="256F7E4F" w14:textId="77777777" w:rsidR="00C0050B" w:rsidRPr="00C0050B" w:rsidRDefault="00C0050B" w:rsidP="00C0050B">
      <w:pPr>
        <w:rPr>
          <w:b/>
          <w:bCs/>
          <w:lang w:val="en-HK"/>
        </w:rPr>
      </w:pPr>
      <w:r w:rsidRPr="00C0050B">
        <w:rPr>
          <w:b/>
          <w:bCs/>
          <w:lang w:val="en-HK"/>
        </w:rPr>
        <w:t>Document Profile</w:t>
      </w:r>
    </w:p>
    <w:p w14:paraId="414D6754" w14:textId="77777777" w:rsidR="00C0050B" w:rsidRPr="00C0050B" w:rsidRDefault="00C0050B" w:rsidP="00C0050B">
      <w:pPr>
        <w:rPr>
          <w:lang w:val="en-HK"/>
        </w:rPr>
      </w:pPr>
      <w:r w:rsidRPr="00C0050B">
        <w:rPr>
          <w:b/>
          <w:bCs/>
          <w:lang w:val="en-HK"/>
        </w:rPr>
        <w:t>Temporal Distribution (90th percentile):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573"/>
        <w:gridCol w:w="573"/>
        <w:gridCol w:w="573"/>
        <w:gridCol w:w="588"/>
      </w:tblGrid>
      <w:tr w:rsidR="00C0050B" w:rsidRPr="00C0050B" w14:paraId="5F37C642" w14:textId="77777777">
        <w:trPr>
          <w:tblHeader/>
          <w:tblCellSpacing w:w="15" w:type="dxa"/>
        </w:trPr>
        <w:tc>
          <w:tcPr>
            <w:tcW w:w="0" w:type="auto"/>
            <w:vAlign w:val="center"/>
            <w:hideMark/>
          </w:tcPr>
          <w:p w14:paraId="5181D80F" w14:textId="77777777" w:rsidR="00C0050B" w:rsidRPr="00C0050B" w:rsidRDefault="00C0050B" w:rsidP="00C0050B">
            <w:pPr>
              <w:rPr>
                <w:b/>
                <w:bCs/>
                <w:lang w:val="en-HK"/>
              </w:rPr>
            </w:pPr>
            <w:r w:rsidRPr="00C0050B">
              <w:rPr>
                <w:b/>
                <w:bCs/>
                <w:lang w:val="en-HK"/>
              </w:rPr>
              <w:t>2005</w:t>
            </w:r>
          </w:p>
        </w:tc>
        <w:tc>
          <w:tcPr>
            <w:tcW w:w="0" w:type="auto"/>
            <w:vAlign w:val="center"/>
            <w:hideMark/>
          </w:tcPr>
          <w:p w14:paraId="7D4A896B" w14:textId="77777777" w:rsidR="00C0050B" w:rsidRPr="00C0050B" w:rsidRDefault="00C0050B" w:rsidP="00C0050B">
            <w:pPr>
              <w:rPr>
                <w:b/>
                <w:bCs/>
                <w:lang w:val="en-HK"/>
              </w:rPr>
            </w:pPr>
            <w:r w:rsidRPr="00C0050B">
              <w:rPr>
                <w:b/>
                <w:bCs/>
                <w:lang w:val="en-HK"/>
              </w:rPr>
              <w:t>2006</w:t>
            </w:r>
          </w:p>
        </w:tc>
        <w:tc>
          <w:tcPr>
            <w:tcW w:w="0" w:type="auto"/>
            <w:vAlign w:val="center"/>
            <w:hideMark/>
          </w:tcPr>
          <w:p w14:paraId="2F86C323" w14:textId="77777777" w:rsidR="00C0050B" w:rsidRPr="00C0050B" w:rsidRDefault="00C0050B" w:rsidP="00C0050B">
            <w:pPr>
              <w:rPr>
                <w:b/>
                <w:bCs/>
                <w:lang w:val="en-HK"/>
              </w:rPr>
            </w:pPr>
            <w:r w:rsidRPr="00C0050B">
              <w:rPr>
                <w:b/>
                <w:bCs/>
                <w:lang w:val="en-HK"/>
              </w:rPr>
              <w:t>2007</w:t>
            </w:r>
          </w:p>
        </w:tc>
        <w:tc>
          <w:tcPr>
            <w:tcW w:w="0" w:type="auto"/>
            <w:vAlign w:val="center"/>
            <w:hideMark/>
          </w:tcPr>
          <w:p w14:paraId="5FF8D387" w14:textId="77777777" w:rsidR="00C0050B" w:rsidRPr="00C0050B" w:rsidRDefault="00C0050B" w:rsidP="00C0050B">
            <w:pPr>
              <w:rPr>
                <w:b/>
                <w:bCs/>
                <w:lang w:val="en-HK"/>
              </w:rPr>
            </w:pPr>
            <w:r w:rsidRPr="00C0050B">
              <w:rPr>
                <w:b/>
                <w:bCs/>
                <w:lang w:val="en-HK"/>
              </w:rPr>
              <w:t>2008</w:t>
            </w:r>
          </w:p>
        </w:tc>
        <w:tc>
          <w:tcPr>
            <w:tcW w:w="0" w:type="auto"/>
            <w:vAlign w:val="center"/>
            <w:hideMark/>
          </w:tcPr>
          <w:p w14:paraId="67D7DCA0" w14:textId="77777777" w:rsidR="00C0050B" w:rsidRPr="00C0050B" w:rsidRDefault="00C0050B" w:rsidP="00C0050B">
            <w:pPr>
              <w:rPr>
                <w:b/>
                <w:bCs/>
                <w:lang w:val="en-HK"/>
              </w:rPr>
            </w:pPr>
            <w:r w:rsidRPr="00C0050B">
              <w:rPr>
                <w:b/>
                <w:bCs/>
                <w:lang w:val="en-HK"/>
              </w:rPr>
              <w:t>2011</w:t>
            </w:r>
          </w:p>
        </w:tc>
      </w:tr>
      <w:tr w:rsidR="00C0050B" w:rsidRPr="00C0050B" w14:paraId="27F23E70" w14:textId="77777777">
        <w:trPr>
          <w:tblCellSpacing w:w="15" w:type="dxa"/>
        </w:trPr>
        <w:tc>
          <w:tcPr>
            <w:tcW w:w="0" w:type="auto"/>
            <w:vAlign w:val="center"/>
            <w:hideMark/>
          </w:tcPr>
          <w:p w14:paraId="79BDAD89" w14:textId="77777777" w:rsidR="00C0050B" w:rsidRPr="00C0050B" w:rsidRDefault="00C0050B" w:rsidP="00C0050B">
            <w:pPr>
              <w:rPr>
                <w:lang w:val="en-HK"/>
              </w:rPr>
            </w:pPr>
            <w:r w:rsidRPr="00C0050B">
              <w:rPr>
                <w:lang w:val="en-HK"/>
              </w:rPr>
              <w:t>1</w:t>
            </w:r>
          </w:p>
        </w:tc>
        <w:tc>
          <w:tcPr>
            <w:tcW w:w="0" w:type="auto"/>
            <w:vAlign w:val="center"/>
            <w:hideMark/>
          </w:tcPr>
          <w:p w14:paraId="7CB75F9F" w14:textId="77777777" w:rsidR="00C0050B" w:rsidRPr="00C0050B" w:rsidRDefault="00C0050B" w:rsidP="00C0050B">
            <w:pPr>
              <w:rPr>
                <w:lang w:val="en-HK"/>
              </w:rPr>
            </w:pPr>
            <w:r w:rsidRPr="00C0050B">
              <w:rPr>
                <w:lang w:val="en-HK"/>
              </w:rPr>
              <w:t>5</w:t>
            </w:r>
          </w:p>
        </w:tc>
        <w:tc>
          <w:tcPr>
            <w:tcW w:w="0" w:type="auto"/>
            <w:vAlign w:val="center"/>
            <w:hideMark/>
          </w:tcPr>
          <w:p w14:paraId="21DC4489" w14:textId="77777777" w:rsidR="00C0050B" w:rsidRPr="00C0050B" w:rsidRDefault="00C0050B" w:rsidP="00C0050B">
            <w:pPr>
              <w:rPr>
                <w:lang w:val="en-HK"/>
              </w:rPr>
            </w:pPr>
            <w:r w:rsidRPr="00C0050B">
              <w:rPr>
                <w:lang w:val="en-HK"/>
              </w:rPr>
              <w:t>2</w:t>
            </w:r>
          </w:p>
        </w:tc>
        <w:tc>
          <w:tcPr>
            <w:tcW w:w="0" w:type="auto"/>
            <w:vAlign w:val="center"/>
            <w:hideMark/>
          </w:tcPr>
          <w:p w14:paraId="1A3DF34B" w14:textId="77777777" w:rsidR="00C0050B" w:rsidRPr="00C0050B" w:rsidRDefault="00C0050B" w:rsidP="00C0050B">
            <w:pPr>
              <w:rPr>
                <w:lang w:val="en-HK"/>
              </w:rPr>
            </w:pPr>
            <w:r w:rsidRPr="00C0050B">
              <w:rPr>
                <w:lang w:val="en-HK"/>
              </w:rPr>
              <w:t>3</w:t>
            </w:r>
          </w:p>
        </w:tc>
        <w:tc>
          <w:tcPr>
            <w:tcW w:w="0" w:type="auto"/>
            <w:vAlign w:val="center"/>
            <w:hideMark/>
          </w:tcPr>
          <w:p w14:paraId="55AB4E93" w14:textId="77777777" w:rsidR="00C0050B" w:rsidRPr="00C0050B" w:rsidRDefault="00C0050B" w:rsidP="00C0050B">
            <w:pPr>
              <w:rPr>
                <w:lang w:val="en-HK"/>
              </w:rPr>
            </w:pPr>
            <w:r w:rsidRPr="00C0050B">
              <w:rPr>
                <w:lang w:val="en-HK"/>
              </w:rPr>
              <w:t>3</w:t>
            </w:r>
          </w:p>
        </w:tc>
      </w:tr>
    </w:tbl>
    <w:p w14:paraId="13520AC8" w14:textId="77777777" w:rsidR="00C0050B" w:rsidRPr="00C0050B" w:rsidRDefault="00C0050B" w:rsidP="00C0050B">
      <w:pPr>
        <w:rPr>
          <w:lang w:val="en-HK"/>
        </w:rPr>
      </w:pPr>
      <w:r w:rsidRPr="00C0050B">
        <w:rPr>
          <w:lang w:val="en-HK"/>
        </w:rPr>
        <w:t>Concentrated 2005-2008 (Mandelson's tenure as Trade Commissioner), with 2011 documents (De Gucht) continuing similar framing.</w:t>
      </w:r>
    </w:p>
    <w:p w14:paraId="4D74680F" w14:textId="77777777" w:rsidR="00C0050B" w:rsidRPr="00C0050B" w:rsidRDefault="00C0050B" w:rsidP="00C0050B">
      <w:pPr>
        <w:rPr>
          <w:lang w:val="en-HK"/>
        </w:rPr>
      </w:pPr>
      <w:r w:rsidRPr="00C0050B">
        <w:rPr>
          <w:b/>
          <w:bCs/>
          <w:lang w:val="en-HK"/>
        </w:rPr>
        <w:t>Document Types:</w:t>
      </w:r>
      <w:r w:rsidRPr="00C0050B">
        <w:rPr>
          <w:lang w:val="en-HK"/>
        </w:rPr>
        <w:t xml:space="preserve"> Speeches (10), Press Releases (2), Communication (1), Memo (1)</w:t>
      </w:r>
    </w:p>
    <w:p w14:paraId="05C8D348" w14:textId="77777777" w:rsidR="00C0050B" w:rsidRPr="00C0050B" w:rsidRDefault="00C0050B" w:rsidP="00C0050B">
      <w:pPr>
        <w:rPr>
          <w:lang w:val="en-HK"/>
        </w:rPr>
      </w:pPr>
      <w:r w:rsidRPr="00C0050B">
        <w:rPr>
          <w:b/>
          <w:bCs/>
          <w:lang w:val="en-HK"/>
        </w:rPr>
        <w:t>Sub-institution:</w:t>
      </w:r>
      <w:r w:rsidRPr="00C0050B">
        <w:rPr>
          <w:lang w:val="en-HK"/>
        </w:rPr>
        <w:t xml:space="preserve"> 100% Commission</w:t>
      </w:r>
    </w:p>
    <w:p w14:paraId="045E1DBE" w14:textId="77777777" w:rsidR="00C0050B" w:rsidRPr="00C0050B" w:rsidRDefault="00C0050B" w:rsidP="00C0050B">
      <w:pPr>
        <w:rPr>
          <w:lang w:val="en-HK"/>
        </w:rPr>
      </w:pPr>
      <w:r w:rsidRPr="00C0050B">
        <w:rPr>
          <w:b/>
          <w:bCs/>
          <w:lang w:val="en-HK"/>
        </w:rPr>
        <w:t>Speakers:</w:t>
      </w:r>
    </w:p>
    <w:p w14:paraId="29A7B86C" w14:textId="77777777" w:rsidR="00C0050B" w:rsidRPr="00C0050B" w:rsidRDefault="00C0050B" w:rsidP="00C0050B">
      <w:pPr>
        <w:numPr>
          <w:ilvl w:val="0"/>
          <w:numId w:val="51"/>
        </w:numPr>
        <w:rPr>
          <w:lang w:val="en-HK"/>
        </w:rPr>
      </w:pPr>
      <w:r w:rsidRPr="00C0050B">
        <w:rPr>
          <w:b/>
          <w:bCs/>
          <w:lang w:val="en-HK"/>
        </w:rPr>
        <w:t>Peter Mandelson</w:t>
      </w:r>
      <w:r w:rsidRPr="00C0050B">
        <w:rPr>
          <w:lang w:val="en-HK"/>
        </w:rPr>
        <w:t xml:space="preserve"> (2005-2008): Dominant</w:t>
      </w:r>
    </w:p>
    <w:p w14:paraId="225ADC21" w14:textId="77777777" w:rsidR="00C0050B" w:rsidRPr="00C0050B" w:rsidRDefault="00C0050B" w:rsidP="00C0050B">
      <w:pPr>
        <w:numPr>
          <w:ilvl w:val="0"/>
          <w:numId w:val="51"/>
        </w:numPr>
        <w:rPr>
          <w:lang w:val="en-HK"/>
        </w:rPr>
      </w:pPr>
      <w:r w:rsidRPr="00C0050B">
        <w:rPr>
          <w:lang w:val="en-HK"/>
        </w:rPr>
        <w:t>Karel De Gucht (2011): Continuing similar framing</w:t>
      </w:r>
    </w:p>
    <w:p w14:paraId="12BBB01D" w14:textId="77777777" w:rsidR="00C0050B" w:rsidRPr="00C0050B" w:rsidRDefault="00C0050B" w:rsidP="00C0050B">
      <w:pPr>
        <w:numPr>
          <w:ilvl w:val="0"/>
          <w:numId w:val="51"/>
        </w:numPr>
        <w:rPr>
          <w:lang w:val="en-HK"/>
        </w:rPr>
      </w:pPr>
      <w:r w:rsidRPr="00C0050B">
        <w:rPr>
          <w:lang w:val="en-HK"/>
        </w:rPr>
        <w:t>Catherine Ashton (2009): Brief transitional period</w:t>
      </w:r>
    </w:p>
    <w:p w14:paraId="455FFF02" w14:textId="77777777" w:rsidR="00C0050B" w:rsidRPr="00C0050B" w:rsidRDefault="00C0050B" w:rsidP="00C0050B">
      <w:pPr>
        <w:rPr>
          <w:b/>
          <w:bCs/>
          <w:lang w:val="en-HK"/>
        </w:rPr>
      </w:pPr>
      <w:r w:rsidRPr="00C0050B">
        <w:rPr>
          <w:b/>
          <w:bCs/>
          <w:lang w:val="en-HK"/>
        </w:rPr>
        <w:t>Key Documents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73"/>
        <w:gridCol w:w="920"/>
        <w:gridCol w:w="5640"/>
      </w:tblGrid>
      <w:tr w:rsidR="00C0050B" w:rsidRPr="00C0050B" w14:paraId="714EEC09" w14:textId="77777777">
        <w:trPr>
          <w:tblHeader/>
          <w:tblCellSpacing w:w="15" w:type="dxa"/>
        </w:trPr>
        <w:tc>
          <w:tcPr>
            <w:tcW w:w="0" w:type="auto"/>
            <w:vAlign w:val="center"/>
            <w:hideMark/>
          </w:tcPr>
          <w:p w14:paraId="0EC6CB98" w14:textId="77777777" w:rsidR="00C0050B" w:rsidRPr="00C0050B" w:rsidRDefault="00C0050B" w:rsidP="00C0050B">
            <w:pPr>
              <w:rPr>
                <w:b/>
                <w:bCs/>
                <w:lang w:val="en-HK"/>
              </w:rPr>
            </w:pPr>
            <w:r w:rsidRPr="00C0050B">
              <w:rPr>
                <w:b/>
                <w:bCs/>
                <w:lang w:val="en-HK"/>
              </w:rPr>
              <w:t>Document</w:t>
            </w:r>
          </w:p>
        </w:tc>
        <w:tc>
          <w:tcPr>
            <w:tcW w:w="0" w:type="auto"/>
            <w:vAlign w:val="center"/>
            <w:hideMark/>
          </w:tcPr>
          <w:p w14:paraId="7B7D2DDA" w14:textId="77777777" w:rsidR="00C0050B" w:rsidRPr="00C0050B" w:rsidRDefault="00C0050B" w:rsidP="00C0050B">
            <w:pPr>
              <w:rPr>
                <w:b/>
                <w:bCs/>
                <w:lang w:val="en-HK"/>
              </w:rPr>
            </w:pPr>
            <w:r w:rsidRPr="00C0050B">
              <w:rPr>
                <w:b/>
                <w:bCs/>
                <w:lang w:val="en-HK"/>
              </w:rPr>
              <w:t>Year</w:t>
            </w:r>
          </w:p>
        </w:tc>
        <w:tc>
          <w:tcPr>
            <w:tcW w:w="0" w:type="auto"/>
            <w:vAlign w:val="center"/>
            <w:hideMark/>
          </w:tcPr>
          <w:p w14:paraId="0C5507C6" w14:textId="77777777" w:rsidR="00C0050B" w:rsidRPr="00C0050B" w:rsidRDefault="00C0050B" w:rsidP="00C0050B">
            <w:pPr>
              <w:rPr>
                <w:b/>
                <w:bCs/>
                <w:lang w:val="en-HK"/>
              </w:rPr>
            </w:pPr>
            <w:r w:rsidRPr="00C0050B">
              <w:rPr>
                <w:b/>
                <w:bCs/>
                <w:lang w:val="en-HK"/>
              </w:rPr>
              <w:t>Loading</w:t>
            </w:r>
          </w:p>
        </w:tc>
        <w:tc>
          <w:tcPr>
            <w:tcW w:w="0" w:type="auto"/>
            <w:vAlign w:val="center"/>
            <w:hideMark/>
          </w:tcPr>
          <w:p w14:paraId="3517E8E8" w14:textId="77777777" w:rsidR="00C0050B" w:rsidRPr="00C0050B" w:rsidRDefault="00C0050B" w:rsidP="00C0050B">
            <w:pPr>
              <w:rPr>
                <w:b/>
                <w:bCs/>
                <w:lang w:val="en-HK"/>
              </w:rPr>
            </w:pPr>
            <w:r w:rsidRPr="00C0050B">
              <w:rPr>
                <w:b/>
                <w:bCs/>
                <w:lang w:val="en-HK"/>
              </w:rPr>
              <w:t>Content</w:t>
            </w:r>
          </w:p>
        </w:tc>
      </w:tr>
      <w:tr w:rsidR="00C0050B" w:rsidRPr="00C0050B" w14:paraId="45992368" w14:textId="77777777">
        <w:trPr>
          <w:tblCellSpacing w:w="15" w:type="dxa"/>
        </w:trPr>
        <w:tc>
          <w:tcPr>
            <w:tcW w:w="0" w:type="auto"/>
            <w:vAlign w:val="center"/>
            <w:hideMark/>
          </w:tcPr>
          <w:p w14:paraId="7BC21AB7" w14:textId="77777777" w:rsidR="00C0050B" w:rsidRPr="00C0050B" w:rsidRDefault="00C0050B" w:rsidP="00C0050B">
            <w:pPr>
              <w:rPr>
                <w:lang w:val="en-HK"/>
              </w:rPr>
            </w:pPr>
            <w:r w:rsidRPr="00C0050B">
              <w:rPr>
                <w:lang w:val="en-HK"/>
              </w:rPr>
              <w:t>EC_S_150408</w:t>
            </w:r>
          </w:p>
        </w:tc>
        <w:tc>
          <w:tcPr>
            <w:tcW w:w="0" w:type="auto"/>
            <w:vAlign w:val="center"/>
            <w:hideMark/>
          </w:tcPr>
          <w:p w14:paraId="6087CBA6" w14:textId="77777777" w:rsidR="00C0050B" w:rsidRPr="00C0050B" w:rsidRDefault="00C0050B" w:rsidP="00C0050B">
            <w:pPr>
              <w:rPr>
                <w:lang w:val="en-HK"/>
              </w:rPr>
            </w:pPr>
            <w:r w:rsidRPr="00C0050B">
              <w:rPr>
                <w:lang w:val="en-HK"/>
              </w:rPr>
              <w:t>2008</w:t>
            </w:r>
          </w:p>
        </w:tc>
        <w:tc>
          <w:tcPr>
            <w:tcW w:w="0" w:type="auto"/>
            <w:vAlign w:val="center"/>
            <w:hideMark/>
          </w:tcPr>
          <w:p w14:paraId="549C922B" w14:textId="77777777" w:rsidR="00C0050B" w:rsidRPr="00C0050B" w:rsidRDefault="00C0050B" w:rsidP="00C0050B">
            <w:pPr>
              <w:rPr>
                <w:lang w:val="en-HK"/>
              </w:rPr>
            </w:pPr>
            <w:r w:rsidRPr="00C0050B">
              <w:rPr>
                <w:b/>
                <w:bCs/>
                <w:lang w:val="en-HK"/>
              </w:rPr>
              <w:t>0.975</w:t>
            </w:r>
          </w:p>
        </w:tc>
        <w:tc>
          <w:tcPr>
            <w:tcW w:w="0" w:type="auto"/>
            <w:vAlign w:val="center"/>
            <w:hideMark/>
          </w:tcPr>
          <w:p w14:paraId="15A066EC" w14:textId="77777777" w:rsidR="00C0050B" w:rsidRPr="00C0050B" w:rsidRDefault="00C0050B" w:rsidP="00C0050B">
            <w:pPr>
              <w:rPr>
                <w:lang w:val="en-HK"/>
              </w:rPr>
            </w:pPr>
            <w:r w:rsidRPr="00C0050B">
              <w:rPr>
                <w:lang w:val="en-HK"/>
              </w:rPr>
              <w:t>Mandelson: "Living with China" - China-Britain Business Council</w:t>
            </w:r>
          </w:p>
        </w:tc>
      </w:tr>
      <w:tr w:rsidR="00C0050B" w:rsidRPr="00C0050B" w14:paraId="021C24C3" w14:textId="77777777">
        <w:trPr>
          <w:tblCellSpacing w:w="15" w:type="dxa"/>
        </w:trPr>
        <w:tc>
          <w:tcPr>
            <w:tcW w:w="0" w:type="auto"/>
            <w:vAlign w:val="center"/>
            <w:hideMark/>
          </w:tcPr>
          <w:p w14:paraId="1EF0250D" w14:textId="77777777" w:rsidR="00C0050B" w:rsidRPr="00C0050B" w:rsidRDefault="00C0050B" w:rsidP="00C0050B">
            <w:pPr>
              <w:rPr>
                <w:lang w:val="en-HK"/>
              </w:rPr>
            </w:pPr>
            <w:r w:rsidRPr="00C0050B">
              <w:rPr>
                <w:lang w:val="en-HK"/>
              </w:rPr>
              <w:lastRenderedPageBreak/>
              <w:t>EC_S_070706</w:t>
            </w:r>
          </w:p>
        </w:tc>
        <w:tc>
          <w:tcPr>
            <w:tcW w:w="0" w:type="auto"/>
            <w:vAlign w:val="center"/>
            <w:hideMark/>
          </w:tcPr>
          <w:p w14:paraId="7DCA1625" w14:textId="77777777" w:rsidR="00C0050B" w:rsidRPr="00C0050B" w:rsidRDefault="00C0050B" w:rsidP="00C0050B">
            <w:pPr>
              <w:rPr>
                <w:lang w:val="en-HK"/>
              </w:rPr>
            </w:pPr>
            <w:r w:rsidRPr="00C0050B">
              <w:rPr>
                <w:lang w:val="en-HK"/>
              </w:rPr>
              <w:t>2006</w:t>
            </w:r>
          </w:p>
        </w:tc>
        <w:tc>
          <w:tcPr>
            <w:tcW w:w="0" w:type="auto"/>
            <w:vAlign w:val="center"/>
            <w:hideMark/>
          </w:tcPr>
          <w:p w14:paraId="4CC09302" w14:textId="77777777" w:rsidR="00C0050B" w:rsidRPr="00C0050B" w:rsidRDefault="00C0050B" w:rsidP="00C0050B">
            <w:pPr>
              <w:rPr>
                <w:lang w:val="en-HK"/>
              </w:rPr>
            </w:pPr>
            <w:r w:rsidRPr="00C0050B">
              <w:rPr>
                <w:b/>
                <w:bCs/>
                <w:lang w:val="en-HK"/>
              </w:rPr>
              <w:t>0.973</w:t>
            </w:r>
          </w:p>
        </w:tc>
        <w:tc>
          <w:tcPr>
            <w:tcW w:w="0" w:type="auto"/>
            <w:vAlign w:val="center"/>
            <w:hideMark/>
          </w:tcPr>
          <w:p w14:paraId="12D4A073" w14:textId="77777777" w:rsidR="00C0050B" w:rsidRPr="00C0050B" w:rsidRDefault="00C0050B" w:rsidP="00C0050B">
            <w:pPr>
              <w:rPr>
                <w:lang w:val="en-HK"/>
              </w:rPr>
            </w:pPr>
            <w:r w:rsidRPr="00C0050B">
              <w:rPr>
                <w:lang w:val="en-HK"/>
              </w:rPr>
              <w:t>Mandelson: "EU Trade and Investment with China: Changes, Challenges and Choices"</w:t>
            </w:r>
          </w:p>
        </w:tc>
      </w:tr>
      <w:tr w:rsidR="00C0050B" w:rsidRPr="00C0050B" w14:paraId="2709AD51" w14:textId="77777777">
        <w:trPr>
          <w:tblCellSpacing w:w="15" w:type="dxa"/>
        </w:trPr>
        <w:tc>
          <w:tcPr>
            <w:tcW w:w="0" w:type="auto"/>
            <w:vAlign w:val="center"/>
            <w:hideMark/>
          </w:tcPr>
          <w:p w14:paraId="0CBAFD2C" w14:textId="77777777" w:rsidR="00C0050B" w:rsidRPr="00C0050B" w:rsidRDefault="00C0050B" w:rsidP="00C0050B">
            <w:pPr>
              <w:rPr>
                <w:lang w:val="en-HK"/>
              </w:rPr>
            </w:pPr>
            <w:r w:rsidRPr="00C0050B">
              <w:rPr>
                <w:lang w:val="en-HK"/>
              </w:rPr>
              <w:t>EC_S_271107A</w:t>
            </w:r>
          </w:p>
        </w:tc>
        <w:tc>
          <w:tcPr>
            <w:tcW w:w="0" w:type="auto"/>
            <w:vAlign w:val="center"/>
            <w:hideMark/>
          </w:tcPr>
          <w:p w14:paraId="7C8F3A87" w14:textId="77777777" w:rsidR="00C0050B" w:rsidRPr="00C0050B" w:rsidRDefault="00C0050B" w:rsidP="00C0050B">
            <w:pPr>
              <w:rPr>
                <w:lang w:val="en-HK"/>
              </w:rPr>
            </w:pPr>
            <w:r w:rsidRPr="00C0050B">
              <w:rPr>
                <w:lang w:val="en-HK"/>
              </w:rPr>
              <w:t>2007</w:t>
            </w:r>
          </w:p>
        </w:tc>
        <w:tc>
          <w:tcPr>
            <w:tcW w:w="0" w:type="auto"/>
            <w:vAlign w:val="center"/>
            <w:hideMark/>
          </w:tcPr>
          <w:p w14:paraId="1DC5510F" w14:textId="77777777" w:rsidR="00C0050B" w:rsidRPr="00C0050B" w:rsidRDefault="00C0050B" w:rsidP="00C0050B">
            <w:pPr>
              <w:rPr>
                <w:lang w:val="en-HK"/>
              </w:rPr>
            </w:pPr>
            <w:r w:rsidRPr="00C0050B">
              <w:rPr>
                <w:lang w:val="en-HK"/>
              </w:rPr>
              <w:t>0.903</w:t>
            </w:r>
          </w:p>
        </w:tc>
        <w:tc>
          <w:tcPr>
            <w:tcW w:w="0" w:type="auto"/>
            <w:vAlign w:val="center"/>
            <w:hideMark/>
          </w:tcPr>
          <w:p w14:paraId="35C3791A" w14:textId="77777777" w:rsidR="00C0050B" w:rsidRPr="00C0050B" w:rsidRDefault="00C0050B" w:rsidP="00C0050B">
            <w:pPr>
              <w:rPr>
                <w:lang w:val="en-HK"/>
              </w:rPr>
            </w:pPr>
            <w:r w:rsidRPr="00C0050B">
              <w:rPr>
                <w:lang w:val="en-HK"/>
              </w:rPr>
              <w:t>Mandelson: "Growing Trade, Shared Challenges" - EU-China Business Summit Beijing</w:t>
            </w:r>
          </w:p>
        </w:tc>
      </w:tr>
      <w:tr w:rsidR="00C0050B" w:rsidRPr="00C0050B" w14:paraId="67352A6F" w14:textId="77777777">
        <w:trPr>
          <w:tblCellSpacing w:w="15" w:type="dxa"/>
        </w:trPr>
        <w:tc>
          <w:tcPr>
            <w:tcW w:w="0" w:type="auto"/>
            <w:vAlign w:val="center"/>
            <w:hideMark/>
          </w:tcPr>
          <w:p w14:paraId="394AD238" w14:textId="77777777" w:rsidR="00C0050B" w:rsidRPr="00C0050B" w:rsidRDefault="00C0050B" w:rsidP="00C0050B">
            <w:pPr>
              <w:rPr>
                <w:lang w:val="en-HK"/>
              </w:rPr>
            </w:pPr>
            <w:r w:rsidRPr="00C0050B">
              <w:rPr>
                <w:lang w:val="en-HK"/>
              </w:rPr>
              <w:t>EC_S_071106</w:t>
            </w:r>
          </w:p>
        </w:tc>
        <w:tc>
          <w:tcPr>
            <w:tcW w:w="0" w:type="auto"/>
            <w:vAlign w:val="center"/>
            <w:hideMark/>
          </w:tcPr>
          <w:p w14:paraId="066F875D" w14:textId="77777777" w:rsidR="00C0050B" w:rsidRPr="00C0050B" w:rsidRDefault="00C0050B" w:rsidP="00C0050B">
            <w:pPr>
              <w:rPr>
                <w:lang w:val="en-HK"/>
              </w:rPr>
            </w:pPr>
            <w:r w:rsidRPr="00C0050B">
              <w:rPr>
                <w:lang w:val="en-HK"/>
              </w:rPr>
              <w:t>2006</w:t>
            </w:r>
          </w:p>
        </w:tc>
        <w:tc>
          <w:tcPr>
            <w:tcW w:w="0" w:type="auto"/>
            <w:vAlign w:val="center"/>
            <w:hideMark/>
          </w:tcPr>
          <w:p w14:paraId="7FA8A62A" w14:textId="77777777" w:rsidR="00C0050B" w:rsidRPr="00C0050B" w:rsidRDefault="00C0050B" w:rsidP="00C0050B">
            <w:pPr>
              <w:rPr>
                <w:lang w:val="en-HK"/>
              </w:rPr>
            </w:pPr>
            <w:r w:rsidRPr="00C0050B">
              <w:rPr>
                <w:lang w:val="en-HK"/>
              </w:rPr>
              <w:t>0.805</w:t>
            </w:r>
          </w:p>
        </w:tc>
        <w:tc>
          <w:tcPr>
            <w:tcW w:w="0" w:type="auto"/>
            <w:vAlign w:val="center"/>
            <w:hideMark/>
          </w:tcPr>
          <w:p w14:paraId="03FB9FFC" w14:textId="77777777" w:rsidR="00C0050B" w:rsidRPr="00C0050B" w:rsidRDefault="00C0050B" w:rsidP="00C0050B">
            <w:pPr>
              <w:rPr>
                <w:lang w:val="en-HK"/>
              </w:rPr>
            </w:pPr>
            <w:r w:rsidRPr="00C0050B">
              <w:rPr>
                <w:lang w:val="en-HK"/>
              </w:rPr>
              <w:t>Mandelson: "Europe and China: partnership, competition and leadership" - Tsinghua University</w:t>
            </w:r>
          </w:p>
        </w:tc>
      </w:tr>
      <w:tr w:rsidR="00C0050B" w:rsidRPr="00C0050B" w14:paraId="118601C9" w14:textId="77777777">
        <w:trPr>
          <w:tblCellSpacing w:w="15" w:type="dxa"/>
        </w:trPr>
        <w:tc>
          <w:tcPr>
            <w:tcW w:w="0" w:type="auto"/>
            <w:vAlign w:val="center"/>
            <w:hideMark/>
          </w:tcPr>
          <w:p w14:paraId="7DA9E4BF" w14:textId="77777777" w:rsidR="00C0050B" w:rsidRPr="00C0050B" w:rsidRDefault="00C0050B" w:rsidP="00C0050B">
            <w:pPr>
              <w:rPr>
                <w:lang w:val="en-HK"/>
              </w:rPr>
            </w:pPr>
            <w:r w:rsidRPr="00C0050B">
              <w:rPr>
                <w:lang w:val="en-HK"/>
              </w:rPr>
              <w:t>EC_PR_080606</w:t>
            </w:r>
          </w:p>
        </w:tc>
        <w:tc>
          <w:tcPr>
            <w:tcW w:w="0" w:type="auto"/>
            <w:vAlign w:val="center"/>
            <w:hideMark/>
          </w:tcPr>
          <w:p w14:paraId="79B98053" w14:textId="77777777" w:rsidR="00C0050B" w:rsidRPr="00C0050B" w:rsidRDefault="00C0050B" w:rsidP="00C0050B">
            <w:pPr>
              <w:rPr>
                <w:lang w:val="en-HK"/>
              </w:rPr>
            </w:pPr>
            <w:r w:rsidRPr="00C0050B">
              <w:rPr>
                <w:lang w:val="en-HK"/>
              </w:rPr>
              <w:t>2006</w:t>
            </w:r>
          </w:p>
        </w:tc>
        <w:tc>
          <w:tcPr>
            <w:tcW w:w="0" w:type="auto"/>
            <w:vAlign w:val="center"/>
            <w:hideMark/>
          </w:tcPr>
          <w:p w14:paraId="5C7CE39E" w14:textId="77777777" w:rsidR="00C0050B" w:rsidRPr="00C0050B" w:rsidRDefault="00C0050B" w:rsidP="00C0050B">
            <w:pPr>
              <w:rPr>
                <w:lang w:val="en-HK"/>
              </w:rPr>
            </w:pPr>
            <w:r w:rsidRPr="00C0050B">
              <w:rPr>
                <w:lang w:val="en-HK"/>
              </w:rPr>
              <w:t>0.761</w:t>
            </w:r>
          </w:p>
        </w:tc>
        <w:tc>
          <w:tcPr>
            <w:tcW w:w="0" w:type="auto"/>
            <w:vAlign w:val="center"/>
            <w:hideMark/>
          </w:tcPr>
          <w:p w14:paraId="3E34FACB" w14:textId="77777777" w:rsidR="00C0050B" w:rsidRPr="00C0050B" w:rsidRDefault="00C0050B" w:rsidP="00C0050B">
            <w:pPr>
              <w:rPr>
                <w:lang w:val="en-HK"/>
              </w:rPr>
            </w:pPr>
            <w:r w:rsidRPr="00C0050B">
              <w:rPr>
                <w:lang w:val="en-HK"/>
              </w:rPr>
              <w:t>Mandelson urges China to improve market access, step up fight on piracy</w:t>
            </w:r>
          </w:p>
        </w:tc>
      </w:tr>
      <w:tr w:rsidR="00C0050B" w:rsidRPr="00C0050B" w14:paraId="6187E519" w14:textId="77777777">
        <w:trPr>
          <w:tblCellSpacing w:w="15" w:type="dxa"/>
        </w:trPr>
        <w:tc>
          <w:tcPr>
            <w:tcW w:w="0" w:type="auto"/>
            <w:vAlign w:val="center"/>
            <w:hideMark/>
          </w:tcPr>
          <w:p w14:paraId="5CFF2CCC" w14:textId="77777777" w:rsidR="00C0050B" w:rsidRPr="00C0050B" w:rsidRDefault="00C0050B" w:rsidP="00C0050B">
            <w:pPr>
              <w:rPr>
                <w:lang w:val="en-HK"/>
              </w:rPr>
            </w:pPr>
            <w:r w:rsidRPr="00C0050B">
              <w:rPr>
                <w:lang w:val="en-HK"/>
              </w:rPr>
              <w:t>EC_S_080606</w:t>
            </w:r>
          </w:p>
        </w:tc>
        <w:tc>
          <w:tcPr>
            <w:tcW w:w="0" w:type="auto"/>
            <w:vAlign w:val="center"/>
            <w:hideMark/>
          </w:tcPr>
          <w:p w14:paraId="44667177" w14:textId="77777777" w:rsidR="00C0050B" w:rsidRPr="00C0050B" w:rsidRDefault="00C0050B" w:rsidP="00C0050B">
            <w:pPr>
              <w:rPr>
                <w:lang w:val="en-HK"/>
              </w:rPr>
            </w:pPr>
            <w:r w:rsidRPr="00C0050B">
              <w:rPr>
                <w:lang w:val="en-HK"/>
              </w:rPr>
              <w:t>2006</w:t>
            </w:r>
          </w:p>
        </w:tc>
        <w:tc>
          <w:tcPr>
            <w:tcW w:w="0" w:type="auto"/>
            <w:vAlign w:val="center"/>
            <w:hideMark/>
          </w:tcPr>
          <w:p w14:paraId="291BB687" w14:textId="77777777" w:rsidR="00C0050B" w:rsidRPr="00C0050B" w:rsidRDefault="00C0050B" w:rsidP="00C0050B">
            <w:pPr>
              <w:rPr>
                <w:lang w:val="en-HK"/>
              </w:rPr>
            </w:pPr>
            <w:r w:rsidRPr="00C0050B">
              <w:rPr>
                <w:lang w:val="en-HK"/>
              </w:rPr>
              <w:t>0.710</w:t>
            </w:r>
          </w:p>
        </w:tc>
        <w:tc>
          <w:tcPr>
            <w:tcW w:w="0" w:type="auto"/>
            <w:vAlign w:val="center"/>
            <w:hideMark/>
          </w:tcPr>
          <w:p w14:paraId="273619C8" w14:textId="77777777" w:rsidR="00C0050B" w:rsidRPr="00C0050B" w:rsidRDefault="00C0050B" w:rsidP="00C0050B">
            <w:pPr>
              <w:rPr>
                <w:lang w:val="en-HK"/>
              </w:rPr>
            </w:pPr>
            <w:r w:rsidRPr="00C0050B">
              <w:rPr>
                <w:lang w:val="en-HK"/>
              </w:rPr>
              <w:t>Mandelson: "A World of Opportunity: China and the future of international trade"</w:t>
            </w:r>
          </w:p>
        </w:tc>
      </w:tr>
      <w:tr w:rsidR="00C0050B" w:rsidRPr="00C0050B" w14:paraId="00B82C94" w14:textId="77777777">
        <w:trPr>
          <w:tblCellSpacing w:w="15" w:type="dxa"/>
        </w:trPr>
        <w:tc>
          <w:tcPr>
            <w:tcW w:w="0" w:type="auto"/>
            <w:vAlign w:val="center"/>
            <w:hideMark/>
          </w:tcPr>
          <w:p w14:paraId="356CC8F3" w14:textId="77777777" w:rsidR="00C0050B" w:rsidRPr="00C0050B" w:rsidRDefault="00C0050B" w:rsidP="00C0050B">
            <w:pPr>
              <w:rPr>
                <w:lang w:val="en-HK"/>
              </w:rPr>
            </w:pPr>
            <w:r w:rsidRPr="00C0050B">
              <w:rPr>
                <w:lang w:val="en-HK"/>
              </w:rPr>
              <w:t>EC_S_080208</w:t>
            </w:r>
          </w:p>
        </w:tc>
        <w:tc>
          <w:tcPr>
            <w:tcW w:w="0" w:type="auto"/>
            <w:vAlign w:val="center"/>
            <w:hideMark/>
          </w:tcPr>
          <w:p w14:paraId="2965D617" w14:textId="77777777" w:rsidR="00C0050B" w:rsidRPr="00C0050B" w:rsidRDefault="00C0050B" w:rsidP="00C0050B">
            <w:pPr>
              <w:rPr>
                <w:lang w:val="en-HK"/>
              </w:rPr>
            </w:pPr>
            <w:r w:rsidRPr="00C0050B">
              <w:rPr>
                <w:lang w:val="en-HK"/>
              </w:rPr>
              <w:t>2008</w:t>
            </w:r>
          </w:p>
        </w:tc>
        <w:tc>
          <w:tcPr>
            <w:tcW w:w="0" w:type="auto"/>
            <w:vAlign w:val="center"/>
            <w:hideMark/>
          </w:tcPr>
          <w:p w14:paraId="42D2F298" w14:textId="77777777" w:rsidR="00C0050B" w:rsidRPr="00C0050B" w:rsidRDefault="00C0050B" w:rsidP="00C0050B">
            <w:pPr>
              <w:rPr>
                <w:lang w:val="en-HK"/>
              </w:rPr>
            </w:pPr>
            <w:r w:rsidRPr="00C0050B">
              <w:rPr>
                <w:lang w:val="en-HK"/>
              </w:rPr>
              <w:t>0.692</w:t>
            </w:r>
          </w:p>
        </w:tc>
        <w:tc>
          <w:tcPr>
            <w:tcW w:w="0" w:type="auto"/>
            <w:vAlign w:val="center"/>
            <w:hideMark/>
          </w:tcPr>
          <w:p w14:paraId="31B17A93" w14:textId="77777777" w:rsidR="00C0050B" w:rsidRPr="00C0050B" w:rsidRDefault="00C0050B" w:rsidP="00C0050B">
            <w:pPr>
              <w:rPr>
                <w:lang w:val="en-HK"/>
              </w:rPr>
            </w:pPr>
            <w:r w:rsidRPr="00C0050B">
              <w:rPr>
                <w:lang w:val="en-HK"/>
              </w:rPr>
              <w:t>Mandelson: "Europe's openness and the politics of globalisation" - Alcuin Lecture</w:t>
            </w:r>
          </w:p>
        </w:tc>
      </w:tr>
      <w:tr w:rsidR="00C0050B" w:rsidRPr="00C0050B" w14:paraId="535878C0" w14:textId="77777777">
        <w:trPr>
          <w:tblCellSpacing w:w="15" w:type="dxa"/>
        </w:trPr>
        <w:tc>
          <w:tcPr>
            <w:tcW w:w="0" w:type="auto"/>
            <w:vAlign w:val="center"/>
            <w:hideMark/>
          </w:tcPr>
          <w:p w14:paraId="3492CEB5" w14:textId="77777777" w:rsidR="00C0050B" w:rsidRPr="00C0050B" w:rsidRDefault="00C0050B" w:rsidP="00C0050B">
            <w:pPr>
              <w:rPr>
                <w:lang w:val="en-HK"/>
              </w:rPr>
            </w:pPr>
            <w:r w:rsidRPr="00C0050B">
              <w:rPr>
                <w:lang w:val="en-HK"/>
              </w:rPr>
              <w:t>EC_COM_241006</w:t>
            </w:r>
          </w:p>
        </w:tc>
        <w:tc>
          <w:tcPr>
            <w:tcW w:w="0" w:type="auto"/>
            <w:vAlign w:val="center"/>
            <w:hideMark/>
          </w:tcPr>
          <w:p w14:paraId="7F10BE48" w14:textId="77777777" w:rsidR="00C0050B" w:rsidRPr="00C0050B" w:rsidRDefault="00C0050B" w:rsidP="00C0050B">
            <w:pPr>
              <w:rPr>
                <w:lang w:val="en-HK"/>
              </w:rPr>
            </w:pPr>
            <w:r w:rsidRPr="00C0050B">
              <w:rPr>
                <w:lang w:val="en-HK"/>
              </w:rPr>
              <w:t>2006</w:t>
            </w:r>
          </w:p>
        </w:tc>
        <w:tc>
          <w:tcPr>
            <w:tcW w:w="0" w:type="auto"/>
            <w:vAlign w:val="center"/>
            <w:hideMark/>
          </w:tcPr>
          <w:p w14:paraId="4060D544" w14:textId="77777777" w:rsidR="00C0050B" w:rsidRPr="00C0050B" w:rsidRDefault="00C0050B" w:rsidP="00C0050B">
            <w:pPr>
              <w:rPr>
                <w:lang w:val="en-HK"/>
              </w:rPr>
            </w:pPr>
            <w:r w:rsidRPr="00C0050B">
              <w:rPr>
                <w:lang w:val="en-HK"/>
              </w:rPr>
              <w:t>0.458</w:t>
            </w:r>
          </w:p>
        </w:tc>
        <w:tc>
          <w:tcPr>
            <w:tcW w:w="0" w:type="auto"/>
            <w:vAlign w:val="center"/>
            <w:hideMark/>
          </w:tcPr>
          <w:p w14:paraId="5DE272BC" w14:textId="77777777" w:rsidR="00C0050B" w:rsidRPr="00C0050B" w:rsidRDefault="00C0050B" w:rsidP="00C0050B">
            <w:pPr>
              <w:rPr>
                <w:lang w:val="en-HK"/>
              </w:rPr>
            </w:pPr>
            <w:r w:rsidRPr="00C0050B">
              <w:rPr>
                <w:b/>
                <w:bCs/>
                <w:lang w:val="en-HK"/>
              </w:rPr>
              <w:t>"EU-China: Closer partners, growing responsibilities"</w:t>
            </w:r>
            <w:r w:rsidRPr="00C0050B">
              <w:rPr>
                <w:lang w:val="en-HK"/>
              </w:rPr>
              <w:t xml:space="preserve"> - key policy document</w:t>
            </w:r>
          </w:p>
        </w:tc>
      </w:tr>
    </w:tbl>
    <w:p w14:paraId="041D5185" w14:textId="77777777" w:rsidR="00C0050B" w:rsidRPr="00C0050B" w:rsidRDefault="00C0050B" w:rsidP="00C0050B">
      <w:pPr>
        <w:rPr>
          <w:b/>
          <w:bCs/>
          <w:lang w:val="en-HK"/>
        </w:rPr>
      </w:pPr>
      <w:r w:rsidRPr="00C0050B">
        <w:rPr>
          <w:b/>
          <w:bCs/>
          <w:lang w:val="en-HK"/>
        </w:rPr>
        <w:t>Discursive Features from Excerpts</w:t>
      </w:r>
    </w:p>
    <w:p w14:paraId="73CD00C7" w14:textId="77777777" w:rsidR="00C0050B" w:rsidRPr="00C0050B" w:rsidRDefault="00C0050B" w:rsidP="00C0050B">
      <w:pPr>
        <w:rPr>
          <w:lang w:val="en-HK"/>
        </w:rPr>
      </w:pPr>
      <w:r w:rsidRPr="00C0050B">
        <w:rPr>
          <w:b/>
          <w:bCs/>
          <w:lang w:val="en-HK"/>
        </w:rPr>
        <w:t>"Boom" vocabulary:</w:t>
      </w:r>
    </w:p>
    <w:p w14:paraId="1AA3CB9B" w14:textId="77777777" w:rsidR="00C0050B" w:rsidRPr="00C0050B" w:rsidRDefault="00C0050B" w:rsidP="00C0050B">
      <w:pPr>
        <w:numPr>
          <w:ilvl w:val="0"/>
          <w:numId w:val="52"/>
        </w:numPr>
        <w:rPr>
          <w:lang w:val="en-HK"/>
        </w:rPr>
      </w:pPr>
      <w:r w:rsidRPr="00C0050B">
        <w:rPr>
          <w:lang w:val="en-HK"/>
        </w:rPr>
        <w:t>"Last time I was in China I was told that the boom in construction in Shanghai is so intense that its street maps have to be redone every few months"</w:t>
      </w:r>
    </w:p>
    <w:p w14:paraId="18C6AFC9" w14:textId="77777777" w:rsidR="00C0050B" w:rsidRPr="00C0050B" w:rsidRDefault="00C0050B" w:rsidP="00C0050B">
      <w:pPr>
        <w:numPr>
          <w:ilvl w:val="0"/>
          <w:numId w:val="52"/>
        </w:numPr>
        <w:rPr>
          <w:lang w:val="en-HK"/>
        </w:rPr>
      </w:pPr>
      <w:r w:rsidRPr="00C0050B">
        <w:rPr>
          <w:lang w:val="en-HK"/>
        </w:rPr>
        <w:t>"China is the boom that is redrawing the map"</w:t>
      </w:r>
    </w:p>
    <w:p w14:paraId="19526785" w14:textId="77777777" w:rsidR="00C0050B" w:rsidRPr="00C0050B" w:rsidRDefault="00C0050B" w:rsidP="00C0050B">
      <w:pPr>
        <w:numPr>
          <w:ilvl w:val="0"/>
          <w:numId w:val="52"/>
        </w:numPr>
        <w:rPr>
          <w:lang w:val="en-HK"/>
        </w:rPr>
      </w:pPr>
      <w:r w:rsidRPr="00C0050B">
        <w:rPr>
          <w:lang w:val="en-HK"/>
        </w:rPr>
        <w:t>"the openness boom – the unprecedented surge in global economic integration and prosperity since 1990"</w:t>
      </w:r>
    </w:p>
    <w:p w14:paraId="095A2752" w14:textId="77777777" w:rsidR="00C0050B" w:rsidRPr="00C0050B" w:rsidRDefault="00C0050B" w:rsidP="00C0050B">
      <w:pPr>
        <w:rPr>
          <w:lang w:val="en-HK"/>
        </w:rPr>
      </w:pPr>
      <w:r w:rsidRPr="00C0050B">
        <w:rPr>
          <w:b/>
          <w:bCs/>
          <w:lang w:val="en-HK"/>
        </w:rPr>
        <w:t>Affective register—managing anxiety:</w:t>
      </w:r>
    </w:p>
    <w:p w14:paraId="62A32BA3" w14:textId="77777777" w:rsidR="00C0050B" w:rsidRPr="00C0050B" w:rsidRDefault="00C0050B" w:rsidP="00C0050B">
      <w:pPr>
        <w:numPr>
          <w:ilvl w:val="0"/>
          <w:numId w:val="53"/>
        </w:numPr>
        <w:rPr>
          <w:lang w:val="en-HK"/>
        </w:rPr>
      </w:pPr>
      <w:r w:rsidRPr="00C0050B">
        <w:rPr>
          <w:lang w:val="en-HK"/>
        </w:rPr>
        <w:t xml:space="preserve">"When we in Europe and the US see China from the outside, it both </w:t>
      </w:r>
      <w:r w:rsidRPr="00C0050B">
        <w:rPr>
          <w:b/>
          <w:bCs/>
          <w:lang w:val="en-HK"/>
        </w:rPr>
        <w:t>astounds and unnerves</w:t>
      </w:r>
      <w:r w:rsidRPr="00C0050B">
        <w:rPr>
          <w:lang w:val="en-HK"/>
        </w:rPr>
        <w:t xml:space="preserve"> us"</w:t>
      </w:r>
    </w:p>
    <w:p w14:paraId="28CDE48F" w14:textId="77777777" w:rsidR="00C0050B" w:rsidRPr="00C0050B" w:rsidRDefault="00C0050B" w:rsidP="00C0050B">
      <w:pPr>
        <w:numPr>
          <w:ilvl w:val="0"/>
          <w:numId w:val="53"/>
        </w:numPr>
        <w:rPr>
          <w:lang w:val="en-HK"/>
        </w:rPr>
      </w:pPr>
      <w:r w:rsidRPr="00C0050B">
        <w:rPr>
          <w:lang w:val="en-HK"/>
        </w:rPr>
        <w:t xml:space="preserve">"a growing </w:t>
      </w:r>
      <w:r w:rsidRPr="00C0050B">
        <w:rPr>
          <w:b/>
          <w:bCs/>
          <w:lang w:val="en-HK"/>
        </w:rPr>
        <w:t>anxiety</w:t>
      </w:r>
      <w:r w:rsidRPr="00C0050B">
        <w:rPr>
          <w:lang w:val="en-HK"/>
        </w:rPr>
        <w:t xml:space="preserve"> in Europe and the United States about globalisation"</w:t>
      </w:r>
    </w:p>
    <w:p w14:paraId="7DC5FB57" w14:textId="77777777" w:rsidR="00C0050B" w:rsidRPr="00C0050B" w:rsidRDefault="00C0050B" w:rsidP="00C0050B">
      <w:pPr>
        <w:numPr>
          <w:ilvl w:val="0"/>
          <w:numId w:val="53"/>
        </w:numPr>
        <w:rPr>
          <w:lang w:val="en-HK"/>
        </w:rPr>
      </w:pPr>
      <w:r w:rsidRPr="00C0050B">
        <w:rPr>
          <w:lang w:val="en-HK"/>
        </w:rPr>
        <w:t>Mandelson "challenges those who claim the boom is not sustainable"</w:t>
      </w:r>
    </w:p>
    <w:p w14:paraId="2F483E0E" w14:textId="77777777" w:rsidR="00C0050B" w:rsidRPr="00C0050B" w:rsidRDefault="00C0050B" w:rsidP="00C0050B">
      <w:pPr>
        <w:rPr>
          <w:lang w:val="en-HK"/>
        </w:rPr>
      </w:pPr>
      <w:r w:rsidRPr="00C0050B">
        <w:rPr>
          <w:b/>
          <w:bCs/>
          <w:lang w:val="en-HK"/>
        </w:rPr>
        <w:t>Partnership framing:</w:t>
      </w:r>
    </w:p>
    <w:p w14:paraId="018165E6" w14:textId="77777777" w:rsidR="00C0050B" w:rsidRPr="00C0050B" w:rsidRDefault="00C0050B" w:rsidP="00C0050B">
      <w:pPr>
        <w:numPr>
          <w:ilvl w:val="0"/>
          <w:numId w:val="54"/>
        </w:numPr>
        <w:rPr>
          <w:lang w:val="en-HK"/>
        </w:rPr>
      </w:pPr>
      <w:r w:rsidRPr="00C0050B">
        <w:rPr>
          <w:lang w:val="en-HK"/>
        </w:rPr>
        <w:t xml:space="preserve">"Europe is looking for a </w:t>
      </w:r>
      <w:r w:rsidRPr="00C0050B">
        <w:rPr>
          <w:b/>
          <w:bCs/>
          <w:lang w:val="en-HK"/>
        </w:rPr>
        <w:t>broad-based twenty-first century partnership based on converging values and economic interests</w:t>
      </w:r>
      <w:r w:rsidRPr="00C0050B">
        <w:rPr>
          <w:lang w:val="en-HK"/>
        </w:rPr>
        <w:t>"</w:t>
      </w:r>
    </w:p>
    <w:p w14:paraId="5C2ECE9E" w14:textId="77777777" w:rsidR="00C0050B" w:rsidRPr="00C0050B" w:rsidRDefault="00C0050B" w:rsidP="00C0050B">
      <w:pPr>
        <w:numPr>
          <w:ilvl w:val="0"/>
          <w:numId w:val="54"/>
        </w:numPr>
        <w:rPr>
          <w:lang w:val="en-HK"/>
        </w:rPr>
      </w:pPr>
      <w:r w:rsidRPr="00C0050B">
        <w:rPr>
          <w:lang w:val="en-HK"/>
        </w:rPr>
        <w:lastRenderedPageBreak/>
        <w:t xml:space="preserve">"How do we </w:t>
      </w:r>
      <w:r w:rsidRPr="00C0050B">
        <w:rPr>
          <w:b/>
          <w:bCs/>
          <w:lang w:val="en-HK"/>
        </w:rPr>
        <w:t>build bridges</w:t>
      </w:r>
      <w:r w:rsidRPr="00C0050B">
        <w:rPr>
          <w:lang w:val="en-HK"/>
        </w:rPr>
        <w:t xml:space="preserve"> with China rather than throwing up protectionist barriers?"</w:t>
      </w:r>
    </w:p>
    <w:p w14:paraId="0AB967BB" w14:textId="77777777" w:rsidR="00C0050B" w:rsidRPr="00C0050B" w:rsidRDefault="00C0050B" w:rsidP="00C0050B">
      <w:pPr>
        <w:numPr>
          <w:ilvl w:val="0"/>
          <w:numId w:val="54"/>
        </w:numPr>
        <w:rPr>
          <w:lang w:val="en-HK"/>
        </w:rPr>
      </w:pPr>
      <w:r w:rsidRPr="00C0050B">
        <w:rPr>
          <w:lang w:val="en-HK"/>
        </w:rPr>
        <w:t>Europe needs to "adapt to China's dramatic rise, and China needs to..."</w:t>
      </w:r>
    </w:p>
    <w:p w14:paraId="05CD3832" w14:textId="77777777" w:rsidR="00C0050B" w:rsidRPr="00C0050B" w:rsidRDefault="00C0050B" w:rsidP="00C0050B">
      <w:pPr>
        <w:rPr>
          <w:lang w:val="en-HK"/>
        </w:rPr>
      </w:pPr>
      <w:r w:rsidRPr="00C0050B">
        <w:rPr>
          <w:b/>
          <w:bCs/>
          <w:lang w:val="en-HK"/>
        </w:rPr>
        <w:t>Primary concerns—market access and IPR:</w:t>
      </w:r>
    </w:p>
    <w:p w14:paraId="2CF17FAD" w14:textId="77777777" w:rsidR="00C0050B" w:rsidRPr="00C0050B" w:rsidRDefault="00C0050B" w:rsidP="00C0050B">
      <w:pPr>
        <w:numPr>
          <w:ilvl w:val="0"/>
          <w:numId w:val="55"/>
        </w:numPr>
        <w:rPr>
          <w:lang w:val="en-HK"/>
        </w:rPr>
      </w:pPr>
      <w:r w:rsidRPr="00C0050B">
        <w:rPr>
          <w:lang w:val="en-HK"/>
        </w:rPr>
        <w:t>"urges China to improve market access, step up fight on piracy"</w:t>
      </w:r>
    </w:p>
    <w:p w14:paraId="47BBDB73" w14:textId="77777777" w:rsidR="00C0050B" w:rsidRPr="00C0050B" w:rsidRDefault="00C0050B" w:rsidP="00C0050B">
      <w:pPr>
        <w:numPr>
          <w:ilvl w:val="0"/>
          <w:numId w:val="55"/>
        </w:numPr>
        <w:rPr>
          <w:lang w:val="en-HK"/>
        </w:rPr>
      </w:pPr>
      <w:r w:rsidRPr="00C0050B">
        <w:rPr>
          <w:lang w:val="en-HK"/>
        </w:rPr>
        <w:t>"if China does not provide better access for EU investment and trade, improved protection of intellectual property rights..."</w:t>
      </w:r>
    </w:p>
    <w:p w14:paraId="0CDEAF2F" w14:textId="77777777" w:rsidR="00C0050B" w:rsidRPr="00C0050B" w:rsidRDefault="00C0050B" w:rsidP="00C0050B">
      <w:pPr>
        <w:numPr>
          <w:ilvl w:val="0"/>
          <w:numId w:val="55"/>
        </w:numPr>
        <w:rPr>
          <w:lang w:val="en-HK"/>
        </w:rPr>
      </w:pPr>
      <w:r w:rsidRPr="00C0050B">
        <w:rPr>
          <w:lang w:val="en-HK"/>
        </w:rPr>
        <w:t>"counterfeiting" as key concern</w:t>
      </w:r>
    </w:p>
    <w:p w14:paraId="55F360D6" w14:textId="77777777" w:rsidR="00C0050B" w:rsidRPr="00C0050B" w:rsidRDefault="00C0050B" w:rsidP="00C0050B">
      <w:pPr>
        <w:rPr>
          <w:lang w:val="en-HK"/>
        </w:rPr>
      </w:pPr>
      <w:r w:rsidRPr="00C0050B">
        <w:rPr>
          <w:b/>
          <w:bCs/>
          <w:lang w:val="en-HK"/>
        </w:rPr>
        <w:t>Market Economy Status:</w:t>
      </w:r>
    </w:p>
    <w:p w14:paraId="74D6C582" w14:textId="77777777" w:rsidR="00C0050B" w:rsidRPr="00C0050B" w:rsidRDefault="00C0050B" w:rsidP="00C0050B">
      <w:pPr>
        <w:numPr>
          <w:ilvl w:val="0"/>
          <w:numId w:val="56"/>
        </w:numPr>
        <w:rPr>
          <w:lang w:val="en-HK"/>
        </w:rPr>
      </w:pPr>
      <w:r w:rsidRPr="00C0050B">
        <w:rPr>
          <w:lang w:val="en-HK"/>
        </w:rPr>
        <w:t>"market_economy_status" in LIFT—this was the primary EU-China trade dispute of the era</w:t>
      </w:r>
    </w:p>
    <w:p w14:paraId="6E640F46" w14:textId="77777777" w:rsidR="00C0050B" w:rsidRPr="00C0050B" w:rsidRDefault="00C0050B" w:rsidP="00C0050B">
      <w:pPr>
        <w:rPr>
          <w:b/>
          <w:bCs/>
          <w:lang w:val="en-HK"/>
        </w:rPr>
      </w:pPr>
      <w:r w:rsidRPr="00C0050B">
        <w:rPr>
          <w:b/>
          <w:bCs/>
          <w:lang w:val="en-HK"/>
        </w:rPr>
        <w:t>Analytical Interpretation</w:t>
      </w:r>
    </w:p>
    <w:p w14:paraId="0FAAE4CC" w14:textId="77777777" w:rsidR="00C0050B" w:rsidRPr="00C0050B" w:rsidRDefault="00C0050B" w:rsidP="00C0050B">
      <w:pPr>
        <w:rPr>
          <w:lang w:val="en-HK"/>
        </w:rPr>
      </w:pPr>
      <w:r w:rsidRPr="00C0050B">
        <w:rPr>
          <w:lang w:val="en-HK"/>
        </w:rPr>
        <w:t xml:space="preserve">This topic captures the </w:t>
      </w:r>
      <w:r w:rsidRPr="00C0050B">
        <w:rPr>
          <w:b/>
          <w:bCs/>
          <w:lang w:val="en-HK"/>
        </w:rPr>
        <w:t>liberal engagement discourse</w:t>
      </w:r>
      <w:r w:rsidRPr="00C0050B">
        <w:rPr>
          <w:lang w:val="en-HK"/>
        </w:rPr>
        <w:t>—the discursive formation through which the EU articulated its relationship with China from 2005-2011. Key characteristics:</w:t>
      </w:r>
    </w:p>
    <w:p w14:paraId="2A181D09" w14:textId="77777777" w:rsidR="00C0050B" w:rsidRPr="00C0050B" w:rsidRDefault="00C0050B" w:rsidP="00C0050B">
      <w:pPr>
        <w:numPr>
          <w:ilvl w:val="0"/>
          <w:numId w:val="57"/>
        </w:numPr>
        <w:rPr>
          <w:lang w:val="en-HK"/>
        </w:rPr>
      </w:pPr>
      <w:r w:rsidRPr="00C0050B">
        <w:rPr>
          <w:b/>
          <w:bCs/>
          <w:lang w:val="en-HK"/>
        </w:rPr>
        <w:t>Speaker-indexed:</w:t>
      </w:r>
      <w:r w:rsidRPr="00C0050B">
        <w:rPr>
          <w:lang w:val="en-HK"/>
        </w:rPr>
        <w:t xml:space="preserve"> The topic is defined by Mandelson's rhetorical practice. His name appears in the distinctive vocabulary—unusual for STM to identify a speaker this clearly.</w:t>
      </w:r>
    </w:p>
    <w:p w14:paraId="7A1E9B36" w14:textId="77777777" w:rsidR="00C0050B" w:rsidRPr="00C0050B" w:rsidRDefault="00C0050B" w:rsidP="00C0050B">
      <w:pPr>
        <w:numPr>
          <w:ilvl w:val="0"/>
          <w:numId w:val="57"/>
        </w:numPr>
        <w:rPr>
          <w:lang w:val="en-HK"/>
        </w:rPr>
      </w:pPr>
      <w:r w:rsidRPr="00C0050B">
        <w:rPr>
          <w:b/>
          <w:bCs/>
          <w:lang w:val="en-HK"/>
        </w:rPr>
        <w:t>Highest coherence in corpus (-5.29):</w:t>
      </w:r>
      <w:r w:rsidRPr="00C0050B">
        <w:rPr>
          <w:lang w:val="en-HK"/>
        </w:rPr>
        <w:t xml:space="preserve"> This is the most well-defined discursive formation in your data. The vocabulary tightly co-occurs because it's a consistent, elaborated discourse.</w:t>
      </w:r>
    </w:p>
    <w:p w14:paraId="0335689F" w14:textId="77777777" w:rsidR="00C0050B" w:rsidRPr="00C0050B" w:rsidRDefault="00C0050B" w:rsidP="00C0050B">
      <w:pPr>
        <w:numPr>
          <w:ilvl w:val="0"/>
          <w:numId w:val="57"/>
        </w:numPr>
        <w:rPr>
          <w:lang w:val="en-HK"/>
        </w:rPr>
      </w:pPr>
      <w:r w:rsidRPr="00C0050B">
        <w:rPr>
          <w:b/>
          <w:bCs/>
          <w:lang w:val="en-HK"/>
        </w:rPr>
        <w:t>"Boom" as master signifier:</w:t>
      </w:r>
      <w:r w:rsidRPr="00C0050B">
        <w:rPr>
          <w:lang w:val="en-HK"/>
        </w:rPr>
        <w:t xml:space="preserve"> The word "boom" captures the affective register—China as awe-inspiring, dynamic, transformative. This is not threat vocabulary; it's opportunity vocabulary.</w:t>
      </w:r>
    </w:p>
    <w:p w14:paraId="32FB54EF" w14:textId="77777777" w:rsidR="00C0050B" w:rsidRPr="00C0050B" w:rsidRDefault="00C0050B" w:rsidP="00C0050B">
      <w:pPr>
        <w:numPr>
          <w:ilvl w:val="0"/>
          <w:numId w:val="57"/>
        </w:numPr>
        <w:rPr>
          <w:lang w:val="en-HK"/>
        </w:rPr>
      </w:pPr>
      <w:r w:rsidRPr="00C0050B">
        <w:rPr>
          <w:b/>
          <w:bCs/>
          <w:lang w:val="en-HK"/>
        </w:rPr>
        <w:t>Anxiety management:</w:t>
      </w:r>
      <w:r w:rsidRPr="00C0050B">
        <w:rPr>
          <w:lang w:val="en-HK"/>
        </w:rPr>
        <w:t xml:space="preserve"> The discourse explicitly addresses European anxiety about China's rise but frames it as manageable through engagement. "Astounds and unnerves" acknowledges the affect but contains it.</w:t>
      </w:r>
    </w:p>
    <w:p w14:paraId="6EF61F01" w14:textId="77777777" w:rsidR="00C0050B" w:rsidRPr="00C0050B" w:rsidRDefault="00C0050B" w:rsidP="00C0050B">
      <w:pPr>
        <w:numPr>
          <w:ilvl w:val="0"/>
          <w:numId w:val="57"/>
        </w:numPr>
        <w:rPr>
          <w:lang w:val="en-HK"/>
        </w:rPr>
      </w:pPr>
      <w:r w:rsidRPr="00C0050B">
        <w:rPr>
          <w:b/>
          <w:bCs/>
          <w:lang w:val="en-HK"/>
        </w:rPr>
        <w:t>Partnership as telos:</w:t>
      </w:r>
      <w:r w:rsidRPr="00C0050B">
        <w:rPr>
          <w:lang w:val="en-HK"/>
        </w:rPr>
        <w:t xml:space="preserve"> The discourse constitutes China as a partner-in-development toward "converging values." The endpoint is integration, not separation.</w:t>
      </w:r>
    </w:p>
    <w:p w14:paraId="73105375" w14:textId="77777777" w:rsidR="00C0050B" w:rsidRPr="00C0050B" w:rsidRDefault="00C0050B" w:rsidP="00C0050B">
      <w:pPr>
        <w:numPr>
          <w:ilvl w:val="0"/>
          <w:numId w:val="57"/>
        </w:numPr>
        <w:rPr>
          <w:lang w:val="en-HK"/>
        </w:rPr>
      </w:pPr>
      <w:r w:rsidRPr="00C0050B">
        <w:rPr>
          <w:b/>
          <w:bCs/>
          <w:lang w:val="en-HK"/>
        </w:rPr>
        <w:t>IPR/market access as primary concerns:</w:t>
      </w:r>
      <w:r w:rsidRPr="00C0050B">
        <w:rPr>
          <w:lang w:val="en-HK"/>
        </w:rPr>
        <w:t xml:space="preserve"> The problems are technical (counterfeiting, market barriers) rather than systemic (security threats, values divergence).</w:t>
      </w:r>
    </w:p>
    <w:p w14:paraId="545EB77F" w14:textId="77777777" w:rsidR="00C0050B" w:rsidRPr="00C0050B" w:rsidRDefault="00C0050B" w:rsidP="00C0050B">
      <w:pPr>
        <w:rPr>
          <w:lang w:val="en-HK"/>
        </w:rPr>
      </w:pPr>
      <w:r w:rsidRPr="00C0050B">
        <w:rPr>
          <w:b/>
          <w:bCs/>
          <w:lang w:val="en-HK"/>
        </w:rPr>
        <w:lastRenderedPageBreak/>
        <w:t>For your thesis:</w:t>
      </w:r>
      <w:r w:rsidRPr="00C0050B">
        <w:rPr>
          <w:lang w:val="en-HK"/>
        </w:rPr>
        <w:t xml:space="preserve"> T10 provides the </w:t>
      </w:r>
      <w:r w:rsidRPr="00C0050B">
        <w:rPr>
          <w:b/>
          <w:bCs/>
          <w:lang w:val="en-HK"/>
        </w:rPr>
        <w:t>discursive baseline</w:t>
      </w:r>
      <w:r w:rsidRPr="00C0050B">
        <w:rPr>
          <w:lang w:val="en-HK"/>
        </w:rPr>
        <w:t xml:space="preserve"> against which economic security discourse emerges. The quantitative profile is striking:</w:t>
      </w:r>
    </w:p>
    <w:p w14:paraId="50B2770D" w14:textId="77777777" w:rsidR="00C0050B" w:rsidRPr="00C0050B" w:rsidRDefault="00C0050B" w:rsidP="00C0050B">
      <w:pPr>
        <w:numPr>
          <w:ilvl w:val="0"/>
          <w:numId w:val="58"/>
        </w:numPr>
        <w:rPr>
          <w:lang w:val="en-HK"/>
        </w:rPr>
      </w:pPr>
      <w:r w:rsidRPr="00C0050B">
        <w:rPr>
          <w:lang w:val="en-HK"/>
        </w:rPr>
        <w:t>Significantly declining (p=0.0018) from peak around 2006-2008 to near-zero</w:t>
      </w:r>
    </w:p>
    <w:p w14:paraId="698E077C" w14:textId="77777777" w:rsidR="00C0050B" w:rsidRPr="00C0050B" w:rsidRDefault="00C0050B" w:rsidP="00C0050B">
      <w:pPr>
        <w:numPr>
          <w:ilvl w:val="0"/>
          <w:numId w:val="58"/>
        </w:numPr>
        <w:rPr>
          <w:lang w:val="en-HK"/>
        </w:rPr>
      </w:pPr>
      <w:r w:rsidRPr="00C0050B">
        <w:rPr>
          <w:lang w:val="en-HK"/>
        </w:rPr>
        <w:t>Strongest negative correlations with T3 (de-risking), T6 (post-2020 diplomacy), T11 (economic security)</w:t>
      </w:r>
    </w:p>
    <w:p w14:paraId="08C2111E" w14:textId="77777777" w:rsidR="00C0050B" w:rsidRPr="00C0050B" w:rsidRDefault="00C0050B" w:rsidP="00C0050B">
      <w:pPr>
        <w:numPr>
          <w:ilvl w:val="0"/>
          <w:numId w:val="58"/>
        </w:numPr>
        <w:rPr>
          <w:lang w:val="en-HK"/>
        </w:rPr>
      </w:pPr>
      <w:r w:rsidRPr="00C0050B">
        <w:rPr>
          <w:lang w:val="en-HK"/>
        </w:rPr>
        <w:t>Highest coherence = most well-defined discursive formation</w:t>
      </w:r>
    </w:p>
    <w:p w14:paraId="1817630C" w14:textId="77777777" w:rsidR="00C0050B" w:rsidRPr="00C0050B" w:rsidRDefault="00C0050B" w:rsidP="00C0050B">
      <w:pPr>
        <w:rPr>
          <w:lang w:val="en-HK"/>
        </w:rPr>
      </w:pPr>
      <w:r w:rsidRPr="00C0050B">
        <w:rPr>
          <w:lang w:val="en-HK"/>
        </w:rPr>
        <w:t>This is the discourse that gets displaced. The strong negative correlations quantitatively demonstrate that when economic security discourse rises, liberal engagement discourse declines—they occupy the same discursive space with inverted orientations.</w:t>
      </w:r>
    </w:p>
    <w:p w14:paraId="543F9135" w14:textId="77777777" w:rsidR="00C0050B" w:rsidRPr="00C0050B" w:rsidRDefault="00C0050B" w:rsidP="00C0050B">
      <w:pPr>
        <w:rPr>
          <w:lang w:val="en-HK"/>
        </w:rPr>
      </w:pPr>
      <w:r w:rsidRPr="00C0050B">
        <w:rPr>
          <w:lang w:val="en-HK"/>
        </w:rPr>
        <w:t xml:space="preserve">The </w:t>
      </w:r>
      <w:r w:rsidRPr="00C0050B">
        <w:rPr>
          <w:b/>
          <w:bCs/>
          <w:lang w:val="en-HK"/>
        </w:rPr>
        <w:t>2006 Communication "EU-China: Closer partners, growing responsibilities"</w:t>
      </w:r>
      <w:r w:rsidRPr="00C0050B">
        <w:rPr>
          <w:lang w:val="en-HK"/>
        </w:rPr>
        <w:t xml:space="preserve"> (loading 0.458) is the policy document that codified this discourse. Comparing it to the 2019 "EU-China: A Strategic Outlook" (which likely loads on T3 or T6) would show the discursive transformation.</w:t>
      </w:r>
    </w:p>
    <w:p w14:paraId="25B293E5" w14:textId="77777777" w:rsidR="00C0050B" w:rsidRPr="00C0050B" w:rsidRDefault="000164DE" w:rsidP="00C0050B">
      <w:pPr>
        <w:rPr>
          <w:lang w:val="en-HK"/>
        </w:rPr>
      </w:pPr>
      <w:r>
        <w:rPr>
          <w:noProof/>
        </w:rPr>
      </w:r>
      <w:r>
        <w:pict w14:anchorId="779DB55E">
          <v:rect id="Horizontal Line 16"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EE07269" w14:textId="77777777" w:rsidR="00C0050B" w:rsidRPr="00C0050B" w:rsidRDefault="00C0050B" w:rsidP="00C0050B">
      <w:pPr>
        <w:rPr>
          <w:b/>
          <w:bCs/>
          <w:lang w:val="en-HK"/>
        </w:rPr>
      </w:pPr>
      <w:r w:rsidRPr="00C0050B">
        <w:rPr>
          <w:b/>
          <w:bCs/>
          <w:lang w:val="en-HK"/>
        </w:rPr>
        <w:t>Recommended Label</w:t>
      </w:r>
    </w:p>
    <w:p w14:paraId="13920528" w14:textId="77777777" w:rsidR="00C0050B" w:rsidRPr="00C0050B" w:rsidRDefault="00C0050B" w:rsidP="00C0050B">
      <w:pPr>
        <w:rPr>
          <w:lang w:val="en-HK"/>
        </w:rPr>
      </w:pPr>
      <w:r w:rsidRPr="00C0050B">
        <w:rPr>
          <w:b/>
          <w:bCs/>
          <w:lang w:val="en-HK"/>
        </w:rPr>
        <w:t>Label:</w:t>
      </w:r>
      <w:r w:rsidRPr="00C0050B">
        <w:rPr>
          <w:lang w:val="en-HK"/>
        </w:rPr>
        <w:t xml:space="preserve"> Liberal China Engagement</w:t>
      </w:r>
    </w:p>
    <w:p w14:paraId="63DC8F4B" w14:textId="77777777" w:rsidR="00C0050B" w:rsidRPr="00C0050B" w:rsidRDefault="00C0050B" w:rsidP="00C0050B">
      <w:pPr>
        <w:rPr>
          <w:lang w:val="en-HK"/>
        </w:rPr>
      </w:pPr>
      <w:r w:rsidRPr="00C0050B">
        <w:rPr>
          <w:b/>
          <w:bCs/>
          <w:lang w:val="en-HK"/>
        </w:rPr>
        <w:t>Label_Short:</w:t>
      </w:r>
      <w:r w:rsidRPr="00C0050B">
        <w:rPr>
          <w:lang w:val="en-HK"/>
        </w:rPr>
        <w:t xml:space="preserve"> lib_engage</w:t>
      </w:r>
    </w:p>
    <w:p w14:paraId="1F722031" w14:textId="77777777" w:rsidR="00C0050B" w:rsidRPr="00C0050B" w:rsidRDefault="00C0050B" w:rsidP="00C0050B">
      <w:pPr>
        <w:rPr>
          <w:lang w:val="en-HK"/>
        </w:rPr>
      </w:pPr>
      <w:r w:rsidRPr="00C0050B">
        <w:rPr>
          <w:b/>
          <w:bCs/>
          <w:lang w:val="en-HK"/>
        </w:rPr>
        <w:t>Rationale:</w:t>
      </w:r>
      <w:r w:rsidRPr="00C0050B">
        <w:rPr>
          <w:lang w:val="en-HK"/>
        </w:rPr>
        <w:t xml:space="preserve"> Captures both the policy orientation (liberal/open) and the relationship framing (engagement/partnership). Alternative: "Mandelson-Era China Discourse" (emphasizes speaker-indexing) or "China Partnership Optimism" (emphasizes affective register).</w:t>
      </w:r>
    </w:p>
    <w:p w14:paraId="7849B983" w14:textId="77777777" w:rsidR="00C0050B" w:rsidRPr="00C0050B" w:rsidRDefault="000164DE" w:rsidP="00C0050B">
      <w:pPr>
        <w:rPr>
          <w:lang w:val="en-HK"/>
        </w:rPr>
      </w:pPr>
      <w:r>
        <w:rPr>
          <w:noProof/>
        </w:rPr>
      </w:r>
      <w:r>
        <w:pict w14:anchorId="7E8EB3E6">
          <v:rect id="Horizontal Line 17"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5EBBE5" w14:textId="77777777" w:rsidR="00C0050B" w:rsidRPr="00C0050B" w:rsidRDefault="00C0050B" w:rsidP="00C0050B">
      <w:pPr>
        <w:rPr>
          <w:b/>
          <w:bCs/>
          <w:lang w:val="en-HK"/>
        </w:rPr>
      </w:pPr>
      <w:r w:rsidRPr="00C0050B">
        <w:rPr>
          <w:b/>
          <w:bCs/>
          <w:lang w:val="en-HK"/>
        </w:rPr>
        <w:t>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514"/>
      </w:tblGrid>
      <w:tr w:rsidR="00C0050B" w:rsidRPr="00C0050B" w14:paraId="18228CC6" w14:textId="77777777">
        <w:trPr>
          <w:tblHeader/>
          <w:tblCellSpacing w:w="15" w:type="dxa"/>
        </w:trPr>
        <w:tc>
          <w:tcPr>
            <w:tcW w:w="0" w:type="auto"/>
            <w:vAlign w:val="center"/>
            <w:hideMark/>
          </w:tcPr>
          <w:p w14:paraId="305B09D9" w14:textId="77777777" w:rsidR="00C0050B" w:rsidRPr="00C0050B" w:rsidRDefault="00C0050B" w:rsidP="00C0050B">
            <w:pPr>
              <w:rPr>
                <w:b/>
                <w:bCs/>
                <w:lang w:val="en-HK"/>
              </w:rPr>
            </w:pPr>
            <w:r w:rsidRPr="00C0050B">
              <w:rPr>
                <w:b/>
                <w:bCs/>
                <w:lang w:val="en-HK"/>
              </w:rPr>
              <w:t>Field</w:t>
            </w:r>
          </w:p>
        </w:tc>
        <w:tc>
          <w:tcPr>
            <w:tcW w:w="0" w:type="auto"/>
            <w:vAlign w:val="center"/>
            <w:hideMark/>
          </w:tcPr>
          <w:p w14:paraId="2F959284" w14:textId="77777777" w:rsidR="00C0050B" w:rsidRPr="00C0050B" w:rsidRDefault="00C0050B" w:rsidP="00C0050B">
            <w:pPr>
              <w:rPr>
                <w:b/>
                <w:bCs/>
                <w:lang w:val="en-HK"/>
              </w:rPr>
            </w:pPr>
            <w:r w:rsidRPr="00C0050B">
              <w:rPr>
                <w:b/>
                <w:bCs/>
                <w:lang w:val="en-HK"/>
              </w:rPr>
              <w:t>Value</w:t>
            </w:r>
          </w:p>
        </w:tc>
      </w:tr>
      <w:tr w:rsidR="00C0050B" w:rsidRPr="00C0050B" w14:paraId="2BF87A9F" w14:textId="77777777">
        <w:trPr>
          <w:tblCellSpacing w:w="15" w:type="dxa"/>
        </w:trPr>
        <w:tc>
          <w:tcPr>
            <w:tcW w:w="0" w:type="auto"/>
            <w:vAlign w:val="center"/>
            <w:hideMark/>
          </w:tcPr>
          <w:p w14:paraId="007F51F7" w14:textId="77777777" w:rsidR="00C0050B" w:rsidRPr="00C0050B" w:rsidRDefault="00C0050B" w:rsidP="00C0050B">
            <w:pPr>
              <w:rPr>
                <w:lang w:val="en-HK"/>
              </w:rPr>
            </w:pPr>
            <w:r w:rsidRPr="00C0050B">
              <w:rPr>
                <w:b/>
                <w:bCs/>
                <w:lang w:val="en-HK"/>
              </w:rPr>
              <w:t>Label</w:t>
            </w:r>
          </w:p>
        </w:tc>
        <w:tc>
          <w:tcPr>
            <w:tcW w:w="0" w:type="auto"/>
            <w:vAlign w:val="center"/>
            <w:hideMark/>
          </w:tcPr>
          <w:p w14:paraId="2F780F87" w14:textId="77777777" w:rsidR="00C0050B" w:rsidRPr="00C0050B" w:rsidRDefault="00C0050B" w:rsidP="00C0050B">
            <w:pPr>
              <w:rPr>
                <w:lang w:val="en-HK"/>
              </w:rPr>
            </w:pPr>
            <w:r w:rsidRPr="00C0050B">
              <w:rPr>
                <w:lang w:val="en-HK"/>
              </w:rPr>
              <w:t>Liberal China Engagement</w:t>
            </w:r>
          </w:p>
        </w:tc>
      </w:tr>
      <w:tr w:rsidR="00C0050B" w:rsidRPr="00C0050B" w14:paraId="4AEB7D61" w14:textId="77777777">
        <w:trPr>
          <w:tblCellSpacing w:w="15" w:type="dxa"/>
        </w:trPr>
        <w:tc>
          <w:tcPr>
            <w:tcW w:w="0" w:type="auto"/>
            <w:vAlign w:val="center"/>
            <w:hideMark/>
          </w:tcPr>
          <w:p w14:paraId="7684FD2A" w14:textId="77777777" w:rsidR="00C0050B" w:rsidRPr="00C0050B" w:rsidRDefault="00C0050B" w:rsidP="00C0050B">
            <w:pPr>
              <w:rPr>
                <w:lang w:val="en-HK"/>
              </w:rPr>
            </w:pPr>
            <w:r w:rsidRPr="00C0050B">
              <w:rPr>
                <w:b/>
                <w:bCs/>
                <w:lang w:val="en-HK"/>
              </w:rPr>
              <w:t>Label_Short</w:t>
            </w:r>
          </w:p>
        </w:tc>
        <w:tc>
          <w:tcPr>
            <w:tcW w:w="0" w:type="auto"/>
            <w:vAlign w:val="center"/>
            <w:hideMark/>
          </w:tcPr>
          <w:p w14:paraId="66F11CD1" w14:textId="77777777" w:rsidR="00C0050B" w:rsidRPr="00C0050B" w:rsidRDefault="00C0050B" w:rsidP="00C0050B">
            <w:pPr>
              <w:rPr>
                <w:lang w:val="en-HK"/>
              </w:rPr>
            </w:pPr>
            <w:r w:rsidRPr="00C0050B">
              <w:rPr>
                <w:lang w:val="en-HK"/>
              </w:rPr>
              <w:t>lib_engage</w:t>
            </w:r>
          </w:p>
        </w:tc>
      </w:tr>
      <w:tr w:rsidR="00C0050B" w:rsidRPr="00C0050B" w14:paraId="27885838" w14:textId="77777777">
        <w:trPr>
          <w:tblCellSpacing w:w="15" w:type="dxa"/>
        </w:trPr>
        <w:tc>
          <w:tcPr>
            <w:tcW w:w="0" w:type="auto"/>
            <w:vAlign w:val="center"/>
            <w:hideMark/>
          </w:tcPr>
          <w:p w14:paraId="4735CAF4" w14:textId="77777777" w:rsidR="00C0050B" w:rsidRPr="00C0050B" w:rsidRDefault="00C0050B" w:rsidP="00C0050B">
            <w:pPr>
              <w:rPr>
                <w:lang w:val="en-HK"/>
              </w:rPr>
            </w:pPr>
            <w:r w:rsidRPr="00C0050B">
              <w:rPr>
                <w:b/>
                <w:bCs/>
                <w:lang w:val="en-HK"/>
              </w:rPr>
              <w:t>Trajectory_Shape</w:t>
            </w:r>
          </w:p>
        </w:tc>
        <w:tc>
          <w:tcPr>
            <w:tcW w:w="0" w:type="auto"/>
            <w:vAlign w:val="center"/>
            <w:hideMark/>
          </w:tcPr>
          <w:p w14:paraId="75B7CEE0" w14:textId="77777777" w:rsidR="00C0050B" w:rsidRPr="00C0050B" w:rsidRDefault="00C0050B" w:rsidP="00C0050B">
            <w:pPr>
              <w:rPr>
                <w:lang w:val="en-HK"/>
              </w:rPr>
            </w:pPr>
            <w:r w:rsidRPr="00C0050B">
              <w:rPr>
                <w:lang w:val="en-HK"/>
              </w:rPr>
              <w:t>Stable</w:t>
            </w:r>
          </w:p>
        </w:tc>
      </w:tr>
      <w:tr w:rsidR="00C0050B" w:rsidRPr="00C0050B" w14:paraId="342F7BB5" w14:textId="77777777">
        <w:trPr>
          <w:tblCellSpacing w:w="15" w:type="dxa"/>
        </w:trPr>
        <w:tc>
          <w:tcPr>
            <w:tcW w:w="0" w:type="auto"/>
            <w:vAlign w:val="center"/>
            <w:hideMark/>
          </w:tcPr>
          <w:p w14:paraId="34AD251A" w14:textId="77777777" w:rsidR="00C0050B" w:rsidRPr="00C0050B" w:rsidRDefault="00C0050B" w:rsidP="00C0050B">
            <w:pPr>
              <w:rPr>
                <w:lang w:val="en-HK"/>
              </w:rPr>
            </w:pPr>
            <w:r w:rsidRPr="00C0050B">
              <w:rPr>
                <w:b/>
                <w:bCs/>
                <w:lang w:val="en-HK"/>
              </w:rPr>
              <w:t>Inflection_Points</w:t>
            </w:r>
          </w:p>
        </w:tc>
        <w:tc>
          <w:tcPr>
            <w:tcW w:w="0" w:type="auto"/>
            <w:vAlign w:val="center"/>
            <w:hideMark/>
          </w:tcPr>
          <w:p w14:paraId="7175183B" w14:textId="77777777" w:rsidR="00C0050B" w:rsidRPr="00C0050B" w:rsidRDefault="00C0050B" w:rsidP="00C0050B">
            <w:pPr>
              <w:rPr>
                <w:lang w:val="en-HK"/>
              </w:rPr>
            </w:pPr>
            <w:r w:rsidRPr="00C0050B">
              <w:rPr>
                <w:lang w:val="en-HK"/>
              </w:rPr>
              <w:t>2007</w:t>
            </w:r>
          </w:p>
        </w:tc>
      </w:tr>
      <w:tr w:rsidR="00C0050B" w:rsidRPr="00C0050B" w14:paraId="0BA675BE" w14:textId="77777777">
        <w:trPr>
          <w:tblCellSpacing w:w="15" w:type="dxa"/>
        </w:trPr>
        <w:tc>
          <w:tcPr>
            <w:tcW w:w="0" w:type="auto"/>
            <w:vAlign w:val="center"/>
            <w:hideMark/>
          </w:tcPr>
          <w:p w14:paraId="1CA9945D" w14:textId="77777777" w:rsidR="00C0050B" w:rsidRPr="00C0050B" w:rsidRDefault="00C0050B" w:rsidP="00C0050B">
            <w:pPr>
              <w:rPr>
                <w:lang w:val="en-HK"/>
              </w:rPr>
            </w:pPr>
            <w:r w:rsidRPr="00C0050B">
              <w:rPr>
                <w:b/>
                <w:bCs/>
                <w:lang w:val="en-HK"/>
              </w:rPr>
              <w:t>Coherence</w:t>
            </w:r>
          </w:p>
        </w:tc>
        <w:tc>
          <w:tcPr>
            <w:tcW w:w="0" w:type="auto"/>
            <w:vAlign w:val="center"/>
            <w:hideMark/>
          </w:tcPr>
          <w:p w14:paraId="30AD83CF" w14:textId="77777777" w:rsidR="00C0050B" w:rsidRPr="00C0050B" w:rsidRDefault="00C0050B" w:rsidP="00C0050B">
            <w:pPr>
              <w:rPr>
                <w:lang w:val="en-HK"/>
              </w:rPr>
            </w:pPr>
            <w:r w:rsidRPr="00C0050B">
              <w:rPr>
                <w:lang w:val="en-HK"/>
              </w:rPr>
              <w:t>-5.29</w:t>
            </w:r>
          </w:p>
        </w:tc>
      </w:tr>
      <w:tr w:rsidR="00C0050B" w:rsidRPr="00C0050B" w14:paraId="51B218FC" w14:textId="77777777">
        <w:trPr>
          <w:tblCellSpacing w:w="15" w:type="dxa"/>
        </w:trPr>
        <w:tc>
          <w:tcPr>
            <w:tcW w:w="0" w:type="auto"/>
            <w:vAlign w:val="center"/>
            <w:hideMark/>
          </w:tcPr>
          <w:p w14:paraId="0BFFAFD3" w14:textId="77777777" w:rsidR="00C0050B" w:rsidRPr="00C0050B" w:rsidRDefault="00C0050B" w:rsidP="00C0050B">
            <w:pPr>
              <w:rPr>
                <w:lang w:val="en-HK"/>
              </w:rPr>
            </w:pPr>
            <w:r w:rsidRPr="00C0050B">
              <w:rPr>
                <w:b/>
                <w:bCs/>
                <w:lang w:val="en-HK"/>
              </w:rPr>
              <w:t>Exclusivity</w:t>
            </w:r>
          </w:p>
        </w:tc>
        <w:tc>
          <w:tcPr>
            <w:tcW w:w="0" w:type="auto"/>
            <w:vAlign w:val="center"/>
            <w:hideMark/>
          </w:tcPr>
          <w:p w14:paraId="6B08F529" w14:textId="77777777" w:rsidR="00C0050B" w:rsidRPr="00C0050B" w:rsidRDefault="00C0050B" w:rsidP="00C0050B">
            <w:pPr>
              <w:rPr>
                <w:lang w:val="en-HK"/>
              </w:rPr>
            </w:pPr>
            <w:r w:rsidRPr="00C0050B">
              <w:rPr>
                <w:lang w:val="en-HK"/>
              </w:rPr>
              <w:t>9.00</w:t>
            </w:r>
          </w:p>
        </w:tc>
      </w:tr>
      <w:tr w:rsidR="00C0050B" w:rsidRPr="00C0050B" w14:paraId="6DDBAE9A" w14:textId="77777777">
        <w:trPr>
          <w:tblCellSpacing w:w="15" w:type="dxa"/>
        </w:trPr>
        <w:tc>
          <w:tcPr>
            <w:tcW w:w="0" w:type="auto"/>
            <w:vAlign w:val="center"/>
            <w:hideMark/>
          </w:tcPr>
          <w:p w14:paraId="38755563" w14:textId="77777777" w:rsidR="00C0050B" w:rsidRPr="00C0050B" w:rsidRDefault="00C0050B" w:rsidP="00C0050B">
            <w:pPr>
              <w:rPr>
                <w:lang w:val="en-HK"/>
              </w:rPr>
            </w:pPr>
            <w:r w:rsidRPr="00C0050B">
              <w:rPr>
                <w:b/>
                <w:bCs/>
                <w:lang w:val="en-HK"/>
              </w:rPr>
              <w:lastRenderedPageBreak/>
              <w:t>Quadrant</w:t>
            </w:r>
          </w:p>
        </w:tc>
        <w:tc>
          <w:tcPr>
            <w:tcW w:w="0" w:type="auto"/>
            <w:vAlign w:val="center"/>
            <w:hideMark/>
          </w:tcPr>
          <w:p w14:paraId="085988A4" w14:textId="77777777" w:rsidR="00C0050B" w:rsidRPr="00C0050B" w:rsidRDefault="00C0050B" w:rsidP="00C0050B">
            <w:pPr>
              <w:rPr>
                <w:lang w:val="en-HK"/>
              </w:rPr>
            </w:pPr>
            <w:r w:rsidRPr="00C0050B">
              <w:rPr>
                <w:lang w:val="en-HK"/>
              </w:rPr>
              <w:t>High Quality (Upper-Right)</w:t>
            </w:r>
          </w:p>
        </w:tc>
      </w:tr>
      <w:tr w:rsidR="00C0050B" w:rsidRPr="00C0050B" w14:paraId="78FAB5A7" w14:textId="77777777">
        <w:trPr>
          <w:tblCellSpacing w:w="15" w:type="dxa"/>
        </w:trPr>
        <w:tc>
          <w:tcPr>
            <w:tcW w:w="0" w:type="auto"/>
            <w:vAlign w:val="center"/>
            <w:hideMark/>
          </w:tcPr>
          <w:p w14:paraId="1FC63E89" w14:textId="77777777" w:rsidR="00C0050B" w:rsidRPr="00C0050B" w:rsidRDefault="00C0050B" w:rsidP="00C0050B">
            <w:pPr>
              <w:rPr>
                <w:lang w:val="en-HK"/>
              </w:rPr>
            </w:pPr>
            <w:r w:rsidRPr="00C0050B">
              <w:rPr>
                <w:b/>
                <w:bCs/>
                <w:lang w:val="en-HK"/>
              </w:rPr>
              <w:t>P-value</w:t>
            </w:r>
          </w:p>
        </w:tc>
        <w:tc>
          <w:tcPr>
            <w:tcW w:w="0" w:type="auto"/>
            <w:vAlign w:val="center"/>
            <w:hideMark/>
          </w:tcPr>
          <w:p w14:paraId="1359D986" w14:textId="77777777" w:rsidR="00C0050B" w:rsidRPr="00C0050B" w:rsidRDefault="00C0050B" w:rsidP="00C0050B">
            <w:pPr>
              <w:rPr>
                <w:lang w:val="en-HK"/>
              </w:rPr>
            </w:pPr>
            <w:r w:rsidRPr="00C0050B">
              <w:rPr>
                <w:lang w:val="en-HK"/>
              </w:rPr>
              <w:t>0.0018</w:t>
            </w:r>
          </w:p>
        </w:tc>
      </w:tr>
      <w:tr w:rsidR="00C0050B" w:rsidRPr="00C0050B" w14:paraId="1C4EDF8F" w14:textId="77777777">
        <w:trPr>
          <w:tblCellSpacing w:w="15" w:type="dxa"/>
        </w:trPr>
        <w:tc>
          <w:tcPr>
            <w:tcW w:w="0" w:type="auto"/>
            <w:vAlign w:val="center"/>
            <w:hideMark/>
          </w:tcPr>
          <w:p w14:paraId="4517CEEA" w14:textId="77777777" w:rsidR="00C0050B" w:rsidRPr="00C0050B" w:rsidRDefault="00C0050B" w:rsidP="00C0050B">
            <w:pPr>
              <w:rPr>
                <w:lang w:val="en-HK"/>
              </w:rPr>
            </w:pPr>
            <w:r w:rsidRPr="00C0050B">
              <w:rPr>
                <w:b/>
                <w:bCs/>
                <w:lang w:val="en-HK"/>
              </w:rPr>
              <w:t>Direction</w:t>
            </w:r>
          </w:p>
        </w:tc>
        <w:tc>
          <w:tcPr>
            <w:tcW w:w="0" w:type="auto"/>
            <w:vAlign w:val="center"/>
            <w:hideMark/>
          </w:tcPr>
          <w:p w14:paraId="3D69BB9A" w14:textId="77777777" w:rsidR="00C0050B" w:rsidRPr="00C0050B" w:rsidRDefault="00C0050B" w:rsidP="00C0050B">
            <w:pPr>
              <w:rPr>
                <w:lang w:val="en-HK"/>
              </w:rPr>
            </w:pPr>
            <w:r w:rsidRPr="00C0050B">
              <w:rPr>
                <w:lang w:val="en-HK"/>
              </w:rPr>
              <w:t>Declining (highly significant)</w:t>
            </w:r>
          </w:p>
        </w:tc>
      </w:tr>
      <w:tr w:rsidR="00C0050B" w:rsidRPr="00C0050B" w14:paraId="5FE72B07" w14:textId="77777777">
        <w:trPr>
          <w:tblCellSpacing w:w="15" w:type="dxa"/>
        </w:trPr>
        <w:tc>
          <w:tcPr>
            <w:tcW w:w="0" w:type="auto"/>
            <w:vAlign w:val="center"/>
            <w:hideMark/>
          </w:tcPr>
          <w:p w14:paraId="18E337E9" w14:textId="77777777" w:rsidR="00C0050B" w:rsidRPr="00C0050B" w:rsidRDefault="00C0050B" w:rsidP="00C0050B">
            <w:pPr>
              <w:rPr>
                <w:lang w:val="en-HK"/>
              </w:rPr>
            </w:pPr>
            <w:r w:rsidRPr="00C0050B">
              <w:rPr>
                <w:b/>
                <w:bCs/>
                <w:lang w:val="en-HK"/>
              </w:rPr>
              <w:t>Positive_Correlations</w:t>
            </w:r>
          </w:p>
        </w:tc>
        <w:tc>
          <w:tcPr>
            <w:tcW w:w="0" w:type="auto"/>
            <w:vAlign w:val="center"/>
            <w:hideMark/>
          </w:tcPr>
          <w:p w14:paraId="5FE499A5" w14:textId="77777777" w:rsidR="00C0050B" w:rsidRPr="00C0050B" w:rsidRDefault="00C0050B" w:rsidP="00C0050B">
            <w:pPr>
              <w:rPr>
                <w:lang w:val="en-HK"/>
              </w:rPr>
            </w:pPr>
            <w:r w:rsidRPr="00C0050B">
              <w:rPr>
                <w:lang w:val="en-HK"/>
              </w:rPr>
              <w:t>None &gt;0.10</w:t>
            </w:r>
          </w:p>
        </w:tc>
      </w:tr>
      <w:tr w:rsidR="00C0050B" w:rsidRPr="00C0050B" w14:paraId="2D56AD97" w14:textId="77777777">
        <w:trPr>
          <w:tblCellSpacing w:w="15" w:type="dxa"/>
        </w:trPr>
        <w:tc>
          <w:tcPr>
            <w:tcW w:w="0" w:type="auto"/>
            <w:vAlign w:val="center"/>
            <w:hideMark/>
          </w:tcPr>
          <w:p w14:paraId="426A8E73" w14:textId="77777777" w:rsidR="00C0050B" w:rsidRPr="00C0050B" w:rsidRDefault="00C0050B" w:rsidP="00C0050B">
            <w:pPr>
              <w:rPr>
                <w:lang w:val="en-HK"/>
              </w:rPr>
            </w:pPr>
            <w:r w:rsidRPr="00C0050B">
              <w:rPr>
                <w:b/>
                <w:bCs/>
                <w:lang w:val="en-HK"/>
              </w:rPr>
              <w:t>Negative_Correlations</w:t>
            </w:r>
          </w:p>
        </w:tc>
        <w:tc>
          <w:tcPr>
            <w:tcW w:w="0" w:type="auto"/>
            <w:vAlign w:val="center"/>
            <w:hideMark/>
          </w:tcPr>
          <w:p w14:paraId="0CE7A2A1" w14:textId="77777777" w:rsidR="00C0050B" w:rsidRPr="00C0050B" w:rsidRDefault="00C0050B" w:rsidP="00C0050B">
            <w:pPr>
              <w:rPr>
                <w:lang w:val="en-HK"/>
              </w:rPr>
            </w:pPr>
            <w:r w:rsidRPr="00C0050B">
              <w:rPr>
                <w:lang w:val="en-HK"/>
              </w:rPr>
              <w:t>T3 (-0.17); T6 (-0.17); T11 (-0.10)</w:t>
            </w:r>
          </w:p>
        </w:tc>
      </w:tr>
      <w:tr w:rsidR="00C0050B" w:rsidRPr="00C0050B" w14:paraId="56DF0869" w14:textId="77777777">
        <w:trPr>
          <w:tblCellSpacing w:w="15" w:type="dxa"/>
        </w:trPr>
        <w:tc>
          <w:tcPr>
            <w:tcW w:w="0" w:type="auto"/>
            <w:vAlign w:val="center"/>
            <w:hideMark/>
          </w:tcPr>
          <w:p w14:paraId="714E4F0C" w14:textId="77777777" w:rsidR="00C0050B" w:rsidRPr="00C0050B" w:rsidRDefault="00C0050B" w:rsidP="00C0050B">
            <w:pPr>
              <w:rPr>
                <w:lang w:val="en-HK"/>
              </w:rPr>
            </w:pPr>
            <w:r w:rsidRPr="00C0050B">
              <w:rPr>
                <w:b/>
                <w:bCs/>
                <w:lang w:val="en-HK"/>
              </w:rPr>
              <w:t>Key_Docs</w:t>
            </w:r>
          </w:p>
        </w:tc>
        <w:tc>
          <w:tcPr>
            <w:tcW w:w="0" w:type="auto"/>
            <w:vAlign w:val="center"/>
            <w:hideMark/>
          </w:tcPr>
          <w:p w14:paraId="643B6D5A" w14:textId="77777777" w:rsidR="00C0050B" w:rsidRPr="00C0050B" w:rsidRDefault="00C0050B" w:rsidP="00C0050B">
            <w:pPr>
              <w:rPr>
                <w:lang w:val="en-HK"/>
              </w:rPr>
            </w:pPr>
            <w:r w:rsidRPr="00C0050B">
              <w:rPr>
                <w:lang w:val="en-HK"/>
              </w:rPr>
              <w:t>EC_S_150408 (2008), EC_S_070706 (2006), EC_S_271107A (2007), EC_S_071106 (2006), EC_COM_241006 (2006)</w:t>
            </w:r>
          </w:p>
        </w:tc>
      </w:tr>
      <w:tr w:rsidR="00C0050B" w:rsidRPr="00C0050B" w14:paraId="548DF498" w14:textId="77777777">
        <w:trPr>
          <w:tblCellSpacing w:w="15" w:type="dxa"/>
        </w:trPr>
        <w:tc>
          <w:tcPr>
            <w:tcW w:w="0" w:type="auto"/>
            <w:vAlign w:val="center"/>
            <w:hideMark/>
          </w:tcPr>
          <w:p w14:paraId="45528181" w14:textId="77777777" w:rsidR="00C0050B" w:rsidRPr="00C0050B" w:rsidRDefault="00C0050B" w:rsidP="00C0050B">
            <w:pPr>
              <w:rPr>
                <w:lang w:val="en-HK"/>
              </w:rPr>
            </w:pPr>
            <w:r w:rsidRPr="00C0050B">
              <w:rPr>
                <w:b/>
                <w:bCs/>
                <w:lang w:val="en-HK"/>
              </w:rPr>
              <w:t>Confidence</w:t>
            </w:r>
          </w:p>
        </w:tc>
        <w:tc>
          <w:tcPr>
            <w:tcW w:w="0" w:type="auto"/>
            <w:vAlign w:val="center"/>
            <w:hideMark/>
          </w:tcPr>
          <w:p w14:paraId="093F1825" w14:textId="77777777" w:rsidR="00C0050B" w:rsidRPr="00C0050B" w:rsidRDefault="00C0050B" w:rsidP="00C0050B">
            <w:pPr>
              <w:rPr>
                <w:lang w:val="en-HK"/>
              </w:rPr>
            </w:pPr>
            <w:r w:rsidRPr="00C0050B">
              <w:rPr>
                <w:lang w:val="en-HK"/>
              </w:rPr>
              <w:t>High</w:t>
            </w:r>
          </w:p>
        </w:tc>
      </w:tr>
      <w:tr w:rsidR="00C0050B" w:rsidRPr="00C0050B" w14:paraId="074DEFE8" w14:textId="77777777">
        <w:trPr>
          <w:tblCellSpacing w:w="15" w:type="dxa"/>
        </w:trPr>
        <w:tc>
          <w:tcPr>
            <w:tcW w:w="0" w:type="auto"/>
            <w:vAlign w:val="center"/>
            <w:hideMark/>
          </w:tcPr>
          <w:p w14:paraId="64ED4B0D" w14:textId="77777777" w:rsidR="00C0050B" w:rsidRPr="00C0050B" w:rsidRDefault="00C0050B" w:rsidP="00C0050B">
            <w:pPr>
              <w:rPr>
                <w:lang w:val="en-HK"/>
              </w:rPr>
            </w:pPr>
            <w:r w:rsidRPr="00C0050B">
              <w:rPr>
                <w:b/>
                <w:bCs/>
                <w:lang w:val="en-HK"/>
              </w:rPr>
              <w:t>Notes</w:t>
            </w:r>
          </w:p>
        </w:tc>
        <w:tc>
          <w:tcPr>
            <w:tcW w:w="0" w:type="auto"/>
            <w:vAlign w:val="center"/>
            <w:hideMark/>
          </w:tcPr>
          <w:p w14:paraId="7E6517C6" w14:textId="77777777" w:rsidR="00C0050B" w:rsidRPr="00C0050B" w:rsidRDefault="00C0050B" w:rsidP="00C0050B">
            <w:pPr>
              <w:rPr>
                <w:lang w:val="en-HK"/>
              </w:rPr>
            </w:pPr>
            <w:r w:rsidRPr="00C0050B">
              <w:rPr>
                <w:lang w:val="en-HK"/>
              </w:rPr>
              <w:t xml:space="preserve">Canonical liberal engagement discourse (2005-2011) dominated by Peter Mandelson speeches. </w:t>
            </w:r>
            <w:r w:rsidRPr="00C0050B">
              <w:rPr>
                <w:b/>
                <w:bCs/>
                <w:lang w:val="en-HK"/>
              </w:rPr>
              <w:t>Speaker-indexed</w:t>
            </w:r>
            <w:r w:rsidRPr="00C0050B">
              <w:rPr>
                <w:lang w:val="en-HK"/>
              </w:rPr>
              <w:t xml:space="preserve">—"mandelson" appears in FREX/LIFT/SCORE. </w:t>
            </w:r>
            <w:r w:rsidRPr="00C0050B">
              <w:rPr>
                <w:b/>
                <w:bCs/>
                <w:lang w:val="en-HK"/>
              </w:rPr>
              <w:t>Highest coherence in corpus</w:t>
            </w:r>
            <w:r w:rsidRPr="00C0050B">
              <w:rPr>
                <w:lang w:val="en-HK"/>
              </w:rPr>
              <w:t xml:space="preserve"> (-5.29) indicates most well-defined discursive formation. Vocabulary: "boom," "open," "partnership," "converging values," "global economy"—opportunity framing rather than threat vocabulary. Primary concerns: IPR/counterfeiting, market access, Market Economy Status—technical trade issues rather than systemic security. Affective register explicitly manages European "anxiety" about China's rise through partnership framing. </w:t>
            </w:r>
            <w:r w:rsidRPr="00C0050B">
              <w:rPr>
                <w:b/>
                <w:bCs/>
                <w:lang w:val="en-HK"/>
              </w:rPr>
              <w:t>Significantly declining</w:t>
            </w:r>
            <w:r w:rsidRPr="00C0050B">
              <w:rPr>
                <w:lang w:val="en-HK"/>
              </w:rPr>
              <w:t xml:space="preserve"> (p=0.0018) from peak 2006-2008 to near-zero. </w:t>
            </w:r>
            <w:r w:rsidRPr="00C0050B">
              <w:rPr>
                <w:b/>
                <w:bCs/>
                <w:lang w:val="en-HK"/>
              </w:rPr>
              <w:t>Strongest negative correlations</w:t>
            </w:r>
            <w:r w:rsidRPr="00C0050B">
              <w:rPr>
                <w:lang w:val="en-HK"/>
              </w:rPr>
              <w:t xml:space="preserve"> in corpus with T3 (de-risking, -0.17), T6 (post-2020 diplomacy, -0.17), T11 (economic security, -0.10)—quantitative signature of discursive displacement. Represents liberal engagement baseline against which economic security discourse emerges. 2006 Communication "EU-China: Closer partners, growing responsibilities" (0.458) codifies this discourse. For Stage 2: compare with 2019 "Strategic Outlook" to trace discursive transformation.</w:t>
            </w:r>
          </w:p>
        </w:tc>
      </w:tr>
    </w:tbl>
    <w:p w14:paraId="53F95D30" w14:textId="77777777" w:rsidR="00C0050B" w:rsidRPr="00C0050B" w:rsidRDefault="000164DE" w:rsidP="00C0050B">
      <w:pPr>
        <w:rPr>
          <w:lang w:val="en-HK"/>
        </w:rPr>
      </w:pPr>
      <w:r>
        <w:rPr>
          <w:noProof/>
        </w:rPr>
      </w:r>
      <w:r>
        <w:pict w14:anchorId="7FC54F1E">
          <v:rect id="Horizontal Line 18"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078E656" w14:textId="77777777" w:rsidR="00C0050B" w:rsidRPr="00C0050B" w:rsidRDefault="00C0050B" w:rsidP="00C0050B">
      <w:pPr>
        <w:rPr>
          <w:lang w:val="en-HK"/>
        </w:rPr>
      </w:pPr>
      <w:r w:rsidRPr="00C0050B">
        <w:rPr>
          <w:lang w:val="en-HK"/>
        </w:rPr>
        <w:t>This is arguably the most analytically significant topic for your thesis. The combination of:</w:t>
      </w:r>
    </w:p>
    <w:p w14:paraId="59293A4C" w14:textId="77777777" w:rsidR="00C0050B" w:rsidRPr="00C0050B" w:rsidRDefault="00C0050B" w:rsidP="00C0050B">
      <w:pPr>
        <w:numPr>
          <w:ilvl w:val="0"/>
          <w:numId w:val="59"/>
        </w:numPr>
        <w:rPr>
          <w:lang w:val="en-HK"/>
        </w:rPr>
      </w:pPr>
      <w:r w:rsidRPr="00C0050B">
        <w:rPr>
          <w:lang w:val="en-HK"/>
        </w:rPr>
        <w:t>Highest coherence (most well-defined formation)</w:t>
      </w:r>
    </w:p>
    <w:p w14:paraId="1DAE5346" w14:textId="77777777" w:rsidR="00C0050B" w:rsidRPr="00C0050B" w:rsidRDefault="00C0050B" w:rsidP="00C0050B">
      <w:pPr>
        <w:numPr>
          <w:ilvl w:val="0"/>
          <w:numId w:val="59"/>
        </w:numPr>
        <w:rPr>
          <w:lang w:val="en-HK"/>
        </w:rPr>
      </w:pPr>
      <w:r w:rsidRPr="00C0050B">
        <w:rPr>
          <w:lang w:val="en-HK"/>
        </w:rPr>
        <w:lastRenderedPageBreak/>
        <w:t>Significantly declining trajectory</w:t>
      </w:r>
    </w:p>
    <w:p w14:paraId="43BD59DB" w14:textId="77777777" w:rsidR="00C0050B" w:rsidRPr="00C0050B" w:rsidRDefault="00C0050B" w:rsidP="00C0050B">
      <w:pPr>
        <w:numPr>
          <w:ilvl w:val="0"/>
          <w:numId w:val="59"/>
        </w:numPr>
        <w:rPr>
          <w:lang w:val="en-HK"/>
        </w:rPr>
      </w:pPr>
      <w:r w:rsidRPr="00C0050B">
        <w:rPr>
          <w:lang w:val="en-HK"/>
        </w:rPr>
        <w:t>Strongest negative correlations with all late-period topics</w:t>
      </w:r>
    </w:p>
    <w:p w14:paraId="522CED97" w14:textId="77777777" w:rsidR="00C0050B" w:rsidRPr="00C0050B" w:rsidRDefault="00C0050B" w:rsidP="00C0050B">
      <w:pPr>
        <w:rPr>
          <w:lang w:val="en-HK"/>
        </w:rPr>
      </w:pPr>
      <w:r w:rsidRPr="00C0050B">
        <w:rPr>
          <w:lang w:val="en-HK"/>
        </w:rPr>
        <w:t>...provides quantitative evidence of discursive displacement rather than mere policy change. The liberal engagement discourse doesn't evolve into economic security discourse—it gets replaced by it.</w:t>
      </w:r>
    </w:p>
    <w:p w14:paraId="7A28713D" w14:textId="77777777" w:rsidR="001E4051" w:rsidRPr="001E4051" w:rsidRDefault="001E4051" w:rsidP="001E4051">
      <w:pPr>
        <w:rPr>
          <w:lang w:val="en-HK"/>
        </w:rPr>
      </w:pPr>
      <w:r w:rsidRPr="001E4051">
        <w:rPr>
          <w:lang w:val="en-HK"/>
        </w:rPr>
        <w:t>Sure. Here's the revised assessment:</w:t>
      </w:r>
    </w:p>
    <w:p w14:paraId="7C8D199B" w14:textId="77777777" w:rsidR="001E4051" w:rsidRPr="001E4051" w:rsidRDefault="000164DE" w:rsidP="001E4051">
      <w:pPr>
        <w:rPr>
          <w:lang w:val="en-HK"/>
        </w:rPr>
      </w:pPr>
      <w:r>
        <w:rPr>
          <w:noProof/>
        </w:rPr>
      </w:r>
      <w:r>
        <w:pict w14:anchorId="6A596904">
          <v:rect id="Horizontal Line 19"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1089A6A" w14:textId="77777777" w:rsidR="00623EA3" w:rsidRPr="00623EA3" w:rsidRDefault="00623EA3" w:rsidP="00623EA3">
      <w:pPr>
        <w:rPr>
          <w:lang w:val="en-HK"/>
        </w:rPr>
      </w:pPr>
      <w:r w:rsidRPr="00623EA3">
        <w:rPr>
          <w:lang w:val="en-HK"/>
        </w:rPr>
        <w:t>Let me pull the quantitative profile from the spreadsheet and check relevant literature before providing the assessment.Here's the full assessment for US Topic 1.</w:t>
      </w:r>
    </w:p>
    <w:p w14:paraId="7218D36F" w14:textId="77777777" w:rsidR="00623EA3" w:rsidRPr="00623EA3" w:rsidRDefault="000164DE" w:rsidP="00623EA3">
      <w:pPr>
        <w:rPr>
          <w:lang w:val="en-HK"/>
        </w:rPr>
      </w:pPr>
      <w:r>
        <w:rPr>
          <w:noProof/>
        </w:rPr>
      </w:r>
      <w:r>
        <w:pict w14:anchorId="13F6FAD3">
          <v:rect id="Horizontal Line 2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D744C60" w14:textId="77777777" w:rsidR="00623EA3" w:rsidRPr="00623EA3" w:rsidRDefault="00623EA3" w:rsidP="00623EA3">
      <w:pPr>
        <w:pStyle w:val="Heading1"/>
        <w:rPr>
          <w:lang w:val="en-HK"/>
        </w:rPr>
      </w:pPr>
      <w:r w:rsidRPr="00623EA3">
        <w:rPr>
          <w:lang w:val="en-HK"/>
        </w:rPr>
        <w:t>US Topic 1 — Full Assessment</w:t>
      </w:r>
    </w:p>
    <w:p w14:paraId="31A2CCE0" w14:textId="77777777" w:rsidR="00623EA3" w:rsidRPr="00623EA3" w:rsidRDefault="00623EA3" w:rsidP="00623EA3">
      <w:pPr>
        <w:rPr>
          <w:b/>
          <w:bCs/>
          <w:lang w:val="en-HK"/>
        </w:rPr>
      </w:pPr>
      <w:r w:rsidRPr="00623EA3">
        <w:rPr>
          <w:b/>
          <w:bCs/>
          <w:lang w:val="en-HK"/>
        </w:rPr>
        <w:t>1. Word Profile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797"/>
        <w:gridCol w:w="3375"/>
      </w:tblGrid>
      <w:tr w:rsidR="00623EA3" w:rsidRPr="00623EA3" w14:paraId="2E93F0CD" w14:textId="77777777">
        <w:trPr>
          <w:tblHeader/>
          <w:tblCellSpacing w:w="15" w:type="dxa"/>
        </w:trPr>
        <w:tc>
          <w:tcPr>
            <w:tcW w:w="0" w:type="auto"/>
            <w:vAlign w:val="center"/>
            <w:hideMark/>
          </w:tcPr>
          <w:p w14:paraId="4D9A8A96" w14:textId="77777777" w:rsidR="00623EA3" w:rsidRPr="00623EA3" w:rsidRDefault="00623EA3" w:rsidP="00623EA3">
            <w:pPr>
              <w:rPr>
                <w:b/>
                <w:bCs/>
                <w:lang w:val="en-HK"/>
              </w:rPr>
            </w:pPr>
            <w:r w:rsidRPr="00623EA3">
              <w:rPr>
                <w:b/>
                <w:bCs/>
                <w:lang w:val="en-HK"/>
              </w:rPr>
              <w:t>Metric</w:t>
            </w:r>
          </w:p>
        </w:tc>
        <w:tc>
          <w:tcPr>
            <w:tcW w:w="0" w:type="auto"/>
            <w:vAlign w:val="center"/>
            <w:hideMark/>
          </w:tcPr>
          <w:p w14:paraId="3CC374D5" w14:textId="77777777" w:rsidR="00623EA3" w:rsidRPr="00623EA3" w:rsidRDefault="00623EA3" w:rsidP="00623EA3">
            <w:pPr>
              <w:rPr>
                <w:b/>
                <w:bCs/>
                <w:lang w:val="en-HK"/>
              </w:rPr>
            </w:pPr>
            <w:r w:rsidRPr="00623EA3">
              <w:rPr>
                <w:b/>
                <w:bCs/>
                <w:lang w:val="en-HK"/>
              </w:rPr>
              <w:t>Key Terms</w:t>
            </w:r>
          </w:p>
        </w:tc>
        <w:tc>
          <w:tcPr>
            <w:tcW w:w="0" w:type="auto"/>
            <w:vAlign w:val="center"/>
            <w:hideMark/>
          </w:tcPr>
          <w:p w14:paraId="3165EF23" w14:textId="77777777" w:rsidR="00623EA3" w:rsidRPr="00623EA3" w:rsidRDefault="00623EA3" w:rsidP="00623EA3">
            <w:pPr>
              <w:rPr>
                <w:b/>
                <w:bCs/>
                <w:lang w:val="en-HK"/>
              </w:rPr>
            </w:pPr>
            <w:r w:rsidRPr="00623EA3">
              <w:rPr>
                <w:b/>
                <w:bCs/>
                <w:lang w:val="en-HK"/>
              </w:rPr>
              <w:t>Interpretation</w:t>
            </w:r>
          </w:p>
        </w:tc>
      </w:tr>
      <w:tr w:rsidR="00623EA3" w:rsidRPr="00623EA3" w14:paraId="039B8355" w14:textId="77777777">
        <w:trPr>
          <w:tblCellSpacing w:w="15" w:type="dxa"/>
        </w:trPr>
        <w:tc>
          <w:tcPr>
            <w:tcW w:w="0" w:type="auto"/>
            <w:vAlign w:val="center"/>
            <w:hideMark/>
          </w:tcPr>
          <w:p w14:paraId="7C89AF34" w14:textId="77777777" w:rsidR="00623EA3" w:rsidRPr="00623EA3" w:rsidRDefault="00623EA3" w:rsidP="00623EA3">
            <w:pPr>
              <w:rPr>
                <w:lang w:val="en-HK"/>
              </w:rPr>
            </w:pPr>
            <w:r w:rsidRPr="00623EA3">
              <w:rPr>
                <w:b/>
                <w:bCs/>
                <w:lang w:val="en-HK"/>
              </w:rPr>
              <w:t>PROB</w:t>
            </w:r>
          </w:p>
        </w:tc>
        <w:tc>
          <w:tcPr>
            <w:tcW w:w="0" w:type="auto"/>
            <w:vAlign w:val="center"/>
            <w:hideMark/>
          </w:tcPr>
          <w:p w14:paraId="491349B6" w14:textId="77777777" w:rsidR="00623EA3" w:rsidRPr="00623EA3" w:rsidRDefault="00623EA3" w:rsidP="00623EA3">
            <w:pPr>
              <w:rPr>
                <w:lang w:val="en-HK"/>
              </w:rPr>
            </w:pPr>
            <w:r w:rsidRPr="00623EA3">
              <w:rPr>
                <w:lang w:val="en-HK"/>
              </w:rPr>
              <w:t>china, united_st, world_trade_organ, trade, commit, intellectual_property_right, implement, servic, export, market</w:t>
            </w:r>
          </w:p>
        </w:tc>
        <w:tc>
          <w:tcPr>
            <w:tcW w:w="0" w:type="auto"/>
            <w:vAlign w:val="center"/>
            <w:hideMark/>
          </w:tcPr>
          <w:p w14:paraId="03FFB3A5" w14:textId="77777777" w:rsidR="00623EA3" w:rsidRPr="00623EA3" w:rsidRDefault="00623EA3" w:rsidP="00623EA3">
            <w:pPr>
              <w:rPr>
                <w:lang w:val="en-HK"/>
              </w:rPr>
            </w:pPr>
            <w:r w:rsidRPr="00623EA3">
              <w:rPr>
                <w:lang w:val="en-HK"/>
              </w:rPr>
              <w:t>Core vocabulary of US-China WTO compliance reporting; generic high-frequency terms reflecting the topic's institutional base</w:t>
            </w:r>
          </w:p>
        </w:tc>
      </w:tr>
      <w:tr w:rsidR="00623EA3" w:rsidRPr="00623EA3" w14:paraId="0FFCDF20" w14:textId="77777777">
        <w:trPr>
          <w:tblCellSpacing w:w="15" w:type="dxa"/>
        </w:trPr>
        <w:tc>
          <w:tcPr>
            <w:tcW w:w="0" w:type="auto"/>
            <w:vAlign w:val="center"/>
            <w:hideMark/>
          </w:tcPr>
          <w:p w14:paraId="000A04D0" w14:textId="77777777" w:rsidR="00623EA3" w:rsidRPr="00623EA3" w:rsidRDefault="00623EA3" w:rsidP="00623EA3">
            <w:pPr>
              <w:rPr>
                <w:lang w:val="en-HK"/>
              </w:rPr>
            </w:pPr>
            <w:r w:rsidRPr="00623EA3">
              <w:rPr>
                <w:b/>
                <w:bCs/>
                <w:lang w:val="en-HK"/>
              </w:rPr>
              <w:t>FREX</w:t>
            </w:r>
          </w:p>
        </w:tc>
        <w:tc>
          <w:tcPr>
            <w:tcW w:w="0" w:type="auto"/>
            <w:vAlign w:val="center"/>
            <w:hideMark/>
          </w:tcPr>
          <w:p w14:paraId="1B674421" w14:textId="77777777" w:rsidR="00623EA3" w:rsidRPr="00623EA3" w:rsidRDefault="00623EA3" w:rsidP="00623EA3">
            <w:pPr>
              <w:rPr>
                <w:lang w:val="en-HK"/>
              </w:rPr>
            </w:pPr>
            <w:r w:rsidRPr="00623EA3">
              <w:rPr>
                <w:lang w:val="en-HK"/>
              </w:rPr>
              <w:t>intellectual_property_right, problem, infring, implement, commod, regim, distribut, predict, problemat, schedul, transpar, resolv, agricultur</w:t>
            </w:r>
          </w:p>
        </w:tc>
        <w:tc>
          <w:tcPr>
            <w:tcW w:w="0" w:type="auto"/>
            <w:vAlign w:val="center"/>
            <w:hideMark/>
          </w:tcPr>
          <w:p w14:paraId="63AD720A" w14:textId="77777777" w:rsidR="00623EA3" w:rsidRPr="00623EA3" w:rsidRDefault="00623EA3" w:rsidP="00623EA3">
            <w:pPr>
              <w:rPr>
                <w:lang w:val="en-HK"/>
              </w:rPr>
            </w:pPr>
            <w:r w:rsidRPr="00623EA3">
              <w:rPr>
                <w:lang w:val="en-HK"/>
              </w:rPr>
              <w:t>Distinctive vocabulary centred on compliance monitoring: IPR infringement, implementation schedules, transparency requirements, and sectoral grievances (agriculture, commodities)</w:t>
            </w:r>
          </w:p>
        </w:tc>
      </w:tr>
      <w:tr w:rsidR="00623EA3" w:rsidRPr="00623EA3" w14:paraId="71D1C262" w14:textId="77777777">
        <w:trPr>
          <w:tblCellSpacing w:w="15" w:type="dxa"/>
        </w:trPr>
        <w:tc>
          <w:tcPr>
            <w:tcW w:w="0" w:type="auto"/>
            <w:vAlign w:val="center"/>
            <w:hideMark/>
          </w:tcPr>
          <w:p w14:paraId="73087AE8" w14:textId="77777777" w:rsidR="00623EA3" w:rsidRPr="00623EA3" w:rsidRDefault="00623EA3" w:rsidP="00623EA3">
            <w:pPr>
              <w:rPr>
                <w:lang w:val="en-HK"/>
              </w:rPr>
            </w:pPr>
            <w:r w:rsidRPr="00623EA3">
              <w:rPr>
                <w:b/>
                <w:bCs/>
                <w:lang w:val="en-HK"/>
              </w:rPr>
              <w:t>LIFT</w:t>
            </w:r>
          </w:p>
        </w:tc>
        <w:tc>
          <w:tcPr>
            <w:tcW w:w="0" w:type="auto"/>
            <w:vAlign w:val="center"/>
            <w:hideMark/>
          </w:tcPr>
          <w:p w14:paraId="275FFD89" w14:textId="77777777" w:rsidR="00623EA3" w:rsidRPr="00623EA3" w:rsidRDefault="00623EA3" w:rsidP="00623EA3">
            <w:pPr>
              <w:rPr>
                <w:lang w:val="en-HK"/>
              </w:rPr>
            </w:pPr>
            <w:r w:rsidRPr="00623EA3">
              <w:rPr>
                <w:lang w:val="en-HK"/>
              </w:rPr>
              <w:t>equival, labor-intens, fewer, prolong, rampant, wen, vat, restrain, out-of-cycl, workers_busi, soybean</w:t>
            </w:r>
          </w:p>
        </w:tc>
        <w:tc>
          <w:tcPr>
            <w:tcW w:w="0" w:type="auto"/>
            <w:vAlign w:val="center"/>
            <w:hideMark/>
          </w:tcPr>
          <w:p w14:paraId="288E2FF0" w14:textId="77777777" w:rsidR="00623EA3" w:rsidRPr="00623EA3" w:rsidRDefault="00623EA3" w:rsidP="00623EA3">
            <w:pPr>
              <w:rPr>
                <w:lang w:val="en-HK"/>
              </w:rPr>
            </w:pPr>
            <w:r w:rsidRPr="00623EA3">
              <w:rPr>
                <w:lang w:val="en-HK"/>
              </w:rPr>
              <w:t>Terms almost exclusively found here: Premier Wen references, specific trade irritants (VAT rebates, soybean access), and evaluative vocabulary ("rampant," "prolong") indicating frustration within a compliance framework</w:t>
            </w:r>
          </w:p>
        </w:tc>
      </w:tr>
      <w:tr w:rsidR="00623EA3" w:rsidRPr="00623EA3" w14:paraId="79FAF69F" w14:textId="77777777">
        <w:trPr>
          <w:tblCellSpacing w:w="15" w:type="dxa"/>
        </w:trPr>
        <w:tc>
          <w:tcPr>
            <w:tcW w:w="0" w:type="auto"/>
            <w:vAlign w:val="center"/>
            <w:hideMark/>
          </w:tcPr>
          <w:p w14:paraId="171B0C49" w14:textId="77777777" w:rsidR="00623EA3" w:rsidRPr="00623EA3" w:rsidRDefault="00623EA3" w:rsidP="00623EA3">
            <w:pPr>
              <w:rPr>
                <w:lang w:val="en-HK"/>
              </w:rPr>
            </w:pPr>
            <w:r w:rsidRPr="00623EA3">
              <w:rPr>
                <w:b/>
                <w:bCs/>
                <w:lang w:val="en-HK"/>
              </w:rPr>
              <w:lastRenderedPageBreak/>
              <w:t>SCORE</w:t>
            </w:r>
          </w:p>
        </w:tc>
        <w:tc>
          <w:tcPr>
            <w:tcW w:w="0" w:type="auto"/>
            <w:vAlign w:val="center"/>
            <w:hideMark/>
          </w:tcPr>
          <w:p w14:paraId="03B3088B" w14:textId="77777777" w:rsidR="00623EA3" w:rsidRPr="00623EA3" w:rsidRDefault="00623EA3" w:rsidP="00623EA3">
            <w:pPr>
              <w:rPr>
                <w:lang w:val="en-HK"/>
              </w:rPr>
            </w:pPr>
            <w:r w:rsidRPr="00623EA3">
              <w:rPr>
                <w:lang w:val="en-HK"/>
              </w:rPr>
              <w:t>equival, joint_commission_commerce_trad, world_trade_organ, intellectual_property_right, piraci, vat, problemat, labor-intens, institution, infring, wen, china, premier</w:t>
            </w:r>
          </w:p>
        </w:tc>
        <w:tc>
          <w:tcPr>
            <w:tcW w:w="0" w:type="auto"/>
            <w:vAlign w:val="center"/>
            <w:hideMark/>
          </w:tcPr>
          <w:p w14:paraId="065B5C92" w14:textId="77777777" w:rsidR="00623EA3" w:rsidRPr="00623EA3" w:rsidRDefault="00623EA3" w:rsidP="00623EA3">
            <w:pPr>
              <w:rPr>
                <w:lang w:val="en-HK"/>
              </w:rPr>
            </w:pPr>
            <w:r w:rsidRPr="00623EA3">
              <w:rPr>
                <w:lang w:val="en-HK"/>
              </w:rPr>
              <w:t>Confirms institutional identity: JCCT as bilateral mechanism, WTO as normative frame, piracy and IPR infringement as primary grievances</w:t>
            </w:r>
          </w:p>
        </w:tc>
      </w:tr>
    </w:tbl>
    <w:p w14:paraId="2BD42AB3" w14:textId="77777777" w:rsidR="00623EA3" w:rsidRPr="00623EA3" w:rsidRDefault="00623EA3" w:rsidP="00623EA3">
      <w:pPr>
        <w:rPr>
          <w:b/>
          <w:bCs/>
          <w:lang w:val="en-HK"/>
        </w:rPr>
      </w:pPr>
      <w:r w:rsidRPr="00623EA3">
        <w:rPr>
          <w:b/>
          <w:bCs/>
          <w:lang w:val="en-HK"/>
        </w:rPr>
        <w:t>2. Quantitative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211"/>
        <w:gridCol w:w="5201"/>
      </w:tblGrid>
      <w:tr w:rsidR="00623EA3" w:rsidRPr="00623EA3" w14:paraId="2EB27FF7" w14:textId="77777777">
        <w:trPr>
          <w:tblHeader/>
          <w:tblCellSpacing w:w="15" w:type="dxa"/>
        </w:trPr>
        <w:tc>
          <w:tcPr>
            <w:tcW w:w="0" w:type="auto"/>
            <w:vAlign w:val="center"/>
            <w:hideMark/>
          </w:tcPr>
          <w:p w14:paraId="0576CF1A" w14:textId="77777777" w:rsidR="00623EA3" w:rsidRPr="00623EA3" w:rsidRDefault="00623EA3" w:rsidP="00623EA3">
            <w:pPr>
              <w:rPr>
                <w:b/>
                <w:bCs/>
                <w:lang w:val="en-HK"/>
              </w:rPr>
            </w:pPr>
            <w:r w:rsidRPr="00623EA3">
              <w:rPr>
                <w:b/>
                <w:bCs/>
                <w:lang w:val="en-HK"/>
              </w:rPr>
              <w:t>Field</w:t>
            </w:r>
          </w:p>
        </w:tc>
        <w:tc>
          <w:tcPr>
            <w:tcW w:w="0" w:type="auto"/>
            <w:vAlign w:val="center"/>
            <w:hideMark/>
          </w:tcPr>
          <w:p w14:paraId="39F3C328" w14:textId="77777777" w:rsidR="00623EA3" w:rsidRPr="00623EA3" w:rsidRDefault="00623EA3" w:rsidP="00623EA3">
            <w:pPr>
              <w:rPr>
                <w:b/>
                <w:bCs/>
                <w:lang w:val="en-HK"/>
              </w:rPr>
            </w:pPr>
            <w:r w:rsidRPr="00623EA3">
              <w:rPr>
                <w:b/>
                <w:bCs/>
                <w:lang w:val="en-HK"/>
              </w:rPr>
              <w:t>Value</w:t>
            </w:r>
          </w:p>
        </w:tc>
        <w:tc>
          <w:tcPr>
            <w:tcW w:w="0" w:type="auto"/>
            <w:vAlign w:val="center"/>
            <w:hideMark/>
          </w:tcPr>
          <w:p w14:paraId="57929D89" w14:textId="77777777" w:rsidR="00623EA3" w:rsidRPr="00623EA3" w:rsidRDefault="00623EA3" w:rsidP="00623EA3">
            <w:pPr>
              <w:rPr>
                <w:b/>
                <w:bCs/>
                <w:lang w:val="en-HK"/>
              </w:rPr>
            </w:pPr>
            <w:r w:rsidRPr="00623EA3">
              <w:rPr>
                <w:b/>
                <w:bCs/>
                <w:lang w:val="en-HK"/>
              </w:rPr>
              <w:t>Interpretation</w:t>
            </w:r>
          </w:p>
        </w:tc>
      </w:tr>
      <w:tr w:rsidR="00623EA3" w:rsidRPr="00623EA3" w14:paraId="2B71E039" w14:textId="77777777">
        <w:trPr>
          <w:tblCellSpacing w:w="15" w:type="dxa"/>
        </w:trPr>
        <w:tc>
          <w:tcPr>
            <w:tcW w:w="0" w:type="auto"/>
            <w:vAlign w:val="center"/>
            <w:hideMark/>
          </w:tcPr>
          <w:p w14:paraId="10E3EF7D" w14:textId="77777777" w:rsidR="00623EA3" w:rsidRPr="00623EA3" w:rsidRDefault="00623EA3" w:rsidP="00623EA3">
            <w:pPr>
              <w:rPr>
                <w:lang w:val="en-HK"/>
              </w:rPr>
            </w:pPr>
            <w:r w:rsidRPr="00623EA3">
              <w:rPr>
                <w:lang w:val="en-HK"/>
              </w:rPr>
              <w:t>Direction</w:t>
            </w:r>
          </w:p>
        </w:tc>
        <w:tc>
          <w:tcPr>
            <w:tcW w:w="0" w:type="auto"/>
            <w:vAlign w:val="center"/>
            <w:hideMark/>
          </w:tcPr>
          <w:p w14:paraId="13675033" w14:textId="77777777" w:rsidR="00623EA3" w:rsidRPr="00623EA3" w:rsidRDefault="00623EA3" w:rsidP="00623EA3">
            <w:pPr>
              <w:rPr>
                <w:lang w:val="en-HK"/>
              </w:rPr>
            </w:pPr>
            <w:r w:rsidRPr="00623EA3">
              <w:rPr>
                <w:lang w:val="en-HK"/>
              </w:rPr>
              <w:t>Declining</w:t>
            </w:r>
          </w:p>
        </w:tc>
        <w:tc>
          <w:tcPr>
            <w:tcW w:w="0" w:type="auto"/>
            <w:vAlign w:val="center"/>
            <w:hideMark/>
          </w:tcPr>
          <w:p w14:paraId="7D7C7A6F" w14:textId="77777777" w:rsidR="00623EA3" w:rsidRPr="00623EA3" w:rsidRDefault="00623EA3" w:rsidP="00623EA3">
            <w:pPr>
              <w:rPr>
                <w:lang w:val="en-HK"/>
              </w:rPr>
            </w:pPr>
            <w:r w:rsidRPr="00623EA3">
              <w:rPr>
                <w:lang w:val="en-HK"/>
              </w:rPr>
              <w:t>Topic recedes after mid-2000s</w:t>
            </w:r>
          </w:p>
        </w:tc>
      </w:tr>
      <w:tr w:rsidR="00623EA3" w:rsidRPr="00623EA3" w14:paraId="69DB44FD" w14:textId="77777777">
        <w:trPr>
          <w:tblCellSpacing w:w="15" w:type="dxa"/>
        </w:trPr>
        <w:tc>
          <w:tcPr>
            <w:tcW w:w="0" w:type="auto"/>
            <w:vAlign w:val="center"/>
            <w:hideMark/>
          </w:tcPr>
          <w:p w14:paraId="4AB3B3C3" w14:textId="77777777" w:rsidR="00623EA3" w:rsidRPr="00623EA3" w:rsidRDefault="00623EA3" w:rsidP="00623EA3">
            <w:pPr>
              <w:rPr>
                <w:lang w:val="en-HK"/>
              </w:rPr>
            </w:pPr>
            <w:r w:rsidRPr="00623EA3">
              <w:rPr>
                <w:lang w:val="en-HK"/>
              </w:rPr>
              <w:t>Year Estimate</w:t>
            </w:r>
          </w:p>
        </w:tc>
        <w:tc>
          <w:tcPr>
            <w:tcW w:w="0" w:type="auto"/>
            <w:vAlign w:val="center"/>
            <w:hideMark/>
          </w:tcPr>
          <w:p w14:paraId="6B041D7F" w14:textId="77777777" w:rsidR="00623EA3" w:rsidRPr="00623EA3" w:rsidRDefault="00623EA3" w:rsidP="00623EA3">
            <w:pPr>
              <w:rPr>
                <w:lang w:val="en-HK"/>
              </w:rPr>
            </w:pPr>
            <w:r w:rsidRPr="00623EA3">
              <w:rPr>
                <w:lang w:val="en-HK"/>
              </w:rPr>
              <w:t>−0.01076</w:t>
            </w:r>
          </w:p>
        </w:tc>
        <w:tc>
          <w:tcPr>
            <w:tcW w:w="0" w:type="auto"/>
            <w:vAlign w:val="center"/>
            <w:hideMark/>
          </w:tcPr>
          <w:p w14:paraId="17EC934A" w14:textId="77777777" w:rsidR="00623EA3" w:rsidRPr="00623EA3" w:rsidRDefault="00623EA3" w:rsidP="00623EA3">
            <w:pPr>
              <w:rPr>
                <w:lang w:val="en-HK"/>
              </w:rPr>
            </w:pPr>
            <w:r w:rsidRPr="00623EA3">
              <w:rPr>
                <w:lang w:val="en-HK"/>
              </w:rPr>
              <w:t>Strong negative temporal effect</w:t>
            </w:r>
          </w:p>
        </w:tc>
      </w:tr>
      <w:tr w:rsidR="00623EA3" w:rsidRPr="00623EA3" w14:paraId="7F40097B" w14:textId="77777777">
        <w:trPr>
          <w:tblCellSpacing w:w="15" w:type="dxa"/>
        </w:trPr>
        <w:tc>
          <w:tcPr>
            <w:tcW w:w="0" w:type="auto"/>
            <w:vAlign w:val="center"/>
            <w:hideMark/>
          </w:tcPr>
          <w:p w14:paraId="1BF28636" w14:textId="77777777" w:rsidR="00623EA3" w:rsidRPr="00623EA3" w:rsidRDefault="00623EA3" w:rsidP="00623EA3">
            <w:pPr>
              <w:rPr>
                <w:lang w:val="en-HK"/>
              </w:rPr>
            </w:pPr>
            <w:r w:rsidRPr="00623EA3">
              <w:rPr>
                <w:lang w:val="en-HK"/>
              </w:rPr>
              <w:t>P-Value</w:t>
            </w:r>
          </w:p>
        </w:tc>
        <w:tc>
          <w:tcPr>
            <w:tcW w:w="0" w:type="auto"/>
            <w:vAlign w:val="center"/>
            <w:hideMark/>
          </w:tcPr>
          <w:p w14:paraId="42139976" w14:textId="77777777" w:rsidR="00623EA3" w:rsidRPr="00623EA3" w:rsidRDefault="00623EA3" w:rsidP="00623EA3">
            <w:pPr>
              <w:rPr>
                <w:lang w:val="en-HK"/>
              </w:rPr>
            </w:pPr>
            <w:r w:rsidRPr="00623EA3">
              <w:rPr>
                <w:lang w:val="en-HK"/>
              </w:rPr>
              <w:t>0</w:t>
            </w:r>
          </w:p>
        </w:tc>
        <w:tc>
          <w:tcPr>
            <w:tcW w:w="0" w:type="auto"/>
            <w:vAlign w:val="center"/>
            <w:hideMark/>
          </w:tcPr>
          <w:p w14:paraId="04F32787" w14:textId="77777777" w:rsidR="00623EA3" w:rsidRPr="00623EA3" w:rsidRDefault="00623EA3" w:rsidP="00623EA3">
            <w:pPr>
              <w:rPr>
                <w:lang w:val="en-HK"/>
              </w:rPr>
            </w:pPr>
            <w:r w:rsidRPr="00623EA3">
              <w:rPr>
                <w:lang w:val="en-HK"/>
              </w:rPr>
              <w:t>Highly significant</w:t>
            </w:r>
          </w:p>
        </w:tc>
      </w:tr>
      <w:tr w:rsidR="00623EA3" w:rsidRPr="00623EA3" w14:paraId="2E999E51" w14:textId="77777777">
        <w:trPr>
          <w:tblCellSpacing w:w="15" w:type="dxa"/>
        </w:trPr>
        <w:tc>
          <w:tcPr>
            <w:tcW w:w="0" w:type="auto"/>
            <w:vAlign w:val="center"/>
            <w:hideMark/>
          </w:tcPr>
          <w:p w14:paraId="56B8B0AA" w14:textId="77777777" w:rsidR="00623EA3" w:rsidRPr="00623EA3" w:rsidRDefault="00623EA3" w:rsidP="00623EA3">
            <w:pPr>
              <w:rPr>
                <w:lang w:val="en-HK"/>
              </w:rPr>
            </w:pPr>
            <w:r w:rsidRPr="00623EA3">
              <w:rPr>
                <w:lang w:val="en-HK"/>
              </w:rPr>
              <w:t>Trajectory Shape</w:t>
            </w:r>
          </w:p>
        </w:tc>
        <w:tc>
          <w:tcPr>
            <w:tcW w:w="0" w:type="auto"/>
            <w:vAlign w:val="center"/>
            <w:hideMark/>
          </w:tcPr>
          <w:p w14:paraId="065E42B4" w14:textId="77777777" w:rsidR="00623EA3" w:rsidRPr="00623EA3" w:rsidRDefault="00623EA3" w:rsidP="00623EA3">
            <w:pPr>
              <w:rPr>
                <w:lang w:val="en-HK"/>
              </w:rPr>
            </w:pPr>
            <w:r w:rsidRPr="00623EA3">
              <w:rPr>
                <w:lang w:val="en-HK"/>
              </w:rPr>
              <w:t>Declining (Linear)</w:t>
            </w:r>
          </w:p>
        </w:tc>
        <w:tc>
          <w:tcPr>
            <w:tcW w:w="0" w:type="auto"/>
            <w:vAlign w:val="center"/>
            <w:hideMark/>
          </w:tcPr>
          <w:p w14:paraId="693197CE" w14:textId="77777777" w:rsidR="00623EA3" w:rsidRPr="00623EA3" w:rsidRDefault="00623EA3" w:rsidP="00623EA3">
            <w:pPr>
              <w:rPr>
                <w:lang w:val="en-HK"/>
              </w:rPr>
            </w:pPr>
            <w:r w:rsidRPr="00623EA3">
              <w:rPr>
                <w:lang w:val="en-HK"/>
              </w:rPr>
              <w:t>Consistent, wholesale displacement rather than gradual evolution</w:t>
            </w:r>
          </w:p>
        </w:tc>
      </w:tr>
      <w:tr w:rsidR="00623EA3" w:rsidRPr="00623EA3" w14:paraId="2777F056" w14:textId="77777777">
        <w:trPr>
          <w:tblCellSpacing w:w="15" w:type="dxa"/>
        </w:trPr>
        <w:tc>
          <w:tcPr>
            <w:tcW w:w="0" w:type="auto"/>
            <w:vAlign w:val="center"/>
            <w:hideMark/>
          </w:tcPr>
          <w:p w14:paraId="565B5327" w14:textId="77777777" w:rsidR="00623EA3" w:rsidRPr="00623EA3" w:rsidRDefault="00623EA3" w:rsidP="00623EA3">
            <w:pPr>
              <w:rPr>
                <w:lang w:val="en-HK"/>
              </w:rPr>
            </w:pPr>
            <w:r w:rsidRPr="00623EA3">
              <w:rPr>
                <w:lang w:val="en-HK"/>
              </w:rPr>
              <w:t>Inflection Point</w:t>
            </w:r>
          </w:p>
        </w:tc>
        <w:tc>
          <w:tcPr>
            <w:tcW w:w="0" w:type="auto"/>
            <w:vAlign w:val="center"/>
            <w:hideMark/>
          </w:tcPr>
          <w:p w14:paraId="0891F52F" w14:textId="77777777" w:rsidR="00623EA3" w:rsidRPr="00623EA3" w:rsidRDefault="00623EA3" w:rsidP="00623EA3">
            <w:pPr>
              <w:rPr>
                <w:lang w:val="en-HK"/>
              </w:rPr>
            </w:pPr>
            <w:r w:rsidRPr="00623EA3">
              <w:rPr>
                <w:lang w:val="en-HK"/>
              </w:rPr>
              <w:t>2004</w:t>
            </w:r>
          </w:p>
        </w:tc>
        <w:tc>
          <w:tcPr>
            <w:tcW w:w="0" w:type="auto"/>
            <w:vAlign w:val="center"/>
            <w:hideMark/>
          </w:tcPr>
          <w:p w14:paraId="6277C2C5" w14:textId="77777777" w:rsidR="00623EA3" w:rsidRPr="00623EA3" w:rsidRDefault="00623EA3" w:rsidP="00623EA3">
            <w:pPr>
              <w:rPr>
                <w:lang w:val="en-HK"/>
              </w:rPr>
            </w:pPr>
            <w:r w:rsidRPr="00623EA3">
              <w:rPr>
                <w:lang w:val="en-HK"/>
              </w:rPr>
              <w:t>Peak immediately post-accession, then decline</w:t>
            </w:r>
          </w:p>
        </w:tc>
      </w:tr>
      <w:tr w:rsidR="00623EA3" w:rsidRPr="00623EA3" w14:paraId="1EE71385" w14:textId="77777777">
        <w:trPr>
          <w:tblCellSpacing w:w="15" w:type="dxa"/>
        </w:trPr>
        <w:tc>
          <w:tcPr>
            <w:tcW w:w="0" w:type="auto"/>
            <w:vAlign w:val="center"/>
            <w:hideMark/>
          </w:tcPr>
          <w:p w14:paraId="3F4BD4E1" w14:textId="77777777" w:rsidR="00623EA3" w:rsidRPr="00623EA3" w:rsidRDefault="00623EA3" w:rsidP="00623EA3">
            <w:pPr>
              <w:rPr>
                <w:lang w:val="en-HK"/>
              </w:rPr>
            </w:pPr>
            <w:r w:rsidRPr="00623EA3">
              <w:rPr>
                <w:lang w:val="en-HK"/>
              </w:rPr>
              <w:t>Coherence</w:t>
            </w:r>
          </w:p>
        </w:tc>
        <w:tc>
          <w:tcPr>
            <w:tcW w:w="0" w:type="auto"/>
            <w:vAlign w:val="center"/>
            <w:hideMark/>
          </w:tcPr>
          <w:p w14:paraId="5B329A12" w14:textId="77777777" w:rsidR="00623EA3" w:rsidRPr="00623EA3" w:rsidRDefault="00623EA3" w:rsidP="00623EA3">
            <w:pPr>
              <w:rPr>
                <w:lang w:val="en-HK"/>
              </w:rPr>
            </w:pPr>
            <w:r w:rsidRPr="00623EA3">
              <w:rPr>
                <w:lang w:val="en-HK"/>
              </w:rPr>
              <w:t>−10.13</w:t>
            </w:r>
          </w:p>
        </w:tc>
        <w:tc>
          <w:tcPr>
            <w:tcW w:w="0" w:type="auto"/>
            <w:vAlign w:val="center"/>
            <w:hideMark/>
          </w:tcPr>
          <w:p w14:paraId="3F4D98AE" w14:textId="77777777" w:rsidR="00623EA3" w:rsidRPr="00623EA3" w:rsidRDefault="00623EA3" w:rsidP="00623EA3">
            <w:pPr>
              <w:rPr>
                <w:lang w:val="en-HK"/>
              </w:rPr>
            </w:pPr>
            <w:r w:rsidRPr="00623EA3">
              <w:rPr>
                <w:lang w:val="en-HK"/>
              </w:rPr>
              <w:t>High (best or near-best in US model)</w:t>
            </w:r>
          </w:p>
        </w:tc>
      </w:tr>
      <w:tr w:rsidR="00623EA3" w:rsidRPr="00623EA3" w14:paraId="2C0CECF8" w14:textId="77777777">
        <w:trPr>
          <w:tblCellSpacing w:w="15" w:type="dxa"/>
        </w:trPr>
        <w:tc>
          <w:tcPr>
            <w:tcW w:w="0" w:type="auto"/>
            <w:vAlign w:val="center"/>
            <w:hideMark/>
          </w:tcPr>
          <w:p w14:paraId="21E493A9" w14:textId="77777777" w:rsidR="00623EA3" w:rsidRPr="00623EA3" w:rsidRDefault="00623EA3" w:rsidP="00623EA3">
            <w:pPr>
              <w:rPr>
                <w:lang w:val="en-HK"/>
              </w:rPr>
            </w:pPr>
            <w:r w:rsidRPr="00623EA3">
              <w:rPr>
                <w:lang w:val="en-HK"/>
              </w:rPr>
              <w:t>Exclusivity</w:t>
            </w:r>
          </w:p>
        </w:tc>
        <w:tc>
          <w:tcPr>
            <w:tcW w:w="0" w:type="auto"/>
            <w:vAlign w:val="center"/>
            <w:hideMark/>
          </w:tcPr>
          <w:p w14:paraId="590172AA" w14:textId="77777777" w:rsidR="00623EA3" w:rsidRPr="00623EA3" w:rsidRDefault="00623EA3" w:rsidP="00623EA3">
            <w:pPr>
              <w:rPr>
                <w:lang w:val="en-HK"/>
              </w:rPr>
            </w:pPr>
            <w:r w:rsidRPr="00623EA3">
              <w:rPr>
                <w:lang w:val="en-HK"/>
              </w:rPr>
              <w:t>8.99</w:t>
            </w:r>
          </w:p>
        </w:tc>
        <w:tc>
          <w:tcPr>
            <w:tcW w:w="0" w:type="auto"/>
            <w:vAlign w:val="center"/>
            <w:hideMark/>
          </w:tcPr>
          <w:p w14:paraId="2798CD69" w14:textId="77777777" w:rsidR="00623EA3" w:rsidRPr="00623EA3" w:rsidRDefault="00623EA3" w:rsidP="00623EA3">
            <w:pPr>
              <w:rPr>
                <w:lang w:val="en-HK"/>
              </w:rPr>
            </w:pPr>
            <w:r w:rsidRPr="00623EA3">
              <w:rPr>
                <w:lang w:val="en-HK"/>
              </w:rPr>
              <w:t>High</w:t>
            </w:r>
          </w:p>
        </w:tc>
      </w:tr>
      <w:tr w:rsidR="00623EA3" w:rsidRPr="00623EA3" w14:paraId="1446FCE9" w14:textId="77777777">
        <w:trPr>
          <w:tblCellSpacing w:w="15" w:type="dxa"/>
        </w:trPr>
        <w:tc>
          <w:tcPr>
            <w:tcW w:w="0" w:type="auto"/>
            <w:vAlign w:val="center"/>
            <w:hideMark/>
          </w:tcPr>
          <w:p w14:paraId="06EBA5F0" w14:textId="77777777" w:rsidR="00623EA3" w:rsidRPr="00623EA3" w:rsidRDefault="00623EA3" w:rsidP="00623EA3">
            <w:pPr>
              <w:rPr>
                <w:lang w:val="en-HK"/>
              </w:rPr>
            </w:pPr>
            <w:r w:rsidRPr="00623EA3">
              <w:rPr>
                <w:lang w:val="en-HK"/>
              </w:rPr>
              <w:t>Quadrant</w:t>
            </w:r>
          </w:p>
        </w:tc>
        <w:tc>
          <w:tcPr>
            <w:tcW w:w="0" w:type="auto"/>
            <w:vAlign w:val="center"/>
            <w:hideMark/>
          </w:tcPr>
          <w:p w14:paraId="19499260" w14:textId="77777777" w:rsidR="00623EA3" w:rsidRPr="00623EA3" w:rsidRDefault="00623EA3" w:rsidP="00623EA3">
            <w:pPr>
              <w:rPr>
                <w:lang w:val="en-HK"/>
              </w:rPr>
            </w:pPr>
            <w:r w:rsidRPr="00623EA3">
              <w:rPr>
                <w:lang w:val="en-HK"/>
              </w:rPr>
              <w:t>Upper-Right (High Quality)</w:t>
            </w:r>
          </w:p>
        </w:tc>
        <w:tc>
          <w:tcPr>
            <w:tcW w:w="0" w:type="auto"/>
            <w:vAlign w:val="center"/>
            <w:hideMark/>
          </w:tcPr>
          <w:p w14:paraId="36812A78" w14:textId="77777777" w:rsidR="00623EA3" w:rsidRPr="00623EA3" w:rsidRDefault="00623EA3" w:rsidP="00623EA3">
            <w:pPr>
              <w:rPr>
                <w:lang w:val="en-HK"/>
              </w:rPr>
            </w:pPr>
            <w:r w:rsidRPr="00623EA3">
              <w:rPr>
                <w:lang w:val="en-HK"/>
              </w:rPr>
              <w:t>Well-defined, semantically tight topic with distinctive vocabulary</w:t>
            </w:r>
          </w:p>
        </w:tc>
      </w:tr>
    </w:tbl>
    <w:p w14:paraId="02613CC8" w14:textId="77777777" w:rsidR="00623EA3" w:rsidRPr="00623EA3" w:rsidRDefault="00623EA3" w:rsidP="00623EA3">
      <w:pPr>
        <w:rPr>
          <w:lang w:val="en-HK"/>
        </w:rPr>
      </w:pPr>
      <w:r w:rsidRPr="00623EA3">
        <w:rPr>
          <w:lang w:val="en-HK"/>
        </w:rPr>
        <w:t>The combination of high coherence and high exclusivity indicates a consolidated, well-bounded discursive formation — consistent with what you'd expect from a genre of formulaic annual reporting on a specific institutional mandate (WTO accession compliance).</w:t>
      </w:r>
    </w:p>
    <w:p w14:paraId="676578BB" w14:textId="77777777" w:rsidR="00623EA3" w:rsidRPr="00623EA3" w:rsidRDefault="00623EA3" w:rsidP="00623EA3">
      <w:pPr>
        <w:rPr>
          <w:b/>
          <w:bCs/>
          <w:lang w:val="en-HK"/>
        </w:rPr>
      </w:pPr>
      <w:r w:rsidRPr="00623EA3">
        <w:rPr>
          <w:b/>
          <w:bCs/>
          <w:lang w:val="en-HK"/>
        </w:rPr>
        <w:t>3. Correlation Structure</w:t>
      </w:r>
    </w:p>
    <w:p w14:paraId="3AD580FE" w14:textId="77777777" w:rsidR="00623EA3" w:rsidRPr="00623EA3" w:rsidRDefault="00623EA3" w:rsidP="00623EA3">
      <w:pPr>
        <w:numPr>
          <w:ilvl w:val="0"/>
          <w:numId w:val="64"/>
        </w:numPr>
        <w:rPr>
          <w:lang w:val="en-HK"/>
        </w:rPr>
      </w:pPr>
      <w:r w:rsidRPr="00623EA3">
        <w:rPr>
          <w:b/>
          <w:bCs/>
          <w:lang w:val="en-HK"/>
        </w:rPr>
        <w:t>Positive correlations:</w:t>
      </w:r>
      <w:r w:rsidRPr="00623EA3">
        <w:rPr>
          <w:lang w:val="en-HK"/>
        </w:rPr>
        <w:t xml:space="preserve"> None above 0.10. This topic operates in relative isolation, consistent with a self-contained compliance monitoring apparatus.</w:t>
      </w:r>
    </w:p>
    <w:p w14:paraId="2BC25FB3" w14:textId="77777777" w:rsidR="00623EA3" w:rsidRPr="00623EA3" w:rsidRDefault="00623EA3" w:rsidP="00623EA3">
      <w:pPr>
        <w:numPr>
          <w:ilvl w:val="0"/>
          <w:numId w:val="64"/>
        </w:numPr>
        <w:rPr>
          <w:lang w:val="en-HK"/>
        </w:rPr>
      </w:pPr>
      <w:r w:rsidRPr="00623EA3">
        <w:rPr>
          <w:b/>
          <w:bCs/>
          <w:lang w:val="en-HK"/>
        </w:rPr>
        <w:t>Negative correlations:</w:t>
      </w:r>
      <w:r w:rsidRPr="00623EA3">
        <w:rPr>
          <w:lang w:val="en-HK"/>
        </w:rPr>
        <w:t xml:space="preserve"> T15 (−0.13), T3 (−0.11), T4 (−0.10), T6 (−0.10), T19 (−0.10). The negative correlations are notably dispersed rather than concentrated — this topic doesn't have a single discursive "successor" but rather gives way to multiple later formations. The negative correlation with T4 (which, based on FREX terms like "president_trump," "usmca," "deficit," "tariff," appears to capture Trump-era trade discourse) and T6 (Chinese Communist </w:t>
      </w:r>
      <w:r w:rsidRPr="00623EA3">
        <w:rPr>
          <w:lang w:val="en-HK"/>
        </w:rPr>
        <w:lastRenderedPageBreak/>
        <w:t>Party, indo-pacific, military, freedom) suggests displacement by both economic nationalist and geopolitical security framings.</w:t>
      </w:r>
    </w:p>
    <w:p w14:paraId="5ADE1E2F" w14:textId="77777777" w:rsidR="00623EA3" w:rsidRPr="00623EA3" w:rsidRDefault="00623EA3" w:rsidP="00623EA3">
      <w:pPr>
        <w:rPr>
          <w:b/>
          <w:bCs/>
          <w:lang w:val="en-HK"/>
        </w:rPr>
      </w:pPr>
      <w:r w:rsidRPr="00623EA3">
        <w:rPr>
          <w:b/>
          <w:bCs/>
          <w:lang w:val="en-HK"/>
        </w:rPr>
        <w:t>4. Document Profile</w:t>
      </w:r>
    </w:p>
    <w:p w14:paraId="1638C7D8" w14:textId="77777777" w:rsidR="00623EA3" w:rsidRPr="00623EA3" w:rsidRDefault="00623EA3" w:rsidP="00623EA3">
      <w:pPr>
        <w:rPr>
          <w:lang w:val="en-HK"/>
        </w:rPr>
      </w:pPr>
      <w:r w:rsidRPr="00623EA3">
        <w:rPr>
          <w:b/>
          <w:bCs/>
          <w:lang w:val="en-HK"/>
        </w:rPr>
        <w:t>Temporal distribution:</w:t>
      </w:r>
      <w:r w:rsidRPr="00623EA3">
        <w:rPr>
          <w:lang w:val="en-HK"/>
        </w:rPr>
        <w:t xml:space="preserve"> Concentrated 2002–2008, with outliers in 2011 and 2016. The 90th percentile distribution shows the core mass in 2003–2008, declining sharply after. The 2011 and 2016 outliers likely represent later iterations of the same report series operating with residual institutional vocabulary.</w:t>
      </w:r>
    </w:p>
    <w:p w14:paraId="1B5769FC" w14:textId="77777777" w:rsidR="00623EA3" w:rsidRPr="00623EA3" w:rsidRDefault="00623EA3" w:rsidP="00623EA3">
      <w:pPr>
        <w:rPr>
          <w:lang w:val="en-HK"/>
        </w:rPr>
      </w:pPr>
      <w:r w:rsidRPr="00623EA3">
        <w:rPr>
          <w:b/>
          <w:bCs/>
          <w:lang w:val="en-HK"/>
        </w:rPr>
        <w:t>Document types:</w:t>
      </w:r>
      <w:r w:rsidRPr="00623EA3">
        <w:rPr>
          <w:lang w:val="en-HK"/>
        </w:rPr>
        <w:t xml:space="preserve"> Trade Annual Reports (7), Reports (5), Congressional Testimony (4), Speech (1). Overwhelmingly USTR reporting apparatus.</w:t>
      </w:r>
    </w:p>
    <w:p w14:paraId="0389AB16" w14:textId="77777777" w:rsidR="00623EA3" w:rsidRPr="00623EA3" w:rsidRDefault="00623EA3" w:rsidP="00623EA3">
      <w:pPr>
        <w:rPr>
          <w:lang w:val="en-HK"/>
        </w:rPr>
      </w:pPr>
      <w:r w:rsidRPr="00623EA3">
        <w:rPr>
          <w:b/>
          <w:bCs/>
          <w:lang w:val="en-HK"/>
        </w:rPr>
        <w:t>Sub-institution:</w:t>
      </w:r>
      <w:r w:rsidRPr="00623EA3">
        <w:rPr>
          <w:lang w:val="en-HK"/>
        </w:rPr>
        <w:t xml:space="preserve"> Exclusively USTR (21/21 in 90th percentile). No Commerce, Treasury, White House, or State Department documents. This is a USTR-specific institutional function.</w:t>
      </w:r>
    </w:p>
    <w:p w14:paraId="537529DB" w14:textId="77777777" w:rsidR="00623EA3" w:rsidRPr="00623EA3" w:rsidRDefault="00623EA3" w:rsidP="00623EA3">
      <w:pPr>
        <w:rPr>
          <w:lang w:val="en-HK"/>
        </w:rPr>
      </w:pPr>
      <w:r w:rsidRPr="00623EA3">
        <w:rPr>
          <w:b/>
          <w:bCs/>
          <w:lang w:val="en-HK"/>
        </w:rPr>
        <w:t>Speakers/actors:</w:t>
      </w:r>
      <w:r w:rsidRPr="00623EA3">
        <w:rPr>
          <w:lang w:val="en-HK"/>
        </w:rPr>
        <w:t xml:space="preserve"> Charles W. Freeman III (USTR China Affairs), Josette Sheeran Shiner (Deputy USTR), Ambassador Michael Punke (WTO). All USTR officials with direct China trade portfolio responsibilities.</w:t>
      </w:r>
    </w:p>
    <w:p w14:paraId="50D39F9B" w14:textId="77777777" w:rsidR="00623EA3" w:rsidRPr="00623EA3" w:rsidRDefault="00623EA3" w:rsidP="00623EA3">
      <w:pPr>
        <w:rPr>
          <w:b/>
          <w:bCs/>
          <w:lang w:val="en-HK"/>
        </w:rPr>
      </w:pPr>
      <w:r w:rsidRPr="00623EA3">
        <w:rPr>
          <w:b/>
          <w:bCs/>
          <w:lang w:val="en-HK"/>
        </w:rPr>
        <w:t>5. Key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81"/>
        <w:gridCol w:w="573"/>
        <w:gridCol w:w="920"/>
        <w:gridCol w:w="5023"/>
      </w:tblGrid>
      <w:tr w:rsidR="00623EA3" w:rsidRPr="00623EA3" w14:paraId="5C41618F" w14:textId="77777777">
        <w:trPr>
          <w:tblHeader/>
          <w:tblCellSpacing w:w="15" w:type="dxa"/>
        </w:trPr>
        <w:tc>
          <w:tcPr>
            <w:tcW w:w="0" w:type="auto"/>
            <w:vAlign w:val="center"/>
            <w:hideMark/>
          </w:tcPr>
          <w:p w14:paraId="619EF079" w14:textId="77777777" w:rsidR="00623EA3" w:rsidRPr="00623EA3" w:rsidRDefault="00623EA3" w:rsidP="00623EA3">
            <w:pPr>
              <w:rPr>
                <w:b/>
                <w:bCs/>
                <w:lang w:val="en-HK"/>
              </w:rPr>
            </w:pPr>
            <w:r w:rsidRPr="00623EA3">
              <w:rPr>
                <w:b/>
                <w:bCs/>
                <w:lang w:val="en-HK"/>
              </w:rPr>
              <w:t>Rank</w:t>
            </w:r>
          </w:p>
        </w:tc>
        <w:tc>
          <w:tcPr>
            <w:tcW w:w="0" w:type="auto"/>
            <w:vAlign w:val="center"/>
            <w:hideMark/>
          </w:tcPr>
          <w:p w14:paraId="297C32C4" w14:textId="77777777" w:rsidR="00623EA3" w:rsidRPr="00623EA3" w:rsidRDefault="00623EA3" w:rsidP="00623EA3">
            <w:pPr>
              <w:rPr>
                <w:b/>
                <w:bCs/>
                <w:lang w:val="en-HK"/>
              </w:rPr>
            </w:pPr>
            <w:r w:rsidRPr="00623EA3">
              <w:rPr>
                <w:b/>
                <w:bCs/>
                <w:lang w:val="en-HK"/>
              </w:rPr>
              <w:t>Document</w:t>
            </w:r>
          </w:p>
        </w:tc>
        <w:tc>
          <w:tcPr>
            <w:tcW w:w="0" w:type="auto"/>
            <w:vAlign w:val="center"/>
            <w:hideMark/>
          </w:tcPr>
          <w:p w14:paraId="1CB456C2" w14:textId="77777777" w:rsidR="00623EA3" w:rsidRPr="00623EA3" w:rsidRDefault="00623EA3" w:rsidP="00623EA3">
            <w:pPr>
              <w:rPr>
                <w:b/>
                <w:bCs/>
                <w:lang w:val="en-HK"/>
              </w:rPr>
            </w:pPr>
            <w:r w:rsidRPr="00623EA3">
              <w:rPr>
                <w:b/>
                <w:bCs/>
                <w:lang w:val="en-HK"/>
              </w:rPr>
              <w:t>Year</w:t>
            </w:r>
          </w:p>
        </w:tc>
        <w:tc>
          <w:tcPr>
            <w:tcW w:w="0" w:type="auto"/>
            <w:vAlign w:val="center"/>
            <w:hideMark/>
          </w:tcPr>
          <w:p w14:paraId="4D7103E0" w14:textId="77777777" w:rsidR="00623EA3" w:rsidRPr="00623EA3" w:rsidRDefault="00623EA3" w:rsidP="00623EA3">
            <w:pPr>
              <w:rPr>
                <w:b/>
                <w:bCs/>
                <w:lang w:val="en-HK"/>
              </w:rPr>
            </w:pPr>
            <w:r w:rsidRPr="00623EA3">
              <w:rPr>
                <w:b/>
                <w:bCs/>
                <w:lang w:val="en-HK"/>
              </w:rPr>
              <w:t>Loading</w:t>
            </w:r>
          </w:p>
        </w:tc>
        <w:tc>
          <w:tcPr>
            <w:tcW w:w="0" w:type="auto"/>
            <w:vAlign w:val="center"/>
            <w:hideMark/>
          </w:tcPr>
          <w:p w14:paraId="03AE9972" w14:textId="77777777" w:rsidR="00623EA3" w:rsidRPr="00623EA3" w:rsidRDefault="00623EA3" w:rsidP="00623EA3">
            <w:pPr>
              <w:rPr>
                <w:b/>
                <w:bCs/>
                <w:lang w:val="en-HK"/>
              </w:rPr>
            </w:pPr>
            <w:r w:rsidRPr="00623EA3">
              <w:rPr>
                <w:b/>
                <w:bCs/>
                <w:lang w:val="en-HK"/>
              </w:rPr>
              <w:t>Content</w:t>
            </w:r>
          </w:p>
        </w:tc>
      </w:tr>
      <w:tr w:rsidR="00623EA3" w:rsidRPr="00623EA3" w14:paraId="50EB3B14" w14:textId="77777777">
        <w:trPr>
          <w:tblCellSpacing w:w="15" w:type="dxa"/>
        </w:trPr>
        <w:tc>
          <w:tcPr>
            <w:tcW w:w="0" w:type="auto"/>
            <w:vAlign w:val="center"/>
            <w:hideMark/>
          </w:tcPr>
          <w:p w14:paraId="53489F2A" w14:textId="77777777" w:rsidR="00623EA3" w:rsidRPr="00623EA3" w:rsidRDefault="00623EA3" w:rsidP="00623EA3">
            <w:pPr>
              <w:rPr>
                <w:lang w:val="en-HK"/>
              </w:rPr>
            </w:pPr>
            <w:r w:rsidRPr="00623EA3">
              <w:rPr>
                <w:lang w:val="en-HK"/>
              </w:rPr>
              <w:t>1</w:t>
            </w:r>
          </w:p>
        </w:tc>
        <w:tc>
          <w:tcPr>
            <w:tcW w:w="0" w:type="auto"/>
            <w:vAlign w:val="center"/>
            <w:hideMark/>
          </w:tcPr>
          <w:p w14:paraId="240EDD89" w14:textId="77777777" w:rsidR="00623EA3" w:rsidRPr="00623EA3" w:rsidRDefault="00623EA3" w:rsidP="00623EA3">
            <w:pPr>
              <w:rPr>
                <w:lang w:val="en-HK"/>
              </w:rPr>
            </w:pPr>
            <w:r w:rsidRPr="00623EA3">
              <w:rPr>
                <w:lang w:val="en-HK"/>
              </w:rPr>
              <w:t>TAR_2003</w:t>
            </w:r>
          </w:p>
        </w:tc>
        <w:tc>
          <w:tcPr>
            <w:tcW w:w="0" w:type="auto"/>
            <w:vAlign w:val="center"/>
            <w:hideMark/>
          </w:tcPr>
          <w:p w14:paraId="69558AFD" w14:textId="77777777" w:rsidR="00623EA3" w:rsidRPr="00623EA3" w:rsidRDefault="00623EA3" w:rsidP="00623EA3">
            <w:pPr>
              <w:rPr>
                <w:lang w:val="en-HK"/>
              </w:rPr>
            </w:pPr>
            <w:r w:rsidRPr="00623EA3">
              <w:rPr>
                <w:lang w:val="en-HK"/>
              </w:rPr>
              <w:t>2004</w:t>
            </w:r>
          </w:p>
        </w:tc>
        <w:tc>
          <w:tcPr>
            <w:tcW w:w="0" w:type="auto"/>
            <w:vAlign w:val="center"/>
            <w:hideMark/>
          </w:tcPr>
          <w:p w14:paraId="11C1EAEC" w14:textId="77777777" w:rsidR="00623EA3" w:rsidRPr="00623EA3" w:rsidRDefault="00623EA3" w:rsidP="00623EA3">
            <w:pPr>
              <w:rPr>
                <w:lang w:val="en-HK"/>
              </w:rPr>
            </w:pPr>
            <w:r w:rsidRPr="00623EA3">
              <w:rPr>
                <w:lang w:val="en-HK"/>
              </w:rPr>
              <w:t>0.997</w:t>
            </w:r>
          </w:p>
        </w:tc>
        <w:tc>
          <w:tcPr>
            <w:tcW w:w="0" w:type="auto"/>
            <w:vAlign w:val="center"/>
            <w:hideMark/>
          </w:tcPr>
          <w:p w14:paraId="575E1F7F" w14:textId="77777777" w:rsidR="00623EA3" w:rsidRPr="00623EA3" w:rsidRDefault="00623EA3" w:rsidP="00623EA3">
            <w:pPr>
              <w:rPr>
                <w:lang w:val="en-HK"/>
              </w:rPr>
            </w:pPr>
            <w:r w:rsidRPr="00623EA3">
              <w:rPr>
                <w:lang w:val="en-HK"/>
              </w:rPr>
              <w:t>Trade Annual Report — comprehensive review of China trade, focus on accession implementation</w:t>
            </w:r>
          </w:p>
        </w:tc>
      </w:tr>
      <w:tr w:rsidR="00623EA3" w:rsidRPr="00623EA3" w14:paraId="63A0324C" w14:textId="77777777">
        <w:trPr>
          <w:tblCellSpacing w:w="15" w:type="dxa"/>
        </w:trPr>
        <w:tc>
          <w:tcPr>
            <w:tcW w:w="0" w:type="auto"/>
            <w:vAlign w:val="center"/>
            <w:hideMark/>
          </w:tcPr>
          <w:p w14:paraId="6B465657" w14:textId="77777777" w:rsidR="00623EA3" w:rsidRPr="00623EA3" w:rsidRDefault="00623EA3" w:rsidP="00623EA3">
            <w:pPr>
              <w:rPr>
                <w:lang w:val="en-HK"/>
              </w:rPr>
            </w:pPr>
            <w:r w:rsidRPr="00623EA3">
              <w:rPr>
                <w:lang w:val="en-HK"/>
              </w:rPr>
              <w:t>2</w:t>
            </w:r>
          </w:p>
        </w:tc>
        <w:tc>
          <w:tcPr>
            <w:tcW w:w="0" w:type="auto"/>
            <w:vAlign w:val="center"/>
            <w:hideMark/>
          </w:tcPr>
          <w:p w14:paraId="046B2CEA" w14:textId="77777777" w:rsidR="00623EA3" w:rsidRPr="00623EA3" w:rsidRDefault="00623EA3" w:rsidP="00623EA3">
            <w:pPr>
              <w:rPr>
                <w:lang w:val="en-HK"/>
              </w:rPr>
            </w:pPr>
            <w:r w:rsidRPr="00623EA3">
              <w:rPr>
                <w:lang w:val="en-HK"/>
              </w:rPr>
              <w:t>RCCWTOC_2003</w:t>
            </w:r>
          </w:p>
        </w:tc>
        <w:tc>
          <w:tcPr>
            <w:tcW w:w="0" w:type="auto"/>
            <w:vAlign w:val="center"/>
            <w:hideMark/>
          </w:tcPr>
          <w:p w14:paraId="1EA6B04D" w14:textId="77777777" w:rsidR="00623EA3" w:rsidRPr="00623EA3" w:rsidRDefault="00623EA3" w:rsidP="00623EA3">
            <w:pPr>
              <w:rPr>
                <w:lang w:val="en-HK"/>
              </w:rPr>
            </w:pPr>
            <w:r w:rsidRPr="00623EA3">
              <w:rPr>
                <w:lang w:val="en-HK"/>
              </w:rPr>
              <w:t>2003</w:t>
            </w:r>
          </w:p>
        </w:tc>
        <w:tc>
          <w:tcPr>
            <w:tcW w:w="0" w:type="auto"/>
            <w:vAlign w:val="center"/>
            <w:hideMark/>
          </w:tcPr>
          <w:p w14:paraId="7BC642A6" w14:textId="77777777" w:rsidR="00623EA3" w:rsidRPr="00623EA3" w:rsidRDefault="00623EA3" w:rsidP="00623EA3">
            <w:pPr>
              <w:rPr>
                <w:lang w:val="en-HK"/>
              </w:rPr>
            </w:pPr>
            <w:r w:rsidRPr="00623EA3">
              <w:rPr>
                <w:lang w:val="en-HK"/>
              </w:rPr>
              <w:t>0.997</w:t>
            </w:r>
          </w:p>
        </w:tc>
        <w:tc>
          <w:tcPr>
            <w:tcW w:w="0" w:type="auto"/>
            <w:vAlign w:val="center"/>
            <w:hideMark/>
          </w:tcPr>
          <w:p w14:paraId="7FF7E1D9" w14:textId="77777777" w:rsidR="00623EA3" w:rsidRPr="00623EA3" w:rsidRDefault="00623EA3" w:rsidP="00623EA3">
            <w:pPr>
              <w:rPr>
                <w:lang w:val="en-HK"/>
              </w:rPr>
            </w:pPr>
            <w:r w:rsidRPr="00623EA3">
              <w:rPr>
                <w:lang w:val="en-HK"/>
              </w:rPr>
              <w:t>Report to Congress on China's WTO Compliance — mandated Congressional reporting</w:t>
            </w:r>
          </w:p>
        </w:tc>
      </w:tr>
      <w:tr w:rsidR="00623EA3" w:rsidRPr="00623EA3" w14:paraId="682E6D98" w14:textId="77777777">
        <w:trPr>
          <w:tblCellSpacing w:w="15" w:type="dxa"/>
        </w:trPr>
        <w:tc>
          <w:tcPr>
            <w:tcW w:w="0" w:type="auto"/>
            <w:vAlign w:val="center"/>
            <w:hideMark/>
          </w:tcPr>
          <w:p w14:paraId="13B6802E" w14:textId="77777777" w:rsidR="00623EA3" w:rsidRPr="00623EA3" w:rsidRDefault="00623EA3" w:rsidP="00623EA3">
            <w:pPr>
              <w:rPr>
                <w:lang w:val="en-HK"/>
              </w:rPr>
            </w:pPr>
            <w:r w:rsidRPr="00623EA3">
              <w:rPr>
                <w:lang w:val="en-HK"/>
              </w:rPr>
              <w:t>3</w:t>
            </w:r>
          </w:p>
        </w:tc>
        <w:tc>
          <w:tcPr>
            <w:tcW w:w="0" w:type="auto"/>
            <w:vAlign w:val="center"/>
            <w:hideMark/>
          </w:tcPr>
          <w:p w14:paraId="5B600DC5" w14:textId="77777777" w:rsidR="00623EA3" w:rsidRPr="00623EA3" w:rsidRDefault="00623EA3" w:rsidP="00623EA3">
            <w:pPr>
              <w:rPr>
                <w:lang w:val="en-HK"/>
              </w:rPr>
            </w:pPr>
            <w:r w:rsidRPr="00623EA3">
              <w:rPr>
                <w:lang w:val="en-HK"/>
              </w:rPr>
              <w:t>RCCWTOC_2004</w:t>
            </w:r>
          </w:p>
        </w:tc>
        <w:tc>
          <w:tcPr>
            <w:tcW w:w="0" w:type="auto"/>
            <w:vAlign w:val="center"/>
            <w:hideMark/>
          </w:tcPr>
          <w:p w14:paraId="0EFD2D17" w14:textId="77777777" w:rsidR="00623EA3" w:rsidRPr="00623EA3" w:rsidRDefault="00623EA3" w:rsidP="00623EA3">
            <w:pPr>
              <w:rPr>
                <w:lang w:val="en-HK"/>
              </w:rPr>
            </w:pPr>
            <w:r w:rsidRPr="00623EA3">
              <w:rPr>
                <w:lang w:val="en-HK"/>
              </w:rPr>
              <w:t>2004</w:t>
            </w:r>
          </w:p>
        </w:tc>
        <w:tc>
          <w:tcPr>
            <w:tcW w:w="0" w:type="auto"/>
            <w:vAlign w:val="center"/>
            <w:hideMark/>
          </w:tcPr>
          <w:p w14:paraId="21B77BC3" w14:textId="77777777" w:rsidR="00623EA3" w:rsidRPr="00623EA3" w:rsidRDefault="00623EA3" w:rsidP="00623EA3">
            <w:pPr>
              <w:rPr>
                <w:lang w:val="en-HK"/>
              </w:rPr>
            </w:pPr>
            <w:r w:rsidRPr="00623EA3">
              <w:rPr>
                <w:lang w:val="en-HK"/>
              </w:rPr>
              <w:t>0.996</w:t>
            </w:r>
          </w:p>
        </w:tc>
        <w:tc>
          <w:tcPr>
            <w:tcW w:w="0" w:type="auto"/>
            <w:vAlign w:val="center"/>
            <w:hideMark/>
          </w:tcPr>
          <w:p w14:paraId="1713A85B" w14:textId="77777777" w:rsidR="00623EA3" w:rsidRPr="00623EA3" w:rsidRDefault="00623EA3" w:rsidP="00623EA3">
            <w:pPr>
              <w:rPr>
                <w:lang w:val="en-HK"/>
              </w:rPr>
            </w:pPr>
            <w:r w:rsidRPr="00623EA3">
              <w:rPr>
                <w:lang w:val="en-HK"/>
              </w:rPr>
              <w:t>WTO Compliance report — 3-year review, market access and reform assessment</w:t>
            </w:r>
          </w:p>
        </w:tc>
      </w:tr>
      <w:tr w:rsidR="00623EA3" w:rsidRPr="00623EA3" w14:paraId="71A172BE" w14:textId="77777777">
        <w:trPr>
          <w:tblCellSpacing w:w="15" w:type="dxa"/>
        </w:trPr>
        <w:tc>
          <w:tcPr>
            <w:tcW w:w="0" w:type="auto"/>
            <w:vAlign w:val="center"/>
            <w:hideMark/>
          </w:tcPr>
          <w:p w14:paraId="582F4572" w14:textId="77777777" w:rsidR="00623EA3" w:rsidRPr="00623EA3" w:rsidRDefault="00623EA3" w:rsidP="00623EA3">
            <w:pPr>
              <w:rPr>
                <w:lang w:val="en-HK"/>
              </w:rPr>
            </w:pPr>
            <w:r w:rsidRPr="00623EA3">
              <w:rPr>
                <w:lang w:val="en-HK"/>
              </w:rPr>
              <w:t>4</w:t>
            </w:r>
          </w:p>
        </w:tc>
        <w:tc>
          <w:tcPr>
            <w:tcW w:w="0" w:type="auto"/>
            <w:vAlign w:val="center"/>
            <w:hideMark/>
          </w:tcPr>
          <w:p w14:paraId="28880F77" w14:textId="77777777" w:rsidR="00623EA3" w:rsidRPr="00623EA3" w:rsidRDefault="00623EA3" w:rsidP="00623EA3">
            <w:pPr>
              <w:rPr>
                <w:lang w:val="en-HK"/>
              </w:rPr>
            </w:pPr>
            <w:r w:rsidRPr="00623EA3">
              <w:rPr>
                <w:lang w:val="en-HK"/>
              </w:rPr>
              <w:t>RCCWTOC_2005</w:t>
            </w:r>
          </w:p>
        </w:tc>
        <w:tc>
          <w:tcPr>
            <w:tcW w:w="0" w:type="auto"/>
            <w:vAlign w:val="center"/>
            <w:hideMark/>
          </w:tcPr>
          <w:p w14:paraId="06C61509" w14:textId="77777777" w:rsidR="00623EA3" w:rsidRPr="00623EA3" w:rsidRDefault="00623EA3" w:rsidP="00623EA3">
            <w:pPr>
              <w:rPr>
                <w:lang w:val="en-HK"/>
              </w:rPr>
            </w:pPr>
            <w:r w:rsidRPr="00623EA3">
              <w:rPr>
                <w:lang w:val="en-HK"/>
              </w:rPr>
              <w:t>2005</w:t>
            </w:r>
          </w:p>
        </w:tc>
        <w:tc>
          <w:tcPr>
            <w:tcW w:w="0" w:type="auto"/>
            <w:vAlign w:val="center"/>
            <w:hideMark/>
          </w:tcPr>
          <w:p w14:paraId="7821B4B6" w14:textId="77777777" w:rsidR="00623EA3" w:rsidRPr="00623EA3" w:rsidRDefault="00623EA3" w:rsidP="00623EA3">
            <w:pPr>
              <w:rPr>
                <w:lang w:val="en-HK"/>
              </w:rPr>
            </w:pPr>
            <w:r w:rsidRPr="00623EA3">
              <w:rPr>
                <w:lang w:val="en-HK"/>
              </w:rPr>
              <w:t>0.994</w:t>
            </w:r>
          </w:p>
        </w:tc>
        <w:tc>
          <w:tcPr>
            <w:tcW w:w="0" w:type="auto"/>
            <w:vAlign w:val="center"/>
            <w:hideMark/>
          </w:tcPr>
          <w:p w14:paraId="401E9E08" w14:textId="77777777" w:rsidR="00623EA3" w:rsidRPr="00623EA3" w:rsidRDefault="00623EA3" w:rsidP="00623EA3">
            <w:pPr>
              <w:rPr>
                <w:lang w:val="en-HK"/>
              </w:rPr>
            </w:pPr>
            <w:r w:rsidRPr="00623EA3">
              <w:rPr>
                <w:lang w:val="en-HK"/>
              </w:rPr>
              <w:t>WTO Compliance report — notes "implementation work still incomplete"</w:t>
            </w:r>
          </w:p>
        </w:tc>
      </w:tr>
      <w:tr w:rsidR="00623EA3" w:rsidRPr="00623EA3" w14:paraId="504F1BA3" w14:textId="77777777">
        <w:trPr>
          <w:tblCellSpacing w:w="15" w:type="dxa"/>
        </w:trPr>
        <w:tc>
          <w:tcPr>
            <w:tcW w:w="0" w:type="auto"/>
            <w:vAlign w:val="center"/>
            <w:hideMark/>
          </w:tcPr>
          <w:p w14:paraId="59BBDB0F" w14:textId="77777777" w:rsidR="00623EA3" w:rsidRPr="00623EA3" w:rsidRDefault="00623EA3" w:rsidP="00623EA3">
            <w:pPr>
              <w:rPr>
                <w:lang w:val="en-HK"/>
              </w:rPr>
            </w:pPr>
            <w:r w:rsidRPr="00623EA3">
              <w:rPr>
                <w:lang w:val="en-HK"/>
              </w:rPr>
              <w:t>5</w:t>
            </w:r>
          </w:p>
        </w:tc>
        <w:tc>
          <w:tcPr>
            <w:tcW w:w="0" w:type="auto"/>
            <w:vAlign w:val="center"/>
            <w:hideMark/>
          </w:tcPr>
          <w:p w14:paraId="16CFA7FE" w14:textId="77777777" w:rsidR="00623EA3" w:rsidRPr="00623EA3" w:rsidRDefault="00623EA3" w:rsidP="00623EA3">
            <w:pPr>
              <w:rPr>
                <w:lang w:val="en-HK"/>
              </w:rPr>
            </w:pPr>
            <w:r w:rsidRPr="00623EA3">
              <w:rPr>
                <w:lang w:val="en-HK"/>
              </w:rPr>
              <w:t>TAR_2005</w:t>
            </w:r>
          </w:p>
        </w:tc>
        <w:tc>
          <w:tcPr>
            <w:tcW w:w="0" w:type="auto"/>
            <w:vAlign w:val="center"/>
            <w:hideMark/>
          </w:tcPr>
          <w:p w14:paraId="376C7113" w14:textId="77777777" w:rsidR="00623EA3" w:rsidRPr="00623EA3" w:rsidRDefault="00623EA3" w:rsidP="00623EA3">
            <w:pPr>
              <w:rPr>
                <w:lang w:val="en-HK"/>
              </w:rPr>
            </w:pPr>
            <w:r w:rsidRPr="00623EA3">
              <w:rPr>
                <w:lang w:val="en-HK"/>
              </w:rPr>
              <w:t>2006</w:t>
            </w:r>
          </w:p>
        </w:tc>
        <w:tc>
          <w:tcPr>
            <w:tcW w:w="0" w:type="auto"/>
            <w:vAlign w:val="center"/>
            <w:hideMark/>
          </w:tcPr>
          <w:p w14:paraId="563AA969" w14:textId="77777777" w:rsidR="00623EA3" w:rsidRPr="00623EA3" w:rsidRDefault="00623EA3" w:rsidP="00623EA3">
            <w:pPr>
              <w:rPr>
                <w:lang w:val="en-HK"/>
              </w:rPr>
            </w:pPr>
            <w:r w:rsidRPr="00623EA3">
              <w:rPr>
                <w:lang w:val="en-HK"/>
              </w:rPr>
              <w:t>0.994</w:t>
            </w:r>
          </w:p>
        </w:tc>
        <w:tc>
          <w:tcPr>
            <w:tcW w:w="0" w:type="auto"/>
            <w:vAlign w:val="center"/>
            <w:hideMark/>
          </w:tcPr>
          <w:p w14:paraId="2382143D" w14:textId="77777777" w:rsidR="00623EA3" w:rsidRPr="00623EA3" w:rsidRDefault="00623EA3" w:rsidP="00623EA3">
            <w:pPr>
              <w:rPr>
                <w:lang w:val="en-HK"/>
              </w:rPr>
            </w:pPr>
            <w:r w:rsidRPr="00623EA3">
              <w:rPr>
                <w:lang w:val="en-HK"/>
              </w:rPr>
              <w:t>Trade Annual Report — notes incomplete implementation after key deadline</w:t>
            </w:r>
          </w:p>
        </w:tc>
      </w:tr>
      <w:tr w:rsidR="00623EA3" w:rsidRPr="00623EA3" w14:paraId="09B02B2B" w14:textId="77777777">
        <w:trPr>
          <w:tblCellSpacing w:w="15" w:type="dxa"/>
        </w:trPr>
        <w:tc>
          <w:tcPr>
            <w:tcW w:w="0" w:type="auto"/>
            <w:vAlign w:val="center"/>
            <w:hideMark/>
          </w:tcPr>
          <w:p w14:paraId="05E40DE4" w14:textId="77777777" w:rsidR="00623EA3" w:rsidRPr="00623EA3" w:rsidRDefault="00623EA3" w:rsidP="00623EA3">
            <w:pPr>
              <w:rPr>
                <w:lang w:val="en-HK"/>
              </w:rPr>
            </w:pPr>
            <w:r w:rsidRPr="00623EA3">
              <w:rPr>
                <w:lang w:val="en-HK"/>
              </w:rPr>
              <w:t>8</w:t>
            </w:r>
          </w:p>
        </w:tc>
        <w:tc>
          <w:tcPr>
            <w:tcW w:w="0" w:type="auto"/>
            <w:vAlign w:val="center"/>
            <w:hideMark/>
          </w:tcPr>
          <w:p w14:paraId="18F596DB" w14:textId="77777777" w:rsidR="00623EA3" w:rsidRPr="00623EA3" w:rsidRDefault="00623EA3" w:rsidP="00623EA3">
            <w:pPr>
              <w:rPr>
                <w:lang w:val="en-HK"/>
              </w:rPr>
            </w:pPr>
            <w:r w:rsidRPr="00623EA3">
              <w:rPr>
                <w:lang w:val="en-HK"/>
              </w:rPr>
              <w:t>USTR_CT_140405</w:t>
            </w:r>
          </w:p>
        </w:tc>
        <w:tc>
          <w:tcPr>
            <w:tcW w:w="0" w:type="auto"/>
            <w:vAlign w:val="center"/>
            <w:hideMark/>
          </w:tcPr>
          <w:p w14:paraId="20A91DC9" w14:textId="77777777" w:rsidR="00623EA3" w:rsidRPr="00623EA3" w:rsidRDefault="00623EA3" w:rsidP="00623EA3">
            <w:pPr>
              <w:rPr>
                <w:lang w:val="en-HK"/>
              </w:rPr>
            </w:pPr>
            <w:r w:rsidRPr="00623EA3">
              <w:rPr>
                <w:lang w:val="en-HK"/>
              </w:rPr>
              <w:t>2005</w:t>
            </w:r>
          </w:p>
        </w:tc>
        <w:tc>
          <w:tcPr>
            <w:tcW w:w="0" w:type="auto"/>
            <w:vAlign w:val="center"/>
            <w:hideMark/>
          </w:tcPr>
          <w:p w14:paraId="12E873C6" w14:textId="77777777" w:rsidR="00623EA3" w:rsidRPr="00623EA3" w:rsidRDefault="00623EA3" w:rsidP="00623EA3">
            <w:pPr>
              <w:rPr>
                <w:lang w:val="en-HK"/>
              </w:rPr>
            </w:pPr>
            <w:r w:rsidRPr="00623EA3">
              <w:rPr>
                <w:lang w:val="en-HK"/>
              </w:rPr>
              <w:t>0.670</w:t>
            </w:r>
          </w:p>
        </w:tc>
        <w:tc>
          <w:tcPr>
            <w:tcW w:w="0" w:type="auto"/>
            <w:vAlign w:val="center"/>
            <w:hideMark/>
          </w:tcPr>
          <w:p w14:paraId="7AAE3EE7" w14:textId="77777777" w:rsidR="00623EA3" w:rsidRPr="00623EA3" w:rsidRDefault="00623EA3" w:rsidP="00623EA3">
            <w:pPr>
              <w:rPr>
                <w:lang w:val="en-HK"/>
              </w:rPr>
            </w:pPr>
            <w:r w:rsidRPr="00623EA3">
              <w:rPr>
                <w:lang w:val="en-HK"/>
              </w:rPr>
              <w:t>Congressional testimony on bilateral trade issues, Freeman</w:t>
            </w:r>
          </w:p>
        </w:tc>
      </w:tr>
      <w:tr w:rsidR="00623EA3" w:rsidRPr="00623EA3" w14:paraId="2D7F9C2A" w14:textId="77777777">
        <w:trPr>
          <w:tblCellSpacing w:w="15" w:type="dxa"/>
        </w:trPr>
        <w:tc>
          <w:tcPr>
            <w:tcW w:w="0" w:type="auto"/>
            <w:vAlign w:val="center"/>
            <w:hideMark/>
          </w:tcPr>
          <w:p w14:paraId="4674BEDA" w14:textId="77777777" w:rsidR="00623EA3" w:rsidRPr="00623EA3" w:rsidRDefault="00623EA3" w:rsidP="00623EA3">
            <w:pPr>
              <w:rPr>
                <w:lang w:val="en-HK"/>
              </w:rPr>
            </w:pPr>
            <w:r w:rsidRPr="00623EA3">
              <w:rPr>
                <w:lang w:val="en-HK"/>
              </w:rPr>
              <w:lastRenderedPageBreak/>
              <w:t>12</w:t>
            </w:r>
          </w:p>
        </w:tc>
        <w:tc>
          <w:tcPr>
            <w:tcW w:w="0" w:type="auto"/>
            <w:vAlign w:val="center"/>
            <w:hideMark/>
          </w:tcPr>
          <w:p w14:paraId="07CA8DCF" w14:textId="77777777" w:rsidR="00623EA3" w:rsidRPr="00623EA3" w:rsidRDefault="00623EA3" w:rsidP="00623EA3">
            <w:pPr>
              <w:rPr>
                <w:lang w:val="en-HK"/>
              </w:rPr>
            </w:pPr>
            <w:r w:rsidRPr="00623EA3">
              <w:rPr>
                <w:lang w:val="en-HK"/>
              </w:rPr>
              <w:t>USTR_S_301111</w:t>
            </w:r>
          </w:p>
        </w:tc>
        <w:tc>
          <w:tcPr>
            <w:tcW w:w="0" w:type="auto"/>
            <w:vAlign w:val="center"/>
            <w:hideMark/>
          </w:tcPr>
          <w:p w14:paraId="00AF0529" w14:textId="77777777" w:rsidR="00623EA3" w:rsidRPr="00623EA3" w:rsidRDefault="00623EA3" w:rsidP="00623EA3">
            <w:pPr>
              <w:rPr>
                <w:lang w:val="en-HK"/>
              </w:rPr>
            </w:pPr>
            <w:r w:rsidRPr="00623EA3">
              <w:rPr>
                <w:lang w:val="en-HK"/>
              </w:rPr>
              <w:t>2011</w:t>
            </w:r>
          </w:p>
        </w:tc>
        <w:tc>
          <w:tcPr>
            <w:tcW w:w="0" w:type="auto"/>
            <w:vAlign w:val="center"/>
            <w:hideMark/>
          </w:tcPr>
          <w:p w14:paraId="5565A9E5" w14:textId="77777777" w:rsidR="00623EA3" w:rsidRPr="00623EA3" w:rsidRDefault="00623EA3" w:rsidP="00623EA3">
            <w:pPr>
              <w:rPr>
                <w:lang w:val="en-HK"/>
              </w:rPr>
            </w:pPr>
            <w:r w:rsidRPr="00623EA3">
              <w:rPr>
                <w:lang w:val="en-HK"/>
              </w:rPr>
              <w:t>0.371</w:t>
            </w:r>
          </w:p>
        </w:tc>
        <w:tc>
          <w:tcPr>
            <w:tcW w:w="0" w:type="auto"/>
            <w:vAlign w:val="center"/>
            <w:hideMark/>
          </w:tcPr>
          <w:p w14:paraId="38339248" w14:textId="77777777" w:rsidR="00623EA3" w:rsidRPr="00623EA3" w:rsidRDefault="00623EA3" w:rsidP="00623EA3">
            <w:pPr>
              <w:rPr>
                <w:lang w:val="en-HK"/>
              </w:rPr>
            </w:pPr>
            <w:r w:rsidRPr="00623EA3">
              <w:rPr>
                <w:lang w:val="en-HK"/>
              </w:rPr>
              <w:t>Punke speech on China Transitional Review at WTO — late outlier</w:t>
            </w:r>
          </w:p>
        </w:tc>
      </w:tr>
    </w:tbl>
    <w:p w14:paraId="1396C017" w14:textId="77777777" w:rsidR="00623EA3" w:rsidRPr="00623EA3" w:rsidRDefault="00623EA3" w:rsidP="00623EA3">
      <w:pPr>
        <w:rPr>
          <w:lang w:val="en-HK"/>
        </w:rPr>
      </w:pPr>
      <w:r w:rsidRPr="00623EA3">
        <w:rPr>
          <w:lang w:val="en-HK"/>
        </w:rPr>
        <w:t>The near-perfect loadings (0.99+) for the 2003–2005 RCCWTOC and TAR documents confirm this is overwhelmingly a genre-anchored topic. The gradual decline from 0.997 to 0.313 across the document list traces the institutional exhaustion of this discursive mode.</w:t>
      </w:r>
    </w:p>
    <w:p w14:paraId="1953FB1D" w14:textId="77777777" w:rsidR="00623EA3" w:rsidRPr="00623EA3" w:rsidRDefault="00623EA3" w:rsidP="00623EA3">
      <w:pPr>
        <w:rPr>
          <w:b/>
          <w:bCs/>
          <w:lang w:val="en-HK"/>
        </w:rPr>
      </w:pPr>
      <w:r w:rsidRPr="00623EA3">
        <w:rPr>
          <w:b/>
          <w:bCs/>
          <w:lang w:val="en-HK"/>
        </w:rPr>
        <w:t>6. Discursive Features (from Text Excerpts)</w:t>
      </w:r>
    </w:p>
    <w:p w14:paraId="45D54952" w14:textId="77777777" w:rsidR="00623EA3" w:rsidRPr="00623EA3" w:rsidRDefault="00623EA3" w:rsidP="00623EA3">
      <w:pPr>
        <w:rPr>
          <w:lang w:val="en-HK"/>
        </w:rPr>
      </w:pPr>
      <w:r w:rsidRPr="00623EA3">
        <w:rPr>
          <w:lang w:val="en-HK"/>
        </w:rPr>
        <w:t>The excerpts reveal several characteristic features of early post-accession compliance discourse:</w:t>
      </w:r>
    </w:p>
    <w:p w14:paraId="226ABB10" w14:textId="77777777" w:rsidR="00623EA3" w:rsidRPr="00623EA3" w:rsidRDefault="00623EA3" w:rsidP="00623EA3">
      <w:pPr>
        <w:numPr>
          <w:ilvl w:val="0"/>
          <w:numId w:val="65"/>
        </w:numPr>
        <w:rPr>
          <w:lang w:val="en-HK"/>
        </w:rPr>
      </w:pPr>
      <w:r w:rsidRPr="00623EA3">
        <w:rPr>
          <w:b/>
          <w:bCs/>
          <w:lang w:val="en-HK"/>
        </w:rPr>
        <w:t>Commitment-implementation framework:</w:t>
      </w:r>
      <w:r w:rsidRPr="00623EA3">
        <w:rPr>
          <w:lang w:val="en-HK"/>
        </w:rPr>
        <w:t xml:space="preserve"> The governing logic is that China made commitments and the US monitors their implementation. The relationship is structured as one of conditional integration — membership requires continued reform.</w:t>
      </w:r>
    </w:p>
    <w:p w14:paraId="73971A58" w14:textId="77777777" w:rsidR="00623EA3" w:rsidRPr="00623EA3" w:rsidRDefault="00623EA3" w:rsidP="00623EA3">
      <w:pPr>
        <w:numPr>
          <w:ilvl w:val="0"/>
          <w:numId w:val="65"/>
        </w:numPr>
        <w:rPr>
          <w:lang w:val="en-HK"/>
        </w:rPr>
      </w:pPr>
      <w:r w:rsidRPr="00623EA3">
        <w:rPr>
          <w:b/>
          <w:bCs/>
          <w:lang w:val="en-HK"/>
        </w:rPr>
        <w:t>Teleological reform narrative:</w:t>
      </w:r>
      <w:r w:rsidRPr="00623EA3">
        <w:rPr>
          <w:lang w:val="en-HK"/>
        </w:rPr>
        <w:t xml:space="preserve"> China is positioned on a trajectory "from a strict command economy to one in which market forces have played an increasing role." WTO accession is framed as "the culmination of two decades of economic reform." This presupposes a linear path toward market liberalisation.</w:t>
      </w:r>
    </w:p>
    <w:p w14:paraId="06DA9164" w14:textId="77777777" w:rsidR="00623EA3" w:rsidRPr="00623EA3" w:rsidRDefault="00623EA3" w:rsidP="00623EA3">
      <w:pPr>
        <w:numPr>
          <w:ilvl w:val="0"/>
          <w:numId w:val="65"/>
        </w:numPr>
        <w:rPr>
          <w:lang w:val="en-HK"/>
        </w:rPr>
      </w:pPr>
      <w:r w:rsidRPr="00623EA3">
        <w:rPr>
          <w:b/>
          <w:bCs/>
          <w:lang w:val="en-HK"/>
        </w:rPr>
        <w:t>Legalistic-technocratic register:</w:t>
      </w:r>
      <w:r w:rsidRPr="00623EA3">
        <w:rPr>
          <w:lang w:val="en-HK"/>
        </w:rPr>
        <w:t xml:space="preserve"> "key WTO principles of market access, non-discrimination, national treatment and transparency." Grievances are expressed within institutional norms rather than as security threats.</w:t>
      </w:r>
    </w:p>
    <w:p w14:paraId="0A0860B4" w14:textId="77777777" w:rsidR="00623EA3" w:rsidRPr="00623EA3" w:rsidRDefault="00623EA3" w:rsidP="00623EA3">
      <w:pPr>
        <w:numPr>
          <w:ilvl w:val="0"/>
          <w:numId w:val="65"/>
        </w:numPr>
        <w:rPr>
          <w:lang w:val="en-HK"/>
        </w:rPr>
      </w:pPr>
      <w:r w:rsidRPr="00623EA3">
        <w:rPr>
          <w:b/>
          <w:bCs/>
          <w:lang w:val="en-HK"/>
        </w:rPr>
        <w:t>Sector-specific articulation:</w:t>
      </w:r>
      <w:r w:rsidRPr="00623EA3">
        <w:rPr>
          <w:lang w:val="en-HK"/>
        </w:rPr>
        <w:t xml:space="preserve"> IPR, agriculture (soybeans, cotton), services distribution, VAT — grievances are disaggregated into specific trade irritants amenable to institutional resolution.</w:t>
      </w:r>
    </w:p>
    <w:p w14:paraId="7E7295C8" w14:textId="77777777" w:rsidR="00623EA3" w:rsidRPr="00623EA3" w:rsidRDefault="00623EA3" w:rsidP="00623EA3">
      <w:pPr>
        <w:numPr>
          <w:ilvl w:val="0"/>
          <w:numId w:val="65"/>
        </w:numPr>
        <w:rPr>
          <w:lang w:val="en-HK"/>
        </w:rPr>
      </w:pPr>
      <w:r w:rsidRPr="00623EA3">
        <w:rPr>
          <w:b/>
          <w:bCs/>
          <w:lang w:val="en-HK"/>
        </w:rPr>
        <w:t>Evaluative but contained frustration:</w:t>
      </w:r>
      <w:r w:rsidRPr="00623EA3">
        <w:rPr>
          <w:lang w:val="en-HK"/>
        </w:rPr>
        <w:t xml:space="preserve"> LIFT terms like "rampant," "prolong," "problemat" indicate growing frustration, but the evaluative vocabulary remains within the compliance framework. Problems are "implementation" failures, not systemic threats.</w:t>
      </w:r>
    </w:p>
    <w:p w14:paraId="0CE902EF" w14:textId="77777777" w:rsidR="00623EA3" w:rsidRPr="00623EA3" w:rsidRDefault="00623EA3" w:rsidP="00623EA3">
      <w:pPr>
        <w:rPr>
          <w:b/>
          <w:bCs/>
          <w:lang w:val="en-HK"/>
        </w:rPr>
      </w:pPr>
      <w:r w:rsidRPr="00623EA3">
        <w:rPr>
          <w:b/>
          <w:bCs/>
          <w:lang w:val="en-HK"/>
        </w:rPr>
        <w:t>7. Analytical Interpretation</w:t>
      </w:r>
    </w:p>
    <w:p w14:paraId="6222463E" w14:textId="77777777" w:rsidR="00623EA3" w:rsidRPr="00623EA3" w:rsidRDefault="00623EA3" w:rsidP="00623EA3">
      <w:pPr>
        <w:rPr>
          <w:lang w:val="en-HK"/>
        </w:rPr>
      </w:pPr>
      <w:r w:rsidRPr="00623EA3">
        <w:rPr>
          <w:b/>
          <w:bCs/>
          <w:lang w:val="en-HK"/>
        </w:rPr>
        <w:t>What the topic captures:</w:t>
      </w:r>
      <w:r w:rsidRPr="00623EA3">
        <w:rPr>
          <w:lang w:val="en-HK"/>
        </w:rPr>
        <w:t xml:space="preserve"> US Topic 1 captures the post-accession WTO compliance monitoring apparatus — the institutional machinery through which the US evaluated China's integration into the liberal trading order during the 2001–2008 period. This is the discursive infrastructure of liberal integration as practiced by USTR.</w:t>
      </w:r>
    </w:p>
    <w:p w14:paraId="57ED93EF" w14:textId="77777777" w:rsidR="00623EA3" w:rsidRPr="00623EA3" w:rsidRDefault="00623EA3" w:rsidP="00623EA3">
      <w:pPr>
        <w:rPr>
          <w:lang w:val="en-HK"/>
        </w:rPr>
      </w:pPr>
      <w:r w:rsidRPr="00623EA3">
        <w:rPr>
          <w:b/>
          <w:bCs/>
          <w:lang w:val="en-HK"/>
        </w:rPr>
        <w:t>Discursive function:</w:t>
      </w:r>
      <w:r w:rsidRPr="00623EA3">
        <w:rPr>
          <w:lang w:val="en-HK"/>
        </w:rPr>
        <w:t xml:space="preserve"> The topic performs the liberal integrationist logic in its purest US institutional form. China is positioned as a reforming actor whose progress is measured </w:t>
      </w:r>
      <w:r w:rsidRPr="00623EA3">
        <w:rPr>
          <w:lang w:val="en-HK"/>
        </w:rPr>
        <w:lastRenderedPageBreak/>
        <w:t>against WTO benchmarks. The governing assumption is that WTO membership will produce convergence with market-economy norms. Grievances are real (IPR piracy, agricultural market access, VAT discrimination) but are articulated as compliance deficits amenable to institutional remedy through bilateral dialogue (JCCT) and multilateral mechanisms (WTO dispute settlement, transitional review).</w:t>
      </w:r>
    </w:p>
    <w:p w14:paraId="505128BE" w14:textId="77777777" w:rsidR="00623EA3" w:rsidRPr="00623EA3" w:rsidRDefault="00623EA3" w:rsidP="00623EA3">
      <w:pPr>
        <w:rPr>
          <w:lang w:val="en-HK"/>
        </w:rPr>
      </w:pPr>
      <w:r w:rsidRPr="00623EA3">
        <w:rPr>
          <w:b/>
          <w:bCs/>
          <w:lang w:val="en-HK"/>
        </w:rPr>
        <w:t>Relationship to other topics:</w:t>
      </w:r>
      <w:r w:rsidRPr="00623EA3">
        <w:rPr>
          <w:lang w:val="en-HK"/>
        </w:rPr>
        <w:t xml:space="preserve"> The dispersed negative correlations suggest this foundational liberal integration discourse doesn't transform into a single successor but is displaced by multiple distinct formations — Trump-era economic nationalism (T4), geopolitical-ideological framing (T6), and others. This aligns with your thesis argument about dislocation: the liberal integration framework doesn't evolve internally but fragments as the conditions that sustained it erode.</w:t>
      </w:r>
    </w:p>
    <w:p w14:paraId="5494D099" w14:textId="77777777" w:rsidR="00623EA3" w:rsidRPr="00623EA3" w:rsidRDefault="00623EA3" w:rsidP="00623EA3">
      <w:pPr>
        <w:rPr>
          <w:lang w:val="en-HK"/>
        </w:rPr>
      </w:pPr>
      <w:r w:rsidRPr="00623EA3">
        <w:rPr>
          <w:b/>
          <w:bCs/>
          <w:lang w:val="en-HK"/>
        </w:rPr>
        <w:t>Thesis relevance:</w:t>
      </w:r>
      <w:r w:rsidRPr="00623EA3">
        <w:rPr>
          <w:lang w:val="en-HK"/>
        </w:rPr>
        <w:t xml:space="preserve"> This topic provides the empirical baseline for the US side of your genealogy. It captures the "regime of truth" (your proposal's framing) of liberal integration as institutionally practiced — the monitoring architecture through which WTO accession was expected to produce Chinese reform. The linear decline from 2004 onward and the absence of any positive correlations with later topics indicate wholesale discursive displacement rather than gradual transformation, a pattern with clear parallels to EU T10 (Liberal China Engagement) — though the US version is more legalistic-technocratic where the EU version was more rhetorically expansive (Mandelson's "boom" vocabulary).</w:t>
      </w:r>
    </w:p>
    <w:p w14:paraId="6C1353AC" w14:textId="77777777" w:rsidR="00623EA3" w:rsidRPr="00623EA3" w:rsidRDefault="00623EA3" w:rsidP="00623EA3">
      <w:pPr>
        <w:rPr>
          <w:lang w:val="en-HK"/>
        </w:rPr>
      </w:pPr>
      <w:r w:rsidRPr="00623EA3">
        <w:rPr>
          <w:lang w:val="en-HK"/>
        </w:rPr>
        <w:t>The 2011 Punke speech loading at 0.371 is analytically interesting — it suggests the WTO Transitional Review mechanism kept this vocabulary partially alive even after the discourse had largely migrated elsewhere. This residual institutional trace could be worth noting in your analysis as evidence that institutional mandates can preserve discursive modes beyond their hegemonic period.</w:t>
      </w:r>
    </w:p>
    <w:p w14:paraId="3C7DE260" w14:textId="77777777" w:rsidR="00623EA3" w:rsidRPr="00623EA3" w:rsidRDefault="00623EA3" w:rsidP="00623EA3">
      <w:pPr>
        <w:rPr>
          <w:b/>
          <w:bCs/>
          <w:lang w:val="en-HK"/>
        </w:rPr>
      </w:pPr>
      <w:r w:rsidRPr="00623EA3">
        <w:rPr>
          <w:b/>
          <w:bCs/>
          <w:lang w:val="en-HK"/>
        </w:rPr>
        <w:t>8. Recommended Label</w:t>
      </w:r>
    </w:p>
    <w:p w14:paraId="44623E23" w14:textId="77777777" w:rsidR="00623EA3" w:rsidRPr="00623EA3" w:rsidRDefault="00623EA3" w:rsidP="00623EA3">
      <w:pPr>
        <w:rPr>
          <w:lang w:val="en-HK"/>
        </w:rPr>
      </w:pPr>
      <w:r w:rsidRPr="00623EA3">
        <w:rPr>
          <w:b/>
          <w:bCs/>
          <w:lang w:val="en-HK"/>
        </w:rPr>
        <w:t>Label:</w:t>
      </w:r>
      <w:r w:rsidRPr="00623EA3">
        <w:rPr>
          <w:lang w:val="en-HK"/>
        </w:rPr>
        <w:t xml:space="preserve"> WTO Compliance Monitoring</w:t>
      </w:r>
      <w:r w:rsidRPr="00623EA3">
        <w:rPr>
          <w:lang w:val="en-HK"/>
        </w:rPr>
        <w:br/>
      </w:r>
      <w:r w:rsidRPr="00623EA3">
        <w:rPr>
          <w:b/>
          <w:bCs/>
          <w:lang w:val="en-HK"/>
        </w:rPr>
        <w:t>Short code:</w:t>
      </w:r>
      <w:r w:rsidRPr="00623EA3">
        <w:rPr>
          <w:lang w:val="en-HK"/>
        </w:rPr>
        <w:t xml:space="preserve"> wto_comply</w:t>
      </w:r>
      <w:r w:rsidRPr="00623EA3">
        <w:rPr>
          <w:lang w:val="en-HK"/>
        </w:rPr>
        <w:br/>
      </w:r>
      <w:r w:rsidRPr="00623EA3">
        <w:rPr>
          <w:b/>
          <w:bCs/>
          <w:lang w:val="en-HK"/>
        </w:rPr>
        <w:t>Rationale:</w:t>
      </w:r>
      <w:r w:rsidRPr="00623EA3">
        <w:rPr>
          <w:lang w:val="en-HK"/>
        </w:rPr>
        <w:t xml:space="preserve"> Captures both the institutional function (compliance monitoring) and the normative framework (WTO rules-based integration). Avoids the broader "liberal integration" framing because the topic is specifically about the monitoring apparatus, not the broader policy vision — that broader framing may be distributed across other US topics.</w:t>
      </w:r>
    </w:p>
    <w:p w14:paraId="07F6A693" w14:textId="77777777" w:rsidR="00623EA3" w:rsidRPr="00623EA3" w:rsidRDefault="00623EA3" w:rsidP="00623EA3">
      <w:pPr>
        <w:rPr>
          <w:b/>
          <w:bCs/>
          <w:lang w:val="en-HK"/>
        </w:rPr>
      </w:pPr>
      <w:r w:rsidRPr="00623EA3">
        <w:rPr>
          <w:b/>
          <w:bCs/>
          <w:lang w:val="en-HK"/>
        </w:rPr>
        <w:t>9. 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7708"/>
      </w:tblGrid>
      <w:tr w:rsidR="00623EA3" w:rsidRPr="00623EA3" w14:paraId="61CCCA11" w14:textId="77777777">
        <w:trPr>
          <w:tblHeader/>
          <w:tblCellSpacing w:w="15" w:type="dxa"/>
        </w:trPr>
        <w:tc>
          <w:tcPr>
            <w:tcW w:w="0" w:type="auto"/>
            <w:vAlign w:val="center"/>
            <w:hideMark/>
          </w:tcPr>
          <w:p w14:paraId="1C61116C" w14:textId="77777777" w:rsidR="00623EA3" w:rsidRPr="00623EA3" w:rsidRDefault="00623EA3" w:rsidP="00623EA3">
            <w:pPr>
              <w:rPr>
                <w:b/>
                <w:bCs/>
                <w:lang w:val="en-HK"/>
              </w:rPr>
            </w:pPr>
            <w:r w:rsidRPr="00623EA3">
              <w:rPr>
                <w:b/>
                <w:bCs/>
                <w:lang w:val="en-HK"/>
              </w:rPr>
              <w:t>Field</w:t>
            </w:r>
          </w:p>
        </w:tc>
        <w:tc>
          <w:tcPr>
            <w:tcW w:w="0" w:type="auto"/>
            <w:vAlign w:val="center"/>
            <w:hideMark/>
          </w:tcPr>
          <w:p w14:paraId="52E622AB" w14:textId="77777777" w:rsidR="00623EA3" w:rsidRPr="00623EA3" w:rsidRDefault="00623EA3" w:rsidP="00623EA3">
            <w:pPr>
              <w:rPr>
                <w:b/>
                <w:bCs/>
                <w:lang w:val="en-HK"/>
              </w:rPr>
            </w:pPr>
            <w:r w:rsidRPr="00623EA3">
              <w:rPr>
                <w:b/>
                <w:bCs/>
                <w:lang w:val="en-HK"/>
              </w:rPr>
              <w:t>Value</w:t>
            </w:r>
          </w:p>
        </w:tc>
      </w:tr>
      <w:tr w:rsidR="00623EA3" w:rsidRPr="00623EA3" w14:paraId="4D2E34A4" w14:textId="77777777">
        <w:trPr>
          <w:tblCellSpacing w:w="15" w:type="dxa"/>
        </w:trPr>
        <w:tc>
          <w:tcPr>
            <w:tcW w:w="0" w:type="auto"/>
            <w:vAlign w:val="center"/>
            <w:hideMark/>
          </w:tcPr>
          <w:p w14:paraId="0870E71D" w14:textId="77777777" w:rsidR="00623EA3" w:rsidRPr="00623EA3" w:rsidRDefault="00623EA3" w:rsidP="00623EA3">
            <w:pPr>
              <w:rPr>
                <w:lang w:val="en-HK"/>
              </w:rPr>
            </w:pPr>
            <w:r w:rsidRPr="00623EA3">
              <w:rPr>
                <w:lang w:val="en-HK"/>
              </w:rPr>
              <w:t>Label</w:t>
            </w:r>
          </w:p>
        </w:tc>
        <w:tc>
          <w:tcPr>
            <w:tcW w:w="0" w:type="auto"/>
            <w:vAlign w:val="center"/>
            <w:hideMark/>
          </w:tcPr>
          <w:p w14:paraId="6E5EFD74" w14:textId="77777777" w:rsidR="00623EA3" w:rsidRPr="00623EA3" w:rsidRDefault="00623EA3" w:rsidP="00623EA3">
            <w:pPr>
              <w:rPr>
                <w:lang w:val="en-HK"/>
              </w:rPr>
            </w:pPr>
            <w:r w:rsidRPr="00623EA3">
              <w:rPr>
                <w:lang w:val="en-HK"/>
              </w:rPr>
              <w:t>WTO Compliance Monitoring</w:t>
            </w:r>
          </w:p>
        </w:tc>
      </w:tr>
      <w:tr w:rsidR="00623EA3" w:rsidRPr="00623EA3" w14:paraId="552686E2" w14:textId="77777777">
        <w:trPr>
          <w:tblCellSpacing w:w="15" w:type="dxa"/>
        </w:trPr>
        <w:tc>
          <w:tcPr>
            <w:tcW w:w="0" w:type="auto"/>
            <w:vAlign w:val="center"/>
            <w:hideMark/>
          </w:tcPr>
          <w:p w14:paraId="00A647D5" w14:textId="77777777" w:rsidR="00623EA3" w:rsidRPr="00623EA3" w:rsidRDefault="00623EA3" w:rsidP="00623EA3">
            <w:pPr>
              <w:rPr>
                <w:lang w:val="en-HK"/>
              </w:rPr>
            </w:pPr>
            <w:r w:rsidRPr="00623EA3">
              <w:rPr>
                <w:lang w:val="en-HK"/>
              </w:rPr>
              <w:lastRenderedPageBreak/>
              <w:t>Label_Short</w:t>
            </w:r>
          </w:p>
        </w:tc>
        <w:tc>
          <w:tcPr>
            <w:tcW w:w="0" w:type="auto"/>
            <w:vAlign w:val="center"/>
            <w:hideMark/>
          </w:tcPr>
          <w:p w14:paraId="061E581A" w14:textId="77777777" w:rsidR="00623EA3" w:rsidRPr="00623EA3" w:rsidRDefault="00623EA3" w:rsidP="00623EA3">
            <w:pPr>
              <w:rPr>
                <w:lang w:val="en-HK"/>
              </w:rPr>
            </w:pPr>
            <w:r w:rsidRPr="00623EA3">
              <w:rPr>
                <w:lang w:val="en-HK"/>
              </w:rPr>
              <w:t>wto_comply</w:t>
            </w:r>
          </w:p>
        </w:tc>
      </w:tr>
      <w:tr w:rsidR="00623EA3" w:rsidRPr="00623EA3" w14:paraId="020D729A" w14:textId="77777777">
        <w:trPr>
          <w:tblCellSpacing w:w="15" w:type="dxa"/>
        </w:trPr>
        <w:tc>
          <w:tcPr>
            <w:tcW w:w="0" w:type="auto"/>
            <w:vAlign w:val="center"/>
            <w:hideMark/>
          </w:tcPr>
          <w:p w14:paraId="42115C3C" w14:textId="77777777" w:rsidR="00623EA3" w:rsidRPr="00623EA3" w:rsidRDefault="00623EA3" w:rsidP="00623EA3">
            <w:pPr>
              <w:rPr>
                <w:lang w:val="en-HK"/>
              </w:rPr>
            </w:pPr>
            <w:r w:rsidRPr="00623EA3">
              <w:rPr>
                <w:lang w:val="en-HK"/>
              </w:rPr>
              <w:t>Confidence</w:t>
            </w:r>
          </w:p>
        </w:tc>
        <w:tc>
          <w:tcPr>
            <w:tcW w:w="0" w:type="auto"/>
            <w:vAlign w:val="center"/>
            <w:hideMark/>
          </w:tcPr>
          <w:p w14:paraId="2F0C3301" w14:textId="77777777" w:rsidR="00623EA3" w:rsidRPr="00623EA3" w:rsidRDefault="00623EA3" w:rsidP="00623EA3">
            <w:pPr>
              <w:rPr>
                <w:lang w:val="en-HK"/>
              </w:rPr>
            </w:pPr>
            <w:r w:rsidRPr="00623EA3">
              <w:rPr>
                <w:lang w:val="en-HK"/>
              </w:rPr>
              <w:t>High</w:t>
            </w:r>
          </w:p>
        </w:tc>
      </w:tr>
      <w:tr w:rsidR="00623EA3" w:rsidRPr="00623EA3" w14:paraId="46F36EDC" w14:textId="77777777">
        <w:trPr>
          <w:tblCellSpacing w:w="15" w:type="dxa"/>
        </w:trPr>
        <w:tc>
          <w:tcPr>
            <w:tcW w:w="0" w:type="auto"/>
            <w:vAlign w:val="center"/>
            <w:hideMark/>
          </w:tcPr>
          <w:p w14:paraId="58F22B20" w14:textId="77777777" w:rsidR="00623EA3" w:rsidRPr="00623EA3" w:rsidRDefault="00623EA3" w:rsidP="00623EA3">
            <w:pPr>
              <w:rPr>
                <w:lang w:val="en-HK"/>
              </w:rPr>
            </w:pPr>
            <w:r w:rsidRPr="00623EA3">
              <w:rPr>
                <w:lang w:val="en-HK"/>
              </w:rPr>
              <w:t>Notes</w:t>
            </w:r>
          </w:p>
        </w:tc>
        <w:tc>
          <w:tcPr>
            <w:tcW w:w="0" w:type="auto"/>
            <w:vAlign w:val="center"/>
            <w:hideMark/>
          </w:tcPr>
          <w:p w14:paraId="5D6D58C5" w14:textId="77777777" w:rsidR="00623EA3" w:rsidRPr="00623EA3" w:rsidRDefault="00623EA3" w:rsidP="00623EA3">
            <w:pPr>
              <w:rPr>
                <w:lang w:val="en-HK"/>
              </w:rPr>
            </w:pPr>
            <w:r w:rsidRPr="00623EA3">
              <w:rPr>
                <w:lang w:val="en-HK"/>
              </w:rPr>
              <w:t>Peak post-accession USTR compliance monitoring discourse (2002-2008); exclusively USTR documents; dominated by RCCWTOC series and Trade Annual Reports; commitment-implementation framework positions China as reforming actor measured against WTO benchmarks; JCCT as primary bilateral mechanism; sector-specific grievances (IPR, agriculture, services) articulated within legalistic-technocratic register; frustration vocabulary ("rampant," "problemat") remains contained within compliance logic; high coherence + high exclusivity = consolidated genre-anchored discursive formation; linear decline with dispersed negative correlations indicates wholesale displacement by multiple successor formations rather than internal evolution; US counterpart to EU T10 (Liberal China Engagement) though more legalistic where EU version more rhetorical; 2011 Punke speech preserves residual institutional trace via WTO Transitional Review mechanism.</w:t>
            </w:r>
          </w:p>
        </w:tc>
      </w:tr>
    </w:tbl>
    <w:p w14:paraId="539F5D8A" w14:textId="439B5843" w:rsidR="00353B87" w:rsidRPr="00353B87" w:rsidRDefault="00353B87" w:rsidP="00353B87">
      <w:pPr>
        <w:rPr>
          <w:lang w:val="en-HK"/>
        </w:rPr>
      </w:pPr>
    </w:p>
    <w:p w14:paraId="23D44AE8" w14:textId="77777777" w:rsidR="00353B87" w:rsidRPr="00353B87" w:rsidRDefault="00353B87" w:rsidP="00353B87">
      <w:pPr>
        <w:pStyle w:val="Heading1"/>
        <w:rPr>
          <w:lang w:val="en-HK"/>
        </w:rPr>
      </w:pPr>
      <w:r w:rsidRPr="00353B87">
        <w:rPr>
          <w:lang w:val="en-HK"/>
        </w:rPr>
        <w:t>US Topic 2 — Full Assessment</w:t>
      </w:r>
    </w:p>
    <w:p w14:paraId="224A5C9B" w14:textId="77777777" w:rsidR="00353B87" w:rsidRPr="00353B87" w:rsidRDefault="00353B87" w:rsidP="00353B87">
      <w:pPr>
        <w:rPr>
          <w:b/>
          <w:bCs/>
          <w:lang w:val="en-HK"/>
        </w:rPr>
      </w:pPr>
      <w:r w:rsidRPr="00353B87">
        <w:rPr>
          <w:b/>
          <w:bCs/>
          <w:lang w:val="en-HK"/>
        </w:rPr>
        <w:t>1. Word Profile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723"/>
        <w:gridCol w:w="3449"/>
      </w:tblGrid>
      <w:tr w:rsidR="00353B87" w:rsidRPr="00353B87" w14:paraId="4E449C1A" w14:textId="77777777">
        <w:trPr>
          <w:tblHeader/>
          <w:tblCellSpacing w:w="15" w:type="dxa"/>
        </w:trPr>
        <w:tc>
          <w:tcPr>
            <w:tcW w:w="0" w:type="auto"/>
            <w:vAlign w:val="center"/>
            <w:hideMark/>
          </w:tcPr>
          <w:p w14:paraId="19CF743D" w14:textId="77777777" w:rsidR="00353B87" w:rsidRPr="00353B87" w:rsidRDefault="00353B87" w:rsidP="00353B87">
            <w:pPr>
              <w:rPr>
                <w:b/>
                <w:bCs/>
                <w:lang w:val="en-HK"/>
              </w:rPr>
            </w:pPr>
            <w:r w:rsidRPr="00353B87">
              <w:rPr>
                <w:b/>
                <w:bCs/>
                <w:lang w:val="en-HK"/>
              </w:rPr>
              <w:t>Metric</w:t>
            </w:r>
          </w:p>
        </w:tc>
        <w:tc>
          <w:tcPr>
            <w:tcW w:w="0" w:type="auto"/>
            <w:vAlign w:val="center"/>
            <w:hideMark/>
          </w:tcPr>
          <w:p w14:paraId="46AAF80A" w14:textId="77777777" w:rsidR="00353B87" w:rsidRPr="00353B87" w:rsidRDefault="00353B87" w:rsidP="00353B87">
            <w:pPr>
              <w:rPr>
                <w:b/>
                <w:bCs/>
                <w:lang w:val="en-HK"/>
              </w:rPr>
            </w:pPr>
            <w:r w:rsidRPr="00353B87">
              <w:rPr>
                <w:b/>
                <w:bCs/>
                <w:lang w:val="en-HK"/>
              </w:rPr>
              <w:t>Key Terms</w:t>
            </w:r>
          </w:p>
        </w:tc>
        <w:tc>
          <w:tcPr>
            <w:tcW w:w="0" w:type="auto"/>
            <w:vAlign w:val="center"/>
            <w:hideMark/>
          </w:tcPr>
          <w:p w14:paraId="27FA7419" w14:textId="77777777" w:rsidR="00353B87" w:rsidRPr="00353B87" w:rsidRDefault="00353B87" w:rsidP="00353B87">
            <w:pPr>
              <w:rPr>
                <w:b/>
                <w:bCs/>
                <w:lang w:val="en-HK"/>
              </w:rPr>
            </w:pPr>
            <w:r w:rsidRPr="00353B87">
              <w:rPr>
                <w:b/>
                <w:bCs/>
                <w:lang w:val="en-HK"/>
              </w:rPr>
              <w:t>Interpretation</w:t>
            </w:r>
          </w:p>
        </w:tc>
      </w:tr>
      <w:tr w:rsidR="00353B87" w:rsidRPr="00353B87" w14:paraId="0AC503E7" w14:textId="77777777">
        <w:trPr>
          <w:tblCellSpacing w:w="15" w:type="dxa"/>
        </w:trPr>
        <w:tc>
          <w:tcPr>
            <w:tcW w:w="0" w:type="auto"/>
            <w:vAlign w:val="center"/>
            <w:hideMark/>
          </w:tcPr>
          <w:p w14:paraId="3925740D" w14:textId="77777777" w:rsidR="00353B87" w:rsidRPr="00353B87" w:rsidRDefault="00353B87" w:rsidP="00353B87">
            <w:pPr>
              <w:rPr>
                <w:lang w:val="en-HK"/>
              </w:rPr>
            </w:pPr>
            <w:r w:rsidRPr="00353B87">
              <w:rPr>
                <w:b/>
                <w:bCs/>
                <w:lang w:val="en-HK"/>
              </w:rPr>
              <w:t>PROB</w:t>
            </w:r>
          </w:p>
        </w:tc>
        <w:tc>
          <w:tcPr>
            <w:tcW w:w="0" w:type="auto"/>
            <w:vAlign w:val="center"/>
            <w:hideMark/>
          </w:tcPr>
          <w:p w14:paraId="6CE1F20F" w14:textId="77777777" w:rsidR="00353B87" w:rsidRPr="00353B87" w:rsidRDefault="00353B87" w:rsidP="00353B87">
            <w:pPr>
              <w:rPr>
                <w:lang w:val="en-HK"/>
              </w:rPr>
            </w:pPr>
            <w:r w:rsidRPr="00353B87">
              <w:rPr>
                <w:lang w:val="en-HK"/>
              </w:rPr>
              <w:t>china, united_st, world_trade_organ, servic, foreign, trade, commit, law, continu, enterpris, polici, market, measur, product, export</w:t>
            </w:r>
          </w:p>
        </w:tc>
        <w:tc>
          <w:tcPr>
            <w:tcW w:w="0" w:type="auto"/>
            <w:vAlign w:val="center"/>
            <w:hideMark/>
          </w:tcPr>
          <w:p w14:paraId="33101366" w14:textId="77777777" w:rsidR="00353B87" w:rsidRPr="00353B87" w:rsidRDefault="00353B87" w:rsidP="00353B87">
            <w:pPr>
              <w:rPr>
                <w:lang w:val="en-HK"/>
              </w:rPr>
            </w:pPr>
            <w:r w:rsidRPr="00353B87">
              <w:rPr>
                <w:lang w:val="en-HK"/>
              </w:rPr>
              <w:t>Shared institutional vocabulary of USTR China reporting — "law," "polici," "measur" are more prominent here than in T1, indicating a regulatory/systemic focus</w:t>
            </w:r>
          </w:p>
        </w:tc>
      </w:tr>
      <w:tr w:rsidR="00353B87" w:rsidRPr="00353B87" w14:paraId="47093823" w14:textId="77777777">
        <w:trPr>
          <w:tblCellSpacing w:w="15" w:type="dxa"/>
        </w:trPr>
        <w:tc>
          <w:tcPr>
            <w:tcW w:w="0" w:type="auto"/>
            <w:vAlign w:val="center"/>
            <w:hideMark/>
          </w:tcPr>
          <w:p w14:paraId="43337236" w14:textId="77777777" w:rsidR="00353B87" w:rsidRPr="00353B87" w:rsidRDefault="00353B87" w:rsidP="00353B87">
            <w:pPr>
              <w:rPr>
                <w:lang w:val="en-HK"/>
              </w:rPr>
            </w:pPr>
            <w:r w:rsidRPr="00353B87">
              <w:rPr>
                <w:b/>
                <w:bCs/>
                <w:lang w:val="en-HK"/>
              </w:rPr>
              <w:t>FREX</w:t>
            </w:r>
          </w:p>
        </w:tc>
        <w:tc>
          <w:tcPr>
            <w:tcW w:w="0" w:type="auto"/>
            <w:vAlign w:val="center"/>
            <w:hideMark/>
          </w:tcPr>
          <w:p w14:paraId="27B14B6C" w14:textId="77777777" w:rsidR="00353B87" w:rsidRPr="00353B87" w:rsidRDefault="00353B87" w:rsidP="00353B87">
            <w:pPr>
              <w:rPr>
                <w:lang w:val="en-HK"/>
              </w:rPr>
            </w:pPr>
            <w:r w:rsidRPr="00353B87">
              <w:rPr>
                <w:lang w:val="en-HK"/>
              </w:rPr>
              <w:t>chinese_govern, state-own, enterpris, indigen, government_procur, information_communications_technolog, film, gpa, secret, draft, coverag, regulatori, translat, approv, publish</w:t>
            </w:r>
          </w:p>
        </w:tc>
        <w:tc>
          <w:tcPr>
            <w:tcW w:w="0" w:type="auto"/>
            <w:vAlign w:val="center"/>
            <w:hideMark/>
          </w:tcPr>
          <w:p w14:paraId="57A744DA" w14:textId="77777777" w:rsidR="00353B87" w:rsidRPr="00353B87" w:rsidRDefault="00353B87" w:rsidP="00353B87">
            <w:pPr>
              <w:rPr>
                <w:lang w:val="en-HK"/>
              </w:rPr>
            </w:pPr>
            <w:r w:rsidRPr="00353B87">
              <w:rPr>
                <w:lang w:val="en-HK"/>
              </w:rPr>
              <w:t>Structural-systemic critique vocabulary: SOEs, indigenous innovation, government procurement (GPA accession), ICT restrictions, and regulatory transparency concerns ("draft," "publish," "translat," "secret")</w:t>
            </w:r>
          </w:p>
        </w:tc>
      </w:tr>
      <w:tr w:rsidR="00353B87" w:rsidRPr="00353B87" w14:paraId="02E4659F" w14:textId="77777777">
        <w:trPr>
          <w:tblCellSpacing w:w="15" w:type="dxa"/>
        </w:trPr>
        <w:tc>
          <w:tcPr>
            <w:tcW w:w="0" w:type="auto"/>
            <w:vAlign w:val="center"/>
            <w:hideMark/>
          </w:tcPr>
          <w:p w14:paraId="47BB617E" w14:textId="77777777" w:rsidR="00353B87" w:rsidRPr="00353B87" w:rsidRDefault="00353B87" w:rsidP="00353B87">
            <w:pPr>
              <w:rPr>
                <w:lang w:val="en-HK"/>
              </w:rPr>
            </w:pPr>
            <w:r w:rsidRPr="00353B87">
              <w:rPr>
                <w:b/>
                <w:bCs/>
                <w:lang w:val="en-HK"/>
              </w:rPr>
              <w:lastRenderedPageBreak/>
              <w:t>LIFT</w:t>
            </w:r>
          </w:p>
        </w:tc>
        <w:tc>
          <w:tcPr>
            <w:tcW w:w="0" w:type="auto"/>
            <w:vAlign w:val="center"/>
            <w:hideMark/>
          </w:tcPr>
          <w:p w14:paraId="7A980340" w14:textId="77777777" w:rsidR="00353B87" w:rsidRPr="00353B87" w:rsidRDefault="00353B87" w:rsidP="00353B87">
            <w:pPr>
              <w:rPr>
                <w:lang w:val="en-HK"/>
              </w:rPr>
            </w:pPr>
            <w:r w:rsidRPr="00353B87">
              <w:rPr>
                <w:lang w:val="en-HK"/>
              </w:rPr>
              <w:t>state-direct, planner, department, information_communications_technolog, translat, english, npc, gpa, deng, coverag, supervis, indigen, pronounc</w:t>
            </w:r>
          </w:p>
        </w:tc>
        <w:tc>
          <w:tcPr>
            <w:tcW w:w="0" w:type="auto"/>
            <w:vAlign w:val="center"/>
            <w:hideMark/>
          </w:tcPr>
          <w:p w14:paraId="34C19E58" w14:textId="77777777" w:rsidR="00353B87" w:rsidRPr="00353B87" w:rsidRDefault="00353B87" w:rsidP="00353B87">
            <w:pPr>
              <w:rPr>
                <w:lang w:val="en-HK"/>
              </w:rPr>
            </w:pPr>
            <w:r w:rsidRPr="00353B87">
              <w:rPr>
                <w:lang w:val="en-HK"/>
              </w:rPr>
              <w:t>Terms almost exclusively found here: "state-direct," "planner" — vocabulary that characterises China's economic model as centrally planned; "npc" (National People's Congress), "english" and "translat" — transparency grievances about unpublished/untranslated regulations</w:t>
            </w:r>
          </w:p>
        </w:tc>
      </w:tr>
      <w:tr w:rsidR="00353B87" w:rsidRPr="00353B87" w14:paraId="2D2FEDCF" w14:textId="77777777">
        <w:trPr>
          <w:tblCellSpacing w:w="15" w:type="dxa"/>
        </w:trPr>
        <w:tc>
          <w:tcPr>
            <w:tcW w:w="0" w:type="auto"/>
            <w:vAlign w:val="center"/>
            <w:hideMark/>
          </w:tcPr>
          <w:p w14:paraId="0F1B3B76" w14:textId="77777777" w:rsidR="00353B87" w:rsidRPr="00353B87" w:rsidRDefault="00353B87" w:rsidP="00353B87">
            <w:pPr>
              <w:rPr>
                <w:lang w:val="en-HK"/>
              </w:rPr>
            </w:pPr>
            <w:r w:rsidRPr="00353B87">
              <w:rPr>
                <w:b/>
                <w:bCs/>
                <w:lang w:val="en-HK"/>
              </w:rPr>
              <w:t>SCORE</w:t>
            </w:r>
          </w:p>
        </w:tc>
        <w:tc>
          <w:tcPr>
            <w:tcW w:w="0" w:type="auto"/>
            <w:vAlign w:val="center"/>
            <w:hideMark/>
          </w:tcPr>
          <w:p w14:paraId="22C4E847" w14:textId="77777777" w:rsidR="00353B87" w:rsidRPr="00353B87" w:rsidRDefault="00353B87" w:rsidP="00353B87">
            <w:pPr>
              <w:rPr>
                <w:lang w:val="en-HK"/>
              </w:rPr>
            </w:pPr>
            <w:r w:rsidRPr="00353B87">
              <w:rPr>
                <w:lang w:val="en-HK"/>
              </w:rPr>
              <w:t>state-direct, department, film, gpa, information_communications_technolog, joint_commission_commerce_trad, strategic_economic_dialogu, indigen, npc, mofcom, trade-rel</w:t>
            </w:r>
          </w:p>
        </w:tc>
        <w:tc>
          <w:tcPr>
            <w:tcW w:w="0" w:type="auto"/>
            <w:vAlign w:val="center"/>
            <w:hideMark/>
          </w:tcPr>
          <w:p w14:paraId="770F9E11" w14:textId="77777777" w:rsidR="00353B87" w:rsidRPr="00353B87" w:rsidRDefault="00353B87" w:rsidP="00353B87">
            <w:pPr>
              <w:rPr>
                <w:lang w:val="en-HK"/>
              </w:rPr>
            </w:pPr>
            <w:r w:rsidRPr="00353B87">
              <w:rPr>
                <w:lang w:val="en-HK"/>
              </w:rPr>
              <w:t>Confirms institutional infrastructure: JCCT and SED as bilateral mechanisms (carried over from T1 period), MOFCOM as Chinese counterpart, with sector-specific concerns (film, ICT)</w:t>
            </w:r>
          </w:p>
        </w:tc>
      </w:tr>
    </w:tbl>
    <w:p w14:paraId="22C2ECF3" w14:textId="77777777" w:rsidR="00353B87" w:rsidRPr="00353B87" w:rsidRDefault="00353B87" w:rsidP="00353B87">
      <w:pPr>
        <w:rPr>
          <w:b/>
          <w:bCs/>
          <w:lang w:val="en-HK"/>
        </w:rPr>
      </w:pPr>
      <w:r w:rsidRPr="00353B87">
        <w:rPr>
          <w:b/>
          <w:bCs/>
          <w:lang w:val="en-HK"/>
        </w:rPr>
        <w:t>2. Quantitative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427"/>
        <w:gridCol w:w="5064"/>
      </w:tblGrid>
      <w:tr w:rsidR="00353B87" w:rsidRPr="00353B87" w14:paraId="14905241" w14:textId="77777777">
        <w:trPr>
          <w:tblHeader/>
          <w:tblCellSpacing w:w="15" w:type="dxa"/>
        </w:trPr>
        <w:tc>
          <w:tcPr>
            <w:tcW w:w="0" w:type="auto"/>
            <w:vAlign w:val="center"/>
            <w:hideMark/>
          </w:tcPr>
          <w:p w14:paraId="2B08FC72" w14:textId="77777777" w:rsidR="00353B87" w:rsidRPr="00353B87" w:rsidRDefault="00353B87" w:rsidP="00353B87">
            <w:pPr>
              <w:rPr>
                <w:b/>
                <w:bCs/>
                <w:lang w:val="en-HK"/>
              </w:rPr>
            </w:pPr>
            <w:r w:rsidRPr="00353B87">
              <w:rPr>
                <w:b/>
                <w:bCs/>
                <w:lang w:val="en-HK"/>
              </w:rPr>
              <w:t>Field</w:t>
            </w:r>
          </w:p>
        </w:tc>
        <w:tc>
          <w:tcPr>
            <w:tcW w:w="0" w:type="auto"/>
            <w:vAlign w:val="center"/>
            <w:hideMark/>
          </w:tcPr>
          <w:p w14:paraId="12C976E9" w14:textId="77777777" w:rsidR="00353B87" w:rsidRPr="00353B87" w:rsidRDefault="00353B87" w:rsidP="00353B87">
            <w:pPr>
              <w:rPr>
                <w:b/>
                <w:bCs/>
                <w:lang w:val="en-HK"/>
              </w:rPr>
            </w:pPr>
            <w:r w:rsidRPr="00353B87">
              <w:rPr>
                <w:b/>
                <w:bCs/>
                <w:lang w:val="en-HK"/>
              </w:rPr>
              <w:t>Value</w:t>
            </w:r>
          </w:p>
        </w:tc>
        <w:tc>
          <w:tcPr>
            <w:tcW w:w="0" w:type="auto"/>
            <w:vAlign w:val="center"/>
            <w:hideMark/>
          </w:tcPr>
          <w:p w14:paraId="55E385C9" w14:textId="77777777" w:rsidR="00353B87" w:rsidRPr="00353B87" w:rsidRDefault="00353B87" w:rsidP="00353B87">
            <w:pPr>
              <w:rPr>
                <w:b/>
                <w:bCs/>
                <w:lang w:val="en-HK"/>
              </w:rPr>
            </w:pPr>
            <w:r w:rsidRPr="00353B87">
              <w:rPr>
                <w:b/>
                <w:bCs/>
                <w:lang w:val="en-HK"/>
              </w:rPr>
              <w:t>Interpretation</w:t>
            </w:r>
          </w:p>
        </w:tc>
      </w:tr>
      <w:tr w:rsidR="00353B87" w:rsidRPr="00353B87" w14:paraId="27B93882" w14:textId="77777777">
        <w:trPr>
          <w:tblCellSpacing w:w="15" w:type="dxa"/>
        </w:trPr>
        <w:tc>
          <w:tcPr>
            <w:tcW w:w="0" w:type="auto"/>
            <w:vAlign w:val="center"/>
            <w:hideMark/>
          </w:tcPr>
          <w:p w14:paraId="7FB0401B" w14:textId="77777777" w:rsidR="00353B87" w:rsidRPr="00353B87" w:rsidRDefault="00353B87" w:rsidP="00353B87">
            <w:pPr>
              <w:rPr>
                <w:lang w:val="en-HK"/>
              </w:rPr>
            </w:pPr>
            <w:r w:rsidRPr="00353B87">
              <w:rPr>
                <w:lang w:val="en-HK"/>
              </w:rPr>
              <w:t>Direction</w:t>
            </w:r>
          </w:p>
        </w:tc>
        <w:tc>
          <w:tcPr>
            <w:tcW w:w="0" w:type="auto"/>
            <w:vAlign w:val="center"/>
            <w:hideMark/>
          </w:tcPr>
          <w:p w14:paraId="27984A5D" w14:textId="77777777" w:rsidR="00353B87" w:rsidRPr="00353B87" w:rsidRDefault="00353B87" w:rsidP="00353B87">
            <w:pPr>
              <w:rPr>
                <w:lang w:val="en-HK"/>
              </w:rPr>
            </w:pPr>
            <w:r w:rsidRPr="00353B87">
              <w:rPr>
                <w:lang w:val="en-HK"/>
              </w:rPr>
              <w:t>Rising</w:t>
            </w:r>
          </w:p>
        </w:tc>
        <w:tc>
          <w:tcPr>
            <w:tcW w:w="0" w:type="auto"/>
            <w:vAlign w:val="center"/>
            <w:hideMark/>
          </w:tcPr>
          <w:p w14:paraId="1869A3AF" w14:textId="77777777" w:rsidR="00353B87" w:rsidRPr="00353B87" w:rsidRDefault="00353B87" w:rsidP="00353B87">
            <w:pPr>
              <w:rPr>
                <w:lang w:val="en-HK"/>
              </w:rPr>
            </w:pPr>
            <w:r w:rsidRPr="00353B87">
              <w:rPr>
                <w:lang w:val="en-HK"/>
              </w:rPr>
              <w:t>Slight upward trend</w:t>
            </w:r>
          </w:p>
        </w:tc>
      </w:tr>
      <w:tr w:rsidR="00353B87" w:rsidRPr="00353B87" w14:paraId="5DA1A41F" w14:textId="77777777">
        <w:trPr>
          <w:tblCellSpacing w:w="15" w:type="dxa"/>
        </w:trPr>
        <w:tc>
          <w:tcPr>
            <w:tcW w:w="0" w:type="auto"/>
            <w:vAlign w:val="center"/>
            <w:hideMark/>
          </w:tcPr>
          <w:p w14:paraId="07B99518" w14:textId="77777777" w:rsidR="00353B87" w:rsidRPr="00353B87" w:rsidRDefault="00353B87" w:rsidP="00353B87">
            <w:pPr>
              <w:rPr>
                <w:lang w:val="en-HK"/>
              </w:rPr>
            </w:pPr>
            <w:r w:rsidRPr="00353B87">
              <w:rPr>
                <w:lang w:val="en-HK"/>
              </w:rPr>
              <w:t>Year Estimate</w:t>
            </w:r>
          </w:p>
        </w:tc>
        <w:tc>
          <w:tcPr>
            <w:tcW w:w="0" w:type="auto"/>
            <w:vAlign w:val="center"/>
            <w:hideMark/>
          </w:tcPr>
          <w:p w14:paraId="7599603B" w14:textId="77777777" w:rsidR="00353B87" w:rsidRPr="00353B87" w:rsidRDefault="00353B87" w:rsidP="00353B87">
            <w:pPr>
              <w:rPr>
                <w:lang w:val="en-HK"/>
              </w:rPr>
            </w:pPr>
            <w:r w:rsidRPr="00353B87">
              <w:rPr>
                <w:lang w:val="en-HK"/>
              </w:rPr>
              <w:t>0.0004</w:t>
            </w:r>
          </w:p>
        </w:tc>
        <w:tc>
          <w:tcPr>
            <w:tcW w:w="0" w:type="auto"/>
            <w:vAlign w:val="center"/>
            <w:hideMark/>
          </w:tcPr>
          <w:p w14:paraId="180D9F36" w14:textId="77777777" w:rsidR="00353B87" w:rsidRPr="00353B87" w:rsidRDefault="00353B87" w:rsidP="00353B87">
            <w:pPr>
              <w:rPr>
                <w:lang w:val="en-HK"/>
              </w:rPr>
            </w:pPr>
            <w:r w:rsidRPr="00353B87">
              <w:rPr>
                <w:lang w:val="en-HK"/>
              </w:rPr>
              <w:t>Near-zero effect size</w:t>
            </w:r>
          </w:p>
        </w:tc>
      </w:tr>
      <w:tr w:rsidR="00353B87" w:rsidRPr="00353B87" w14:paraId="3D1C4EC7" w14:textId="77777777">
        <w:trPr>
          <w:tblCellSpacing w:w="15" w:type="dxa"/>
        </w:trPr>
        <w:tc>
          <w:tcPr>
            <w:tcW w:w="0" w:type="auto"/>
            <w:vAlign w:val="center"/>
            <w:hideMark/>
          </w:tcPr>
          <w:p w14:paraId="1D221A5F" w14:textId="77777777" w:rsidR="00353B87" w:rsidRPr="00353B87" w:rsidRDefault="00353B87" w:rsidP="00353B87">
            <w:pPr>
              <w:rPr>
                <w:lang w:val="en-HK"/>
              </w:rPr>
            </w:pPr>
            <w:r w:rsidRPr="00353B87">
              <w:rPr>
                <w:lang w:val="en-HK"/>
              </w:rPr>
              <w:t>P-Value</w:t>
            </w:r>
          </w:p>
        </w:tc>
        <w:tc>
          <w:tcPr>
            <w:tcW w:w="0" w:type="auto"/>
            <w:vAlign w:val="center"/>
            <w:hideMark/>
          </w:tcPr>
          <w:p w14:paraId="405A7193" w14:textId="77777777" w:rsidR="00353B87" w:rsidRPr="00353B87" w:rsidRDefault="00353B87" w:rsidP="00353B87">
            <w:pPr>
              <w:rPr>
                <w:lang w:val="en-HK"/>
              </w:rPr>
            </w:pPr>
            <w:r w:rsidRPr="00353B87">
              <w:rPr>
                <w:lang w:val="en-HK"/>
              </w:rPr>
              <w:t>0.7747</w:t>
            </w:r>
          </w:p>
        </w:tc>
        <w:tc>
          <w:tcPr>
            <w:tcW w:w="0" w:type="auto"/>
            <w:vAlign w:val="center"/>
            <w:hideMark/>
          </w:tcPr>
          <w:p w14:paraId="68C3DDAE" w14:textId="77777777" w:rsidR="00353B87" w:rsidRPr="00353B87" w:rsidRDefault="00353B87" w:rsidP="00353B87">
            <w:pPr>
              <w:rPr>
                <w:lang w:val="en-HK"/>
              </w:rPr>
            </w:pPr>
            <w:r w:rsidRPr="00353B87">
              <w:rPr>
                <w:lang w:val="en-HK"/>
              </w:rPr>
              <w:t>Non-significant — no meaningful linear temporal trend</w:t>
            </w:r>
          </w:p>
        </w:tc>
      </w:tr>
      <w:tr w:rsidR="00353B87" w:rsidRPr="00353B87" w14:paraId="69916115" w14:textId="77777777">
        <w:trPr>
          <w:tblCellSpacing w:w="15" w:type="dxa"/>
        </w:trPr>
        <w:tc>
          <w:tcPr>
            <w:tcW w:w="0" w:type="auto"/>
            <w:vAlign w:val="center"/>
            <w:hideMark/>
          </w:tcPr>
          <w:p w14:paraId="0206F7B9" w14:textId="77777777" w:rsidR="00353B87" w:rsidRPr="00353B87" w:rsidRDefault="00353B87" w:rsidP="00353B87">
            <w:pPr>
              <w:rPr>
                <w:lang w:val="en-HK"/>
              </w:rPr>
            </w:pPr>
            <w:r w:rsidRPr="00353B87">
              <w:rPr>
                <w:lang w:val="en-HK"/>
              </w:rPr>
              <w:t>Trajectory Shape</w:t>
            </w:r>
          </w:p>
        </w:tc>
        <w:tc>
          <w:tcPr>
            <w:tcW w:w="0" w:type="auto"/>
            <w:vAlign w:val="center"/>
            <w:hideMark/>
          </w:tcPr>
          <w:p w14:paraId="605A1600" w14:textId="77777777" w:rsidR="00353B87" w:rsidRPr="00353B87" w:rsidRDefault="00353B87" w:rsidP="00353B87">
            <w:pPr>
              <w:rPr>
                <w:lang w:val="en-HK"/>
              </w:rPr>
            </w:pPr>
            <w:r w:rsidRPr="00353B87">
              <w:rPr>
                <w:lang w:val="en-HK"/>
              </w:rPr>
              <w:t>Stable</w:t>
            </w:r>
          </w:p>
        </w:tc>
        <w:tc>
          <w:tcPr>
            <w:tcW w:w="0" w:type="auto"/>
            <w:vAlign w:val="center"/>
            <w:hideMark/>
          </w:tcPr>
          <w:p w14:paraId="7B0AD4C4" w14:textId="77777777" w:rsidR="00353B87" w:rsidRPr="00353B87" w:rsidRDefault="00353B87" w:rsidP="00353B87">
            <w:pPr>
              <w:rPr>
                <w:lang w:val="en-HK"/>
              </w:rPr>
            </w:pPr>
            <w:r w:rsidRPr="00353B87">
              <w:rPr>
                <w:lang w:val="en-HK"/>
              </w:rPr>
              <w:t>Mid-period discourse: rises as T1 declines, then gives way to later formations</w:t>
            </w:r>
          </w:p>
        </w:tc>
      </w:tr>
      <w:tr w:rsidR="00353B87" w:rsidRPr="00353B87" w14:paraId="628B3A2A" w14:textId="77777777">
        <w:trPr>
          <w:tblCellSpacing w:w="15" w:type="dxa"/>
        </w:trPr>
        <w:tc>
          <w:tcPr>
            <w:tcW w:w="0" w:type="auto"/>
            <w:vAlign w:val="center"/>
            <w:hideMark/>
          </w:tcPr>
          <w:p w14:paraId="09464277" w14:textId="77777777" w:rsidR="00353B87" w:rsidRPr="00353B87" w:rsidRDefault="00353B87" w:rsidP="00353B87">
            <w:pPr>
              <w:rPr>
                <w:lang w:val="en-HK"/>
              </w:rPr>
            </w:pPr>
            <w:r w:rsidRPr="00353B87">
              <w:rPr>
                <w:lang w:val="en-HK"/>
              </w:rPr>
              <w:t>Inflection Point</w:t>
            </w:r>
          </w:p>
        </w:tc>
        <w:tc>
          <w:tcPr>
            <w:tcW w:w="0" w:type="auto"/>
            <w:vAlign w:val="center"/>
            <w:hideMark/>
          </w:tcPr>
          <w:p w14:paraId="67708EEB" w14:textId="77777777" w:rsidR="00353B87" w:rsidRPr="00353B87" w:rsidRDefault="00353B87" w:rsidP="00353B87">
            <w:pPr>
              <w:rPr>
                <w:lang w:val="en-HK"/>
              </w:rPr>
            </w:pPr>
            <w:r w:rsidRPr="00353B87">
              <w:rPr>
                <w:lang w:val="en-HK"/>
              </w:rPr>
              <w:t>2014</w:t>
            </w:r>
          </w:p>
        </w:tc>
        <w:tc>
          <w:tcPr>
            <w:tcW w:w="0" w:type="auto"/>
            <w:vAlign w:val="center"/>
            <w:hideMark/>
          </w:tcPr>
          <w:p w14:paraId="6427B658" w14:textId="77777777" w:rsidR="00353B87" w:rsidRPr="00353B87" w:rsidRDefault="00353B87" w:rsidP="00353B87">
            <w:pPr>
              <w:rPr>
                <w:lang w:val="en-HK"/>
              </w:rPr>
            </w:pPr>
            <w:r w:rsidRPr="00353B87">
              <w:rPr>
                <w:lang w:val="en-HK"/>
              </w:rPr>
              <w:t>Peak around 2014–2016, consistent with Obama-era structural critique</w:t>
            </w:r>
          </w:p>
        </w:tc>
      </w:tr>
      <w:tr w:rsidR="00353B87" w:rsidRPr="00353B87" w14:paraId="32423519" w14:textId="77777777">
        <w:trPr>
          <w:tblCellSpacing w:w="15" w:type="dxa"/>
        </w:trPr>
        <w:tc>
          <w:tcPr>
            <w:tcW w:w="0" w:type="auto"/>
            <w:vAlign w:val="center"/>
            <w:hideMark/>
          </w:tcPr>
          <w:p w14:paraId="12434230" w14:textId="77777777" w:rsidR="00353B87" w:rsidRPr="00353B87" w:rsidRDefault="00353B87" w:rsidP="00353B87">
            <w:pPr>
              <w:rPr>
                <w:lang w:val="en-HK"/>
              </w:rPr>
            </w:pPr>
            <w:r w:rsidRPr="00353B87">
              <w:rPr>
                <w:lang w:val="en-HK"/>
              </w:rPr>
              <w:t>Coherence</w:t>
            </w:r>
          </w:p>
        </w:tc>
        <w:tc>
          <w:tcPr>
            <w:tcW w:w="0" w:type="auto"/>
            <w:vAlign w:val="center"/>
            <w:hideMark/>
          </w:tcPr>
          <w:p w14:paraId="394EF89D" w14:textId="77777777" w:rsidR="00353B87" w:rsidRPr="00353B87" w:rsidRDefault="00353B87" w:rsidP="00353B87">
            <w:pPr>
              <w:rPr>
                <w:lang w:val="en-HK"/>
              </w:rPr>
            </w:pPr>
            <w:r w:rsidRPr="00353B87">
              <w:rPr>
                <w:lang w:val="en-HK"/>
              </w:rPr>
              <w:t>−13.03</w:t>
            </w:r>
          </w:p>
        </w:tc>
        <w:tc>
          <w:tcPr>
            <w:tcW w:w="0" w:type="auto"/>
            <w:vAlign w:val="center"/>
            <w:hideMark/>
          </w:tcPr>
          <w:p w14:paraId="25A47C53" w14:textId="77777777" w:rsidR="00353B87" w:rsidRPr="00353B87" w:rsidRDefault="00353B87" w:rsidP="00353B87">
            <w:pPr>
              <w:rPr>
                <w:lang w:val="en-HK"/>
              </w:rPr>
            </w:pPr>
            <w:r w:rsidRPr="00353B87">
              <w:rPr>
                <w:lang w:val="en-HK"/>
              </w:rPr>
              <w:t>Good (though lower than T1's −10.13)</w:t>
            </w:r>
          </w:p>
        </w:tc>
      </w:tr>
      <w:tr w:rsidR="00353B87" w:rsidRPr="00353B87" w14:paraId="0A046214" w14:textId="77777777">
        <w:trPr>
          <w:tblCellSpacing w:w="15" w:type="dxa"/>
        </w:trPr>
        <w:tc>
          <w:tcPr>
            <w:tcW w:w="0" w:type="auto"/>
            <w:vAlign w:val="center"/>
            <w:hideMark/>
          </w:tcPr>
          <w:p w14:paraId="30FBDBB8" w14:textId="77777777" w:rsidR="00353B87" w:rsidRPr="00353B87" w:rsidRDefault="00353B87" w:rsidP="00353B87">
            <w:pPr>
              <w:rPr>
                <w:lang w:val="en-HK"/>
              </w:rPr>
            </w:pPr>
            <w:r w:rsidRPr="00353B87">
              <w:rPr>
                <w:lang w:val="en-HK"/>
              </w:rPr>
              <w:t>Exclusivity</w:t>
            </w:r>
          </w:p>
        </w:tc>
        <w:tc>
          <w:tcPr>
            <w:tcW w:w="0" w:type="auto"/>
            <w:vAlign w:val="center"/>
            <w:hideMark/>
          </w:tcPr>
          <w:p w14:paraId="4929014D" w14:textId="77777777" w:rsidR="00353B87" w:rsidRPr="00353B87" w:rsidRDefault="00353B87" w:rsidP="00353B87">
            <w:pPr>
              <w:rPr>
                <w:lang w:val="en-HK"/>
              </w:rPr>
            </w:pPr>
            <w:r w:rsidRPr="00353B87">
              <w:rPr>
                <w:lang w:val="en-HK"/>
              </w:rPr>
              <w:t>8.50</w:t>
            </w:r>
          </w:p>
        </w:tc>
        <w:tc>
          <w:tcPr>
            <w:tcW w:w="0" w:type="auto"/>
            <w:vAlign w:val="center"/>
            <w:hideMark/>
          </w:tcPr>
          <w:p w14:paraId="4523D08C" w14:textId="77777777" w:rsidR="00353B87" w:rsidRPr="00353B87" w:rsidRDefault="00353B87" w:rsidP="00353B87">
            <w:pPr>
              <w:rPr>
                <w:lang w:val="en-HK"/>
              </w:rPr>
            </w:pPr>
            <w:r w:rsidRPr="00353B87">
              <w:rPr>
                <w:lang w:val="en-HK"/>
              </w:rPr>
              <w:t>Moderate — vocabulary partially shared with adjacent RCCWTOC topics</w:t>
            </w:r>
          </w:p>
        </w:tc>
      </w:tr>
      <w:tr w:rsidR="00353B87" w:rsidRPr="00353B87" w14:paraId="625117FE" w14:textId="77777777">
        <w:trPr>
          <w:tblCellSpacing w:w="15" w:type="dxa"/>
        </w:trPr>
        <w:tc>
          <w:tcPr>
            <w:tcW w:w="0" w:type="auto"/>
            <w:vAlign w:val="center"/>
            <w:hideMark/>
          </w:tcPr>
          <w:p w14:paraId="65335D39" w14:textId="77777777" w:rsidR="00353B87" w:rsidRPr="00353B87" w:rsidRDefault="00353B87" w:rsidP="00353B87">
            <w:pPr>
              <w:rPr>
                <w:lang w:val="en-HK"/>
              </w:rPr>
            </w:pPr>
            <w:r w:rsidRPr="00353B87">
              <w:rPr>
                <w:lang w:val="en-HK"/>
              </w:rPr>
              <w:lastRenderedPageBreak/>
              <w:t>Quadrant</w:t>
            </w:r>
          </w:p>
        </w:tc>
        <w:tc>
          <w:tcPr>
            <w:tcW w:w="0" w:type="auto"/>
            <w:vAlign w:val="center"/>
            <w:hideMark/>
          </w:tcPr>
          <w:p w14:paraId="7E8C4A3D" w14:textId="77777777" w:rsidR="00353B87" w:rsidRPr="00353B87" w:rsidRDefault="00353B87" w:rsidP="00353B87">
            <w:pPr>
              <w:rPr>
                <w:lang w:val="en-HK"/>
              </w:rPr>
            </w:pPr>
            <w:r w:rsidRPr="00353B87">
              <w:rPr>
                <w:lang w:val="en-HK"/>
              </w:rPr>
              <w:t>High Coherence, Low Exclusivity</w:t>
            </w:r>
          </w:p>
        </w:tc>
        <w:tc>
          <w:tcPr>
            <w:tcW w:w="0" w:type="auto"/>
            <w:vAlign w:val="center"/>
            <w:hideMark/>
          </w:tcPr>
          <w:p w14:paraId="670913FF" w14:textId="77777777" w:rsidR="00353B87" w:rsidRPr="00353B87" w:rsidRDefault="00353B87" w:rsidP="00353B87">
            <w:pPr>
              <w:rPr>
                <w:lang w:val="en-HK"/>
              </w:rPr>
            </w:pPr>
            <w:r w:rsidRPr="00353B87">
              <w:rPr>
                <w:lang w:val="en-HK"/>
              </w:rPr>
              <w:t>Semantically tight but shares institutional vocabulary with other USTR topics</w:t>
            </w:r>
          </w:p>
        </w:tc>
      </w:tr>
    </w:tbl>
    <w:p w14:paraId="5C125CDD" w14:textId="77777777" w:rsidR="00353B87" w:rsidRPr="00353B87" w:rsidRDefault="00353B87" w:rsidP="00353B87">
      <w:pPr>
        <w:rPr>
          <w:lang w:val="en-HK"/>
        </w:rPr>
      </w:pPr>
      <w:r w:rsidRPr="00353B87">
        <w:rPr>
          <w:lang w:val="en-HK"/>
        </w:rPr>
        <w:t>The non-significant linear trend is expected for a discourse that occupies the middle period of the corpus. It doesn't appear as either rising or declining because it expands during the 2010s and contracts as Trump-era framings emerge. The "stable" classification masks what is actually a bell-curve trajectory with the inflection around 2014.</w:t>
      </w:r>
    </w:p>
    <w:p w14:paraId="47817236" w14:textId="77777777" w:rsidR="00353B87" w:rsidRPr="00353B87" w:rsidRDefault="00353B87" w:rsidP="00353B87">
      <w:pPr>
        <w:rPr>
          <w:b/>
          <w:bCs/>
          <w:lang w:val="en-HK"/>
        </w:rPr>
      </w:pPr>
      <w:r w:rsidRPr="00353B87">
        <w:rPr>
          <w:b/>
          <w:bCs/>
          <w:lang w:val="en-HK"/>
        </w:rPr>
        <w:t>3. Correlation Structure</w:t>
      </w:r>
    </w:p>
    <w:p w14:paraId="4C0758FC" w14:textId="77777777" w:rsidR="00353B87" w:rsidRPr="00353B87" w:rsidRDefault="00353B87" w:rsidP="00353B87">
      <w:pPr>
        <w:numPr>
          <w:ilvl w:val="0"/>
          <w:numId w:val="62"/>
        </w:numPr>
        <w:rPr>
          <w:lang w:val="en-HK"/>
        </w:rPr>
      </w:pPr>
      <w:r w:rsidRPr="00353B87">
        <w:rPr>
          <w:b/>
          <w:bCs/>
          <w:lang w:val="en-HK"/>
        </w:rPr>
        <w:t>Positive correlations:</w:t>
      </w:r>
      <w:r w:rsidRPr="00353B87">
        <w:rPr>
          <w:lang w:val="en-HK"/>
        </w:rPr>
        <w:t xml:space="preserve"> T20 (+0.19). T20's key documents are RCCWTOC_2009, TAR_2008, RCCWTOC_2010, and its FREX includes JCCT, bilateral dialogue, IPR, industrial policy, trade-distorting. T20 occupies the transitional 2008–2010 window between T1's early compliance monitoring and T2's structural critique. The positive correlation confirms their temporal adjacency and shared institutional infrastructure.</w:t>
      </w:r>
    </w:p>
    <w:p w14:paraId="50ED8D71" w14:textId="77777777" w:rsidR="00353B87" w:rsidRPr="00353B87" w:rsidRDefault="00353B87" w:rsidP="00353B87">
      <w:pPr>
        <w:numPr>
          <w:ilvl w:val="0"/>
          <w:numId w:val="62"/>
        </w:numPr>
        <w:rPr>
          <w:lang w:val="en-HK"/>
        </w:rPr>
      </w:pPr>
      <w:r w:rsidRPr="00353B87">
        <w:rPr>
          <w:b/>
          <w:bCs/>
          <w:lang w:val="en-HK"/>
        </w:rPr>
        <w:t>Negative correlations:</w:t>
      </w:r>
      <w:r w:rsidRPr="00353B87">
        <w:rPr>
          <w:lang w:val="en-HK"/>
        </w:rPr>
        <w:t xml:space="preserve"> None above 0.10. The absence of strong negative correlations distinguishes T2 from T1 (which had dispersed negative correlations with several later topics). T2 sits in the middle of the discursive field rather than at a pole of opposition.</w:t>
      </w:r>
    </w:p>
    <w:p w14:paraId="44581658" w14:textId="77777777" w:rsidR="00353B87" w:rsidRPr="00353B87" w:rsidRDefault="00353B87" w:rsidP="00353B87">
      <w:pPr>
        <w:rPr>
          <w:b/>
          <w:bCs/>
          <w:lang w:val="en-HK"/>
        </w:rPr>
      </w:pPr>
      <w:r w:rsidRPr="00353B87">
        <w:rPr>
          <w:b/>
          <w:bCs/>
          <w:lang w:val="en-HK"/>
        </w:rPr>
        <w:t>4. Document Profile</w:t>
      </w:r>
    </w:p>
    <w:p w14:paraId="025E1633" w14:textId="77777777" w:rsidR="00353B87" w:rsidRPr="00353B87" w:rsidRDefault="00353B87" w:rsidP="00353B87">
      <w:pPr>
        <w:rPr>
          <w:lang w:val="en-HK"/>
        </w:rPr>
      </w:pPr>
      <w:r w:rsidRPr="00353B87">
        <w:rPr>
          <w:b/>
          <w:bCs/>
          <w:lang w:val="en-HK"/>
        </w:rPr>
        <w:t>Temporal distribution (90th percentile):</w:t>
      </w:r>
      <w:r w:rsidRPr="00353B87">
        <w:rPr>
          <w:lang w:val="en-HK"/>
        </w:rPr>
        <w:t xml:space="preserve"> Spread across 2007–2024, but concentrated in 2011–2017. The outliers in 2020, 2023, and 2024 suggest the structural-critique vocabulary persists in later RCCWTOC reports even as other framings (T10's confrontational register) become dominant — consistent with institutional layering where newer discursive modes are added to rather than fully replacing earlier ones within the same reporting series.</w:t>
      </w:r>
    </w:p>
    <w:p w14:paraId="6E86490A" w14:textId="77777777" w:rsidR="00353B87" w:rsidRPr="00353B87" w:rsidRDefault="00353B87" w:rsidP="00353B87">
      <w:pPr>
        <w:rPr>
          <w:lang w:val="en-HK"/>
        </w:rPr>
      </w:pPr>
      <w:r w:rsidRPr="00353B87">
        <w:rPr>
          <w:b/>
          <w:bCs/>
          <w:lang w:val="en-HK"/>
        </w:rPr>
        <w:t>Document types:</w:t>
      </w:r>
      <w:r w:rsidRPr="00353B87">
        <w:rPr>
          <w:lang w:val="en-HK"/>
        </w:rPr>
        <w:t xml:space="preserve"> Reports (7), Speeches (8), Congressional Testimony (5), Statement (1). Broader genre spread than T1, indicating the structural critique migrated beyond annual reports into testimony and public statements.</w:t>
      </w:r>
    </w:p>
    <w:p w14:paraId="30ACEC69" w14:textId="77777777" w:rsidR="00353B87" w:rsidRPr="00353B87" w:rsidRDefault="00353B87" w:rsidP="00353B87">
      <w:pPr>
        <w:rPr>
          <w:lang w:val="en-HK"/>
        </w:rPr>
      </w:pPr>
      <w:r w:rsidRPr="00353B87">
        <w:rPr>
          <w:b/>
          <w:bCs/>
          <w:lang w:val="en-HK"/>
        </w:rPr>
        <w:t>Sub-institution:</w:t>
      </w:r>
      <w:r w:rsidRPr="00353B87">
        <w:rPr>
          <w:lang w:val="en-HK"/>
        </w:rPr>
        <w:t xml:space="preserve"> Predominantly USTR (19/21), with 2 Department of Commerce documents. The Commerce presence (absent in T1) is consistent with a shift toward concerns about industrial policy, SOEs, and government procurement that fall within Commerce's regulatory purview.</w:t>
      </w:r>
    </w:p>
    <w:p w14:paraId="74F65893" w14:textId="77777777" w:rsidR="00353B87" w:rsidRPr="00353B87" w:rsidRDefault="00353B87" w:rsidP="00353B87">
      <w:pPr>
        <w:rPr>
          <w:b/>
          <w:bCs/>
          <w:lang w:val="en-HK"/>
        </w:rPr>
      </w:pPr>
      <w:r w:rsidRPr="00353B87">
        <w:rPr>
          <w:b/>
          <w:bCs/>
          <w:lang w:val="en-HK"/>
        </w:rPr>
        <w:t>5. Key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81"/>
        <w:gridCol w:w="573"/>
        <w:gridCol w:w="920"/>
        <w:gridCol w:w="5023"/>
      </w:tblGrid>
      <w:tr w:rsidR="00353B87" w:rsidRPr="00353B87" w14:paraId="7ECD862F" w14:textId="77777777">
        <w:trPr>
          <w:tblHeader/>
          <w:tblCellSpacing w:w="15" w:type="dxa"/>
        </w:trPr>
        <w:tc>
          <w:tcPr>
            <w:tcW w:w="0" w:type="auto"/>
            <w:vAlign w:val="center"/>
            <w:hideMark/>
          </w:tcPr>
          <w:p w14:paraId="29B0F6D7" w14:textId="77777777" w:rsidR="00353B87" w:rsidRPr="00353B87" w:rsidRDefault="00353B87" w:rsidP="00353B87">
            <w:pPr>
              <w:rPr>
                <w:b/>
                <w:bCs/>
                <w:lang w:val="en-HK"/>
              </w:rPr>
            </w:pPr>
            <w:r w:rsidRPr="00353B87">
              <w:rPr>
                <w:b/>
                <w:bCs/>
                <w:lang w:val="en-HK"/>
              </w:rPr>
              <w:lastRenderedPageBreak/>
              <w:t>Rank</w:t>
            </w:r>
          </w:p>
        </w:tc>
        <w:tc>
          <w:tcPr>
            <w:tcW w:w="0" w:type="auto"/>
            <w:vAlign w:val="center"/>
            <w:hideMark/>
          </w:tcPr>
          <w:p w14:paraId="04FA5E44" w14:textId="77777777" w:rsidR="00353B87" w:rsidRPr="00353B87" w:rsidRDefault="00353B87" w:rsidP="00353B87">
            <w:pPr>
              <w:rPr>
                <w:b/>
                <w:bCs/>
                <w:lang w:val="en-HK"/>
              </w:rPr>
            </w:pPr>
            <w:r w:rsidRPr="00353B87">
              <w:rPr>
                <w:b/>
                <w:bCs/>
                <w:lang w:val="en-HK"/>
              </w:rPr>
              <w:t>Document</w:t>
            </w:r>
          </w:p>
        </w:tc>
        <w:tc>
          <w:tcPr>
            <w:tcW w:w="0" w:type="auto"/>
            <w:vAlign w:val="center"/>
            <w:hideMark/>
          </w:tcPr>
          <w:p w14:paraId="13FF071C" w14:textId="77777777" w:rsidR="00353B87" w:rsidRPr="00353B87" w:rsidRDefault="00353B87" w:rsidP="00353B87">
            <w:pPr>
              <w:rPr>
                <w:b/>
                <w:bCs/>
                <w:lang w:val="en-HK"/>
              </w:rPr>
            </w:pPr>
            <w:r w:rsidRPr="00353B87">
              <w:rPr>
                <w:b/>
                <w:bCs/>
                <w:lang w:val="en-HK"/>
              </w:rPr>
              <w:t>Year</w:t>
            </w:r>
          </w:p>
        </w:tc>
        <w:tc>
          <w:tcPr>
            <w:tcW w:w="0" w:type="auto"/>
            <w:vAlign w:val="center"/>
            <w:hideMark/>
          </w:tcPr>
          <w:p w14:paraId="39C07DB0" w14:textId="77777777" w:rsidR="00353B87" w:rsidRPr="00353B87" w:rsidRDefault="00353B87" w:rsidP="00353B87">
            <w:pPr>
              <w:rPr>
                <w:b/>
                <w:bCs/>
                <w:lang w:val="en-HK"/>
              </w:rPr>
            </w:pPr>
            <w:r w:rsidRPr="00353B87">
              <w:rPr>
                <w:b/>
                <w:bCs/>
                <w:lang w:val="en-HK"/>
              </w:rPr>
              <w:t>Loading</w:t>
            </w:r>
          </w:p>
        </w:tc>
        <w:tc>
          <w:tcPr>
            <w:tcW w:w="0" w:type="auto"/>
            <w:vAlign w:val="center"/>
            <w:hideMark/>
          </w:tcPr>
          <w:p w14:paraId="28A28B7A" w14:textId="77777777" w:rsidR="00353B87" w:rsidRPr="00353B87" w:rsidRDefault="00353B87" w:rsidP="00353B87">
            <w:pPr>
              <w:rPr>
                <w:b/>
                <w:bCs/>
                <w:lang w:val="en-HK"/>
              </w:rPr>
            </w:pPr>
            <w:r w:rsidRPr="00353B87">
              <w:rPr>
                <w:b/>
                <w:bCs/>
                <w:lang w:val="en-HK"/>
              </w:rPr>
              <w:t>Content</w:t>
            </w:r>
          </w:p>
        </w:tc>
      </w:tr>
      <w:tr w:rsidR="00353B87" w:rsidRPr="00353B87" w14:paraId="7F398C61" w14:textId="77777777">
        <w:trPr>
          <w:tblCellSpacing w:w="15" w:type="dxa"/>
        </w:trPr>
        <w:tc>
          <w:tcPr>
            <w:tcW w:w="0" w:type="auto"/>
            <w:vAlign w:val="center"/>
            <w:hideMark/>
          </w:tcPr>
          <w:p w14:paraId="2DA1A220" w14:textId="77777777" w:rsidR="00353B87" w:rsidRPr="00353B87" w:rsidRDefault="00353B87" w:rsidP="00353B87">
            <w:pPr>
              <w:rPr>
                <w:lang w:val="en-HK"/>
              </w:rPr>
            </w:pPr>
            <w:r w:rsidRPr="00353B87">
              <w:rPr>
                <w:lang w:val="en-HK"/>
              </w:rPr>
              <w:t>1</w:t>
            </w:r>
          </w:p>
        </w:tc>
        <w:tc>
          <w:tcPr>
            <w:tcW w:w="0" w:type="auto"/>
            <w:vAlign w:val="center"/>
            <w:hideMark/>
          </w:tcPr>
          <w:p w14:paraId="2CD57294" w14:textId="77777777" w:rsidR="00353B87" w:rsidRPr="00353B87" w:rsidRDefault="00353B87" w:rsidP="00353B87">
            <w:pPr>
              <w:rPr>
                <w:lang w:val="en-HK"/>
              </w:rPr>
            </w:pPr>
            <w:r w:rsidRPr="00353B87">
              <w:rPr>
                <w:lang w:val="en-HK"/>
              </w:rPr>
              <w:t>RCCWTOC_2016</w:t>
            </w:r>
          </w:p>
        </w:tc>
        <w:tc>
          <w:tcPr>
            <w:tcW w:w="0" w:type="auto"/>
            <w:vAlign w:val="center"/>
            <w:hideMark/>
          </w:tcPr>
          <w:p w14:paraId="13996026" w14:textId="77777777" w:rsidR="00353B87" w:rsidRPr="00353B87" w:rsidRDefault="00353B87" w:rsidP="00353B87">
            <w:pPr>
              <w:rPr>
                <w:lang w:val="en-HK"/>
              </w:rPr>
            </w:pPr>
            <w:r w:rsidRPr="00353B87">
              <w:rPr>
                <w:lang w:val="en-HK"/>
              </w:rPr>
              <w:t>2016</w:t>
            </w:r>
          </w:p>
        </w:tc>
        <w:tc>
          <w:tcPr>
            <w:tcW w:w="0" w:type="auto"/>
            <w:vAlign w:val="center"/>
            <w:hideMark/>
          </w:tcPr>
          <w:p w14:paraId="7E0A571C" w14:textId="77777777" w:rsidR="00353B87" w:rsidRPr="00353B87" w:rsidRDefault="00353B87" w:rsidP="00353B87">
            <w:pPr>
              <w:rPr>
                <w:lang w:val="en-HK"/>
              </w:rPr>
            </w:pPr>
            <w:r w:rsidRPr="00353B87">
              <w:rPr>
                <w:lang w:val="en-HK"/>
              </w:rPr>
              <w:t>0.861</w:t>
            </w:r>
          </w:p>
        </w:tc>
        <w:tc>
          <w:tcPr>
            <w:tcW w:w="0" w:type="auto"/>
            <w:vAlign w:val="center"/>
            <w:hideMark/>
          </w:tcPr>
          <w:p w14:paraId="6DBCCE0C" w14:textId="77777777" w:rsidR="00353B87" w:rsidRPr="00353B87" w:rsidRDefault="00353B87" w:rsidP="00353B87">
            <w:pPr>
              <w:rPr>
                <w:lang w:val="en-HK"/>
              </w:rPr>
            </w:pPr>
            <w:r w:rsidRPr="00353B87">
              <w:rPr>
                <w:lang w:val="en-HK"/>
              </w:rPr>
              <w:t>WTO Compliance report — "dramatic expansion in trade" but structural concerns about SOEs, industrial policy</w:t>
            </w:r>
          </w:p>
        </w:tc>
      </w:tr>
      <w:tr w:rsidR="00353B87" w:rsidRPr="00353B87" w14:paraId="2061D4DE" w14:textId="77777777">
        <w:trPr>
          <w:tblCellSpacing w:w="15" w:type="dxa"/>
        </w:trPr>
        <w:tc>
          <w:tcPr>
            <w:tcW w:w="0" w:type="auto"/>
            <w:vAlign w:val="center"/>
            <w:hideMark/>
          </w:tcPr>
          <w:p w14:paraId="5DCB6657" w14:textId="77777777" w:rsidR="00353B87" w:rsidRPr="00353B87" w:rsidRDefault="00353B87" w:rsidP="00353B87">
            <w:pPr>
              <w:rPr>
                <w:lang w:val="en-HK"/>
              </w:rPr>
            </w:pPr>
            <w:r w:rsidRPr="00353B87">
              <w:rPr>
                <w:lang w:val="en-HK"/>
              </w:rPr>
              <w:t>2</w:t>
            </w:r>
          </w:p>
        </w:tc>
        <w:tc>
          <w:tcPr>
            <w:tcW w:w="0" w:type="auto"/>
            <w:vAlign w:val="center"/>
            <w:hideMark/>
          </w:tcPr>
          <w:p w14:paraId="5F21F03E" w14:textId="77777777" w:rsidR="00353B87" w:rsidRPr="00353B87" w:rsidRDefault="00353B87" w:rsidP="00353B87">
            <w:pPr>
              <w:rPr>
                <w:lang w:val="en-HK"/>
              </w:rPr>
            </w:pPr>
            <w:r w:rsidRPr="00353B87">
              <w:rPr>
                <w:lang w:val="en-HK"/>
              </w:rPr>
              <w:t>RCCWTOC_2015</w:t>
            </w:r>
          </w:p>
        </w:tc>
        <w:tc>
          <w:tcPr>
            <w:tcW w:w="0" w:type="auto"/>
            <w:vAlign w:val="center"/>
            <w:hideMark/>
          </w:tcPr>
          <w:p w14:paraId="340A7628" w14:textId="77777777" w:rsidR="00353B87" w:rsidRPr="00353B87" w:rsidRDefault="00353B87" w:rsidP="00353B87">
            <w:pPr>
              <w:rPr>
                <w:lang w:val="en-HK"/>
              </w:rPr>
            </w:pPr>
            <w:r w:rsidRPr="00353B87">
              <w:rPr>
                <w:lang w:val="en-HK"/>
              </w:rPr>
              <w:t>2015</w:t>
            </w:r>
          </w:p>
        </w:tc>
        <w:tc>
          <w:tcPr>
            <w:tcW w:w="0" w:type="auto"/>
            <w:vAlign w:val="center"/>
            <w:hideMark/>
          </w:tcPr>
          <w:p w14:paraId="1063AB22" w14:textId="77777777" w:rsidR="00353B87" w:rsidRPr="00353B87" w:rsidRDefault="00353B87" w:rsidP="00353B87">
            <w:pPr>
              <w:rPr>
                <w:lang w:val="en-HK"/>
              </w:rPr>
            </w:pPr>
            <w:r w:rsidRPr="00353B87">
              <w:rPr>
                <w:lang w:val="en-HK"/>
              </w:rPr>
              <w:t>0.859</w:t>
            </w:r>
          </w:p>
        </w:tc>
        <w:tc>
          <w:tcPr>
            <w:tcW w:w="0" w:type="auto"/>
            <w:vAlign w:val="center"/>
            <w:hideMark/>
          </w:tcPr>
          <w:p w14:paraId="5AA8FF95" w14:textId="77777777" w:rsidR="00353B87" w:rsidRPr="00353B87" w:rsidRDefault="00353B87" w:rsidP="00353B87">
            <w:pPr>
              <w:rPr>
                <w:lang w:val="en-HK"/>
              </w:rPr>
            </w:pPr>
            <w:r w:rsidRPr="00353B87">
              <w:rPr>
                <w:lang w:val="en-HK"/>
              </w:rPr>
              <w:t>WTO Compliance report — similar framing, 545% export increase since 2001</w:t>
            </w:r>
          </w:p>
        </w:tc>
      </w:tr>
      <w:tr w:rsidR="00353B87" w:rsidRPr="00353B87" w14:paraId="003BD85F" w14:textId="77777777">
        <w:trPr>
          <w:tblCellSpacing w:w="15" w:type="dxa"/>
        </w:trPr>
        <w:tc>
          <w:tcPr>
            <w:tcW w:w="0" w:type="auto"/>
            <w:vAlign w:val="center"/>
            <w:hideMark/>
          </w:tcPr>
          <w:p w14:paraId="6430050A" w14:textId="77777777" w:rsidR="00353B87" w:rsidRPr="00353B87" w:rsidRDefault="00353B87" w:rsidP="00353B87">
            <w:pPr>
              <w:rPr>
                <w:lang w:val="en-HK"/>
              </w:rPr>
            </w:pPr>
            <w:r w:rsidRPr="00353B87">
              <w:rPr>
                <w:lang w:val="en-HK"/>
              </w:rPr>
              <w:t>3</w:t>
            </w:r>
          </w:p>
        </w:tc>
        <w:tc>
          <w:tcPr>
            <w:tcW w:w="0" w:type="auto"/>
            <w:vAlign w:val="center"/>
            <w:hideMark/>
          </w:tcPr>
          <w:p w14:paraId="213E39E9" w14:textId="77777777" w:rsidR="00353B87" w:rsidRPr="00353B87" w:rsidRDefault="00353B87" w:rsidP="00353B87">
            <w:pPr>
              <w:rPr>
                <w:lang w:val="en-HK"/>
              </w:rPr>
            </w:pPr>
            <w:r w:rsidRPr="00353B87">
              <w:rPr>
                <w:lang w:val="en-HK"/>
              </w:rPr>
              <w:t>RCCWTOC_2014</w:t>
            </w:r>
          </w:p>
        </w:tc>
        <w:tc>
          <w:tcPr>
            <w:tcW w:w="0" w:type="auto"/>
            <w:vAlign w:val="center"/>
            <w:hideMark/>
          </w:tcPr>
          <w:p w14:paraId="6B405AFC" w14:textId="77777777" w:rsidR="00353B87" w:rsidRPr="00353B87" w:rsidRDefault="00353B87" w:rsidP="00353B87">
            <w:pPr>
              <w:rPr>
                <w:lang w:val="en-HK"/>
              </w:rPr>
            </w:pPr>
            <w:r w:rsidRPr="00353B87">
              <w:rPr>
                <w:lang w:val="en-HK"/>
              </w:rPr>
              <w:t>2014</w:t>
            </w:r>
          </w:p>
        </w:tc>
        <w:tc>
          <w:tcPr>
            <w:tcW w:w="0" w:type="auto"/>
            <w:vAlign w:val="center"/>
            <w:hideMark/>
          </w:tcPr>
          <w:p w14:paraId="1EEF705B" w14:textId="77777777" w:rsidR="00353B87" w:rsidRPr="00353B87" w:rsidRDefault="00353B87" w:rsidP="00353B87">
            <w:pPr>
              <w:rPr>
                <w:lang w:val="en-HK"/>
              </w:rPr>
            </w:pPr>
            <w:r w:rsidRPr="00353B87">
              <w:rPr>
                <w:lang w:val="en-HK"/>
              </w:rPr>
              <w:t>0.838</w:t>
            </w:r>
          </w:p>
        </w:tc>
        <w:tc>
          <w:tcPr>
            <w:tcW w:w="0" w:type="auto"/>
            <w:vAlign w:val="center"/>
            <w:hideMark/>
          </w:tcPr>
          <w:p w14:paraId="62B621CE" w14:textId="77777777" w:rsidR="00353B87" w:rsidRPr="00353B87" w:rsidRDefault="00353B87" w:rsidP="00353B87">
            <w:pPr>
              <w:rPr>
                <w:lang w:val="en-HK"/>
              </w:rPr>
            </w:pPr>
            <w:r w:rsidRPr="00353B87">
              <w:rPr>
                <w:lang w:val="en-HK"/>
              </w:rPr>
              <w:t>WTO Compliance report — 535% export increase, assessment of commitments</w:t>
            </w:r>
          </w:p>
        </w:tc>
      </w:tr>
      <w:tr w:rsidR="00353B87" w:rsidRPr="00353B87" w14:paraId="02A78B03" w14:textId="77777777">
        <w:trPr>
          <w:tblCellSpacing w:w="15" w:type="dxa"/>
        </w:trPr>
        <w:tc>
          <w:tcPr>
            <w:tcW w:w="0" w:type="auto"/>
            <w:vAlign w:val="center"/>
            <w:hideMark/>
          </w:tcPr>
          <w:p w14:paraId="12E863A5" w14:textId="77777777" w:rsidR="00353B87" w:rsidRPr="00353B87" w:rsidRDefault="00353B87" w:rsidP="00353B87">
            <w:pPr>
              <w:rPr>
                <w:lang w:val="en-HK"/>
              </w:rPr>
            </w:pPr>
            <w:r w:rsidRPr="00353B87">
              <w:rPr>
                <w:lang w:val="en-HK"/>
              </w:rPr>
              <w:t>4</w:t>
            </w:r>
          </w:p>
        </w:tc>
        <w:tc>
          <w:tcPr>
            <w:tcW w:w="0" w:type="auto"/>
            <w:vAlign w:val="center"/>
            <w:hideMark/>
          </w:tcPr>
          <w:p w14:paraId="78436E15" w14:textId="77777777" w:rsidR="00353B87" w:rsidRPr="00353B87" w:rsidRDefault="00353B87" w:rsidP="00353B87">
            <w:pPr>
              <w:rPr>
                <w:lang w:val="en-HK"/>
              </w:rPr>
            </w:pPr>
            <w:r w:rsidRPr="00353B87">
              <w:rPr>
                <w:lang w:val="en-HK"/>
              </w:rPr>
              <w:t>RCCWTOC_2017</w:t>
            </w:r>
          </w:p>
        </w:tc>
        <w:tc>
          <w:tcPr>
            <w:tcW w:w="0" w:type="auto"/>
            <w:vAlign w:val="center"/>
            <w:hideMark/>
          </w:tcPr>
          <w:p w14:paraId="4DE30C3A" w14:textId="77777777" w:rsidR="00353B87" w:rsidRPr="00353B87" w:rsidRDefault="00353B87" w:rsidP="00353B87">
            <w:pPr>
              <w:rPr>
                <w:lang w:val="en-HK"/>
              </w:rPr>
            </w:pPr>
            <w:r w:rsidRPr="00353B87">
              <w:rPr>
                <w:lang w:val="en-HK"/>
              </w:rPr>
              <w:t>2017</w:t>
            </w:r>
          </w:p>
        </w:tc>
        <w:tc>
          <w:tcPr>
            <w:tcW w:w="0" w:type="auto"/>
            <w:vAlign w:val="center"/>
            <w:hideMark/>
          </w:tcPr>
          <w:p w14:paraId="1A58EF01" w14:textId="77777777" w:rsidR="00353B87" w:rsidRPr="00353B87" w:rsidRDefault="00353B87" w:rsidP="00353B87">
            <w:pPr>
              <w:rPr>
                <w:lang w:val="en-HK"/>
              </w:rPr>
            </w:pPr>
            <w:r w:rsidRPr="00353B87">
              <w:rPr>
                <w:lang w:val="en-HK"/>
              </w:rPr>
              <w:t>0.752</w:t>
            </w:r>
          </w:p>
        </w:tc>
        <w:tc>
          <w:tcPr>
            <w:tcW w:w="0" w:type="auto"/>
            <w:vAlign w:val="center"/>
            <w:hideMark/>
          </w:tcPr>
          <w:p w14:paraId="60D5BC59" w14:textId="77777777" w:rsidR="00353B87" w:rsidRPr="00353B87" w:rsidRDefault="00353B87" w:rsidP="00353B87">
            <w:pPr>
              <w:rPr>
                <w:lang w:val="en-HK"/>
              </w:rPr>
            </w:pPr>
            <w:r w:rsidRPr="00353B87">
              <w:rPr>
                <w:lang w:val="en-HK"/>
              </w:rPr>
              <w:t xml:space="preserve">WTO Compliance report — markedly different framing: "China was </w:t>
            </w:r>
            <w:r w:rsidRPr="00353B87">
              <w:rPr>
                <w:i/>
                <w:iCs/>
                <w:lang w:val="en-HK"/>
              </w:rPr>
              <w:t>supposed to</w:t>
            </w:r>
            <w:r w:rsidRPr="00353B87">
              <w:rPr>
                <w:lang w:val="en-HK"/>
              </w:rPr>
              <w:t xml:space="preserve"> revise hundreds of laws"; "U.S. policymakers </w:t>
            </w:r>
            <w:r w:rsidRPr="00353B87">
              <w:rPr>
                <w:i/>
                <w:iCs/>
                <w:lang w:val="en-HK"/>
              </w:rPr>
              <w:t>hoped</w:t>
            </w:r>
            <w:r w:rsidRPr="00353B87">
              <w:rPr>
                <w:lang w:val="en-HK"/>
              </w:rPr>
              <w:t>" — retrospective disillusionment</w:t>
            </w:r>
          </w:p>
        </w:tc>
      </w:tr>
      <w:tr w:rsidR="00353B87" w:rsidRPr="00353B87" w14:paraId="3C7EB560" w14:textId="77777777">
        <w:trPr>
          <w:tblCellSpacing w:w="15" w:type="dxa"/>
        </w:trPr>
        <w:tc>
          <w:tcPr>
            <w:tcW w:w="0" w:type="auto"/>
            <w:vAlign w:val="center"/>
            <w:hideMark/>
          </w:tcPr>
          <w:p w14:paraId="708C9C0C" w14:textId="77777777" w:rsidR="00353B87" w:rsidRPr="00353B87" w:rsidRDefault="00353B87" w:rsidP="00353B87">
            <w:pPr>
              <w:rPr>
                <w:lang w:val="en-HK"/>
              </w:rPr>
            </w:pPr>
            <w:r w:rsidRPr="00353B87">
              <w:rPr>
                <w:lang w:val="en-HK"/>
              </w:rPr>
              <w:t>7</w:t>
            </w:r>
          </w:p>
        </w:tc>
        <w:tc>
          <w:tcPr>
            <w:tcW w:w="0" w:type="auto"/>
            <w:vAlign w:val="center"/>
            <w:hideMark/>
          </w:tcPr>
          <w:p w14:paraId="5D4B6DC6" w14:textId="77777777" w:rsidR="00353B87" w:rsidRPr="00353B87" w:rsidRDefault="00353B87" w:rsidP="00353B87">
            <w:pPr>
              <w:rPr>
                <w:lang w:val="en-HK"/>
              </w:rPr>
            </w:pPr>
            <w:r w:rsidRPr="00353B87">
              <w:rPr>
                <w:lang w:val="en-HK"/>
              </w:rPr>
              <w:t>USTR_S_120612</w:t>
            </w:r>
          </w:p>
        </w:tc>
        <w:tc>
          <w:tcPr>
            <w:tcW w:w="0" w:type="auto"/>
            <w:vAlign w:val="center"/>
            <w:hideMark/>
          </w:tcPr>
          <w:p w14:paraId="31BF279D" w14:textId="77777777" w:rsidR="00353B87" w:rsidRPr="00353B87" w:rsidRDefault="00353B87" w:rsidP="00353B87">
            <w:pPr>
              <w:rPr>
                <w:lang w:val="en-HK"/>
              </w:rPr>
            </w:pPr>
            <w:r w:rsidRPr="00353B87">
              <w:rPr>
                <w:lang w:val="en-HK"/>
              </w:rPr>
              <w:t>2012</w:t>
            </w:r>
          </w:p>
        </w:tc>
        <w:tc>
          <w:tcPr>
            <w:tcW w:w="0" w:type="auto"/>
            <w:vAlign w:val="center"/>
            <w:hideMark/>
          </w:tcPr>
          <w:p w14:paraId="0D5F6DFB" w14:textId="77777777" w:rsidR="00353B87" w:rsidRPr="00353B87" w:rsidRDefault="00353B87" w:rsidP="00353B87">
            <w:pPr>
              <w:rPr>
                <w:lang w:val="en-HK"/>
              </w:rPr>
            </w:pPr>
            <w:r w:rsidRPr="00353B87">
              <w:rPr>
                <w:lang w:val="en-HK"/>
              </w:rPr>
              <w:t>0.398</w:t>
            </w:r>
          </w:p>
        </w:tc>
        <w:tc>
          <w:tcPr>
            <w:tcW w:w="0" w:type="auto"/>
            <w:vAlign w:val="center"/>
            <w:hideMark/>
          </w:tcPr>
          <w:p w14:paraId="210AF5A6" w14:textId="77777777" w:rsidR="00353B87" w:rsidRPr="00353B87" w:rsidRDefault="00353B87" w:rsidP="00353B87">
            <w:pPr>
              <w:rPr>
                <w:lang w:val="en-HK"/>
              </w:rPr>
            </w:pPr>
            <w:r w:rsidRPr="00353B87">
              <w:rPr>
                <w:lang w:val="en-HK"/>
              </w:rPr>
              <w:t>Punke statement at WTO Trade Policy Review of China</w:t>
            </w:r>
          </w:p>
        </w:tc>
      </w:tr>
      <w:tr w:rsidR="00353B87" w:rsidRPr="00353B87" w14:paraId="3D3C930B" w14:textId="77777777">
        <w:trPr>
          <w:tblCellSpacing w:w="15" w:type="dxa"/>
        </w:trPr>
        <w:tc>
          <w:tcPr>
            <w:tcW w:w="0" w:type="auto"/>
            <w:vAlign w:val="center"/>
            <w:hideMark/>
          </w:tcPr>
          <w:p w14:paraId="6400F612" w14:textId="77777777" w:rsidR="00353B87" w:rsidRPr="00353B87" w:rsidRDefault="00353B87" w:rsidP="00353B87">
            <w:pPr>
              <w:rPr>
                <w:lang w:val="en-HK"/>
              </w:rPr>
            </w:pPr>
            <w:r w:rsidRPr="00353B87">
              <w:rPr>
                <w:lang w:val="en-HK"/>
              </w:rPr>
              <w:t>8</w:t>
            </w:r>
          </w:p>
        </w:tc>
        <w:tc>
          <w:tcPr>
            <w:tcW w:w="0" w:type="auto"/>
            <w:vAlign w:val="center"/>
            <w:hideMark/>
          </w:tcPr>
          <w:p w14:paraId="13ECF459" w14:textId="77777777" w:rsidR="00353B87" w:rsidRPr="00353B87" w:rsidRDefault="00353B87" w:rsidP="00353B87">
            <w:pPr>
              <w:rPr>
                <w:lang w:val="en-HK"/>
              </w:rPr>
            </w:pPr>
            <w:r w:rsidRPr="00353B87">
              <w:rPr>
                <w:lang w:val="en-HK"/>
              </w:rPr>
              <w:t>USTR_S_200716</w:t>
            </w:r>
          </w:p>
        </w:tc>
        <w:tc>
          <w:tcPr>
            <w:tcW w:w="0" w:type="auto"/>
            <w:vAlign w:val="center"/>
            <w:hideMark/>
          </w:tcPr>
          <w:p w14:paraId="0466ABB7" w14:textId="77777777" w:rsidR="00353B87" w:rsidRPr="00353B87" w:rsidRDefault="00353B87" w:rsidP="00353B87">
            <w:pPr>
              <w:rPr>
                <w:lang w:val="en-HK"/>
              </w:rPr>
            </w:pPr>
            <w:r w:rsidRPr="00353B87">
              <w:rPr>
                <w:lang w:val="en-HK"/>
              </w:rPr>
              <w:t>2016</w:t>
            </w:r>
          </w:p>
        </w:tc>
        <w:tc>
          <w:tcPr>
            <w:tcW w:w="0" w:type="auto"/>
            <w:vAlign w:val="center"/>
            <w:hideMark/>
          </w:tcPr>
          <w:p w14:paraId="71D6337D" w14:textId="77777777" w:rsidR="00353B87" w:rsidRPr="00353B87" w:rsidRDefault="00353B87" w:rsidP="00353B87">
            <w:pPr>
              <w:rPr>
                <w:lang w:val="en-HK"/>
              </w:rPr>
            </w:pPr>
            <w:r w:rsidRPr="00353B87">
              <w:rPr>
                <w:lang w:val="en-HK"/>
              </w:rPr>
              <w:t>0.325</w:t>
            </w:r>
          </w:p>
        </w:tc>
        <w:tc>
          <w:tcPr>
            <w:tcW w:w="0" w:type="auto"/>
            <w:vAlign w:val="center"/>
            <w:hideMark/>
          </w:tcPr>
          <w:p w14:paraId="41824276" w14:textId="77777777" w:rsidR="00353B87" w:rsidRPr="00353B87" w:rsidRDefault="00353B87" w:rsidP="00353B87">
            <w:pPr>
              <w:rPr>
                <w:lang w:val="en-HK"/>
              </w:rPr>
            </w:pPr>
            <w:r w:rsidRPr="00353B87">
              <w:rPr>
                <w:lang w:val="en-HK"/>
              </w:rPr>
              <w:t>US statement at WTO Trade Policy Review — "China's agreement to be bound by internationally agreed rules"</w:t>
            </w:r>
          </w:p>
        </w:tc>
      </w:tr>
      <w:tr w:rsidR="00353B87" w:rsidRPr="00353B87" w14:paraId="44A37D98" w14:textId="77777777">
        <w:trPr>
          <w:tblCellSpacing w:w="15" w:type="dxa"/>
        </w:trPr>
        <w:tc>
          <w:tcPr>
            <w:tcW w:w="0" w:type="auto"/>
            <w:vAlign w:val="center"/>
            <w:hideMark/>
          </w:tcPr>
          <w:p w14:paraId="57E1CF3B" w14:textId="77777777" w:rsidR="00353B87" w:rsidRPr="00353B87" w:rsidRDefault="00353B87" w:rsidP="00353B87">
            <w:pPr>
              <w:rPr>
                <w:lang w:val="en-HK"/>
              </w:rPr>
            </w:pPr>
            <w:r w:rsidRPr="00353B87">
              <w:rPr>
                <w:lang w:val="en-HK"/>
              </w:rPr>
              <w:t>9</w:t>
            </w:r>
          </w:p>
        </w:tc>
        <w:tc>
          <w:tcPr>
            <w:tcW w:w="0" w:type="auto"/>
            <w:vAlign w:val="center"/>
            <w:hideMark/>
          </w:tcPr>
          <w:p w14:paraId="0CD7FA28" w14:textId="77777777" w:rsidR="00353B87" w:rsidRPr="00353B87" w:rsidRDefault="00353B87" w:rsidP="00353B87">
            <w:pPr>
              <w:rPr>
                <w:lang w:val="en-HK"/>
              </w:rPr>
            </w:pPr>
            <w:r w:rsidRPr="00353B87">
              <w:rPr>
                <w:lang w:val="en-HK"/>
              </w:rPr>
              <w:t>USTR_CT_251011</w:t>
            </w:r>
          </w:p>
        </w:tc>
        <w:tc>
          <w:tcPr>
            <w:tcW w:w="0" w:type="auto"/>
            <w:vAlign w:val="center"/>
            <w:hideMark/>
          </w:tcPr>
          <w:p w14:paraId="54A47D56" w14:textId="77777777" w:rsidR="00353B87" w:rsidRPr="00353B87" w:rsidRDefault="00353B87" w:rsidP="00353B87">
            <w:pPr>
              <w:rPr>
                <w:lang w:val="en-HK"/>
              </w:rPr>
            </w:pPr>
            <w:r w:rsidRPr="00353B87">
              <w:rPr>
                <w:lang w:val="en-HK"/>
              </w:rPr>
              <w:t>2011</w:t>
            </w:r>
          </w:p>
        </w:tc>
        <w:tc>
          <w:tcPr>
            <w:tcW w:w="0" w:type="auto"/>
            <w:vAlign w:val="center"/>
            <w:hideMark/>
          </w:tcPr>
          <w:p w14:paraId="45693DE9" w14:textId="77777777" w:rsidR="00353B87" w:rsidRPr="00353B87" w:rsidRDefault="00353B87" w:rsidP="00353B87">
            <w:pPr>
              <w:rPr>
                <w:lang w:val="en-HK"/>
              </w:rPr>
            </w:pPr>
            <w:r w:rsidRPr="00353B87">
              <w:rPr>
                <w:lang w:val="en-HK"/>
              </w:rPr>
              <w:t>0.310</w:t>
            </w:r>
          </w:p>
        </w:tc>
        <w:tc>
          <w:tcPr>
            <w:tcW w:w="0" w:type="auto"/>
            <w:vAlign w:val="center"/>
            <w:hideMark/>
          </w:tcPr>
          <w:p w14:paraId="7178DC2C" w14:textId="77777777" w:rsidR="00353B87" w:rsidRPr="00353B87" w:rsidRDefault="00353B87" w:rsidP="00353B87">
            <w:pPr>
              <w:rPr>
                <w:lang w:val="en-HK"/>
              </w:rPr>
            </w:pPr>
            <w:r w:rsidRPr="00353B87">
              <w:rPr>
                <w:lang w:val="en-HK"/>
              </w:rPr>
              <w:t>Marantis Congressional testimony — acknowledges "tangible benefits" but "just as real are the per[sistent problems]"</w:t>
            </w:r>
          </w:p>
        </w:tc>
      </w:tr>
    </w:tbl>
    <w:p w14:paraId="4F160290" w14:textId="77777777" w:rsidR="00353B87" w:rsidRPr="00353B87" w:rsidRDefault="00353B87" w:rsidP="00353B87">
      <w:pPr>
        <w:rPr>
          <w:lang w:val="en-HK"/>
        </w:rPr>
      </w:pPr>
      <w:r w:rsidRPr="00353B87">
        <w:rPr>
          <w:lang w:val="en-HK"/>
        </w:rPr>
        <w:t>The loading gradient is analytically revealing: RCCWTOC 2014–2016 load at 0.83–0.86, while the 2017 report drops to 0.752. This is consistent with 2017 being a transitional year where the structural critique vocabulary begins to give way to T10's more confrontational framing (forced technology transfer, non-market economy, Phase One).</w:t>
      </w:r>
    </w:p>
    <w:p w14:paraId="1A6D400E" w14:textId="77777777" w:rsidR="00353B87" w:rsidRPr="00353B87" w:rsidRDefault="00353B87" w:rsidP="00353B87">
      <w:pPr>
        <w:rPr>
          <w:b/>
          <w:bCs/>
          <w:lang w:val="en-HK"/>
        </w:rPr>
      </w:pPr>
      <w:r w:rsidRPr="00353B87">
        <w:rPr>
          <w:b/>
          <w:bCs/>
          <w:lang w:val="en-HK"/>
        </w:rPr>
        <w:t>6. Discursive Features</w:t>
      </w:r>
    </w:p>
    <w:p w14:paraId="6C3F2895" w14:textId="77777777" w:rsidR="00353B87" w:rsidRPr="00353B87" w:rsidRDefault="00353B87" w:rsidP="00353B87">
      <w:pPr>
        <w:rPr>
          <w:lang w:val="en-HK"/>
        </w:rPr>
      </w:pPr>
      <w:r w:rsidRPr="00353B87">
        <w:rPr>
          <w:lang w:val="en-HK"/>
        </w:rPr>
        <w:t>The text excerpts reveal a distinctive discursive mode that differs from T1 in several respects:</w:t>
      </w:r>
    </w:p>
    <w:p w14:paraId="4E04D19E" w14:textId="77777777" w:rsidR="00353B87" w:rsidRPr="00353B87" w:rsidRDefault="00353B87" w:rsidP="00353B87">
      <w:pPr>
        <w:numPr>
          <w:ilvl w:val="0"/>
          <w:numId w:val="63"/>
        </w:numPr>
        <w:rPr>
          <w:lang w:val="en-HK"/>
        </w:rPr>
      </w:pPr>
      <w:r w:rsidRPr="00353B87">
        <w:rPr>
          <w:b/>
          <w:bCs/>
          <w:lang w:val="en-HK"/>
        </w:rPr>
        <w:t>Retained WTO frame but shifted diagnosis:</w:t>
      </w:r>
      <w:r w:rsidRPr="00353B87">
        <w:rPr>
          <w:lang w:val="en-HK"/>
        </w:rPr>
        <w:t xml:space="preserve"> The RCCWTOC series continues to open with accession narrative and trade statistics, but the substantive content has shifted from monitoring specific commitment schedules (T1) to diagnosing structural features of China's economic system. The FREX vocabulary — SOEs, indigenous innovation, government procurement, ICT restrictions — identifies systemic patterns rather than individual compliance gaps.</w:t>
      </w:r>
    </w:p>
    <w:p w14:paraId="29EA6D0C" w14:textId="77777777" w:rsidR="00353B87" w:rsidRPr="00353B87" w:rsidRDefault="00353B87" w:rsidP="00353B87">
      <w:pPr>
        <w:numPr>
          <w:ilvl w:val="0"/>
          <w:numId w:val="63"/>
        </w:numPr>
        <w:rPr>
          <w:lang w:val="en-HK"/>
        </w:rPr>
      </w:pPr>
      <w:r w:rsidRPr="00353B87">
        <w:rPr>
          <w:b/>
          <w:bCs/>
          <w:lang w:val="en-HK"/>
        </w:rPr>
        <w:lastRenderedPageBreak/>
        <w:t>Regulatory opacity as grievance:</w:t>
      </w:r>
      <w:r w:rsidRPr="00353B87">
        <w:rPr>
          <w:lang w:val="en-HK"/>
        </w:rPr>
        <w:t xml:space="preserve"> "Publish," "translat," "english," "draft," "secret" form a distinctive cluster about China's failure to make regulatory processes transparent. This represents a specific WTO norm (Article X of GATT on transparency of trade regulations) but applied to systemic governance concerns rather than individual tariff schedules.</w:t>
      </w:r>
    </w:p>
    <w:p w14:paraId="21662640" w14:textId="77777777" w:rsidR="00353B87" w:rsidRPr="00353B87" w:rsidRDefault="00353B87" w:rsidP="00353B87">
      <w:pPr>
        <w:numPr>
          <w:ilvl w:val="0"/>
          <w:numId w:val="63"/>
        </w:numPr>
        <w:rPr>
          <w:lang w:val="en-HK"/>
        </w:rPr>
      </w:pPr>
      <w:r w:rsidRPr="00353B87">
        <w:rPr>
          <w:b/>
          <w:bCs/>
          <w:lang w:val="en-HK"/>
        </w:rPr>
        <w:t>Emerging disillusionment register:</w:t>
      </w:r>
      <w:r w:rsidRPr="00353B87">
        <w:rPr>
          <w:lang w:val="en-HK"/>
        </w:rPr>
        <w:t xml:space="preserve"> The 2017 excerpt is the clearest marker — "China was supposed to revise hundreds of laws" and "U.S. policymakers hoped" introduce retrospective, disillusioned framing. The shift from T1's present-tense monitoring ("China has taken important steps") to T2's retrospective evaluation ("China was supposed to") marks a shift from the temporality of ongoing integration to the temporality of failed expectations.</w:t>
      </w:r>
    </w:p>
    <w:p w14:paraId="66D62443" w14:textId="77777777" w:rsidR="00353B87" w:rsidRPr="00353B87" w:rsidRDefault="00353B87" w:rsidP="00353B87">
      <w:pPr>
        <w:numPr>
          <w:ilvl w:val="0"/>
          <w:numId w:val="63"/>
        </w:numPr>
        <w:rPr>
          <w:lang w:val="en-HK"/>
        </w:rPr>
      </w:pPr>
      <w:r w:rsidRPr="00353B87">
        <w:rPr>
          <w:b/>
          <w:bCs/>
          <w:lang w:val="en-HK"/>
        </w:rPr>
        <w:t>State-directed economy as category:</w:t>
      </w:r>
      <w:r w:rsidRPr="00353B87">
        <w:rPr>
          <w:lang w:val="en-HK"/>
        </w:rPr>
        <w:t xml:space="preserve"> "State-own," "state-direct," "planner" — China's economic model is increasingly characterised through labels that emphasise its non-market character. This is the vocabulary Wu (2016) identifies as the "China, Inc." challenge: the problem is no longer that China hasn't implemented specific commitments but that its economic model is structurally incompatible with WTO assumptions.</w:t>
      </w:r>
    </w:p>
    <w:p w14:paraId="403A1554" w14:textId="77777777" w:rsidR="00353B87" w:rsidRPr="00353B87" w:rsidRDefault="00353B87" w:rsidP="00353B87">
      <w:pPr>
        <w:rPr>
          <w:b/>
          <w:bCs/>
          <w:lang w:val="en-HK"/>
        </w:rPr>
      </w:pPr>
      <w:r w:rsidRPr="00353B87">
        <w:rPr>
          <w:b/>
          <w:bCs/>
          <w:lang w:val="en-HK"/>
        </w:rPr>
        <w:t>7. Analytical Interpretation</w:t>
      </w:r>
    </w:p>
    <w:p w14:paraId="0F50FC14" w14:textId="77777777" w:rsidR="00353B87" w:rsidRPr="00353B87" w:rsidRDefault="00353B87" w:rsidP="00353B87">
      <w:pPr>
        <w:rPr>
          <w:lang w:val="en-HK"/>
        </w:rPr>
      </w:pPr>
      <w:r w:rsidRPr="00353B87">
        <w:rPr>
          <w:b/>
          <w:bCs/>
          <w:lang w:val="en-HK"/>
        </w:rPr>
        <w:t>What the topic captures:</w:t>
      </w:r>
      <w:r w:rsidRPr="00353B87">
        <w:rPr>
          <w:lang w:val="en-HK"/>
        </w:rPr>
        <w:t xml:space="preserve"> US T2 captures the structural critique phase of US-China trade discourse — the period (roughly 2010–2017) in which USTR reporting shifted from monitoring China's implementation of specific WTO commitments to diagnosing systemic features of China's state-led economic model as fundamentally incompatible with the liberal trading order.</w:t>
      </w:r>
    </w:p>
    <w:p w14:paraId="30E34676" w14:textId="77777777" w:rsidR="00353B87" w:rsidRPr="00353B87" w:rsidRDefault="00353B87" w:rsidP="00353B87">
      <w:pPr>
        <w:rPr>
          <w:lang w:val="en-HK"/>
        </w:rPr>
      </w:pPr>
      <w:r w:rsidRPr="00353B87">
        <w:rPr>
          <w:b/>
          <w:bCs/>
          <w:lang w:val="en-HK"/>
        </w:rPr>
        <w:t>RCCWTOC series migration:</w:t>
      </w:r>
      <w:r w:rsidRPr="00353B87">
        <w:rPr>
          <w:lang w:val="en-HK"/>
        </w:rPr>
        <w:t xml:space="preserve"> Together with T1 (2003–2007), T20 (2008–2010), and T10 (2018–2020), T2 forms part of a four-topic temporal sequence within a single document series. The model has identified genuine discursive transformation within the RCCWTOC reports: from compliance monitoring (T1) through transitional bilateral engagement (T20) to structural critique (T2) to confrontational framing (T10). This is the same pattern you observed in the EU corpus where post-2019 summit documents migrated from T4 to T6, but here it occurs across four stages rather than two.</w:t>
      </w:r>
    </w:p>
    <w:p w14:paraId="1A12E361" w14:textId="77777777" w:rsidR="00353B87" w:rsidRPr="00353B87" w:rsidRDefault="00353B87" w:rsidP="00353B87">
      <w:pPr>
        <w:rPr>
          <w:lang w:val="en-HK"/>
        </w:rPr>
      </w:pPr>
      <w:r w:rsidRPr="00353B87">
        <w:rPr>
          <w:b/>
          <w:bCs/>
          <w:lang w:val="en-HK"/>
        </w:rPr>
        <w:t>Relationship to other topics:</w:t>
      </w:r>
      <w:r w:rsidRPr="00353B87">
        <w:rPr>
          <w:lang w:val="en-HK"/>
        </w:rPr>
        <w:t xml:space="preserve"> The positive correlation with T20 and the absence of negative correlations places T2 as a transitional discourse in the structural sense — it neither strongly opposes earlier integration discourse nor aligns with later security framings. It occupies a liminal position where the WTO normative frame is retained but the diagnosis has fundamentally shifted. The grievances are still articulated through WTO categories (GPA, transparency, non-discrimination) but the object of critique is no longer specific implementation gaps but China's economic model as such.</w:t>
      </w:r>
    </w:p>
    <w:p w14:paraId="61A9B0CA" w14:textId="77777777" w:rsidR="00353B87" w:rsidRPr="00353B87" w:rsidRDefault="00353B87" w:rsidP="00353B87">
      <w:pPr>
        <w:rPr>
          <w:lang w:val="en-HK"/>
        </w:rPr>
      </w:pPr>
      <w:r w:rsidRPr="00353B87">
        <w:rPr>
          <w:b/>
          <w:bCs/>
          <w:lang w:val="en-HK"/>
        </w:rPr>
        <w:lastRenderedPageBreak/>
        <w:t>Thesis relevance:</w:t>
      </w:r>
      <w:r w:rsidRPr="00353B87">
        <w:rPr>
          <w:lang w:val="en-HK"/>
        </w:rPr>
        <w:t xml:space="preserve"> T2 captures a phase that is analytically important for your genealogy precisely because it remains within the liberal institutional framework while articulating grievances that begin to exceed that framework's remedial capacity. The vocabulary of SOEs, indigenous innovation, and state-directed planning prepares the discursive ground for the later securitisation move — once the problem is diagnosed as </w:t>
      </w:r>
      <w:r w:rsidRPr="00353B87">
        <w:rPr>
          <w:i/>
          <w:iCs/>
          <w:lang w:val="en-HK"/>
        </w:rPr>
        <w:t>structural</w:t>
      </w:r>
      <w:r w:rsidRPr="00353B87">
        <w:rPr>
          <w:lang w:val="en-HK"/>
        </w:rPr>
        <w:t xml:space="preserve"> incompatibility rather than </w:t>
      </w:r>
      <w:r w:rsidRPr="00353B87">
        <w:rPr>
          <w:i/>
          <w:iCs/>
          <w:lang w:val="en-HK"/>
        </w:rPr>
        <w:t>implementation</w:t>
      </w:r>
      <w:r w:rsidRPr="00353B87">
        <w:rPr>
          <w:lang w:val="en-HK"/>
        </w:rPr>
        <w:t xml:space="preserve"> failure, the logical policy response shifts from bilateral dialogue and compliance monitoring to defensive measures. In poststructuralist terms, T2 represents the moment where the constitutive outside (China's non-market economy) begins to be articulated as irreducible rather than reformable, which destabilises the integration framework's foundational assumption of convergence.</w:t>
      </w:r>
    </w:p>
    <w:p w14:paraId="45F02A32" w14:textId="77777777" w:rsidR="00353B87" w:rsidRPr="00353B87" w:rsidRDefault="00353B87" w:rsidP="00353B87">
      <w:pPr>
        <w:rPr>
          <w:lang w:val="en-HK"/>
        </w:rPr>
      </w:pPr>
      <w:r w:rsidRPr="00353B87">
        <w:rPr>
          <w:lang w:val="en-HK"/>
        </w:rPr>
        <w:t>The contrast with EU T12 (China Strategy Reframing, 2016–2020) is worth noting: both capture a transitional phase, but the US version is more narrowly focused on structural economic critique within WTO categories, whereas the EU version encompasses a broader strategic reorientation including the "partner, competitor, systemic rival" tripartite framing.</w:t>
      </w:r>
    </w:p>
    <w:p w14:paraId="298FA0D3" w14:textId="77777777" w:rsidR="00353B87" w:rsidRPr="00353B87" w:rsidRDefault="00353B87" w:rsidP="00353B87">
      <w:pPr>
        <w:rPr>
          <w:b/>
          <w:bCs/>
          <w:lang w:val="en-HK"/>
        </w:rPr>
      </w:pPr>
      <w:r w:rsidRPr="00353B87">
        <w:rPr>
          <w:b/>
          <w:bCs/>
          <w:lang w:val="en-HK"/>
        </w:rPr>
        <w:t>8. Recommended Label</w:t>
      </w:r>
    </w:p>
    <w:p w14:paraId="06197E45" w14:textId="77777777" w:rsidR="00353B87" w:rsidRPr="00353B87" w:rsidRDefault="00353B87" w:rsidP="00353B87">
      <w:pPr>
        <w:rPr>
          <w:lang w:val="en-HK"/>
        </w:rPr>
      </w:pPr>
      <w:r w:rsidRPr="00353B87">
        <w:rPr>
          <w:b/>
          <w:bCs/>
          <w:lang w:val="en-HK"/>
        </w:rPr>
        <w:t>Label:</w:t>
      </w:r>
      <w:r w:rsidRPr="00353B87">
        <w:rPr>
          <w:lang w:val="en-HK"/>
        </w:rPr>
        <w:t xml:space="preserve"> Structural WTO Critique</w:t>
      </w:r>
      <w:r w:rsidRPr="00353B87">
        <w:rPr>
          <w:lang w:val="en-HK"/>
        </w:rPr>
        <w:br/>
      </w:r>
      <w:r w:rsidRPr="00353B87">
        <w:rPr>
          <w:b/>
          <w:bCs/>
          <w:lang w:val="en-HK"/>
        </w:rPr>
        <w:t>Short code:</w:t>
      </w:r>
      <w:r w:rsidRPr="00353B87">
        <w:rPr>
          <w:lang w:val="en-HK"/>
        </w:rPr>
        <w:t xml:space="preserve"> struct_wto_crit</w:t>
      </w:r>
      <w:r w:rsidRPr="00353B87">
        <w:rPr>
          <w:lang w:val="en-HK"/>
        </w:rPr>
        <w:br/>
      </w:r>
      <w:r w:rsidRPr="00353B87">
        <w:rPr>
          <w:b/>
          <w:bCs/>
          <w:lang w:val="en-HK"/>
        </w:rPr>
        <w:t>Rationale:</w:t>
      </w:r>
      <w:r w:rsidRPr="00353B87">
        <w:rPr>
          <w:lang w:val="en-HK"/>
        </w:rPr>
        <w:t xml:space="preserve"> Captures the core of what distinguishes this from T1 — the shift from monitoring specific WTO commitments to diagnosing structural features of China's state-led model. "Structural" signals the systemic nature of the critique (SOEs, indigenous innovation, state-directed planning). "WTO Critique" indicates that this remains articulated within the WTO normative frame, distinguishing it from the later securitised framings in T10 and T4. An alternative like "State Capitalism Critique" would be more substantively descriptive but imposes an analytical category not present in the USTR vocabulary itself.</w:t>
      </w:r>
    </w:p>
    <w:p w14:paraId="1B0DD8B6" w14:textId="77777777" w:rsidR="00353B87" w:rsidRPr="00353B87" w:rsidRDefault="00353B87" w:rsidP="00353B87">
      <w:pPr>
        <w:rPr>
          <w:b/>
          <w:bCs/>
          <w:lang w:val="en-HK"/>
        </w:rPr>
      </w:pPr>
      <w:r w:rsidRPr="00353B87">
        <w:rPr>
          <w:b/>
          <w:bCs/>
          <w:lang w:val="en-HK"/>
        </w:rPr>
        <w:t>9. 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7708"/>
      </w:tblGrid>
      <w:tr w:rsidR="00353B87" w:rsidRPr="00353B87" w14:paraId="766E0C90" w14:textId="77777777">
        <w:trPr>
          <w:tblHeader/>
          <w:tblCellSpacing w:w="15" w:type="dxa"/>
        </w:trPr>
        <w:tc>
          <w:tcPr>
            <w:tcW w:w="0" w:type="auto"/>
            <w:vAlign w:val="center"/>
            <w:hideMark/>
          </w:tcPr>
          <w:p w14:paraId="7D3F8811" w14:textId="77777777" w:rsidR="00353B87" w:rsidRPr="00353B87" w:rsidRDefault="00353B87" w:rsidP="00353B87">
            <w:pPr>
              <w:rPr>
                <w:b/>
                <w:bCs/>
                <w:lang w:val="en-HK"/>
              </w:rPr>
            </w:pPr>
            <w:r w:rsidRPr="00353B87">
              <w:rPr>
                <w:b/>
                <w:bCs/>
                <w:lang w:val="en-HK"/>
              </w:rPr>
              <w:t>Field</w:t>
            </w:r>
          </w:p>
        </w:tc>
        <w:tc>
          <w:tcPr>
            <w:tcW w:w="0" w:type="auto"/>
            <w:vAlign w:val="center"/>
            <w:hideMark/>
          </w:tcPr>
          <w:p w14:paraId="0953FF19" w14:textId="77777777" w:rsidR="00353B87" w:rsidRPr="00353B87" w:rsidRDefault="00353B87" w:rsidP="00353B87">
            <w:pPr>
              <w:rPr>
                <w:b/>
                <w:bCs/>
                <w:lang w:val="en-HK"/>
              </w:rPr>
            </w:pPr>
            <w:r w:rsidRPr="00353B87">
              <w:rPr>
                <w:b/>
                <w:bCs/>
                <w:lang w:val="en-HK"/>
              </w:rPr>
              <w:t>Value</w:t>
            </w:r>
          </w:p>
        </w:tc>
      </w:tr>
      <w:tr w:rsidR="00353B87" w:rsidRPr="00353B87" w14:paraId="144886E1" w14:textId="77777777">
        <w:trPr>
          <w:tblCellSpacing w:w="15" w:type="dxa"/>
        </w:trPr>
        <w:tc>
          <w:tcPr>
            <w:tcW w:w="0" w:type="auto"/>
            <w:vAlign w:val="center"/>
            <w:hideMark/>
          </w:tcPr>
          <w:p w14:paraId="76E4F023" w14:textId="77777777" w:rsidR="00353B87" w:rsidRPr="00353B87" w:rsidRDefault="00353B87" w:rsidP="00353B87">
            <w:pPr>
              <w:rPr>
                <w:lang w:val="en-HK"/>
              </w:rPr>
            </w:pPr>
            <w:r w:rsidRPr="00353B87">
              <w:rPr>
                <w:lang w:val="en-HK"/>
              </w:rPr>
              <w:t>Label</w:t>
            </w:r>
          </w:p>
        </w:tc>
        <w:tc>
          <w:tcPr>
            <w:tcW w:w="0" w:type="auto"/>
            <w:vAlign w:val="center"/>
            <w:hideMark/>
          </w:tcPr>
          <w:p w14:paraId="47DD6A6C" w14:textId="77777777" w:rsidR="00353B87" w:rsidRPr="00353B87" w:rsidRDefault="00353B87" w:rsidP="00353B87">
            <w:pPr>
              <w:rPr>
                <w:lang w:val="en-HK"/>
              </w:rPr>
            </w:pPr>
            <w:r w:rsidRPr="00353B87">
              <w:rPr>
                <w:lang w:val="en-HK"/>
              </w:rPr>
              <w:t>Structural WTO Critique</w:t>
            </w:r>
          </w:p>
        </w:tc>
      </w:tr>
      <w:tr w:rsidR="00353B87" w:rsidRPr="00353B87" w14:paraId="34363F9E" w14:textId="77777777">
        <w:trPr>
          <w:tblCellSpacing w:w="15" w:type="dxa"/>
        </w:trPr>
        <w:tc>
          <w:tcPr>
            <w:tcW w:w="0" w:type="auto"/>
            <w:vAlign w:val="center"/>
            <w:hideMark/>
          </w:tcPr>
          <w:p w14:paraId="3D6B30D1" w14:textId="77777777" w:rsidR="00353B87" w:rsidRPr="00353B87" w:rsidRDefault="00353B87" w:rsidP="00353B87">
            <w:pPr>
              <w:rPr>
                <w:lang w:val="en-HK"/>
              </w:rPr>
            </w:pPr>
            <w:r w:rsidRPr="00353B87">
              <w:rPr>
                <w:lang w:val="en-HK"/>
              </w:rPr>
              <w:t>Label_Short</w:t>
            </w:r>
          </w:p>
        </w:tc>
        <w:tc>
          <w:tcPr>
            <w:tcW w:w="0" w:type="auto"/>
            <w:vAlign w:val="center"/>
            <w:hideMark/>
          </w:tcPr>
          <w:p w14:paraId="543C9BEA" w14:textId="77777777" w:rsidR="00353B87" w:rsidRPr="00353B87" w:rsidRDefault="00353B87" w:rsidP="00353B87">
            <w:pPr>
              <w:rPr>
                <w:lang w:val="en-HK"/>
              </w:rPr>
            </w:pPr>
            <w:r w:rsidRPr="00353B87">
              <w:rPr>
                <w:lang w:val="en-HK"/>
              </w:rPr>
              <w:t>struct_wto_crit</w:t>
            </w:r>
          </w:p>
        </w:tc>
      </w:tr>
      <w:tr w:rsidR="00353B87" w:rsidRPr="00353B87" w14:paraId="103D0474" w14:textId="77777777">
        <w:trPr>
          <w:tblCellSpacing w:w="15" w:type="dxa"/>
        </w:trPr>
        <w:tc>
          <w:tcPr>
            <w:tcW w:w="0" w:type="auto"/>
            <w:vAlign w:val="center"/>
            <w:hideMark/>
          </w:tcPr>
          <w:p w14:paraId="2033618C" w14:textId="77777777" w:rsidR="00353B87" w:rsidRPr="00353B87" w:rsidRDefault="00353B87" w:rsidP="00353B87">
            <w:pPr>
              <w:rPr>
                <w:lang w:val="en-HK"/>
              </w:rPr>
            </w:pPr>
            <w:r w:rsidRPr="00353B87">
              <w:rPr>
                <w:lang w:val="en-HK"/>
              </w:rPr>
              <w:t>Confidence</w:t>
            </w:r>
          </w:p>
        </w:tc>
        <w:tc>
          <w:tcPr>
            <w:tcW w:w="0" w:type="auto"/>
            <w:vAlign w:val="center"/>
            <w:hideMark/>
          </w:tcPr>
          <w:p w14:paraId="6E3206D5" w14:textId="77777777" w:rsidR="00353B87" w:rsidRPr="00353B87" w:rsidRDefault="00353B87" w:rsidP="00353B87">
            <w:pPr>
              <w:rPr>
                <w:lang w:val="en-HK"/>
              </w:rPr>
            </w:pPr>
            <w:r w:rsidRPr="00353B87">
              <w:rPr>
                <w:lang w:val="en-HK"/>
              </w:rPr>
              <w:t>High</w:t>
            </w:r>
          </w:p>
        </w:tc>
      </w:tr>
      <w:tr w:rsidR="00353B87" w:rsidRPr="00353B87" w14:paraId="41603439" w14:textId="77777777">
        <w:trPr>
          <w:tblCellSpacing w:w="15" w:type="dxa"/>
        </w:trPr>
        <w:tc>
          <w:tcPr>
            <w:tcW w:w="0" w:type="auto"/>
            <w:vAlign w:val="center"/>
            <w:hideMark/>
          </w:tcPr>
          <w:p w14:paraId="0FE09F59" w14:textId="77777777" w:rsidR="00353B87" w:rsidRPr="00353B87" w:rsidRDefault="00353B87" w:rsidP="00353B87">
            <w:pPr>
              <w:rPr>
                <w:lang w:val="en-HK"/>
              </w:rPr>
            </w:pPr>
            <w:r w:rsidRPr="00353B87">
              <w:rPr>
                <w:lang w:val="en-HK"/>
              </w:rPr>
              <w:t>Notes</w:t>
            </w:r>
          </w:p>
        </w:tc>
        <w:tc>
          <w:tcPr>
            <w:tcW w:w="0" w:type="auto"/>
            <w:vAlign w:val="center"/>
            <w:hideMark/>
          </w:tcPr>
          <w:p w14:paraId="374DDE91" w14:textId="77777777" w:rsidR="00353B87" w:rsidRPr="00353B87" w:rsidRDefault="00353B87" w:rsidP="00353B87">
            <w:pPr>
              <w:rPr>
                <w:lang w:val="en-HK"/>
              </w:rPr>
            </w:pPr>
            <w:r w:rsidRPr="00353B87">
              <w:rPr>
                <w:lang w:val="en-HK"/>
              </w:rPr>
              <w:t xml:space="preserve">Mid-period USTR structural critique discourse (peak 2012-2017); captures shift within RCCWTOC series from T1's compliance monitoring to systemic diagnosis of China's state-led model; FREX vocabulary centres </w:t>
            </w:r>
            <w:r w:rsidRPr="00353B87">
              <w:rPr>
                <w:lang w:val="en-HK"/>
              </w:rPr>
              <w:lastRenderedPageBreak/>
              <w:t>on SOEs, indigenous innovation, government procurement (GPA), ICT restrictions, and regulatory opacity (draft/publish/translate/secret); forms four-topic RCCWTOC sequence with T1 (2003-2007), T20 (2008-2010), T2 (2012-2017), T10 (2018-2020); positive correlation with T20 (+0.19) confirms temporal adjacency; non-significant linear trend (p=0.77) reflects bell-curve mid-period trajectory peaking ~2014; high coherence + lower exclusivity = semantically tight but shares institutional vocabulary with adjacent RCCWTOC topics; 2017 report marks discursive transition with retrospective "was supposed to" / "policymakers hoped" framing; grievances articulated through WTO categories but diagnose structural incompatibility rather than implementation gaps — discursive ground for later securitisation; US analogue to EU T12 (China Strategy Reframing) though narrower in scope.</w:t>
            </w:r>
          </w:p>
        </w:tc>
      </w:tr>
    </w:tbl>
    <w:p w14:paraId="10D289C0" w14:textId="77777777" w:rsidR="00353B87" w:rsidRDefault="00353B87" w:rsidP="00353B87">
      <w:pPr>
        <w:rPr>
          <w:lang w:val="en-HK"/>
        </w:rPr>
      </w:pPr>
    </w:p>
    <w:p w14:paraId="4C1C579A" w14:textId="73DA17DE" w:rsidR="001E4051" w:rsidRPr="001E4051" w:rsidRDefault="001E4051" w:rsidP="00F44BE5">
      <w:pPr>
        <w:pStyle w:val="Heading1"/>
        <w:rPr>
          <w:lang w:val="en-HK"/>
        </w:rPr>
      </w:pPr>
      <w:r w:rsidRPr="001E4051">
        <w:rPr>
          <w:lang w:val="en-HK"/>
        </w:rPr>
        <w:t>US Topic 3 — Full Assessment (Revised)</w:t>
      </w:r>
    </w:p>
    <w:p w14:paraId="7659985E" w14:textId="77777777" w:rsidR="001E4051" w:rsidRPr="001E4051" w:rsidRDefault="001E4051" w:rsidP="001E4051">
      <w:pPr>
        <w:rPr>
          <w:b/>
          <w:bCs/>
          <w:lang w:val="en-HK"/>
        </w:rPr>
      </w:pPr>
      <w:r w:rsidRPr="001E4051">
        <w:rPr>
          <w:b/>
          <w:bCs/>
          <w:lang w:val="en-HK"/>
        </w:rPr>
        <w:t>1. Word Profile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132"/>
        <w:gridCol w:w="4040"/>
      </w:tblGrid>
      <w:tr w:rsidR="001E4051" w:rsidRPr="001E4051" w14:paraId="5A51AA7A" w14:textId="77777777">
        <w:trPr>
          <w:tblHeader/>
          <w:tblCellSpacing w:w="15" w:type="dxa"/>
        </w:trPr>
        <w:tc>
          <w:tcPr>
            <w:tcW w:w="0" w:type="auto"/>
            <w:vAlign w:val="center"/>
            <w:hideMark/>
          </w:tcPr>
          <w:p w14:paraId="66373DCA" w14:textId="77777777" w:rsidR="001E4051" w:rsidRPr="001E4051" w:rsidRDefault="001E4051" w:rsidP="001E4051">
            <w:pPr>
              <w:rPr>
                <w:b/>
                <w:bCs/>
                <w:lang w:val="en-HK"/>
              </w:rPr>
            </w:pPr>
            <w:r w:rsidRPr="001E4051">
              <w:rPr>
                <w:b/>
                <w:bCs/>
                <w:lang w:val="en-HK"/>
              </w:rPr>
              <w:t>Metric</w:t>
            </w:r>
          </w:p>
        </w:tc>
        <w:tc>
          <w:tcPr>
            <w:tcW w:w="0" w:type="auto"/>
            <w:vAlign w:val="center"/>
            <w:hideMark/>
          </w:tcPr>
          <w:p w14:paraId="704A6118" w14:textId="77777777" w:rsidR="001E4051" w:rsidRPr="001E4051" w:rsidRDefault="001E4051" w:rsidP="001E4051">
            <w:pPr>
              <w:rPr>
                <w:b/>
                <w:bCs/>
                <w:lang w:val="en-HK"/>
              </w:rPr>
            </w:pPr>
            <w:r w:rsidRPr="001E4051">
              <w:rPr>
                <w:b/>
                <w:bCs/>
                <w:lang w:val="en-HK"/>
              </w:rPr>
              <w:t>Key Terms</w:t>
            </w:r>
          </w:p>
        </w:tc>
        <w:tc>
          <w:tcPr>
            <w:tcW w:w="0" w:type="auto"/>
            <w:vAlign w:val="center"/>
            <w:hideMark/>
          </w:tcPr>
          <w:p w14:paraId="707BD971" w14:textId="77777777" w:rsidR="001E4051" w:rsidRPr="001E4051" w:rsidRDefault="001E4051" w:rsidP="001E4051">
            <w:pPr>
              <w:rPr>
                <w:b/>
                <w:bCs/>
                <w:lang w:val="en-HK"/>
              </w:rPr>
            </w:pPr>
            <w:r w:rsidRPr="001E4051">
              <w:rPr>
                <w:b/>
                <w:bCs/>
                <w:lang w:val="en-HK"/>
              </w:rPr>
              <w:t>Interpretation</w:t>
            </w:r>
          </w:p>
        </w:tc>
      </w:tr>
      <w:tr w:rsidR="001E4051" w:rsidRPr="001E4051" w14:paraId="1ED69809" w14:textId="77777777">
        <w:trPr>
          <w:tblCellSpacing w:w="15" w:type="dxa"/>
        </w:trPr>
        <w:tc>
          <w:tcPr>
            <w:tcW w:w="0" w:type="auto"/>
            <w:vAlign w:val="center"/>
            <w:hideMark/>
          </w:tcPr>
          <w:p w14:paraId="0A05EFDA" w14:textId="77777777" w:rsidR="001E4051" w:rsidRPr="001E4051" w:rsidRDefault="001E4051" w:rsidP="001E4051">
            <w:pPr>
              <w:rPr>
                <w:lang w:val="en-HK"/>
              </w:rPr>
            </w:pPr>
            <w:r w:rsidRPr="001E4051">
              <w:rPr>
                <w:b/>
                <w:bCs/>
                <w:lang w:val="en-HK"/>
              </w:rPr>
              <w:t>PROB</w:t>
            </w:r>
          </w:p>
        </w:tc>
        <w:tc>
          <w:tcPr>
            <w:tcW w:w="0" w:type="auto"/>
            <w:vAlign w:val="center"/>
            <w:hideMark/>
          </w:tcPr>
          <w:p w14:paraId="20CF3665" w14:textId="77777777" w:rsidR="001E4051" w:rsidRPr="001E4051" w:rsidRDefault="001E4051" w:rsidP="001E4051">
            <w:pPr>
              <w:rPr>
                <w:lang w:val="en-HK"/>
              </w:rPr>
            </w:pPr>
            <w:r w:rsidRPr="001E4051">
              <w:rPr>
                <w:lang w:val="en-HK"/>
              </w:rPr>
              <w:t>china, united_st, econom, economi, growth, financi, import, polici, reform, world, market, chines, challeng, countri, meet</w:t>
            </w:r>
          </w:p>
        </w:tc>
        <w:tc>
          <w:tcPr>
            <w:tcW w:w="0" w:type="auto"/>
            <w:vAlign w:val="center"/>
            <w:hideMark/>
          </w:tcPr>
          <w:p w14:paraId="48667D02" w14:textId="77777777" w:rsidR="001E4051" w:rsidRPr="001E4051" w:rsidRDefault="001E4051" w:rsidP="001E4051">
            <w:pPr>
              <w:rPr>
                <w:lang w:val="en-HK"/>
              </w:rPr>
            </w:pPr>
            <w:r w:rsidRPr="001E4051">
              <w:rPr>
                <w:lang w:val="en-HK"/>
              </w:rPr>
              <w:t>Macroeconomic and bilateral relationship vocabulary — "growth," "financi," "reform," "world," "global" signal macro-level framing distinct from USTR's sectoral/legalistic register</w:t>
            </w:r>
          </w:p>
        </w:tc>
      </w:tr>
      <w:tr w:rsidR="001E4051" w:rsidRPr="001E4051" w14:paraId="60E1EBC6" w14:textId="77777777">
        <w:trPr>
          <w:tblCellSpacing w:w="15" w:type="dxa"/>
        </w:trPr>
        <w:tc>
          <w:tcPr>
            <w:tcW w:w="0" w:type="auto"/>
            <w:vAlign w:val="center"/>
            <w:hideMark/>
          </w:tcPr>
          <w:p w14:paraId="299350BC" w14:textId="77777777" w:rsidR="001E4051" w:rsidRPr="001E4051" w:rsidRDefault="001E4051" w:rsidP="001E4051">
            <w:pPr>
              <w:rPr>
                <w:lang w:val="en-HK"/>
              </w:rPr>
            </w:pPr>
            <w:r w:rsidRPr="001E4051">
              <w:rPr>
                <w:b/>
                <w:bCs/>
                <w:lang w:val="en-HK"/>
              </w:rPr>
              <w:t>FREX</w:t>
            </w:r>
          </w:p>
        </w:tc>
        <w:tc>
          <w:tcPr>
            <w:tcW w:w="0" w:type="auto"/>
            <w:vAlign w:val="center"/>
            <w:hideMark/>
          </w:tcPr>
          <w:p w14:paraId="138D105F" w14:textId="77777777" w:rsidR="001E4051" w:rsidRPr="001E4051" w:rsidRDefault="001E4051" w:rsidP="001E4051">
            <w:pPr>
              <w:rPr>
                <w:lang w:val="en-HK"/>
              </w:rPr>
            </w:pPr>
            <w:r w:rsidRPr="001E4051">
              <w:rPr>
                <w:lang w:val="en-HK"/>
              </w:rPr>
              <w:t>recoveri, growth, sustain, financi, premier, energi, vice, capit, strategic_economic_dialogu, stabil, exchang, reform, crisi, cooper, save, exchange_r</w:t>
            </w:r>
          </w:p>
        </w:tc>
        <w:tc>
          <w:tcPr>
            <w:tcW w:w="0" w:type="auto"/>
            <w:vAlign w:val="center"/>
            <w:hideMark/>
          </w:tcPr>
          <w:p w14:paraId="25B9B859" w14:textId="77777777" w:rsidR="001E4051" w:rsidRPr="001E4051" w:rsidRDefault="001E4051" w:rsidP="001E4051">
            <w:pPr>
              <w:rPr>
                <w:lang w:val="en-HK"/>
              </w:rPr>
            </w:pPr>
            <w:r w:rsidRPr="001E4051">
              <w:rPr>
                <w:lang w:val="en-HK"/>
              </w:rPr>
              <w:t>Core SED vocabulary: recovery/crisis/stability as economic concerns, exchange rate as persistent bilateral issue, energy/climate as cooperation domains, "premier" and "vice" from Chinese counterpart titles</w:t>
            </w:r>
          </w:p>
        </w:tc>
      </w:tr>
      <w:tr w:rsidR="001E4051" w:rsidRPr="001E4051" w14:paraId="1587D5D9" w14:textId="77777777">
        <w:trPr>
          <w:tblCellSpacing w:w="15" w:type="dxa"/>
        </w:trPr>
        <w:tc>
          <w:tcPr>
            <w:tcW w:w="0" w:type="auto"/>
            <w:vAlign w:val="center"/>
            <w:hideMark/>
          </w:tcPr>
          <w:p w14:paraId="561EE2AB" w14:textId="77777777" w:rsidR="001E4051" w:rsidRPr="001E4051" w:rsidRDefault="001E4051" w:rsidP="001E4051">
            <w:pPr>
              <w:rPr>
                <w:lang w:val="en-HK"/>
              </w:rPr>
            </w:pPr>
            <w:r w:rsidRPr="001E4051">
              <w:rPr>
                <w:b/>
                <w:bCs/>
                <w:lang w:val="en-HK"/>
              </w:rPr>
              <w:t>LIFT</w:t>
            </w:r>
          </w:p>
        </w:tc>
        <w:tc>
          <w:tcPr>
            <w:tcW w:w="0" w:type="auto"/>
            <w:vAlign w:val="center"/>
            <w:hideMark/>
          </w:tcPr>
          <w:p w14:paraId="79EAAEDB" w14:textId="77777777" w:rsidR="001E4051" w:rsidRPr="001E4051" w:rsidRDefault="001E4051" w:rsidP="001E4051">
            <w:pPr>
              <w:rPr>
                <w:lang w:val="en-HK"/>
              </w:rPr>
            </w:pPr>
            <w:r w:rsidRPr="001E4051">
              <w:rPr>
                <w:lang w:val="en-HK"/>
              </w:rPr>
              <w:t>advis, architectur, geithner, recess, hous, fiscal, recoveri, summer, macroeconom, oil, wang, crise, colleagu, save, recov</w:t>
            </w:r>
          </w:p>
        </w:tc>
        <w:tc>
          <w:tcPr>
            <w:tcW w:w="0" w:type="auto"/>
            <w:vAlign w:val="center"/>
            <w:hideMark/>
          </w:tcPr>
          <w:p w14:paraId="3B43079D" w14:textId="77777777" w:rsidR="001E4051" w:rsidRPr="001E4051" w:rsidRDefault="001E4051" w:rsidP="001E4051">
            <w:pPr>
              <w:rPr>
                <w:lang w:val="en-HK"/>
              </w:rPr>
            </w:pPr>
            <w:r w:rsidRPr="001E4051">
              <w:rPr>
                <w:lang w:val="en-HK"/>
              </w:rPr>
              <w:t xml:space="preserve">Almost exclusively found here: named Treasury Secretaries (Geithner), Chinese interlocutors (Wang Qishan), macroeconomic terms (recession, </w:t>
            </w:r>
            <w:r w:rsidRPr="001E4051">
              <w:rPr>
                <w:lang w:val="en-HK"/>
              </w:rPr>
              <w:lastRenderedPageBreak/>
              <w:t>fiscal, housing), and diplomatic register ("colleague," "session")</w:t>
            </w:r>
          </w:p>
        </w:tc>
      </w:tr>
      <w:tr w:rsidR="001E4051" w:rsidRPr="001E4051" w14:paraId="337BAA17" w14:textId="77777777">
        <w:trPr>
          <w:tblCellSpacing w:w="15" w:type="dxa"/>
        </w:trPr>
        <w:tc>
          <w:tcPr>
            <w:tcW w:w="0" w:type="auto"/>
            <w:vAlign w:val="center"/>
            <w:hideMark/>
          </w:tcPr>
          <w:p w14:paraId="1723A812" w14:textId="77777777" w:rsidR="001E4051" w:rsidRPr="001E4051" w:rsidRDefault="001E4051" w:rsidP="001E4051">
            <w:pPr>
              <w:rPr>
                <w:lang w:val="en-HK"/>
              </w:rPr>
            </w:pPr>
            <w:r w:rsidRPr="001E4051">
              <w:rPr>
                <w:b/>
                <w:bCs/>
                <w:lang w:val="en-HK"/>
              </w:rPr>
              <w:lastRenderedPageBreak/>
              <w:t>SCORE</w:t>
            </w:r>
          </w:p>
        </w:tc>
        <w:tc>
          <w:tcPr>
            <w:tcW w:w="0" w:type="auto"/>
            <w:vAlign w:val="center"/>
            <w:hideMark/>
          </w:tcPr>
          <w:p w14:paraId="4DF383E5" w14:textId="77777777" w:rsidR="001E4051" w:rsidRPr="001E4051" w:rsidRDefault="001E4051" w:rsidP="001E4051">
            <w:pPr>
              <w:rPr>
                <w:lang w:val="en-HK"/>
              </w:rPr>
            </w:pPr>
            <w:r w:rsidRPr="001E4051">
              <w:rPr>
                <w:lang w:val="en-HK"/>
              </w:rPr>
              <w:t>advis, exchange_r, strategic_economic_dialogu, climate_chang, premier, recoveri, wang, secretari, economic_dialogu, geithner, recess, save, household, imf</w:t>
            </w:r>
          </w:p>
        </w:tc>
        <w:tc>
          <w:tcPr>
            <w:tcW w:w="0" w:type="auto"/>
            <w:vAlign w:val="center"/>
            <w:hideMark/>
          </w:tcPr>
          <w:p w14:paraId="1217BB5D" w14:textId="77777777" w:rsidR="001E4051" w:rsidRPr="001E4051" w:rsidRDefault="001E4051" w:rsidP="001E4051">
            <w:pPr>
              <w:rPr>
                <w:lang w:val="en-HK"/>
              </w:rPr>
            </w:pPr>
            <w:r w:rsidRPr="001E4051">
              <w:rPr>
                <w:lang w:val="en-HK"/>
              </w:rPr>
              <w:t>Confirms the SED institutional identity and macroeconomic-diplomatic register: exchange rate, climate change, and household savings as substantive agenda items; IMF as reference institution</w:t>
            </w:r>
          </w:p>
        </w:tc>
      </w:tr>
    </w:tbl>
    <w:p w14:paraId="2A38FCE3" w14:textId="77777777" w:rsidR="001E4051" w:rsidRPr="001E4051" w:rsidRDefault="001E4051" w:rsidP="001E4051">
      <w:pPr>
        <w:rPr>
          <w:b/>
          <w:bCs/>
          <w:lang w:val="en-HK"/>
        </w:rPr>
      </w:pPr>
      <w:r w:rsidRPr="001E4051">
        <w:rPr>
          <w:b/>
          <w:bCs/>
          <w:lang w:val="en-HK"/>
        </w:rPr>
        <w:t>2. Quantitative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186"/>
        <w:gridCol w:w="5233"/>
      </w:tblGrid>
      <w:tr w:rsidR="001E4051" w:rsidRPr="001E4051" w14:paraId="21BCAD48" w14:textId="77777777">
        <w:trPr>
          <w:tblHeader/>
          <w:tblCellSpacing w:w="15" w:type="dxa"/>
        </w:trPr>
        <w:tc>
          <w:tcPr>
            <w:tcW w:w="0" w:type="auto"/>
            <w:vAlign w:val="center"/>
            <w:hideMark/>
          </w:tcPr>
          <w:p w14:paraId="674A63B5" w14:textId="77777777" w:rsidR="001E4051" w:rsidRPr="001E4051" w:rsidRDefault="001E4051" w:rsidP="001E4051">
            <w:pPr>
              <w:rPr>
                <w:b/>
                <w:bCs/>
                <w:lang w:val="en-HK"/>
              </w:rPr>
            </w:pPr>
            <w:r w:rsidRPr="001E4051">
              <w:rPr>
                <w:b/>
                <w:bCs/>
                <w:lang w:val="en-HK"/>
              </w:rPr>
              <w:t>Field</w:t>
            </w:r>
          </w:p>
        </w:tc>
        <w:tc>
          <w:tcPr>
            <w:tcW w:w="0" w:type="auto"/>
            <w:vAlign w:val="center"/>
            <w:hideMark/>
          </w:tcPr>
          <w:p w14:paraId="2BE00F64" w14:textId="77777777" w:rsidR="001E4051" w:rsidRPr="001E4051" w:rsidRDefault="001E4051" w:rsidP="001E4051">
            <w:pPr>
              <w:rPr>
                <w:b/>
                <w:bCs/>
                <w:lang w:val="en-HK"/>
              </w:rPr>
            </w:pPr>
            <w:r w:rsidRPr="001E4051">
              <w:rPr>
                <w:b/>
                <w:bCs/>
                <w:lang w:val="en-HK"/>
              </w:rPr>
              <w:t>Value</w:t>
            </w:r>
          </w:p>
        </w:tc>
        <w:tc>
          <w:tcPr>
            <w:tcW w:w="0" w:type="auto"/>
            <w:vAlign w:val="center"/>
            <w:hideMark/>
          </w:tcPr>
          <w:p w14:paraId="4DBB33BD" w14:textId="77777777" w:rsidR="001E4051" w:rsidRPr="001E4051" w:rsidRDefault="001E4051" w:rsidP="001E4051">
            <w:pPr>
              <w:rPr>
                <w:b/>
                <w:bCs/>
                <w:lang w:val="en-HK"/>
              </w:rPr>
            </w:pPr>
            <w:r w:rsidRPr="001E4051">
              <w:rPr>
                <w:b/>
                <w:bCs/>
                <w:lang w:val="en-HK"/>
              </w:rPr>
              <w:t>Interpretation</w:t>
            </w:r>
          </w:p>
        </w:tc>
      </w:tr>
      <w:tr w:rsidR="001E4051" w:rsidRPr="001E4051" w14:paraId="21758693" w14:textId="77777777">
        <w:trPr>
          <w:tblCellSpacing w:w="15" w:type="dxa"/>
        </w:trPr>
        <w:tc>
          <w:tcPr>
            <w:tcW w:w="0" w:type="auto"/>
            <w:vAlign w:val="center"/>
            <w:hideMark/>
          </w:tcPr>
          <w:p w14:paraId="5E5071E8" w14:textId="77777777" w:rsidR="001E4051" w:rsidRPr="001E4051" w:rsidRDefault="001E4051" w:rsidP="001E4051">
            <w:pPr>
              <w:rPr>
                <w:lang w:val="en-HK"/>
              </w:rPr>
            </w:pPr>
            <w:r w:rsidRPr="001E4051">
              <w:rPr>
                <w:lang w:val="en-HK"/>
              </w:rPr>
              <w:t>Direction</w:t>
            </w:r>
          </w:p>
        </w:tc>
        <w:tc>
          <w:tcPr>
            <w:tcW w:w="0" w:type="auto"/>
            <w:vAlign w:val="center"/>
            <w:hideMark/>
          </w:tcPr>
          <w:p w14:paraId="4F2EA773" w14:textId="77777777" w:rsidR="001E4051" w:rsidRPr="001E4051" w:rsidRDefault="001E4051" w:rsidP="001E4051">
            <w:pPr>
              <w:rPr>
                <w:lang w:val="en-HK"/>
              </w:rPr>
            </w:pPr>
            <w:r w:rsidRPr="001E4051">
              <w:rPr>
                <w:lang w:val="en-HK"/>
              </w:rPr>
              <w:t>Declining</w:t>
            </w:r>
          </w:p>
        </w:tc>
        <w:tc>
          <w:tcPr>
            <w:tcW w:w="0" w:type="auto"/>
            <w:vAlign w:val="center"/>
            <w:hideMark/>
          </w:tcPr>
          <w:p w14:paraId="4BDABC45" w14:textId="77777777" w:rsidR="001E4051" w:rsidRPr="001E4051" w:rsidRDefault="001E4051" w:rsidP="001E4051">
            <w:pPr>
              <w:rPr>
                <w:lang w:val="en-HK"/>
              </w:rPr>
            </w:pPr>
            <w:r w:rsidRPr="001E4051">
              <w:rPr>
                <w:lang w:val="en-HK"/>
              </w:rPr>
              <w:t>Overall downward trend</w:t>
            </w:r>
          </w:p>
        </w:tc>
      </w:tr>
      <w:tr w:rsidR="001E4051" w:rsidRPr="001E4051" w14:paraId="5E8D26B4" w14:textId="77777777">
        <w:trPr>
          <w:tblCellSpacing w:w="15" w:type="dxa"/>
        </w:trPr>
        <w:tc>
          <w:tcPr>
            <w:tcW w:w="0" w:type="auto"/>
            <w:vAlign w:val="center"/>
            <w:hideMark/>
          </w:tcPr>
          <w:p w14:paraId="34B87145" w14:textId="77777777" w:rsidR="001E4051" w:rsidRPr="001E4051" w:rsidRDefault="001E4051" w:rsidP="001E4051">
            <w:pPr>
              <w:rPr>
                <w:lang w:val="en-HK"/>
              </w:rPr>
            </w:pPr>
            <w:r w:rsidRPr="001E4051">
              <w:rPr>
                <w:lang w:val="en-HK"/>
              </w:rPr>
              <w:t>Year Estimate</w:t>
            </w:r>
          </w:p>
        </w:tc>
        <w:tc>
          <w:tcPr>
            <w:tcW w:w="0" w:type="auto"/>
            <w:vAlign w:val="center"/>
            <w:hideMark/>
          </w:tcPr>
          <w:p w14:paraId="22DE42ED" w14:textId="77777777" w:rsidR="001E4051" w:rsidRPr="001E4051" w:rsidRDefault="001E4051" w:rsidP="001E4051">
            <w:pPr>
              <w:rPr>
                <w:lang w:val="en-HK"/>
              </w:rPr>
            </w:pPr>
            <w:r w:rsidRPr="001E4051">
              <w:rPr>
                <w:lang w:val="en-HK"/>
              </w:rPr>
              <w:t>−0.0049</w:t>
            </w:r>
          </w:p>
        </w:tc>
        <w:tc>
          <w:tcPr>
            <w:tcW w:w="0" w:type="auto"/>
            <w:vAlign w:val="center"/>
            <w:hideMark/>
          </w:tcPr>
          <w:p w14:paraId="43BA564A" w14:textId="77777777" w:rsidR="001E4051" w:rsidRPr="001E4051" w:rsidRDefault="001E4051" w:rsidP="001E4051">
            <w:pPr>
              <w:rPr>
                <w:lang w:val="en-HK"/>
              </w:rPr>
            </w:pPr>
            <w:r w:rsidRPr="001E4051">
              <w:rPr>
                <w:lang w:val="en-HK"/>
              </w:rPr>
              <w:t>Moderate negative effect</w:t>
            </w:r>
          </w:p>
        </w:tc>
      </w:tr>
      <w:tr w:rsidR="001E4051" w:rsidRPr="001E4051" w14:paraId="65C9DE40" w14:textId="77777777">
        <w:trPr>
          <w:tblCellSpacing w:w="15" w:type="dxa"/>
        </w:trPr>
        <w:tc>
          <w:tcPr>
            <w:tcW w:w="0" w:type="auto"/>
            <w:vAlign w:val="center"/>
            <w:hideMark/>
          </w:tcPr>
          <w:p w14:paraId="6812AEB7" w14:textId="77777777" w:rsidR="001E4051" w:rsidRPr="001E4051" w:rsidRDefault="001E4051" w:rsidP="001E4051">
            <w:pPr>
              <w:rPr>
                <w:lang w:val="en-HK"/>
              </w:rPr>
            </w:pPr>
            <w:r w:rsidRPr="001E4051">
              <w:rPr>
                <w:lang w:val="en-HK"/>
              </w:rPr>
              <w:t>P-Value</w:t>
            </w:r>
          </w:p>
        </w:tc>
        <w:tc>
          <w:tcPr>
            <w:tcW w:w="0" w:type="auto"/>
            <w:vAlign w:val="center"/>
            <w:hideMark/>
          </w:tcPr>
          <w:p w14:paraId="2FC58ED4" w14:textId="77777777" w:rsidR="001E4051" w:rsidRPr="001E4051" w:rsidRDefault="001E4051" w:rsidP="001E4051">
            <w:pPr>
              <w:rPr>
                <w:lang w:val="en-HK"/>
              </w:rPr>
            </w:pPr>
            <w:r w:rsidRPr="001E4051">
              <w:rPr>
                <w:lang w:val="en-HK"/>
              </w:rPr>
              <w:t>0.0371</w:t>
            </w:r>
          </w:p>
        </w:tc>
        <w:tc>
          <w:tcPr>
            <w:tcW w:w="0" w:type="auto"/>
            <w:vAlign w:val="center"/>
            <w:hideMark/>
          </w:tcPr>
          <w:p w14:paraId="49052784" w14:textId="77777777" w:rsidR="001E4051" w:rsidRPr="001E4051" w:rsidRDefault="001E4051" w:rsidP="001E4051">
            <w:pPr>
              <w:rPr>
                <w:lang w:val="en-HK"/>
              </w:rPr>
            </w:pPr>
            <w:r w:rsidRPr="001E4051">
              <w:rPr>
                <w:lang w:val="en-HK"/>
              </w:rPr>
              <w:t>Significant at 5% level</w:t>
            </w:r>
          </w:p>
        </w:tc>
      </w:tr>
      <w:tr w:rsidR="001E4051" w:rsidRPr="001E4051" w14:paraId="7ABE3267" w14:textId="77777777">
        <w:trPr>
          <w:tblCellSpacing w:w="15" w:type="dxa"/>
        </w:trPr>
        <w:tc>
          <w:tcPr>
            <w:tcW w:w="0" w:type="auto"/>
            <w:vAlign w:val="center"/>
            <w:hideMark/>
          </w:tcPr>
          <w:p w14:paraId="0C601B4A" w14:textId="77777777" w:rsidR="001E4051" w:rsidRPr="001E4051" w:rsidRDefault="001E4051" w:rsidP="001E4051">
            <w:pPr>
              <w:rPr>
                <w:lang w:val="en-HK"/>
              </w:rPr>
            </w:pPr>
            <w:r w:rsidRPr="001E4051">
              <w:rPr>
                <w:lang w:val="en-HK"/>
              </w:rPr>
              <w:t>Trajectory Shape</w:t>
            </w:r>
          </w:p>
        </w:tc>
        <w:tc>
          <w:tcPr>
            <w:tcW w:w="0" w:type="auto"/>
            <w:vAlign w:val="center"/>
            <w:hideMark/>
          </w:tcPr>
          <w:p w14:paraId="5E0397C9" w14:textId="77777777" w:rsidR="001E4051" w:rsidRPr="001E4051" w:rsidRDefault="001E4051" w:rsidP="001E4051">
            <w:pPr>
              <w:rPr>
                <w:lang w:val="en-HK"/>
              </w:rPr>
            </w:pPr>
            <w:r w:rsidRPr="001E4051">
              <w:rPr>
                <w:lang w:val="en-HK"/>
              </w:rPr>
              <w:t>Inverted-U</w:t>
            </w:r>
          </w:p>
        </w:tc>
        <w:tc>
          <w:tcPr>
            <w:tcW w:w="0" w:type="auto"/>
            <w:vAlign w:val="center"/>
            <w:hideMark/>
          </w:tcPr>
          <w:p w14:paraId="4AE2D2CF" w14:textId="77777777" w:rsidR="001E4051" w:rsidRPr="001E4051" w:rsidRDefault="001E4051" w:rsidP="001E4051">
            <w:pPr>
              <w:rPr>
                <w:lang w:val="en-HK"/>
              </w:rPr>
            </w:pPr>
            <w:r w:rsidRPr="001E4051">
              <w:rPr>
                <w:lang w:val="en-HK"/>
              </w:rPr>
              <w:t>Rises through mid-2000s, peaks 2009–2015, then declines</w:t>
            </w:r>
          </w:p>
        </w:tc>
      </w:tr>
      <w:tr w:rsidR="001E4051" w:rsidRPr="001E4051" w14:paraId="192948C0" w14:textId="77777777">
        <w:trPr>
          <w:tblCellSpacing w:w="15" w:type="dxa"/>
        </w:trPr>
        <w:tc>
          <w:tcPr>
            <w:tcW w:w="0" w:type="auto"/>
            <w:vAlign w:val="center"/>
            <w:hideMark/>
          </w:tcPr>
          <w:p w14:paraId="6DA08623" w14:textId="77777777" w:rsidR="001E4051" w:rsidRPr="001E4051" w:rsidRDefault="001E4051" w:rsidP="001E4051">
            <w:pPr>
              <w:rPr>
                <w:lang w:val="en-HK"/>
              </w:rPr>
            </w:pPr>
            <w:r w:rsidRPr="001E4051">
              <w:rPr>
                <w:lang w:val="en-HK"/>
              </w:rPr>
              <w:t>Inflection Points</w:t>
            </w:r>
          </w:p>
        </w:tc>
        <w:tc>
          <w:tcPr>
            <w:tcW w:w="0" w:type="auto"/>
            <w:vAlign w:val="center"/>
            <w:hideMark/>
          </w:tcPr>
          <w:p w14:paraId="4246DC22" w14:textId="77777777" w:rsidR="001E4051" w:rsidRPr="001E4051" w:rsidRDefault="001E4051" w:rsidP="001E4051">
            <w:pPr>
              <w:rPr>
                <w:lang w:val="en-HK"/>
              </w:rPr>
            </w:pPr>
            <w:r w:rsidRPr="001E4051">
              <w:rPr>
                <w:lang w:val="en-HK"/>
              </w:rPr>
              <w:t>2009; 2013; 2015</w:t>
            </w:r>
          </w:p>
        </w:tc>
        <w:tc>
          <w:tcPr>
            <w:tcW w:w="0" w:type="auto"/>
            <w:vAlign w:val="center"/>
            <w:hideMark/>
          </w:tcPr>
          <w:p w14:paraId="3377E217" w14:textId="77777777" w:rsidR="001E4051" w:rsidRPr="001E4051" w:rsidRDefault="001E4051" w:rsidP="001E4051">
            <w:pPr>
              <w:rPr>
                <w:lang w:val="en-HK"/>
              </w:rPr>
            </w:pPr>
            <w:r w:rsidRPr="001E4051">
              <w:rPr>
                <w:lang w:val="en-HK"/>
              </w:rPr>
              <w:t>Peak during Obama-era S&amp;ED period</w:t>
            </w:r>
          </w:p>
        </w:tc>
      </w:tr>
      <w:tr w:rsidR="001E4051" w:rsidRPr="001E4051" w14:paraId="35943B81" w14:textId="77777777">
        <w:trPr>
          <w:tblCellSpacing w:w="15" w:type="dxa"/>
        </w:trPr>
        <w:tc>
          <w:tcPr>
            <w:tcW w:w="0" w:type="auto"/>
            <w:vAlign w:val="center"/>
            <w:hideMark/>
          </w:tcPr>
          <w:p w14:paraId="5FD8B0A9" w14:textId="77777777" w:rsidR="001E4051" w:rsidRPr="001E4051" w:rsidRDefault="001E4051" w:rsidP="001E4051">
            <w:pPr>
              <w:rPr>
                <w:lang w:val="en-HK"/>
              </w:rPr>
            </w:pPr>
            <w:r w:rsidRPr="001E4051">
              <w:rPr>
                <w:lang w:val="en-HK"/>
              </w:rPr>
              <w:t>Coherence</w:t>
            </w:r>
          </w:p>
        </w:tc>
        <w:tc>
          <w:tcPr>
            <w:tcW w:w="0" w:type="auto"/>
            <w:vAlign w:val="center"/>
            <w:hideMark/>
          </w:tcPr>
          <w:p w14:paraId="16FE251B" w14:textId="77777777" w:rsidR="001E4051" w:rsidRPr="001E4051" w:rsidRDefault="001E4051" w:rsidP="001E4051">
            <w:pPr>
              <w:rPr>
                <w:lang w:val="en-HK"/>
              </w:rPr>
            </w:pPr>
            <w:r w:rsidRPr="001E4051">
              <w:rPr>
                <w:lang w:val="en-HK"/>
              </w:rPr>
              <w:t>−9.48</w:t>
            </w:r>
          </w:p>
        </w:tc>
        <w:tc>
          <w:tcPr>
            <w:tcW w:w="0" w:type="auto"/>
            <w:vAlign w:val="center"/>
            <w:hideMark/>
          </w:tcPr>
          <w:p w14:paraId="2EE22AE4" w14:textId="77777777" w:rsidR="001E4051" w:rsidRPr="001E4051" w:rsidRDefault="001E4051" w:rsidP="001E4051">
            <w:pPr>
              <w:rPr>
                <w:lang w:val="en-HK"/>
              </w:rPr>
            </w:pPr>
            <w:r w:rsidRPr="001E4051">
              <w:rPr>
                <w:lang w:val="en-HK"/>
              </w:rPr>
              <w:t>Highest or near-highest in US model — very tight semantic structure</w:t>
            </w:r>
          </w:p>
        </w:tc>
      </w:tr>
      <w:tr w:rsidR="001E4051" w:rsidRPr="001E4051" w14:paraId="5E137352" w14:textId="77777777">
        <w:trPr>
          <w:tblCellSpacing w:w="15" w:type="dxa"/>
        </w:trPr>
        <w:tc>
          <w:tcPr>
            <w:tcW w:w="0" w:type="auto"/>
            <w:vAlign w:val="center"/>
            <w:hideMark/>
          </w:tcPr>
          <w:p w14:paraId="12BB9311" w14:textId="77777777" w:rsidR="001E4051" w:rsidRPr="001E4051" w:rsidRDefault="001E4051" w:rsidP="001E4051">
            <w:pPr>
              <w:rPr>
                <w:lang w:val="en-HK"/>
              </w:rPr>
            </w:pPr>
            <w:r w:rsidRPr="001E4051">
              <w:rPr>
                <w:lang w:val="en-HK"/>
              </w:rPr>
              <w:t>Exclusivity</w:t>
            </w:r>
          </w:p>
        </w:tc>
        <w:tc>
          <w:tcPr>
            <w:tcW w:w="0" w:type="auto"/>
            <w:vAlign w:val="center"/>
            <w:hideMark/>
          </w:tcPr>
          <w:p w14:paraId="4105A66D" w14:textId="77777777" w:rsidR="001E4051" w:rsidRPr="001E4051" w:rsidRDefault="001E4051" w:rsidP="001E4051">
            <w:pPr>
              <w:rPr>
                <w:lang w:val="en-HK"/>
              </w:rPr>
            </w:pPr>
            <w:r w:rsidRPr="001E4051">
              <w:rPr>
                <w:lang w:val="en-HK"/>
              </w:rPr>
              <w:t>8.86</w:t>
            </w:r>
          </w:p>
        </w:tc>
        <w:tc>
          <w:tcPr>
            <w:tcW w:w="0" w:type="auto"/>
            <w:vAlign w:val="center"/>
            <w:hideMark/>
          </w:tcPr>
          <w:p w14:paraId="10CE86BB" w14:textId="77777777" w:rsidR="001E4051" w:rsidRPr="001E4051" w:rsidRDefault="001E4051" w:rsidP="001E4051">
            <w:pPr>
              <w:rPr>
                <w:lang w:val="en-HK"/>
              </w:rPr>
            </w:pPr>
            <w:r w:rsidRPr="001E4051">
              <w:rPr>
                <w:lang w:val="en-HK"/>
              </w:rPr>
              <w:t>High</w:t>
            </w:r>
          </w:p>
        </w:tc>
      </w:tr>
      <w:tr w:rsidR="001E4051" w:rsidRPr="001E4051" w14:paraId="544CBE17" w14:textId="77777777">
        <w:trPr>
          <w:tblCellSpacing w:w="15" w:type="dxa"/>
        </w:trPr>
        <w:tc>
          <w:tcPr>
            <w:tcW w:w="0" w:type="auto"/>
            <w:vAlign w:val="center"/>
            <w:hideMark/>
          </w:tcPr>
          <w:p w14:paraId="2B3C0441" w14:textId="77777777" w:rsidR="001E4051" w:rsidRPr="001E4051" w:rsidRDefault="001E4051" w:rsidP="001E4051">
            <w:pPr>
              <w:rPr>
                <w:lang w:val="en-HK"/>
              </w:rPr>
            </w:pPr>
            <w:r w:rsidRPr="001E4051">
              <w:rPr>
                <w:lang w:val="en-HK"/>
              </w:rPr>
              <w:t>Quadrant</w:t>
            </w:r>
          </w:p>
        </w:tc>
        <w:tc>
          <w:tcPr>
            <w:tcW w:w="0" w:type="auto"/>
            <w:vAlign w:val="center"/>
            <w:hideMark/>
          </w:tcPr>
          <w:p w14:paraId="387C07EE" w14:textId="77777777" w:rsidR="001E4051" w:rsidRPr="001E4051" w:rsidRDefault="001E4051" w:rsidP="001E4051">
            <w:pPr>
              <w:rPr>
                <w:lang w:val="en-HK"/>
              </w:rPr>
            </w:pPr>
            <w:r w:rsidRPr="001E4051">
              <w:rPr>
                <w:lang w:val="en-HK"/>
              </w:rPr>
              <w:t>Upper-Right (High Quality)</w:t>
            </w:r>
          </w:p>
        </w:tc>
        <w:tc>
          <w:tcPr>
            <w:tcW w:w="0" w:type="auto"/>
            <w:vAlign w:val="center"/>
            <w:hideMark/>
          </w:tcPr>
          <w:p w14:paraId="094918E5" w14:textId="77777777" w:rsidR="001E4051" w:rsidRPr="001E4051" w:rsidRDefault="001E4051" w:rsidP="001E4051">
            <w:pPr>
              <w:rPr>
                <w:lang w:val="en-HK"/>
              </w:rPr>
            </w:pPr>
            <w:r w:rsidRPr="001E4051">
              <w:rPr>
                <w:lang w:val="en-HK"/>
              </w:rPr>
              <w:t>Well-defined, distinctive topic</w:t>
            </w:r>
          </w:p>
        </w:tc>
      </w:tr>
    </w:tbl>
    <w:p w14:paraId="1F255B57" w14:textId="77777777" w:rsidR="001E4051" w:rsidRPr="001E4051" w:rsidRDefault="001E4051" w:rsidP="001E4051">
      <w:pPr>
        <w:rPr>
          <w:lang w:val="en-HK"/>
        </w:rPr>
      </w:pPr>
      <w:r w:rsidRPr="001E4051">
        <w:rPr>
          <w:lang w:val="en-HK"/>
        </w:rPr>
        <w:t>The inverted-U trajectory matches the institutional lifecycle of the SED/S&amp;ED — created 2006 (Bush/Paulson), expanded 2009 (Obama/Geithner/Clinton), and effectively wound down by Trump in 2017 when it was replaced by the short-lived Comprehensive Economic Dialogue. The overall "declining" classification reflects the linear trend, but the underlying shape is rise-peak-decline centred on the Obama era.</w:t>
      </w:r>
    </w:p>
    <w:p w14:paraId="772DCA0E" w14:textId="77777777" w:rsidR="001E4051" w:rsidRPr="001E4051" w:rsidRDefault="001E4051" w:rsidP="001E4051">
      <w:pPr>
        <w:rPr>
          <w:b/>
          <w:bCs/>
          <w:lang w:val="en-HK"/>
        </w:rPr>
      </w:pPr>
      <w:r w:rsidRPr="001E4051">
        <w:rPr>
          <w:b/>
          <w:bCs/>
          <w:lang w:val="en-HK"/>
        </w:rPr>
        <w:t>3. Correlation Structure</w:t>
      </w:r>
    </w:p>
    <w:p w14:paraId="32AD76CB" w14:textId="77777777" w:rsidR="001E4051" w:rsidRPr="001E4051" w:rsidRDefault="001E4051" w:rsidP="001E4051">
      <w:pPr>
        <w:numPr>
          <w:ilvl w:val="0"/>
          <w:numId w:val="60"/>
        </w:numPr>
        <w:rPr>
          <w:lang w:val="en-HK"/>
        </w:rPr>
      </w:pPr>
      <w:r w:rsidRPr="001E4051">
        <w:rPr>
          <w:b/>
          <w:bCs/>
          <w:lang w:val="en-HK"/>
        </w:rPr>
        <w:lastRenderedPageBreak/>
        <w:t>Positive correlations:</w:t>
      </w:r>
      <w:r w:rsidRPr="001E4051">
        <w:rPr>
          <w:lang w:val="en-HK"/>
        </w:rPr>
        <w:t xml:space="preserve"> None above 0.10. The topic operates in isolation, consistent with a self-contained institutional discourse anchored in a specific mechanism and sub-institution.</w:t>
      </w:r>
    </w:p>
    <w:p w14:paraId="43B31F64" w14:textId="77777777" w:rsidR="001E4051" w:rsidRPr="001E4051" w:rsidRDefault="001E4051" w:rsidP="001E4051">
      <w:pPr>
        <w:numPr>
          <w:ilvl w:val="0"/>
          <w:numId w:val="60"/>
        </w:numPr>
        <w:rPr>
          <w:lang w:val="en-HK"/>
        </w:rPr>
      </w:pPr>
      <w:r w:rsidRPr="001E4051">
        <w:rPr>
          <w:b/>
          <w:bCs/>
          <w:lang w:val="en-HK"/>
        </w:rPr>
        <w:t>Negative correlations:</w:t>
      </w:r>
      <w:r w:rsidRPr="001E4051">
        <w:rPr>
          <w:lang w:val="en-HK"/>
        </w:rPr>
        <w:t xml:space="preserve"> T4 (−0.14), T20 (−0.12), T1 (−0.11), T13 (−0.11), T14 (−0.10), T5 (−0.10). Six negative correlations — the most dispersed in the model. The strongest with T4 (Trump-era trade discourse) marks the most direct displacement: Trump's abandonment of the S&amp;ED. Negative correlations with Biden-era topics (T14, T15) confirm the mechanism was not resumed. Negative correlations with T1 (WTO Compliance) and T20 (transitional bilateral) reflect institutional segmentation — Treasury's SED diplomacy operates in a different discursive space from USTR's compliance monitoring.</w:t>
      </w:r>
    </w:p>
    <w:p w14:paraId="49C80A68" w14:textId="77777777" w:rsidR="001E4051" w:rsidRPr="001E4051" w:rsidRDefault="001E4051" w:rsidP="001E4051">
      <w:pPr>
        <w:rPr>
          <w:b/>
          <w:bCs/>
          <w:lang w:val="en-HK"/>
        </w:rPr>
      </w:pPr>
      <w:r w:rsidRPr="001E4051">
        <w:rPr>
          <w:b/>
          <w:bCs/>
          <w:lang w:val="en-HK"/>
        </w:rPr>
        <w:t>4. Document Profile</w:t>
      </w:r>
    </w:p>
    <w:p w14:paraId="1A4411C6" w14:textId="77777777" w:rsidR="001E4051" w:rsidRPr="001E4051" w:rsidRDefault="001E4051" w:rsidP="001E4051">
      <w:pPr>
        <w:rPr>
          <w:lang w:val="en-HK"/>
        </w:rPr>
      </w:pPr>
      <w:r w:rsidRPr="001E4051">
        <w:rPr>
          <w:b/>
          <w:bCs/>
          <w:lang w:val="en-HK"/>
        </w:rPr>
        <w:t>Temporal distribution (90th percentile):</w:t>
      </w:r>
      <w:r w:rsidRPr="001E4051">
        <w:rPr>
          <w:lang w:val="en-HK"/>
        </w:rPr>
        <w:t xml:space="preserve"> Spread 2003–2023, concentrated 2006–2016 with outliers at either end.</w:t>
      </w:r>
    </w:p>
    <w:p w14:paraId="406A922D" w14:textId="77777777" w:rsidR="001E4051" w:rsidRPr="001E4051" w:rsidRDefault="001E4051" w:rsidP="001E4051">
      <w:pPr>
        <w:rPr>
          <w:lang w:val="en-HK"/>
        </w:rPr>
      </w:pPr>
      <w:r w:rsidRPr="001E4051">
        <w:rPr>
          <w:b/>
          <w:bCs/>
          <w:lang w:val="en-HK"/>
        </w:rPr>
        <w:t>Document types:</w:t>
      </w:r>
      <w:r w:rsidRPr="001E4051">
        <w:rPr>
          <w:lang w:val="en-HK"/>
        </w:rPr>
        <w:t xml:space="preserve"> Speeches (14), Congressional Testimony (3), Fact Sheet (1), Op-Ed (1), Statement by the President (1), Strategic Document (1). Genre-diverse — the topic captures a consistent institutional voice rather than a document template.</w:t>
      </w:r>
    </w:p>
    <w:p w14:paraId="5376997E" w14:textId="77777777" w:rsidR="001E4051" w:rsidRPr="001E4051" w:rsidRDefault="001E4051" w:rsidP="001E4051">
      <w:pPr>
        <w:rPr>
          <w:lang w:val="en-HK"/>
        </w:rPr>
      </w:pPr>
      <w:r w:rsidRPr="001E4051">
        <w:rPr>
          <w:b/>
          <w:bCs/>
          <w:lang w:val="en-HK"/>
        </w:rPr>
        <w:t>Sub-institution:</w:t>
      </w:r>
      <w:r w:rsidRPr="001E4051">
        <w:rPr>
          <w:lang w:val="en-HK"/>
        </w:rPr>
        <w:t xml:space="preserve"> Department of Treasury (19/21), Office of the President (2). Exclusively Treasury discourse.</w:t>
      </w:r>
    </w:p>
    <w:p w14:paraId="07EB6C1D" w14:textId="77777777" w:rsidR="001E4051" w:rsidRPr="001E4051" w:rsidRDefault="001E4051" w:rsidP="001E4051">
      <w:pPr>
        <w:rPr>
          <w:lang w:val="en-HK"/>
        </w:rPr>
      </w:pPr>
      <w:r w:rsidRPr="001E4051">
        <w:rPr>
          <w:b/>
          <w:bCs/>
          <w:lang w:val="en-HK"/>
        </w:rPr>
        <w:t>Named speakers:</w:t>
      </w:r>
      <w:r w:rsidRPr="001E4051">
        <w:rPr>
          <w:lang w:val="en-HK"/>
        </w:rPr>
        <w:t xml:space="preserve"> Taylor (2003), Paulson (2006–2008), Geithner (2009–2013), Lew (2013–2016), Mnuchin (2017), Yellen (2023). Every Treasury Secretary from the corpus period appears, though all within SED or SED-adjacent contexts.</w:t>
      </w:r>
    </w:p>
    <w:p w14:paraId="6D9F593E" w14:textId="77777777" w:rsidR="001E4051" w:rsidRPr="001E4051" w:rsidRDefault="001E4051" w:rsidP="001E4051">
      <w:pPr>
        <w:rPr>
          <w:b/>
          <w:bCs/>
          <w:lang w:val="en-HK"/>
        </w:rPr>
      </w:pPr>
      <w:r w:rsidRPr="001E4051">
        <w:rPr>
          <w:b/>
          <w:bCs/>
          <w:lang w:val="en-HK"/>
        </w:rPr>
        <w:t>5. Key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853"/>
        <w:gridCol w:w="573"/>
        <w:gridCol w:w="920"/>
        <w:gridCol w:w="5051"/>
      </w:tblGrid>
      <w:tr w:rsidR="001E4051" w:rsidRPr="001E4051" w14:paraId="2D172411" w14:textId="77777777">
        <w:trPr>
          <w:tblHeader/>
          <w:tblCellSpacing w:w="15" w:type="dxa"/>
        </w:trPr>
        <w:tc>
          <w:tcPr>
            <w:tcW w:w="0" w:type="auto"/>
            <w:vAlign w:val="center"/>
            <w:hideMark/>
          </w:tcPr>
          <w:p w14:paraId="152F8F05" w14:textId="77777777" w:rsidR="001E4051" w:rsidRPr="001E4051" w:rsidRDefault="001E4051" w:rsidP="001E4051">
            <w:pPr>
              <w:rPr>
                <w:b/>
                <w:bCs/>
                <w:lang w:val="en-HK"/>
              </w:rPr>
            </w:pPr>
            <w:r w:rsidRPr="001E4051">
              <w:rPr>
                <w:b/>
                <w:bCs/>
                <w:lang w:val="en-HK"/>
              </w:rPr>
              <w:t>Rank</w:t>
            </w:r>
          </w:p>
        </w:tc>
        <w:tc>
          <w:tcPr>
            <w:tcW w:w="0" w:type="auto"/>
            <w:vAlign w:val="center"/>
            <w:hideMark/>
          </w:tcPr>
          <w:p w14:paraId="5C8E7115" w14:textId="77777777" w:rsidR="001E4051" w:rsidRPr="001E4051" w:rsidRDefault="001E4051" w:rsidP="001E4051">
            <w:pPr>
              <w:rPr>
                <w:b/>
                <w:bCs/>
                <w:lang w:val="en-HK"/>
              </w:rPr>
            </w:pPr>
            <w:r w:rsidRPr="001E4051">
              <w:rPr>
                <w:b/>
                <w:bCs/>
                <w:lang w:val="en-HK"/>
              </w:rPr>
              <w:t>Document</w:t>
            </w:r>
          </w:p>
        </w:tc>
        <w:tc>
          <w:tcPr>
            <w:tcW w:w="0" w:type="auto"/>
            <w:vAlign w:val="center"/>
            <w:hideMark/>
          </w:tcPr>
          <w:p w14:paraId="5F950A4B" w14:textId="77777777" w:rsidR="001E4051" w:rsidRPr="001E4051" w:rsidRDefault="001E4051" w:rsidP="001E4051">
            <w:pPr>
              <w:rPr>
                <w:b/>
                <w:bCs/>
                <w:lang w:val="en-HK"/>
              </w:rPr>
            </w:pPr>
            <w:r w:rsidRPr="001E4051">
              <w:rPr>
                <w:b/>
                <w:bCs/>
                <w:lang w:val="en-HK"/>
              </w:rPr>
              <w:t>Year</w:t>
            </w:r>
          </w:p>
        </w:tc>
        <w:tc>
          <w:tcPr>
            <w:tcW w:w="0" w:type="auto"/>
            <w:vAlign w:val="center"/>
            <w:hideMark/>
          </w:tcPr>
          <w:p w14:paraId="73B8CD03" w14:textId="77777777" w:rsidR="001E4051" w:rsidRPr="001E4051" w:rsidRDefault="001E4051" w:rsidP="001E4051">
            <w:pPr>
              <w:rPr>
                <w:b/>
                <w:bCs/>
                <w:lang w:val="en-HK"/>
              </w:rPr>
            </w:pPr>
            <w:r w:rsidRPr="001E4051">
              <w:rPr>
                <w:b/>
                <w:bCs/>
                <w:lang w:val="en-HK"/>
              </w:rPr>
              <w:t>Loading</w:t>
            </w:r>
          </w:p>
        </w:tc>
        <w:tc>
          <w:tcPr>
            <w:tcW w:w="0" w:type="auto"/>
            <w:vAlign w:val="center"/>
            <w:hideMark/>
          </w:tcPr>
          <w:p w14:paraId="139DF044" w14:textId="77777777" w:rsidR="001E4051" w:rsidRPr="001E4051" w:rsidRDefault="001E4051" w:rsidP="001E4051">
            <w:pPr>
              <w:rPr>
                <w:b/>
                <w:bCs/>
                <w:lang w:val="en-HK"/>
              </w:rPr>
            </w:pPr>
            <w:r w:rsidRPr="001E4051">
              <w:rPr>
                <w:b/>
                <w:bCs/>
                <w:lang w:val="en-HK"/>
              </w:rPr>
              <w:t>Content</w:t>
            </w:r>
          </w:p>
        </w:tc>
      </w:tr>
      <w:tr w:rsidR="001E4051" w:rsidRPr="001E4051" w14:paraId="67DAD1AF" w14:textId="77777777">
        <w:trPr>
          <w:tblCellSpacing w:w="15" w:type="dxa"/>
        </w:trPr>
        <w:tc>
          <w:tcPr>
            <w:tcW w:w="0" w:type="auto"/>
            <w:vAlign w:val="center"/>
            <w:hideMark/>
          </w:tcPr>
          <w:p w14:paraId="6BCF5EF7" w14:textId="77777777" w:rsidR="001E4051" w:rsidRPr="001E4051" w:rsidRDefault="001E4051" w:rsidP="001E4051">
            <w:pPr>
              <w:rPr>
                <w:lang w:val="en-HK"/>
              </w:rPr>
            </w:pPr>
            <w:r w:rsidRPr="001E4051">
              <w:rPr>
                <w:lang w:val="en-HK"/>
              </w:rPr>
              <w:t>1</w:t>
            </w:r>
          </w:p>
        </w:tc>
        <w:tc>
          <w:tcPr>
            <w:tcW w:w="0" w:type="auto"/>
            <w:vAlign w:val="center"/>
            <w:hideMark/>
          </w:tcPr>
          <w:p w14:paraId="0D7B0BD1" w14:textId="77777777" w:rsidR="001E4051" w:rsidRPr="001E4051" w:rsidRDefault="001E4051" w:rsidP="001E4051">
            <w:pPr>
              <w:rPr>
                <w:lang w:val="en-HK"/>
              </w:rPr>
            </w:pPr>
            <w:r w:rsidRPr="001E4051">
              <w:rPr>
                <w:lang w:val="en-HK"/>
              </w:rPr>
              <w:t>DOT_CT_301003</w:t>
            </w:r>
          </w:p>
        </w:tc>
        <w:tc>
          <w:tcPr>
            <w:tcW w:w="0" w:type="auto"/>
            <w:vAlign w:val="center"/>
            <w:hideMark/>
          </w:tcPr>
          <w:p w14:paraId="4480FB8F" w14:textId="77777777" w:rsidR="001E4051" w:rsidRPr="001E4051" w:rsidRDefault="001E4051" w:rsidP="001E4051">
            <w:pPr>
              <w:rPr>
                <w:lang w:val="en-HK"/>
              </w:rPr>
            </w:pPr>
            <w:r w:rsidRPr="001E4051">
              <w:rPr>
                <w:lang w:val="en-HK"/>
              </w:rPr>
              <w:t>2003</w:t>
            </w:r>
          </w:p>
        </w:tc>
        <w:tc>
          <w:tcPr>
            <w:tcW w:w="0" w:type="auto"/>
            <w:vAlign w:val="center"/>
            <w:hideMark/>
          </w:tcPr>
          <w:p w14:paraId="233F845A" w14:textId="77777777" w:rsidR="001E4051" w:rsidRPr="001E4051" w:rsidRDefault="001E4051" w:rsidP="001E4051">
            <w:pPr>
              <w:rPr>
                <w:lang w:val="en-HK"/>
              </w:rPr>
            </w:pPr>
            <w:r w:rsidRPr="001E4051">
              <w:rPr>
                <w:lang w:val="en-HK"/>
              </w:rPr>
              <w:t>0.990</w:t>
            </w:r>
          </w:p>
        </w:tc>
        <w:tc>
          <w:tcPr>
            <w:tcW w:w="0" w:type="auto"/>
            <w:vAlign w:val="center"/>
            <w:hideMark/>
          </w:tcPr>
          <w:p w14:paraId="56C53DA5" w14:textId="77777777" w:rsidR="001E4051" w:rsidRPr="001E4051" w:rsidRDefault="001E4051" w:rsidP="001E4051">
            <w:pPr>
              <w:rPr>
                <w:lang w:val="en-HK"/>
              </w:rPr>
            </w:pPr>
            <w:r w:rsidRPr="001E4051">
              <w:rPr>
                <w:lang w:val="en-HK"/>
              </w:rPr>
              <w:t>Taylor testimony — macroeconomic exchange rate vocabulary predating SED creation</w:t>
            </w:r>
          </w:p>
        </w:tc>
      </w:tr>
      <w:tr w:rsidR="001E4051" w:rsidRPr="001E4051" w14:paraId="211762DF" w14:textId="77777777">
        <w:trPr>
          <w:tblCellSpacing w:w="15" w:type="dxa"/>
        </w:trPr>
        <w:tc>
          <w:tcPr>
            <w:tcW w:w="0" w:type="auto"/>
            <w:vAlign w:val="center"/>
            <w:hideMark/>
          </w:tcPr>
          <w:p w14:paraId="50AB123F" w14:textId="77777777" w:rsidR="001E4051" w:rsidRPr="001E4051" w:rsidRDefault="001E4051" w:rsidP="001E4051">
            <w:pPr>
              <w:rPr>
                <w:lang w:val="en-HK"/>
              </w:rPr>
            </w:pPr>
            <w:r w:rsidRPr="001E4051">
              <w:rPr>
                <w:lang w:val="en-HK"/>
              </w:rPr>
              <w:t>2</w:t>
            </w:r>
          </w:p>
        </w:tc>
        <w:tc>
          <w:tcPr>
            <w:tcW w:w="0" w:type="auto"/>
            <w:vAlign w:val="center"/>
            <w:hideMark/>
          </w:tcPr>
          <w:p w14:paraId="4DE7D566" w14:textId="77777777" w:rsidR="001E4051" w:rsidRPr="001E4051" w:rsidRDefault="001E4051" w:rsidP="001E4051">
            <w:pPr>
              <w:rPr>
                <w:lang w:val="en-HK"/>
              </w:rPr>
            </w:pPr>
            <w:r w:rsidRPr="001E4051">
              <w:rPr>
                <w:lang w:val="en-HK"/>
              </w:rPr>
              <w:t>DOT_S_010609</w:t>
            </w:r>
          </w:p>
        </w:tc>
        <w:tc>
          <w:tcPr>
            <w:tcW w:w="0" w:type="auto"/>
            <w:vAlign w:val="center"/>
            <w:hideMark/>
          </w:tcPr>
          <w:p w14:paraId="51F29414" w14:textId="77777777" w:rsidR="001E4051" w:rsidRPr="001E4051" w:rsidRDefault="001E4051" w:rsidP="001E4051">
            <w:pPr>
              <w:rPr>
                <w:lang w:val="en-HK"/>
              </w:rPr>
            </w:pPr>
            <w:r w:rsidRPr="001E4051">
              <w:rPr>
                <w:lang w:val="en-HK"/>
              </w:rPr>
              <w:t>2009</w:t>
            </w:r>
          </w:p>
        </w:tc>
        <w:tc>
          <w:tcPr>
            <w:tcW w:w="0" w:type="auto"/>
            <w:vAlign w:val="center"/>
            <w:hideMark/>
          </w:tcPr>
          <w:p w14:paraId="62279DED" w14:textId="77777777" w:rsidR="001E4051" w:rsidRPr="001E4051" w:rsidRDefault="001E4051" w:rsidP="001E4051">
            <w:pPr>
              <w:rPr>
                <w:lang w:val="en-HK"/>
              </w:rPr>
            </w:pPr>
            <w:r w:rsidRPr="001E4051">
              <w:rPr>
                <w:lang w:val="en-HK"/>
              </w:rPr>
              <w:t>0.988</w:t>
            </w:r>
          </w:p>
        </w:tc>
        <w:tc>
          <w:tcPr>
            <w:tcW w:w="0" w:type="auto"/>
            <w:vAlign w:val="center"/>
            <w:hideMark/>
          </w:tcPr>
          <w:p w14:paraId="24E2850F" w14:textId="77777777" w:rsidR="001E4051" w:rsidRPr="001E4051" w:rsidRDefault="001E4051" w:rsidP="001E4051">
            <w:pPr>
              <w:rPr>
                <w:lang w:val="en-HK"/>
              </w:rPr>
            </w:pPr>
            <w:r w:rsidRPr="001E4051">
              <w:rPr>
                <w:lang w:val="en-HK"/>
              </w:rPr>
              <w:t>Geithner at Peking University — "Cooperating for Recovery and Growth"</w:t>
            </w:r>
          </w:p>
        </w:tc>
      </w:tr>
      <w:tr w:rsidR="001E4051" w:rsidRPr="001E4051" w14:paraId="04E43A2F" w14:textId="77777777">
        <w:trPr>
          <w:tblCellSpacing w:w="15" w:type="dxa"/>
        </w:trPr>
        <w:tc>
          <w:tcPr>
            <w:tcW w:w="0" w:type="auto"/>
            <w:vAlign w:val="center"/>
            <w:hideMark/>
          </w:tcPr>
          <w:p w14:paraId="1938D75C" w14:textId="77777777" w:rsidR="001E4051" w:rsidRPr="001E4051" w:rsidRDefault="001E4051" w:rsidP="001E4051">
            <w:pPr>
              <w:rPr>
                <w:lang w:val="en-HK"/>
              </w:rPr>
            </w:pPr>
            <w:r w:rsidRPr="001E4051">
              <w:rPr>
                <w:lang w:val="en-HK"/>
              </w:rPr>
              <w:t>3</w:t>
            </w:r>
          </w:p>
        </w:tc>
        <w:tc>
          <w:tcPr>
            <w:tcW w:w="0" w:type="auto"/>
            <w:vAlign w:val="center"/>
            <w:hideMark/>
          </w:tcPr>
          <w:p w14:paraId="34AAAFCD" w14:textId="77777777" w:rsidR="001E4051" w:rsidRPr="001E4051" w:rsidRDefault="001E4051" w:rsidP="001E4051">
            <w:pPr>
              <w:rPr>
                <w:lang w:val="en-HK"/>
              </w:rPr>
            </w:pPr>
            <w:r w:rsidRPr="001E4051">
              <w:rPr>
                <w:lang w:val="en-HK"/>
              </w:rPr>
              <w:t>DOT_S_021208</w:t>
            </w:r>
          </w:p>
        </w:tc>
        <w:tc>
          <w:tcPr>
            <w:tcW w:w="0" w:type="auto"/>
            <w:vAlign w:val="center"/>
            <w:hideMark/>
          </w:tcPr>
          <w:p w14:paraId="13271AFA" w14:textId="77777777" w:rsidR="001E4051" w:rsidRPr="001E4051" w:rsidRDefault="001E4051" w:rsidP="001E4051">
            <w:pPr>
              <w:rPr>
                <w:lang w:val="en-HK"/>
              </w:rPr>
            </w:pPr>
            <w:r w:rsidRPr="001E4051">
              <w:rPr>
                <w:lang w:val="en-HK"/>
              </w:rPr>
              <w:t>2008</w:t>
            </w:r>
          </w:p>
        </w:tc>
        <w:tc>
          <w:tcPr>
            <w:tcW w:w="0" w:type="auto"/>
            <w:vAlign w:val="center"/>
            <w:hideMark/>
          </w:tcPr>
          <w:p w14:paraId="5E429194" w14:textId="77777777" w:rsidR="001E4051" w:rsidRPr="001E4051" w:rsidRDefault="001E4051" w:rsidP="001E4051">
            <w:pPr>
              <w:rPr>
                <w:lang w:val="en-HK"/>
              </w:rPr>
            </w:pPr>
            <w:r w:rsidRPr="001E4051">
              <w:rPr>
                <w:lang w:val="en-HK"/>
              </w:rPr>
              <w:t>0.976</w:t>
            </w:r>
          </w:p>
        </w:tc>
        <w:tc>
          <w:tcPr>
            <w:tcW w:w="0" w:type="auto"/>
            <w:vAlign w:val="center"/>
            <w:hideMark/>
          </w:tcPr>
          <w:p w14:paraId="3AD7D3C7" w14:textId="77777777" w:rsidR="001E4051" w:rsidRPr="001E4051" w:rsidRDefault="001E4051" w:rsidP="001E4051">
            <w:pPr>
              <w:rPr>
                <w:lang w:val="en-HK"/>
              </w:rPr>
            </w:pPr>
            <w:r w:rsidRPr="001E4051">
              <w:rPr>
                <w:lang w:val="en-HK"/>
              </w:rPr>
              <w:t>Paulson previewing 5th SED — "foster direct engagement as the optimal way to build a mutually beneficial economic relationship"</w:t>
            </w:r>
          </w:p>
        </w:tc>
      </w:tr>
      <w:tr w:rsidR="001E4051" w:rsidRPr="001E4051" w14:paraId="469D3D06" w14:textId="77777777">
        <w:trPr>
          <w:tblCellSpacing w:w="15" w:type="dxa"/>
        </w:trPr>
        <w:tc>
          <w:tcPr>
            <w:tcW w:w="0" w:type="auto"/>
            <w:vAlign w:val="center"/>
            <w:hideMark/>
          </w:tcPr>
          <w:p w14:paraId="4298DC17" w14:textId="77777777" w:rsidR="001E4051" w:rsidRPr="001E4051" w:rsidRDefault="001E4051" w:rsidP="001E4051">
            <w:pPr>
              <w:rPr>
                <w:lang w:val="en-HK"/>
              </w:rPr>
            </w:pPr>
            <w:r w:rsidRPr="001E4051">
              <w:rPr>
                <w:lang w:val="en-HK"/>
              </w:rPr>
              <w:t>4</w:t>
            </w:r>
          </w:p>
        </w:tc>
        <w:tc>
          <w:tcPr>
            <w:tcW w:w="0" w:type="auto"/>
            <w:vAlign w:val="center"/>
            <w:hideMark/>
          </w:tcPr>
          <w:p w14:paraId="7D402EFA" w14:textId="77777777" w:rsidR="001E4051" w:rsidRPr="001E4051" w:rsidRDefault="001E4051" w:rsidP="001E4051">
            <w:pPr>
              <w:rPr>
                <w:lang w:val="en-HK"/>
              </w:rPr>
            </w:pPr>
            <w:r w:rsidRPr="001E4051">
              <w:rPr>
                <w:lang w:val="en-HK"/>
              </w:rPr>
              <w:t>DOT_S_060616</w:t>
            </w:r>
          </w:p>
        </w:tc>
        <w:tc>
          <w:tcPr>
            <w:tcW w:w="0" w:type="auto"/>
            <w:vAlign w:val="center"/>
            <w:hideMark/>
          </w:tcPr>
          <w:p w14:paraId="225717BF" w14:textId="77777777" w:rsidR="001E4051" w:rsidRPr="001E4051" w:rsidRDefault="001E4051" w:rsidP="001E4051">
            <w:pPr>
              <w:rPr>
                <w:lang w:val="en-HK"/>
              </w:rPr>
            </w:pPr>
            <w:r w:rsidRPr="001E4051">
              <w:rPr>
                <w:lang w:val="en-HK"/>
              </w:rPr>
              <w:t>2016</w:t>
            </w:r>
          </w:p>
        </w:tc>
        <w:tc>
          <w:tcPr>
            <w:tcW w:w="0" w:type="auto"/>
            <w:vAlign w:val="center"/>
            <w:hideMark/>
          </w:tcPr>
          <w:p w14:paraId="0236B5A9" w14:textId="77777777" w:rsidR="001E4051" w:rsidRPr="001E4051" w:rsidRDefault="001E4051" w:rsidP="001E4051">
            <w:pPr>
              <w:rPr>
                <w:lang w:val="en-HK"/>
              </w:rPr>
            </w:pPr>
            <w:r w:rsidRPr="001E4051">
              <w:rPr>
                <w:lang w:val="en-HK"/>
              </w:rPr>
              <w:t>0.970</w:t>
            </w:r>
          </w:p>
        </w:tc>
        <w:tc>
          <w:tcPr>
            <w:tcW w:w="0" w:type="auto"/>
            <w:vAlign w:val="center"/>
            <w:hideMark/>
          </w:tcPr>
          <w:p w14:paraId="07E3BB83" w14:textId="77777777" w:rsidR="001E4051" w:rsidRPr="001E4051" w:rsidRDefault="001E4051" w:rsidP="001E4051">
            <w:pPr>
              <w:rPr>
                <w:lang w:val="en-HK"/>
              </w:rPr>
            </w:pPr>
            <w:r w:rsidRPr="001E4051">
              <w:rPr>
                <w:lang w:val="en-HK"/>
              </w:rPr>
              <w:t>Lew at 8th S&amp;ED opening session</w:t>
            </w:r>
          </w:p>
        </w:tc>
      </w:tr>
      <w:tr w:rsidR="001E4051" w:rsidRPr="001E4051" w14:paraId="16CC128A" w14:textId="77777777">
        <w:trPr>
          <w:tblCellSpacing w:w="15" w:type="dxa"/>
        </w:trPr>
        <w:tc>
          <w:tcPr>
            <w:tcW w:w="0" w:type="auto"/>
            <w:vAlign w:val="center"/>
            <w:hideMark/>
          </w:tcPr>
          <w:p w14:paraId="193AF500" w14:textId="77777777" w:rsidR="001E4051" w:rsidRPr="001E4051" w:rsidRDefault="001E4051" w:rsidP="001E4051">
            <w:pPr>
              <w:rPr>
                <w:lang w:val="en-HK"/>
              </w:rPr>
            </w:pPr>
            <w:r w:rsidRPr="001E4051">
              <w:rPr>
                <w:lang w:val="en-HK"/>
              </w:rPr>
              <w:t>5</w:t>
            </w:r>
          </w:p>
        </w:tc>
        <w:tc>
          <w:tcPr>
            <w:tcW w:w="0" w:type="auto"/>
            <w:vAlign w:val="center"/>
            <w:hideMark/>
          </w:tcPr>
          <w:p w14:paraId="05D5C5CA" w14:textId="77777777" w:rsidR="001E4051" w:rsidRPr="001E4051" w:rsidRDefault="001E4051" w:rsidP="001E4051">
            <w:pPr>
              <w:rPr>
                <w:lang w:val="en-HK"/>
              </w:rPr>
            </w:pPr>
            <w:r w:rsidRPr="001E4051">
              <w:rPr>
                <w:lang w:val="en-HK"/>
              </w:rPr>
              <w:t>PS_GWB_200906</w:t>
            </w:r>
          </w:p>
        </w:tc>
        <w:tc>
          <w:tcPr>
            <w:tcW w:w="0" w:type="auto"/>
            <w:vAlign w:val="center"/>
            <w:hideMark/>
          </w:tcPr>
          <w:p w14:paraId="7511801D" w14:textId="77777777" w:rsidR="001E4051" w:rsidRPr="001E4051" w:rsidRDefault="001E4051" w:rsidP="001E4051">
            <w:pPr>
              <w:rPr>
                <w:lang w:val="en-HK"/>
              </w:rPr>
            </w:pPr>
            <w:r w:rsidRPr="001E4051">
              <w:rPr>
                <w:lang w:val="en-HK"/>
              </w:rPr>
              <w:t>2006</w:t>
            </w:r>
          </w:p>
        </w:tc>
        <w:tc>
          <w:tcPr>
            <w:tcW w:w="0" w:type="auto"/>
            <w:vAlign w:val="center"/>
            <w:hideMark/>
          </w:tcPr>
          <w:p w14:paraId="3B6CDF68" w14:textId="77777777" w:rsidR="001E4051" w:rsidRPr="001E4051" w:rsidRDefault="001E4051" w:rsidP="001E4051">
            <w:pPr>
              <w:rPr>
                <w:lang w:val="en-HK"/>
              </w:rPr>
            </w:pPr>
            <w:r w:rsidRPr="001E4051">
              <w:rPr>
                <w:lang w:val="en-HK"/>
              </w:rPr>
              <w:t>0.964</w:t>
            </w:r>
          </w:p>
        </w:tc>
        <w:tc>
          <w:tcPr>
            <w:tcW w:w="0" w:type="auto"/>
            <w:vAlign w:val="center"/>
            <w:hideMark/>
          </w:tcPr>
          <w:p w14:paraId="5AC370D2" w14:textId="77777777" w:rsidR="001E4051" w:rsidRPr="001E4051" w:rsidRDefault="001E4051" w:rsidP="001E4051">
            <w:pPr>
              <w:rPr>
                <w:lang w:val="en-HK"/>
              </w:rPr>
            </w:pPr>
            <w:r w:rsidRPr="001E4051">
              <w:rPr>
                <w:lang w:val="en-HK"/>
              </w:rPr>
              <w:t>Bush statement creating SED</w:t>
            </w:r>
          </w:p>
        </w:tc>
      </w:tr>
      <w:tr w:rsidR="001E4051" w:rsidRPr="001E4051" w14:paraId="47A5D92F" w14:textId="77777777">
        <w:trPr>
          <w:tblCellSpacing w:w="15" w:type="dxa"/>
        </w:trPr>
        <w:tc>
          <w:tcPr>
            <w:tcW w:w="0" w:type="auto"/>
            <w:vAlign w:val="center"/>
            <w:hideMark/>
          </w:tcPr>
          <w:p w14:paraId="2DF00157" w14:textId="77777777" w:rsidR="001E4051" w:rsidRPr="001E4051" w:rsidRDefault="001E4051" w:rsidP="001E4051">
            <w:pPr>
              <w:rPr>
                <w:lang w:val="en-HK"/>
              </w:rPr>
            </w:pPr>
            <w:r w:rsidRPr="001E4051">
              <w:rPr>
                <w:lang w:val="en-HK"/>
              </w:rPr>
              <w:lastRenderedPageBreak/>
              <w:t>12</w:t>
            </w:r>
          </w:p>
        </w:tc>
        <w:tc>
          <w:tcPr>
            <w:tcW w:w="0" w:type="auto"/>
            <w:vAlign w:val="center"/>
            <w:hideMark/>
          </w:tcPr>
          <w:p w14:paraId="6B702BD6" w14:textId="77777777" w:rsidR="001E4051" w:rsidRPr="001E4051" w:rsidRDefault="001E4051" w:rsidP="001E4051">
            <w:pPr>
              <w:rPr>
                <w:lang w:val="en-HK"/>
              </w:rPr>
            </w:pPr>
            <w:r w:rsidRPr="001E4051">
              <w:rPr>
                <w:lang w:val="en-HK"/>
              </w:rPr>
              <w:t>DOT_S_190717</w:t>
            </w:r>
          </w:p>
        </w:tc>
        <w:tc>
          <w:tcPr>
            <w:tcW w:w="0" w:type="auto"/>
            <w:vAlign w:val="center"/>
            <w:hideMark/>
          </w:tcPr>
          <w:p w14:paraId="494EAAA6" w14:textId="77777777" w:rsidR="001E4051" w:rsidRPr="001E4051" w:rsidRDefault="001E4051" w:rsidP="001E4051">
            <w:pPr>
              <w:rPr>
                <w:lang w:val="en-HK"/>
              </w:rPr>
            </w:pPr>
            <w:r w:rsidRPr="001E4051">
              <w:rPr>
                <w:lang w:val="en-HK"/>
              </w:rPr>
              <w:t>2017</w:t>
            </w:r>
          </w:p>
        </w:tc>
        <w:tc>
          <w:tcPr>
            <w:tcW w:w="0" w:type="auto"/>
            <w:vAlign w:val="center"/>
            <w:hideMark/>
          </w:tcPr>
          <w:p w14:paraId="69F59086" w14:textId="77777777" w:rsidR="001E4051" w:rsidRPr="001E4051" w:rsidRDefault="001E4051" w:rsidP="001E4051">
            <w:pPr>
              <w:rPr>
                <w:lang w:val="en-HK"/>
              </w:rPr>
            </w:pPr>
            <w:r w:rsidRPr="001E4051">
              <w:rPr>
                <w:lang w:val="en-HK"/>
              </w:rPr>
              <w:t>0.718</w:t>
            </w:r>
          </w:p>
        </w:tc>
        <w:tc>
          <w:tcPr>
            <w:tcW w:w="0" w:type="auto"/>
            <w:vAlign w:val="center"/>
            <w:hideMark/>
          </w:tcPr>
          <w:p w14:paraId="0CB645F1" w14:textId="77777777" w:rsidR="001E4051" w:rsidRPr="001E4051" w:rsidRDefault="001E4051" w:rsidP="001E4051">
            <w:pPr>
              <w:rPr>
                <w:lang w:val="en-HK"/>
              </w:rPr>
            </w:pPr>
            <w:r w:rsidRPr="001E4051">
              <w:rPr>
                <w:lang w:val="en-HK"/>
              </w:rPr>
              <w:t>Mnuchin at Comprehensive Economic Dialogue — Trump-era successor mechanism</w:t>
            </w:r>
          </w:p>
        </w:tc>
      </w:tr>
      <w:tr w:rsidR="001E4051" w:rsidRPr="001E4051" w14:paraId="3A7BC4A9" w14:textId="77777777">
        <w:trPr>
          <w:tblCellSpacing w:w="15" w:type="dxa"/>
        </w:trPr>
        <w:tc>
          <w:tcPr>
            <w:tcW w:w="0" w:type="auto"/>
            <w:vAlign w:val="center"/>
            <w:hideMark/>
          </w:tcPr>
          <w:p w14:paraId="4089C77A" w14:textId="77777777" w:rsidR="001E4051" w:rsidRPr="001E4051" w:rsidRDefault="001E4051" w:rsidP="001E4051">
            <w:pPr>
              <w:rPr>
                <w:lang w:val="en-HK"/>
              </w:rPr>
            </w:pPr>
            <w:r w:rsidRPr="001E4051">
              <w:rPr>
                <w:lang w:val="en-HK"/>
              </w:rPr>
              <w:t>16</w:t>
            </w:r>
          </w:p>
        </w:tc>
        <w:tc>
          <w:tcPr>
            <w:tcW w:w="0" w:type="auto"/>
            <w:vAlign w:val="center"/>
            <w:hideMark/>
          </w:tcPr>
          <w:p w14:paraId="00B66047" w14:textId="77777777" w:rsidR="001E4051" w:rsidRPr="001E4051" w:rsidRDefault="001E4051" w:rsidP="001E4051">
            <w:pPr>
              <w:rPr>
                <w:lang w:val="en-HK"/>
              </w:rPr>
            </w:pPr>
            <w:r w:rsidRPr="001E4051">
              <w:rPr>
                <w:lang w:val="en-HK"/>
              </w:rPr>
              <w:t>DOT_S_101123</w:t>
            </w:r>
          </w:p>
        </w:tc>
        <w:tc>
          <w:tcPr>
            <w:tcW w:w="0" w:type="auto"/>
            <w:vAlign w:val="center"/>
            <w:hideMark/>
          </w:tcPr>
          <w:p w14:paraId="6F9825CF" w14:textId="77777777" w:rsidR="001E4051" w:rsidRPr="001E4051" w:rsidRDefault="001E4051" w:rsidP="001E4051">
            <w:pPr>
              <w:rPr>
                <w:lang w:val="en-HK"/>
              </w:rPr>
            </w:pPr>
            <w:r w:rsidRPr="001E4051">
              <w:rPr>
                <w:lang w:val="en-HK"/>
              </w:rPr>
              <w:t>2023</w:t>
            </w:r>
          </w:p>
        </w:tc>
        <w:tc>
          <w:tcPr>
            <w:tcW w:w="0" w:type="auto"/>
            <w:vAlign w:val="center"/>
            <w:hideMark/>
          </w:tcPr>
          <w:p w14:paraId="3AEF61DF" w14:textId="77777777" w:rsidR="001E4051" w:rsidRPr="001E4051" w:rsidRDefault="001E4051" w:rsidP="001E4051">
            <w:pPr>
              <w:rPr>
                <w:lang w:val="en-HK"/>
              </w:rPr>
            </w:pPr>
            <w:r w:rsidRPr="001E4051">
              <w:rPr>
                <w:lang w:val="en-HK"/>
              </w:rPr>
              <w:t>0.599</w:t>
            </w:r>
          </w:p>
        </w:tc>
        <w:tc>
          <w:tcPr>
            <w:tcW w:w="0" w:type="auto"/>
            <w:vAlign w:val="center"/>
            <w:hideMark/>
          </w:tcPr>
          <w:p w14:paraId="0C8A8E24" w14:textId="77777777" w:rsidR="001E4051" w:rsidRPr="001E4051" w:rsidRDefault="001E4051" w:rsidP="001E4051">
            <w:pPr>
              <w:rPr>
                <w:lang w:val="en-HK"/>
              </w:rPr>
            </w:pPr>
            <w:r w:rsidRPr="001E4051">
              <w:rPr>
                <w:lang w:val="en-HK"/>
              </w:rPr>
              <w:t>Yellen after bilateral meeting with He Lifeng — vocabulary echo without formal SED</w:t>
            </w:r>
          </w:p>
        </w:tc>
      </w:tr>
      <w:tr w:rsidR="001E4051" w:rsidRPr="001E4051" w14:paraId="0C6FA16C" w14:textId="77777777">
        <w:trPr>
          <w:tblCellSpacing w:w="15" w:type="dxa"/>
        </w:trPr>
        <w:tc>
          <w:tcPr>
            <w:tcW w:w="0" w:type="auto"/>
            <w:vAlign w:val="center"/>
            <w:hideMark/>
          </w:tcPr>
          <w:p w14:paraId="3934491B" w14:textId="77777777" w:rsidR="001E4051" w:rsidRPr="001E4051" w:rsidRDefault="001E4051" w:rsidP="001E4051">
            <w:pPr>
              <w:rPr>
                <w:lang w:val="en-HK"/>
              </w:rPr>
            </w:pPr>
            <w:r w:rsidRPr="001E4051">
              <w:rPr>
                <w:lang w:val="en-HK"/>
              </w:rPr>
              <w:t>21</w:t>
            </w:r>
          </w:p>
        </w:tc>
        <w:tc>
          <w:tcPr>
            <w:tcW w:w="0" w:type="auto"/>
            <w:vAlign w:val="center"/>
            <w:hideMark/>
          </w:tcPr>
          <w:p w14:paraId="25E5761D" w14:textId="77777777" w:rsidR="001E4051" w:rsidRPr="001E4051" w:rsidRDefault="001E4051" w:rsidP="001E4051">
            <w:pPr>
              <w:rPr>
                <w:lang w:val="en-HK"/>
              </w:rPr>
            </w:pPr>
            <w:r w:rsidRPr="001E4051">
              <w:rPr>
                <w:lang w:val="en-HK"/>
              </w:rPr>
              <w:t>NSS_2010</w:t>
            </w:r>
          </w:p>
        </w:tc>
        <w:tc>
          <w:tcPr>
            <w:tcW w:w="0" w:type="auto"/>
            <w:vAlign w:val="center"/>
            <w:hideMark/>
          </w:tcPr>
          <w:p w14:paraId="6EF10030" w14:textId="77777777" w:rsidR="001E4051" w:rsidRPr="001E4051" w:rsidRDefault="001E4051" w:rsidP="001E4051">
            <w:pPr>
              <w:rPr>
                <w:lang w:val="en-HK"/>
              </w:rPr>
            </w:pPr>
            <w:r w:rsidRPr="001E4051">
              <w:rPr>
                <w:lang w:val="en-HK"/>
              </w:rPr>
              <w:t>2010</w:t>
            </w:r>
          </w:p>
        </w:tc>
        <w:tc>
          <w:tcPr>
            <w:tcW w:w="0" w:type="auto"/>
            <w:vAlign w:val="center"/>
            <w:hideMark/>
          </w:tcPr>
          <w:p w14:paraId="2EA1207C" w14:textId="77777777" w:rsidR="001E4051" w:rsidRPr="001E4051" w:rsidRDefault="001E4051" w:rsidP="001E4051">
            <w:pPr>
              <w:rPr>
                <w:lang w:val="en-HK"/>
              </w:rPr>
            </w:pPr>
            <w:r w:rsidRPr="001E4051">
              <w:rPr>
                <w:lang w:val="en-HK"/>
              </w:rPr>
              <w:t>0.365</w:t>
            </w:r>
          </w:p>
        </w:tc>
        <w:tc>
          <w:tcPr>
            <w:tcW w:w="0" w:type="auto"/>
            <w:vAlign w:val="center"/>
            <w:hideMark/>
          </w:tcPr>
          <w:p w14:paraId="7667F003" w14:textId="77777777" w:rsidR="001E4051" w:rsidRPr="001E4051" w:rsidRDefault="001E4051" w:rsidP="001E4051">
            <w:pPr>
              <w:rPr>
                <w:lang w:val="en-HK"/>
              </w:rPr>
            </w:pPr>
            <w:r w:rsidRPr="001E4051">
              <w:rPr>
                <w:lang w:val="en-HK"/>
              </w:rPr>
              <w:t>National Security Strategy — marginal vocabulary overlap</w:t>
            </w:r>
          </w:p>
        </w:tc>
      </w:tr>
    </w:tbl>
    <w:p w14:paraId="3190694D" w14:textId="77777777" w:rsidR="001E4051" w:rsidRPr="001E4051" w:rsidRDefault="001E4051" w:rsidP="001E4051">
      <w:pPr>
        <w:rPr>
          <w:b/>
          <w:bCs/>
          <w:lang w:val="en-HK"/>
        </w:rPr>
      </w:pPr>
      <w:r w:rsidRPr="001E4051">
        <w:rPr>
          <w:b/>
          <w:bCs/>
          <w:lang w:val="en-HK"/>
        </w:rPr>
        <w:t>6. Discursive Features</w:t>
      </w:r>
    </w:p>
    <w:p w14:paraId="0C248A3D" w14:textId="77777777" w:rsidR="001E4051" w:rsidRPr="001E4051" w:rsidRDefault="001E4051" w:rsidP="001E4051">
      <w:pPr>
        <w:numPr>
          <w:ilvl w:val="0"/>
          <w:numId w:val="61"/>
        </w:numPr>
        <w:rPr>
          <w:lang w:val="en-HK"/>
        </w:rPr>
      </w:pPr>
      <w:r w:rsidRPr="001E4051">
        <w:rPr>
          <w:b/>
          <w:bCs/>
          <w:lang w:val="en-HK"/>
        </w:rPr>
        <w:t>Cooperative-relational register:</w:t>
      </w:r>
      <w:r w:rsidRPr="001E4051">
        <w:rPr>
          <w:lang w:val="en-HK"/>
        </w:rPr>
        <w:t xml:space="preserve"> "Mutually beneficial," "cooperation," "colleague," "welcome," "constructive discussions." China positioned as a peer economic power whose cooperation is necessary for global stability — fundamentally different from T1/T2's compliance-monitoring framework.</w:t>
      </w:r>
    </w:p>
    <w:p w14:paraId="70D802C6" w14:textId="77777777" w:rsidR="001E4051" w:rsidRPr="001E4051" w:rsidRDefault="001E4051" w:rsidP="001E4051">
      <w:pPr>
        <w:numPr>
          <w:ilvl w:val="0"/>
          <w:numId w:val="61"/>
        </w:numPr>
        <w:rPr>
          <w:lang w:val="en-HK"/>
        </w:rPr>
      </w:pPr>
      <w:r w:rsidRPr="001E4051">
        <w:rPr>
          <w:b/>
          <w:bCs/>
          <w:lang w:val="en-HK"/>
        </w:rPr>
        <w:t>SED-specific ceremonial language:</w:t>
      </w:r>
      <w:r w:rsidRPr="001E4051">
        <w:rPr>
          <w:lang w:val="en-HK"/>
        </w:rPr>
        <w:t xml:space="preserve"> Welcoming delegations, thanking hosts, previewing agenda tracks, referencing previous sessions. Many of the highest-loading documents share this formulaic diplomatic structure tied to the SED/S&amp;ED format.</w:t>
      </w:r>
    </w:p>
    <w:p w14:paraId="29EF641C" w14:textId="77777777" w:rsidR="001E4051" w:rsidRPr="001E4051" w:rsidRDefault="001E4051" w:rsidP="001E4051">
      <w:pPr>
        <w:numPr>
          <w:ilvl w:val="0"/>
          <w:numId w:val="61"/>
        </w:numPr>
        <w:rPr>
          <w:lang w:val="en-HK"/>
        </w:rPr>
      </w:pPr>
      <w:r w:rsidRPr="001E4051">
        <w:rPr>
          <w:b/>
          <w:bCs/>
          <w:lang w:val="en-HK"/>
        </w:rPr>
        <w:t>Macroeconomic agenda:</w:t>
      </w:r>
      <w:r w:rsidRPr="001E4051">
        <w:rPr>
          <w:lang w:val="en-HK"/>
        </w:rPr>
        <w:t xml:space="preserve"> Exchange rates, savings/consumption rebalancing, financial reform, energy, climate change — framed as shared challenges requiring joint solutions. The post-2008 crisis vocabulary ("recovery," "recession," "fiscal," "stability") is prominent.</w:t>
      </w:r>
    </w:p>
    <w:p w14:paraId="5FE05B83" w14:textId="77777777" w:rsidR="001E4051" w:rsidRPr="001E4051" w:rsidRDefault="001E4051" w:rsidP="001E4051">
      <w:pPr>
        <w:numPr>
          <w:ilvl w:val="0"/>
          <w:numId w:val="61"/>
        </w:numPr>
        <w:rPr>
          <w:lang w:val="en-HK"/>
        </w:rPr>
      </w:pPr>
      <w:r w:rsidRPr="001E4051">
        <w:rPr>
          <w:b/>
          <w:bCs/>
          <w:lang w:val="en-HK"/>
        </w:rPr>
        <w:t>Personal diplomatic register:</w:t>
      </w:r>
      <w:r w:rsidRPr="001E4051">
        <w:rPr>
          <w:lang w:val="en-HK"/>
        </w:rPr>
        <w:t xml:space="preserve"> Geithner's 2009 speech opens with studying Mandarin at Peking University in 1981. This affective, interpersonal register is absent from USTR's legalistic compliance discourse and specific to the SED context.</w:t>
      </w:r>
    </w:p>
    <w:p w14:paraId="3D23AC86" w14:textId="77777777" w:rsidR="001E4051" w:rsidRPr="001E4051" w:rsidRDefault="001E4051" w:rsidP="001E4051">
      <w:pPr>
        <w:rPr>
          <w:b/>
          <w:bCs/>
          <w:lang w:val="en-HK"/>
        </w:rPr>
      </w:pPr>
      <w:r w:rsidRPr="001E4051">
        <w:rPr>
          <w:b/>
          <w:bCs/>
          <w:lang w:val="en-HK"/>
        </w:rPr>
        <w:t>7. Analytical Interpretation</w:t>
      </w:r>
    </w:p>
    <w:p w14:paraId="1C9E54CB" w14:textId="77777777" w:rsidR="001E4051" w:rsidRPr="001E4051" w:rsidRDefault="001E4051" w:rsidP="001E4051">
      <w:pPr>
        <w:rPr>
          <w:lang w:val="en-HK"/>
        </w:rPr>
      </w:pPr>
      <w:r w:rsidRPr="001E4051">
        <w:rPr>
          <w:b/>
          <w:bCs/>
          <w:lang w:val="en-HK"/>
        </w:rPr>
        <w:t>What the topic captures:</w:t>
      </w:r>
      <w:r w:rsidRPr="001E4051">
        <w:rPr>
          <w:lang w:val="en-HK"/>
        </w:rPr>
        <w:t xml:space="preserve"> US T3 captures the Strategic Economic Dialogue discourse — the institutional mechanism through which the Treasury Department conducted macroeconomic diplomacy with China from 2006 to 2017. The core is the SED (2006–2008) and S&amp;ED (2009–2016), with a small number of documents at either end: Taylor's 2003 testimony uses the same macroeconomic engagement vocabulary before the SED existed, and Yellen's 2023 bilateral meetings echo it after the mechanism's formal discontinuation.</w:t>
      </w:r>
    </w:p>
    <w:p w14:paraId="0127A77F" w14:textId="77777777" w:rsidR="001E4051" w:rsidRPr="001E4051" w:rsidRDefault="001E4051" w:rsidP="001E4051">
      <w:pPr>
        <w:rPr>
          <w:lang w:val="en-HK"/>
        </w:rPr>
      </w:pPr>
      <w:r w:rsidRPr="001E4051">
        <w:rPr>
          <w:b/>
          <w:bCs/>
          <w:lang w:val="en-HK"/>
        </w:rPr>
        <w:t>Discursive function:</w:t>
      </w:r>
      <w:r w:rsidRPr="001E4051">
        <w:rPr>
          <w:lang w:val="en-HK"/>
        </w:rPr>
        <w:t xml:space="preserve"> The SED performed the "economic partnership" variant of liberal integration — China positioned as a peer whose macroeconomic cooperation is necessary for global stability, particularly after 2008. The governing logic is mutual </w:t>
      </w:r>
      <w:r w:rsidRPr="001E4051">
        <w:rPr>
          <w:lang w:val="en-HK"/>
        </w:rPr>
        <w:lastRenderedPageBreak/>
        <w:t>adjustment (exchange rates, savings rebalancing) rather than unilateral compliance monitoring. This represents a different articulation of the liberal integration project from T1/T2's rules-enforcement approach: where USTR positions China as a reforming actor measured against WTO benchmarks, Treasury positions China as an indispensable macroeconomic partner through the SED mechanism.</w:t>
      </w:r>
    </w:p>
    <w:p w14:paraId="69516C01" w14:textId="77777777" w:rsidR="001E4051" w:rsidRPr="001E4051" w:rsidRDefault="001E4051" w:rsidP="001E4051">
      <w:pPr>
        <w:rPr>
          <w:lang w:val="en-HK"/>
        </w:rPr>
      </w:pPr>
      <w:r w:rsidRPr="001E4051">
        <w:rPr>
          <w:b/>
          <w:bCs/>
          <w:lang w:val="en-HK"/>
        </w:rPr>
        <w:t>Institutional segmentation:</w:t>
      </w:r>
      <w:r w:rsidRPr="001E4051">
        <w:rPr>
          <w:lang w:val="en-HK"/>
        </w:rPr>
        <w:t xml:space="preserve"> The sharp sub-institutional separation between T3 (Treasury, exclusively) and T1/T2 (USTR, exclusively) demonstrates that the US did not speak with a single voice on China trade. Treasury's SED diplomacy and USTR's compliance monitoring coexisted with fundamentally different subject positions for China. This institutional heterogeneity is significant for your genealogy — "liberal integration" discourse was never monolithic within the US.</w:t>
      </w:r>
    </w:p>
    <w:p w14:paraId="73A95D65" w14:textId="77777777" w:rsidR="001E4051" w:rsidRPr="001E4051" w:rsidRDefault="001E4051" w:rsidP="001E4051">
      <w:pPr>
        <w:rPr>
          <w:lang w:val="en-HK"/>
        </w:rPr>
      </w:pPr>
      <w:r w:rsidRPr="001E4051">
        <w:rPr>
          <w:b/>
          <w:bCs/>
          <w:lang w:val="en-HK"/>
        </w:rPr>
        <w:t>Relationship to other topics:</w:t>
      </w:r>
      <w:r w:rsidRPr="001E4051">
        <w:rPr>
          <w:lang w:val="en-HK"/>
        </w:rPr>
        <w:t xml:space="preserve"> The six negative correlations confirm that the SED framework was displaced rather than transformed. The strongest with T4 (Trump era) marks the most direct replacement. Negative correlations with Biden-era topics (T14, T15) indicate the SED cooperative mode was not resumed. The 2023 Yellen documents loading at 0.52–0.60 (rather than 0.85+) suggest partial vocabulary revival without full reconstitution of the discursive mode.</w:t>
      </w:r>
    </w:p>
    <w:p w14:paraId="4370DABC" w14:textId="77777777" w:rsidR="001E4051" w:rsidRPr="001E4051" w:rsidRDefault="001E4051" w:rsidP="001E4051">
      <w:pPr>
        <w:rPr>
          <w:lang w:val="en-HK"/>
        </w:rPr>
      </w:pPr>
      <w:r w:rsidRPr="001E4051">
        <w:rPr>
          <w:b/>
          <w:bCs/>
          <w:lang w:val="en-HK"/>
        </w:rPr>
        <w:t>EU comparison:</w:t>
      </w:r>
      <w:r w:rsidRPr="001E4051">
        <w:rPr>
          <w:lang w:val="en-HK"/>
        </w:rPr>
        <w:t xml:space="preserve"> No direct EU counterpart. EU T14 (Partnership Optimism) captures some cooperative-affective register but at summit level. The SED as a bilateral macroeconomic architecture is a distinctly US institutional formation reflecting Treasury's role and the specific dynamics of US-China macroeconomic interdependence (exchange rates, Treasury holdings, savings imbalances).</w:t>
      </w:r>
    </w:p>
    <w:p w14:paraId="5B843FA1" w14:textId="77777777" w:rsidR="001E4051" w:rsidRPr="001E4051" w:rsidRDefault="001E4051" w:rsidP="001E4051">
      <w:pPr>
        <w:rPr>
          <w:b/>
          <w:bCs/>
          <w:lang w:val="en-HK"/>
        </w:rPr>
      </w:pPr>
      <w:r w:rsidRPr="001E4051">
        <w:rPr>
          <w:b/>
          <w:bCs/>
          <w:lang w:val="en-HK"/>
        </w:rPr>
        <w:t>8. Recommended Label</w:t>
      </w:r>
    </w:p>
    <w:p w14:paraId="7B89DB73" w14:textId="77777777" w:rsidR="001E4051" w:rsidRPr="001E4051" w:rsidRDefault="001E4051" w:rsidP="001E4051">
      <w:pPr>
        <w:rPr>
          <w:lang w:val="en-HK"/>
        </w:rPr>
      </w:pPr>
      <w:r w:rsidRPr="001E4051">
        <w:rPr>
          <w:b/>
          <w:bCs/>
          <w:lang w:val="en-HK"/>
        </w:rPr>
        <w:t>Label:</w:t>
      </w:r>
      <w:r w:rsidRPr="001E4051">
        <w:rPr>
          <w:lang w:val="en-HK"/>
        </w:rPr>
        <w:t xml:space="preserve"> Strategic Economic Dialogue</w:t>
      </w:r>
      <w:r w:rsidRPr="001E4051">
        <w:rPr>
          <w:lang w:val="en-HK"/>
        </w:rPr>
        <w:br/>
      </w:r>
      <w:r w:rsidRPr="001E4051">
        <w:rPr>
          <w:b/>
          <w:bCs/>
          <w:lang w:val="en-HK"/>
        </w:rPr>
        <w:t>Short code:</w:t>
      </w:r>
      <w:r w:rsidRPr="001E4051">
        <w:rPr>
          <w:lang w:val="en-HK"/>
        </w:rPr>
        <w:t xml:space="preserve"> sed_dialogue</w:t>
      </w:r>
      <w:r w:rsidRPr="001E4051">
        <w:rPr>
          <w:lang w:val="en-HK"/>
        </w:rPr>
        <w:br/>
      </w:r>
      <w:r w:rsidRPr="001E4051">
        <w:rPr>
          <w:b/>
          <w:bCs/>
          <w:lang w:val="en-HK"/>
        </w:rPr>
        <w:t>Rationale:</w:t>
      </w:r>
      <w:r w:rsidRPr="001E4051">
        <w:rPr>
          <w:lang w:val="en-HK"/>
        </w:rPr>
        <w:t xml:space="preserve"> The overwhelming majority of documents are directly tied to the SED/S&amp;ED mechanism. The 2003 Taylor testimonies and 2023 Yellen speeches are best understood as vocabulary precursors and echoes of the same institutional mode rather than evidence of a broader category.</w:t>
      </w:r>
    </w:p>
    <w:p w14:paraId="72B4D46B" w14:textId="77777777" w:rsidR="001E4051" w:rsidRPr="001E4051" w:rsidRDefault="001E4051" w:rsidP="001E4051">
      <w:pPr>
        <w:rPr>
          <w:b/>
          <w:bCs/>
          <w:lang w:val="en-HK"/>
        </w:rPr>
      </w:pPr>
      <w:r w:rsidRPr="001E4051">
        <w:rPr>
          <w:b/>
          <w:bCs/>
          <w:lang w:val="en-HK"/>
        </w:rPr>
        <w:t>9. 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7708"/>
      </w:tblGrid>
      <w:tr w:rsidR="001E4051" w:rsidRPr="001E4051" w14:paraId="71030DCF" w14:textId="77777777">
        <w:trPr>
          <w:tblHeader/>
          <w:tblCellSpacing w:w="15" w:type="dxa"/>
        </w:trPr>
        <w:tc>
          <w:tcPr>
            <w:tcW w:w="0" w:type="auto"/>
            <w:vAlign w:val="center"/>
            <w:hideMark/>
          </w:tcPr>
          <w:p w14:paraId="1E4600A3" w14:textId="77777777" w:rsidR="001E4051" w:rsidRPr="001E4051" w:rsidRDefault="001E4051" w:rsidP="001E4051">
            <w:pPr>
              <w:rPr>
                <w:b/>
                <w:bCs/>
                <w:lang w:val="en-HK"/>
              </w:rPr>
            </w:pPr>
            <w:r w:rsidRPr="001E4051">
              <w:rPr>
                <w:b/>
                <w:bCs/>
                <w:lang w:val="en-HK"/>
              </w:rPr>
              <w:t>Field</w:t>
            </w:r>
          </w:p>
        </w:tc>
        <w:tc>
          <w:tcPr>
            <w:tcW w:w="0" w:type="auto"/>
            <w:vAlign w:val="center"/>
            <w:hideMark/>
          </w:tcPr>
          <w:p w14:paraId="7E93391D" w14:textId="77777777" w:rsidR="001E4051" w:rsidRPr="001E4051" w:rsidRDefault="001E4051" w:rsidP="001E4051">
            <w:pPr>
              <w:rPr>
                <w:b/>
                <w:bCs/>
                <w:lang w:val="en-HK"/>
              </w:rPr>
            </w:pPr>
            <w:r w:rsidRPr="001E4051">
              <w:rPr>
                <w:b/>
                <w:bCs/>
                <w:lang w:val="en-HK"/>
              </w:rPr>
              <w:t>Value</w:t>
            </w:r>
          </w:p>
        </w:tc>
      </w:tr>
      <w:tr w:rsidR="001E4051" w:rsidRPr="001E4051" w14:paraId="200E585E" w14:textId="77777777">
        <w:trPr>
          <w:tblCellSpacing w:w="15" w:type="dxa"/>
        </w:trPr>
        <w:tc>
          <w:tcPr>
            <w:tcW w:w="0" w:type="auto"/>
            <w:vAlign w:val="center"/>
            <w:hideMark/>
          </w:tcPr>
          <w:p w14:paraId="1D35BD35" w14:textId="77777777" w:rsidR="001E4051" w:rsidRPr="001E4051" w:rsidRDefault="001E4051" w:rsidP="001E4051">
            <w:pPr>
              <w:rPr>
                <w:lang w:val="en-HK"/>
              </w:rPr>
            </w:pPr>
            <w:r w:rsidRPr="001E4051">
              <w:rPr>
                <w:lang w:val="en-HK"/>
              </w:rPr>
              <w:t>Label</w:t>
            </w:r>
          </w:p>
        </w:tc>
        <w:tc>
          <w:tcPr>
            <w:tcW w:w="0" w:type="auto"/>
            <w:vAlign w:val="center"/>
            <w:hideMark/>
          </w:tcPr>
          <w:p w14:paraId="31A8493C" w14:textId="77777777" w:rsidR="001E4051" w:rsidRPr="001E4051" w:rsidRDefault="001E4051" w:rsidP="001E4051">
            <w:pPr>
              <w:rPr>
                <w:lang w:val="en-HK"/>
              </w:rPr>
            </w:pPr>
            <w:r w:rsidRPr="001E4051">
              <w:rPr>
                <w:lang w:val="en-HK"/>
              </w:rPr>
              <w:t>Strategic Economic Dialogue</w:t>
            </w:r>
          </w:p>
        </w:tc>
      </w:tr>
      <w:tr w:rsidR="001E4051" w:rsidRPr="001E4051" w14:paraId="712F8739" w14:textId="77777777">
        <w:trPr>
          <w:tblCellSpacing w:w="15" w:type="dxa"/>
        </w:trPr>
        <w:tc>
          <w:tcPr>
            <w:tcW w:w="0" w:type="auto"/>
            <w:vAlign w:val="center"/>
            <w:hideMark/>
          </w:tcPr>
          <w:p w14:paraId="6160D242" w14:textId="77777777" w:rsidR="001E4051" w:rsidRPr="001E4051" w:rsidRDefault="001E4051" w:rsidP="001E4051">
            <w:pPr>
              <w:rPr>
                <w:lang w:val="en-HK"/>
              </w:rPr>
            </w:pPr>
            <w:r w:rsidRPr="001E4051">
              <w:rPr>
                <w:lang w:val="en-HK"/>
              </w:rPr>
              <w:t>Label_Short</w:t>
            </w:r>
          </w:p>
        </w:tc>
        <w:tc>
          <w:tcPr>
            <w:tcW w:w="0" w:type="auto"/>
            <w:vAlign w:val="center"/>
            <w:hideMark/>
          </w:tcPr>
          <w:p w14:paraId="5A6F0C16" w14:textId="77777777" w:rsidR="001E4051" w:rsidRPr="001E4051" w:rsidRDefault="001E4051" w:rsidP="001E4051">
            <w:pPr>
              <w:rPr>
                <w:lang w:val="en-HK"/>
              </w:rPr>
            </w:pPr>
            <w:r w:rsidRPr="001E4051">
              <w:rPr>
                <w:lang w:val="en-HK"/>
              </w:rPr>
              <w:t>sed_dialogue</w:t>
            </w:r>
          </w:p>
        </w:tc>
      </w:tr>
      <w:tr w:rsidR="001E4051" w:rsidRPr="001E4051" w14:paraId="15947B1B" w14:textId="77777777">
        <w:trPr>
          <w:tblCellSpacing w:w="15" w:type="dxa"/>
        </w:trPr>
        <w:tc>
          <w:tcPr>
            <w:tcW w:w="0" w:type="auto"/>
            <w:vAlign w:val="center"/>
            <w:hideMark/>
          </w:tcPr>
          <w:p w14:paraId="476390BD" w14:textId="77777777" w:rsidR="001E4051" w:rsidRPr="001E4051" w:rsidRDefault="001E4051" w:rsidP="001E4051">
            <w:pPr>
              <w:rPr>
                <w:lang w:val="en-HK"/>
              </w:rPr>
            </w:pPr>
            <w:r w:rsidRPr="001E4051">
              <w:rPr>
                <w:lang w:val="en-HK"/>
              </w:rPr>
              <w:t>Confidence</w:t>
            </w:r>
          </w:p>
        </w:tc>
        <w:tc>
          <w:tcPr>
            <w:tcW w:w="0" w:type="auto"/>
            <w:vAlign w:val="center"/>
            <w:hideMark/>
          </w:tcPr>
          <w:p w14:paraId="51B48664" w14:textId="77777777" w:rsidR="001E4051" w:rsidRPr="001E4051" w:rsidRDefault="001E4051" w:rsidP="001E4051">
            <w:pPr>
              <w:rPr>
                <w:lang w:val="en-HK"/>
              </w:rPr>
            </w:pPr>
            <w:r w:rsidRPr="001E4051">
              <w:rPr>
                <w:lang w:val="en-HK"/>
              </w:rPr>
              <w:t>High</w:t>
            </w:r>
          </w:p>
        </w:tc>
      </w:tr>
      <w:tr w:rsidR="001E4051" w:rsidRPr="001E4051" w14:paraId="2DB47FE8" w14:textId="77777777">
        <w:trPr>
          <w:tblCellSpacing w:w="15" w:type="dxa"/>
        </w:trPr>
        <w:tc>
          <w:tcPr>
            <w:tcW w:w="0" w:type="auto"/>
            <w:vAlign w:val="center"/>
            <w:hideMark/>
          </w:tcPr>
          <w:p w14:paraId="7C4366F0" w14:textId="77777777" w:rsidR="001E4051" w:rsidRPr="001E4051" w:rsidRDefault="001E4051" w:rsidP="001E4051">
            <w:pPr>
              <w:rPr>
                <w:lang w:val="en-HK"/>
              </w:rPr>
            </w:pPr>
            <w:r w:rsidRPr="001E4051">
              <w:rPr>
                <w:lang w:val="en-HK"/>
              </w:rPr>
              <w:lastRenderedPageBreak/>
              <w:t>Notes</w:t>
            </w:r>
          </w:p>
        </w:tc>
        <w:tc>
          <w:tcPr>
            <w:tcW w:w="0" w:type="auto"/>
            <w:vAlign w:val="center"/>
            <w:hideMark/>
          </w:tcPr>
          <w:p w14:paraId="40D104DE" w14:textId="77777777" w:rsidR="001E4051" w:rsidRPr="001E4051" w:rsidRDefault="001E4051" w:rsidP="001E4051">
            <w:pPr>
              <w:rPr>
                <w:lang w:val="en-HK"/>
              </w:rPr>
            </w:pPr>
            <w:r w:rsidRPr="001E4051">
              <w:rPr>
                <w:lang w:val="en-HK"/>
              </w:rPr>
              <w:t>SED/S&amp;ED institutional discourse (core 2006-2017); overwhelmingly Treasury sub-institution (19/21 in 90th percentile); genre-diverse (speeches, testimony, op-eds, fact sheets) but captures consistent SED institutional voice rather than document template; cooperative-relational register positions China as peer macroeconomic partner — exchange rates, savings rebalancing, crisis recovery, energy/climate as shared challenges; named secretaries across administrations (Taylor, Paulson, Geithner, Lew, Mnuchin, Yellen) all within SED or SED-adjacent contexts; 2003 Taylor testimonies = vocabulary precursors predating SED creation; 2023 Yellen bilateral meetings = partial vocabulary echo (loading 0.52-0.60) without formal mechanism; highest coherence in model (−9.48) + high exclusivity = tightly bounded institutional discourse; inverted-U trajectory peaking 2009-2015 matches SED institutional lifecycle; 6 negative correlations (most dispersed in model) — strongest with T4 (Trump, −0.14) marking direct displacement; SED not resumed under Biden despite Yellen engagement; demonstrates institutional segmentation in US China discourse — Treasury SED diplomacy vs USTR compliance monitoring as competing liberal integration articulations; no direct EU counterpart.</w:t>
            </w:r>
          </w:p>
        </w:tc>
      </w:tr>
    </w:tbl>
    <w:p w14:paraId="0B7304A2" w14:textId="77777777" w:rsidR="00A82059" w:rsidRPr="00A82059" w:rsidRDefault="00A82059" w:rsidP="00A82059">
      <w:pPr>
        <w:rPr>
          <w:lang w:val="en-HK"/>
        </w:rPr>
      </w:pPr>
      <w:r w:rsidRPr="00A82059">
        <w:rPr>
          <w:lang w:val="en-HK"/>
        </w:rPr>
        <w:t>Right — T5 is the actual genre topic. This is the executive order boilerplate you investigated when testing whether to add EO-specific stopwords. The FREX and LIFT are almost entirely legal-procedural language: "shall," "sec," "herebi," "notwithstand," "vest," "thereof," "united_states_cod," "memorandum." The documents are executive orders and presidential memoranda.</w:t>
      </w:r>
    </w:p>
    <w:p w14:paraId="56856C5C" w14:textId="77777777" w:rsidR="00A82059" w:rsidRPr="00A82059" w:rsidRDefault="00A82059" w:rsidP="00A82059">
      <w:pPr>
        <w:rPr>
          <w:lang w:val="en-HK"/>
        </w:rPr>
      </w:pPr>
      <w:r w:rsidRPr="00A82059">
        <w:rPr>
          <w:lang w:val="en-HK"/>
        </w:rPr>
        <w:t>You decided against adding the stopwords because the FREX algorithm was already surfacing some substantive content ("miner," "adversari") and removing the boilerplate terms degraded overall model quality. So the question now is how to label and handle this for the spreadsheet.</w:t>
      </w:r>
    </w:p>
    <w:p w14:paraId="086C027C" w14:textId="77777777" w:rsidR="00BE2F48" w:rsidRDefault="00A82059" w:rsidP="00A82059">
      <w:pPr>
        <w:rPr>
          <w:rStyle w:val="Heading1Char"/>
          <w:lang w:val="en-HK"/>
        </w:rPr>
      </w:pPr>
      <w:r w:rsidRPr="00A82059">
        <w:rPr>
          <w:lang w:val="en-HK"/>
        </w:rPr>
        <w:t>Let me pull the quantitative profile.##</w:t>
      </w:r>
      <w:r w:rsidRPr="00A82059">
        <w:rPr>
          <w:rStyle w:val="Heading1Char"/>
          <w:lang w:val="en-HK"/>
        </w:rPr>
        <w:t xml:space="preserve"> </w:t>
      </w:r>
    </w:p>
    <w:p w14:paraId="579AE995" w14:textId="688D1BAF" w:rsidR="00A82059" w:rsidRPr="00A82059" w:rsidRDefault="00A82059" w:rsidP="00A82059">
      <w:pPr>
        <w:rPr>
          <w:rStyle w:val="Heading1Char"/>
          <w:lang w:val="en-HK"/>
        </w:rPr>
      </w:pPr>
      <w:r w:rsidRPr="00A82059">
        <w:rPr>
          <w:rStyle w:val="Heading1Char"/>
          <w:lang w:val="en-HK"/>
        </w:rPr>
        <w:t>US Topic 5 — Full Assessment</w:t>
      </w:r>
    </w:p>
    <w:p w14:paraId="6CFFD537" w14:textId="77777777" w:rsidR="00A82059" w:rsidRPr="00A82059" w:rsidRDefault="00A82059" w:rsidP="00A82059">
      <w:pPr>
        <w:rPr>
          <w:b/>
          <w:bCs/>
          <w:lang w:val="en-HK"/>
        </w:rPr>
      </w:pPr>
      <w:r w:rsidRPr="00A82059">
        <w:rPr>
          <w:b/>
          <w:bCs/>
          <w:lang w:val="en-HK"/>
        </w:rPr>
        <w:t>1. Word Profile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4565"/>
        <w:gridCol w:w="3607"/>
      </w:tblGrid>
      <w:tr w:rsidR="00A82059" w:rsidRPr="00A82059" w14:paraId="6CEA9062" w14:textId="77777777">
        <w:trPr>
          <w:tblHeader/>
          <w:tblCellSpacing w:w="15" w:type="dxa"/>
        </w:trPr>
        <w:tc>
          <w:tcPr>
            <w:tcW w:w="0" w:type="auto"/>
            <w:vAlign w:val="center"/>
            <w:hideMark/>
          </w:tcPr>
          <w:p w14:paraId="2DA381E3" w14:textId="77777777" w:rsidR="00A82059" w:rsidRPr="00A82059" w:rsidRDefault="00A82059" w:rsidP="00A82059">
            <w:pPr>
              <w:rPr>
                <w:b/>
                <w:bCs/>
                <w:lang w:val="en-HK"/>
              </w:rPr>
            </w:pPr>
            <w:r w:rsidRPr="00A82059">
              <w:rPr>
                <w:b/>
                <w:bCs/>
                <w:lang w:val="en-HK"/>
              </w:rPr>
              <w:lastRenderedPageBreak/>
              <w:t>Metric</w:t>
            </w:r>
          </w:p>
        </w:tc>
        <w:tc>
          <w:tcPr>
            <w:tcW w:w="0" w:type="auto"/>
            <w:vAlign w:val="center"/>
            <w:hideMark/>
          </w:tcPr>
          <w:p w14:paraId="74BAB24F" w14:textId="77777777" w:rsidR="00A82059" w:rsidRPr="00A82059" w:rsidRDefault="00A82059" w:rsidP="00A82059">
            <w:pPr>
              <w:rPr>
                <w:b/>
                <w:bCs/>
                <w:lang w:val="en-HK"/>
              </w:rPr>
            </w:pPr>
            <w:r w:rsidRPr="00A82059">
              <w:rPr>
                <w:b/>
                <w:bCs/>
                <w:lang w:val="en-HK"/>
              </w:rPr>
              <w:t>Key Terms</w:t>
            </w:r>
          </w:p>
        </w:tc>
        <w:tc>
          <w:tcPr>
            <w:tcW w:w="0" w:type="auto"/>
            <w:vAlign w:val="center"/>
            <w:hideMark/>
          </w:tcPr>
          <w:p w14:paraId="39578087" w14:textId="77777777" w:rsidR="00A82059" w:rsidRPr="00A82059" w:rsidRDefault="00A82059" w:rsidP="00A82059">
            <w:pPr>
              <w:rPr>
                <w:b/>
                <w:bCs/>
                <w:lang w:val="en-HK"/>
              </w:rPr>
            </w:pPr>
            <w:r w:rsidRPr="00A82059">
              <w:rPr>
                <w:b/>
                <w:bCs/>
                <w:lang w:val="en-HK"/>
              </w:rPr>
              <w:t>Interpretation</w:t>
            </w:r>
          </w:p>
        </w:tc>
      </w:tr>
      <w:tr w:rsidR="00A82059" w:rsidRPr="00A82059" w14:paraId="79DC02B7" w14:textId="77777777">
        <w:trPr>
          <w:tblCellSpacing w:w="15" w:type="dxa"/>
        </w:trPr>
        <w:tc>
          <w:tcPr>
            <w:tcW w:w="0" w:type="auto"/>
            <w:vAlign w:val="center"/>
            <w:hideMark/>
          </w:tcPr>
          <w:p w14:paraId="7DB1FB88" w14:textId="77777777" w:rsidR="00A82059" w:rsidRPr="00A82059" w:rsidRDefault="00A82059" w:rsidP="00A82059">
            <w:pPr>
              <w:rPr>
                <w:lang w:val="en-HK"/>
              </w:rPr>
            </w:pPr>
            <w:r w:rsidRPr="00A82059">
              <w:rPr>
                <w:b/>
                <w:bCs/>
                <w:lang w:val="en-HK"/>
              </w:rPr>
              <w:t>PROB</w:t>
            </w:r>
          </w:p>
        </w:tc>
        <w:tc>
          <w:tcPr>
            <w:tcW w:w="0" w:type="auto"/>
            <w:vAlign w:val="center"/>
            <w:hideMark/>
          </w:tcPr>
          <w:p w14:paraId="300B7B08" w14:textId="77777777" w:rsidR="00A82059" w:rsidRPr="00A82059" w:rsidRDefault="00A82059" w:rsidP="00A82059">
            <w:pPr>
              <w:rPr>
                <w:lang w:val="en-HK"/>
              </w:rPr>
            </w:pPr>
            <w:r w:rsidRPr="00A82059">
              <w:rPr>
                <w:lang w:val="en-HK"/>
              </w:rPr>
              <w:t>order, united_st, shall, secretari, section, law, execut, agenc, secur, appropri, presid, person, sec, united_states_cod</w:t>
            </w:r>
          </w:p>
        </w:tc>
        <w:tc>
          <w:tcPr>
            <w:tcW w:w="0" w:type="auto"/>
            <w:vAlign w:val="center"/>
            <w:hideMark/>
          </w:tcPr>
          <w:p w14:paraId="437BA7AA" w14:textId="77777777" w:rsidR="00A82059" w:rsidRPr="00A82059" w:rsidRDefault="00A82059" w:rsidP="00A82059">
            <w:pPr>
              <w:rPr>
                <w:lang w:val="en-HK"/>
              </w:rPr>
            </w:pPr>
            <w:r w:rsidRPr="00A82059">
              <w:rPr>
                <w:lang w:val="en-HK"/>
              </w:rPr>
              <w:t>Legal-procedural vocabulary of executive orders: statutory authority, delegation to agencies</w:t>
            </w:r>
          </w:p>
        </w:tc>
      </w:tr>
      <w:tr w:rsidR="00A82059" w:rsidRPr="00A82059" w14:paraId="72D367CA" w14:textId="77777777">
        <w:trPr>
          <w:tblCellSpacing w:w="15" w:type="dxa"/>
        </w:trPr>
        <w:tc>
          <w:tcPr>
            <w:tcW w:w="0" w:type="auto"/>
            <w:vAlign w:val="center"/>
            <w:hideMark/>
          </w:tcPr>
          <w:p w14:paraId="08611E25" w14:textId="77777777" w:rsidR="00A82059" w:rsidRPr="00A82059" w:rsidRDefault="00A82059" w:rsidP="00A82059">
            <w:pPr>
              <w:rPr>
                <w:lang w:val="en-HK"/>
              </w:rPr>
            </w:pPr>
            <w:r w:rsidRPr="00A82059">
              <w:rPr>
                <w:b/>
                <w:bCs/>
                <w:lang w:val="en-HK"/>
              </w:rPr>
              <w:t>FREX</w:t>
            </w:r>
          </w:p>
        </w:tc>
        <w:tc>
          <w:tcPr>
            <w:tcW w:w="0" w:type="auto"/>
            <w:vAlign w:val="center"/>
            <w:hideMark/>
          </w:tcPr>
          <w:p w14:paraId="10CE2811" w14:textId="77777777" w:rsidR="00A82059" w:rsidRPr="00A82059" w:rsidRDefault="00A82059" w:rsidP="00A82059">
            <w:pPr>
              <w:rPr>
                <w:lang w:val="en-HK"/>
              </w:rPr>
            </w:pPr>
            <w:r w:rsidRPr="00A82059">
              <w:rPr>
                <w:lang w:val="en-HK"/>
              </w:rPr>
              <w:t>shall, sec, execut, person, united_states_cod, secretari, order, miner, section, agenc, appropri, memorandum, titl, herebi, director</w:t>
            </w:r>
          </w:p>
        </w:tc>
        <w:tc>
          <w:tcPr>
            <w:tcW w:w="0" w:type="auto"/>
            <w:vAlign w:val="center"/>
            <w:hideMark/>
          </w:tcPr>
          <w:p w14:paraId="4FE3D79C" w14:textId="77777777" w:rsidR="00A82059" w:rsidRPr="00A82059" w:rsidRDefault="00A82059" w:rsidP="00A82059">
            <w:pPr>
              <w:rPr>
                <w:lang w:val="en-HK"/>
              </w:rPr>
            </w:pPr>
            <w:r w:rsidRPr="00A82059">
              <w:rPr>
                <w:lang w:val="en-HK"/>
              </w:rPr>
              <w:t>Overwhelmingly boilerplate; "miner" is the only substantive FREX term</w:t>
            </w:r>
          </w:p>
        </w:tc>
      </w:tr>
      <w:tr w:rsidR="00A82059" w:rsidRPr="00A82059" w14:paraId="4DFEED9D" w14:textId="77777777">
        <w:trPr>
          <w:tblCellSpacing w:w="15" w:type="dxa"/>
        </w:trPr>
        <w:tc>
          <w:tcPr>
            <w:tcW w:w="0" w:type="auto"/>
            <w:vAlign w:val="center"/>
            <w:hideMark/>
          </w:tcPr>
          <w:p w14:paraId="3341B4B5" w14:textId="77777777" w:rsidR="00A82059" w:rsidRPr="00A82059" w:rsidRDefault="00A82059" w:rsidP="00A82059">
            <w:pPr>
              <w:rPr>
                <w:lang w:val="en-HK"/>
              </w:rPr>
            </w:pPr>
            <w:r w:rsidRPr="00A82059">
              <w:rPr>
                <w:b/>
                <w:bCs/>
                <w:lang w:val="en-HK"/>
              </w:rPr>
              <w:t>LIFT</w:t>
            </w:r>
          </w:p>
        </w:tc>
        <w:tc>
          <w:tcPr>
            <w:tcW w:w="0" w:type="auto"/>
            <w:vAlign w:val="center"/>
            <w:hideMark/>
          </w:tcPr>
          <w:p w14:paraId="7ABE5533" w14:textId="77777777" w:rsidR="00A82059" w:rsidRPr="00A82059" w:rsidRDefault="00A82059" w:rsidP="00A82059">
            <w:pPr>
              <w:rPr>
                <w:lang w:val="en-HK"/>
              </w:rPr>
            </w:pPr>
            <w:r w:rsidRPr="00A82059">
              <w:rPr>
                <w:lang w:val="en-HK"/>
              </w:rPr>
              <w:t>budgetari, constru, notwithstand, sec, titl, shall, herebi, vest, thereof, united_states_cod, memorandum, person, miner, adversari, agent</w:t>
            </w:r>
          </w:p>
        </w:tc>
        <w:tc>
          <w:tcPr>
            <w:tcW w:w="0" w:type="auto"/>
            <w:vAlign w:val="center"/>
            <w:hideMark/>
          </w:tcPr>
          <w:p w14:paraId="72D7705F" w14:textId="77777777" w:rsidR="00A82059" w:rsidRPr="00A82059" w:rsidRDefault="00A82059" w:rsidP="00A82059">
            <w:pPr>
              <w:rPr>
                <w:lang w:val="en-HK"/>
              </w:rPr>
            </w:pPr>
            <w:r w:rsidRPr="00A82059">
              <w:rPr>
                <w:lang w:val="en-HK"/>
              </w:rPr>
              <w:t>Pure legal drafting language; "adversari" is the only term gesturing toward substantive content</w:t>
            </w:r>
          </w:p>
        </w:tc>
      </w:tr>
      <w:tr w:rsidR="00A82059" w:rsidRPr="00A82059" w14:paraId="4BE799BB" w14:textId="77777777">
        <w:trPr>
          <w:tblCellSpacing w:w="15" w:type="dxa"/>
        </w:trPr>
        <w:tc>
          <w:tcPr>
            <w:tcW w:w="0" w:type="auto"/>
            <w:vAlign w:val="center"/>
            <w:hideMark/>
          </w:tcPr>
          <w:p w14:paraId="47EE78AD" w14:textId="77777777" w:rsidR="00A82059" w:rsidRPr="00A82059" w:rsidRDefault="00A82059" w:rsidP="00A82059">
            <w:pPr>
              <w:rPr>
                <w:lang w:val="en-HK"/>
              </w:rPr>
            </w:pPr>
            <w:r w:rsidRPr="00A82059">
              <w:rPr>
                <w:b/>
                <w:bCs/>
                <w:lang w:val="en-HK"/>
              </w:rPr>
              <w:t>SCORE</w:t>
            </w:r>
          </w:p>
        </w:tc>
        <w:tc>
          <w:tcPr>
            <w:tcW w:w="0" w:type="auto"/>
            <w:vAlign w:val="center"/>
            <w:hideMark/>
          </w:tcPr>
          <w:p w14:paraId="22985A1E" w14:textId="77777777" w:rsidR="00A82059" w:rsidRPr="00A82059" w:rsidRDefault="00A82059" w:rsidP="00A82059">
            <w:pPr>
              <w:rPr>
                <w:lang w:val="en-HK"/>
              </w:rPr>
            </w:pPr>
            <w:r w:rsidRPr="00A82059">
              <w:rPr>
                <w:lang w:val="en-HK"/>
              </w:rPr>
              <w:t>sec, shall, united_states_cod, notwithstand, miner, herebi, titl, secretari, budgetari, constru, person, militari, vest, memorandum, section</w:t>
            </w:r>
          </w:p>
        </w:tc>
        <w:tc>
          <w:tcPr>
            <w:tcW w:w="0" w:type="auto"/>
            <w:vAlign w:val="center"/>
            <w:hideMark/>
          </w:tcPr>
          <w:p w14:paraId="49C5FF7F" w14:textId="77777777" w:rsidR="00A82059" w:rsidRPr="00A82059" w:rsidRDefault="00A82059" w:rsidP="00A82059">
            <w:pPr>
              <w:rPr>
                <w:lang w:val="en-HK"/>
              </w:rPr>
            </w:pPr>
            <w:r w:rsidRPr="00A82059">
              <w:rPr>
                <w:lang w:val="en-HK"/>
              </w:rPr>
              <w:t>"Miner" and "militari" are the only substantive signals — critical minerals and military-linked companies</w:t>
            </w:r>
          </w:p>
        </w:tc>
      </w:tr>
    </w:tbl>
    <w:p w14:paraId="0F0178AC" w14:textId="77777777" w:rsidR="00A82059" w:rsidRPr="00A82059" w:rsidRDefault="00A82059" w:rsidP="00A82059">
      <w:pPr>
        <w:rPr>
          <w:b/>
          <w:bCs/>
          <w:lang w:val="en-HK"/>
        </w:rPr>
      </w:pPr>
      <w:r w:rsidRPr="00A82059">
        <w:rPr>
          <w:b/>
          <w:bCs/>
          <w:lang w:val="en-HK"/>
        </w:rPr>
        <w:t>2. Quantitative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512"/>
        <w:gridCol w:w="4956"/>
      </w:tblGrid>
      <w:tr w:rsidR="00A82059" w:rsidRPr="00A82059" w14:paraId="5AEC0D88" w14:textId="77777777">
        <w:trPr>
          <w:tblHeader/>
          <w:tblCellSpacing w:w="15" w:type="dxa"/>
        </w:trPr>
        <w:tc>
          <w:tcPr>
            <w:tcW w:w="0" w:type="auto"/>
            <w:vAlign w:val="center"/>
            <w:hideMark/>
          </w:tcPr>
          <w:p w14:paraId="467F1AE0" w14:textId="77777777" w:rsidR="00A82059" w:rsidRPr="00A82059" w:rsidRDefault="00A82059" w:rsidP="00A82059">
            <w:pPr>
              <w:rPr>
                <w:b/>
                <w:bCs/>
                <w:lang w:val="en-HK"/>
              </w:rPr>
            </w:pPr>
            <w:r w:rsidRPr="00A82059">
              <w:rPr>
                <w:b/>
                <w:bCs/>
                <w:lang w:val="en-HK"/>
              </w:rPr>
              <w:t>Field</w:t>
            </w:r>
          </w:p>
        </w:tc>
        <w:tc>
          <w:tcPr>
            <w:tcW w:w="0" w:type="auto"/>
            <w:vAlign w:val="center"/>
            <w:hideMark/>
          </w:tcPr>
          <w:p w14:paraId="1536ECA7" w14:textId="77777777" w:rsidR="00A82059" w:rsidRPr="00A82059" w:rsidRDefault="00A82059" w:rsidP="00A82059">
            <w:pPr>
              <w:rPr>
                <w:b/>
                <w:bCs/>
                <w:lang w:val="en-HK"/>
              </w:rPr>
            </w:pPr>
            <w:r w:rsidRPr="00A82059">
              <w:rPr>
                <w:b/>
                <w:bCs/>
                <w:lang w:val="en-HK"/>
              </w:rPr>
              <w:t>Value</w:t>
            </w:r>
          </w:p>
        </w:tc>
        <w:tc>
          <w:tcPr>
            <w:tcW w:w="0" w:type="auto"/>
            <w:vAlign w:val="center"/>
            <w:hideMark/>
          </w:tcPr>
          <w:p w14:paraId="77217E02" w14:textId="77777777" w:rsidR="00A82059" w:rsidRPr="00A82059" w:rsidRDefault="00A82059" w:rsidP="00A82059">
            <w:pPr>
              <w:rPr>
                <w:b/>
                <w:bCs/>
                <w:lang w:val="en-HK"/>
              </w:rPr>
            </w:pPr>
            <w:r w:rsidRPr="00A82059">
              <w:rPr>
                <w:b/>
                <w:bCs/>
                <w:lang w:val="en-HK"/>
              </w:rPr>
              <w:t>Interpretation</w:t>
            </w:r>
          </w:p>
        </w:tc>
      </w:tr>
      <w:tr w:rsidR="00A82059" w:rsidRPr="00A82059" w14:paraId="217D42A4" w14:textId="77777777">
        <w:trPr>
          <w:tblCellSpacing w:w="15" w:type="dxa"/>
        </w:trPr>
        <w:tc>
          <w:tcPr>
            <w:tcW w:w="0" w:type="auto"/>
            <w:vAlign w:val="center"/>
            <w:hideMark/>
          </w:tcPr>
          <w:p w14:paraId="2CD00F85" w14:textId="77777777" w:rsidR="00A82059" w:rsidRPr="00A82059" w:rsidRDefault="00A82059" w:rsidP="00A82059">
            <w:pPr>
              <w:rPr>
                <w:lang w:val="en-HK"/>
              </w:rPr>
            </w:pPr>
            <w:r w:rsidRPr="00A82059">
              <w:rPr>
                <w:lang w:val="en-HK"/>
              </w:rPr>
              <w:t>Direction</w:t>
            </w:r>
          </w:p>
        </w:tc>
        <w:tc>
          <w:tcPr>
            <w:tcW w:w="0" w:type="auto"/>
            <w:vAlign w:val="center"/>
            <w:hideMark/>
          </w:tcPr>
          <w:p w14:paraId="44F0377C" w14:textId="77777777" w:rsidR="00A82059" w:rsidRPr="00A82059" w:rsidRDefault="00A82059" w:rsidP="00A82059">
            <w:pPr>
              <w:rPr>
                <w:lang w:val="en-HK"/>
              </w:rPr>
            </w:pPr>
            <w:r w:rsidRPr="00A82059">
              <w:rPr>
                <w:lang w:val="en-HK"/>
              </w:rPr>
              <w:t>Rising</w:t>
            </w:r>
          </w:p>
        </w:tc>
        <w:tc>
          <w:tcPr>
            <w:tcW w:w="0" w:type="auto"/>
            <w:vAlign w:val="center"/>
            <w:hideMark/>
          </w:tcPr>
          <w:p w14:paraId="4E8D658A" w14:textId="77777777" w:rsidR="00A82059" w:rsidRPr="00A82059" w:rsidRDefault="00A82059" w:rsidP="00A82059">
            <w:pPr>
              <w:rPr>
                <w:lang w:val="en-HK"/>
              </w:rPr>
            </w:pPr>
            <w:r w:rsidRPr="00A82059">
              <w:rPr>
                <w:lang w:val="en-HK"/>
              </w:rPr>
              <w:t>Strong upward trend</w:t>
            </w:r>
          </w:p>
        </w:tc>
      </w:tr>
      <w:tr w:rsidR="00A82059" w:rsidRPr="00A82059" w14:paraId="24288796" w14:textId="77777777">
        <w:trPr>
          <w:tblCellSpacing w:w="15" w:type="dxa"/>
        </w:trPr>
        <w:tc>
          <w:tcPr>
            <w:tcW w:w="0" w:type="auto"/>
            <w:vAlign w:val="center"/>
            <w:hideMark/>
          </w:tcPr>
          <w:p w14:paraId="5D724972" w14:textId="77777777" w:rsidR="00A82059" w:rsidRPr="00A82059" w:rsidRDefault="00A82059" w:rsidP="00A82059">
            <w:pPr>
              <w:rPr>
                <w:lang w:val="en-HK"/>
              </w:rPr>
            </w:pPr>
            <w:r w:rsidRPr="00A82059">
              <w:rPr>
                <w:lang w:val="en-HK"/>
              </w:rPr>
              <w:t>Year Estimate</w:t>
            </w:r>
          </w:p>
        </w:tc>
        <w:tc>
          <w:tcPr>
            <w:tcW w:w="0" w:type="auto"/>
            <w:vAlign w:val="center"/>
            <w:hideMark/>
          </w:tcPr>
          <w:p w14:paraId="04787947" w14:textId="77777777" w:rsidR="00A82059" w:rsidRPr="00A82059" w:rsidRDefault="00A82059" w:rsidP="00A82059">
            <w:pPr>
              <w:rPr>
                <w:lang w:val="en-HK"/>
              </w:rPr>
            </w:pPr>
            <w:r w:rsidRPr="00A82059">
              <w:rPr>
                <w:lang w:val="en-HK"/>
              </w:rPr>
              <w:t>0.00745</w:t>
            </w:r>
          </w:p>
        </w:tc>
        <w:tc>
          <w:tcPr>
            <w:tcW w:w="0" w:type="auto"/>
            <w:vAlign w:val="center"/>
            <w:hideMark/>
          </w:tcPr>
          <w:p w14:paraId="1CD14A9F" w14:textId="77777777" w:rsidR="00A82059" w:rsidRPr="00A82059" w:rsidRDefault="00A82059" w:rsidP="00A82059">
            <w:pPr>
              <w:rPr>
                <w:lang w:val="en-HK"/>
              </w:rPr>
            </w:pPr>
            <w:r w:rsidRPr="00A82059">
              <w:rPr>
                <w:lang w:val="en-HK"/>
              </w:rPr>
              <w:t>Strongest positive effect in the model</w:t>
            </w:r>
          </w:p>
        </w:tc>
      </w:tr>
      <w:tr w:rsidR="00A82059" w:rsidRPr="00A82059" w14:paraId="623E7CF1" w14:textId="77777777">
        <w:trPr>
          <w:tblCellSpacing w:w="15" w:type="dxa"/>
        </w:trPr>
        <w:tc>
          <w:tcPr>
            <w:tcW w:w="0" w:type="auto"/>
            <w:vAlign w:val="center"/>
            <w:hideMark/>
          </w:tcPr>
          <w:p w14:paraId="41E64675" w14:textId="77777777" w:rsidR="00A82059" w:rsidRPr="00A82059" w:rsidRDefault="00A82059" w:rsidP="00A82059">
            <w:pPr>
              <w:rPr>
                <w:lang w:val="en-HK"/>
              </w:rPr>
            </w:pPr>
            <w:r w:rsidRPr="00A82059">
              <w:rPr>
                <w:lang w:val="en-HK"/>
              </w:rPr>
              <w:t>P-Value</w:t>
            </w:r>
          </w:p>
        </w:tc>
        <w:tc>
          <w:tcPr>
            <w:tcW w:w="0" w:type="auto"/>
            <w:vAlign w:val="center"/>
            <w:hideMark/>
          </w:tcPr>
          <w:p w14:paraId="3A29BC7D" w14:textId="77777777" w:rsidR="00A82059" w:rsidRPr="00A82059" w:rsidRDefault="00A82059" w:rsidP="00A82059">
            <w:pPr>
              <w:rPr>
                <w:lang w:val="en-HK"/>
              </w:rPr>
            </w:pPr>
            <w:r w:rsidRPr="00A82059">
              <w:rPr>
                <w:lang w:val="en-HK"/>
              </w:rPr>
              <w:t>0.0007</w:t>
            </w:r>
          </w:p>
        </w:tc>
        <w:tc>
          <w:tcPr>
            <w:tcW w:w="0" w:type="auto"/>
            <w:vAlign w:val="center"/>
            <w:hideMark/>
          </w:tcPr>
          <w:p w14:paraId="6E30D3E9" w14:textId="77777777" w:rsidR="00A82059" w:rsidRPr="00A82059" w:rsidRDefault="00A82059" w:rsidP="00A82059">
            <w:pPr>
              <w:rPr>
                <w:lang w:val="en-HK"/>
              </w:rPr>
            </w:pPr>
            <w:r w:rsidRPr="00A82059">
              <w:rPr>
                <w:lang w:val="en-HK"/>
              </w:rPr>
              <w:t>Highly significant</w:t>
            </w:r>
          </w:p>
        </w:tc>
      </w:tr>
      <w:tr w:rsidR="00A82059" w:rsidRPr="00A82059" w14:paraId="486CF7E8" w14:textId="77777777">
        <w:trPr>
          <w:tblCellSpacing w:w="15" w:type="dxa"/>
        </w:trPr>
        <w:tc>
          <w:tcPr>
            <w:tcW w:w="0" w:type="auto"/>
            <w:vAlign w:val="center"/>
            <w:hideMark/>
          </w:tcPr>
          <w:p w14:paraId="124C0797" w14:textId="77777777" w:rsidR="00A82059" w:rsidRPr="00A82059" w:rsidRDefault="00A82059" w:rsidP="00A82059">
            <w:pPr>
              <w:rPr>
                <w:lang w:val="en-HK"/>
              </w:rPr>
            </w:pPr>
            <w:r w:rsidRPr="00A82059">
              <w:rPr>
                <w:lang w:val="en-HK"/>
              </w:rPr>
              <w:t>Trajectory Shape</w:t>
            </w:r>
          </w:p>
        </w:tc>
        <w:tc>
          <w:tcPr>
            <w:tcW w:w="0" w:type="auto"/>
            <w:vAlign w:val="center"/>
            <w:hideMark/>
          </w:tcPr>
          <w:p w14:paraId="09CBDDC3" w14:textId="77777777" w:rsidR="00A82059" w:rsidRPr="00A82059" w:rsidRDefault="00A82059" w:rsidP="00A82059">
            <w:pPr>
              <w:rPr>
                <w:lang w:val="en-HK"/>
              </w:rPr>
            </w:pPr>
            <w:r w:rsidRPr="00A82059">
              <w:rPr>
                <w:lang w:val="en-HK"/>
              </w:rPr>
              <w:t>U-shaped</w:t>
            </w:r>
          </w:p>
        </w:tc>
        <w:tc>
          <w:tcPr>
            <w:tcW w:w="0" w:type="auto"/>
            <w:vAlign w:val="center"/>
            <w:hideMark/>
          </w:tcPr>
          <w:p w14:paraId="6D073444" w14:textId="77777777" w:rsidR="00A82059" w:rsidRPr="00A82059" w:rsidRDefault="00A82059" w:rsidP="00A82059">
            <w:pPr>
              <w:rPr>
                <w:lang w:val="en-HK"/>
              </w:rPr>
            </w:pPr>
            <w:r w:rsidRPr="00A82059">
              <w:rPr>
                <w:lang w:val="en-HK"/>
              </w:rPr>
              <w:t>Present early (2002), absent mid-period, sharp rise from 2017 onward</w:t>
            </w:r>
          </w:p>
        </w:tc>
      </w:tr>
      <w:tr w:rsidR="00A82059" w:rsidRPr="00A82059" w14:paraId="70A6244D" w14:textId="77777777">
        <w:trPr>
          <w:tblCellSpacing w:w="15" w:type="dxa"/>
        </w:trPr>
        <w:tc>
          <w:tcPr>
            <w:tcW w:w="0" w:type="auto"/>
            <w:vAlign w:val="center"/>
            <w:hideMark/>
          </w:tcPr>
          <w:p w14:paraId="176F6C01" w14:textId="77777777" w:rsidR="00A82059" w:rsidRPr="00A82059" w:rsidRDefault="00A82059" w:rsidP="00A82059">
            <w:pPr>
              <w:rPr>
                <w:lang w:val="en-HK"/>
              </w:rPr>
            </w:pPr>
            <w:r w:rsidRPr="00A82059">
              <w:rPr>
                <w:lang w:val="en-HK"/>
              </w:rPr>
              <w:t>Inflection Points</w:t>
            </w:r>
          </w:p>
        </w:tc>
        <w:tc>
          <w:tcPr>
            <w:tcW w:w="0" w:type="auto"/>
            <w:vAlign w:val="center"/>
            <w:hideMark/>
          </w:tcPr>
          <w:p w14:paraId="288F2B58" w14:textId="77777777" w:rsidR="00A82059" w:rsidRPr="00A82059" w:rsidRDefault="00A82059" w:rsidP="00A82059">
            <w:pPr>
              <w:rPr>
                <w:lang w:val="en-HK"/>
              </w:rPr>
            </w:pPr>
            <w:r w:rsidRPr="00A82059">
              <w:rPr>
                <w:lang w:val="en-HK"/>
              </w:rPr>
              <w:t>2015; 2016</w:t>
            </w:r>
          </w:p>
        </w:tc>
        <w:tc>
          <w:tcPr>
            <w:tcW w:w="0" w:type="auto"/>
            <w:vAlign w:val="center"/>
            <w:hideMark/>
          </w:tcPr>
          <w:p w14:paraId="177EA5AA" w14:textId="77777777" w:rsidR="00A82059" w:rsidRPr="00A82059" w:rsidRDefault="00A82059" w:rsidP="00A82059">
            <w:pPr>
              <w:rPr>
                <w:lang w:val="en-HK"/>
              </w:rPr>
            </w:pPr>
            <w:r w:rsidRPr="00A82059">
              <w:rPr>
                <w:lang w:val="en-HK"/>
              </w:rPr>
              <w:t>Emergence from near-zero mid-corpus</w:t>
            </w:r>
          </w:p>
        </w:tc>
      </w:tr>
      <w:tr w:rsidR="00A82059" w:rsidRPr="00A82059" w14:paraId="7AC7B075" w14:textId="77777777">
        <w:trPr>
          <w:tblCellSpacing w:w="15" w:type="dxa"/>
        </w:trPr>
        <w:tc>
          <w:tcPr>
            <w:tcW w:w="0" w:type="auto"/>
            <w:vAlign w:val="center"/>
            <w:hideMark/>
          </w:tcPr>
          <w:p w14:paraId="30CB8AFF" w14:textId="77777777" w:rsidR="00A82059" w:rsidRPr="00A82059" w:rsidRDefault="00A82059" w:rsidP="00A82059">
            <w:pPr>
              <w:rPr>
                <w:lang w:val="en-HK"/>
              </w:rPr>
            </w:pPr>
            <w:r w:rsidRPr="00A82059">
              <w:rPr>
                <w:lang w:val="en-HK"/>
              </w:rPr>
              <w:t>Coherence</w:t>
            </w:r>
          </w:p>
        </w:tc>
        <w:tc>
          <w:tcPr>
            <w:tcW w:w="0" w:type="auto"/>
            <w:vAlign w:val="center"/>
            <w:hideMark/>
          </w:tcPr>
          <w:p w14:paraId="0BA01735" w14:textId="77777777" w:rsidR="00A82059" w:rsidRPr="00A82059" w:rsidRDefault="00A82059" w:rsidP="00A82059">
            <w:pPr>
              <w:rPr>
                <w:lang w:val="en-HK"/>
              </w:rPr>
            </w:pPr>
            <w:r w:rsidRPr="00A82059">
              <w:rPr>
                <w:lang w:val="en-HK"/>
              </w:rPr>
              <w:t>−26.95</w:t>
            </w:r>
          </w:p>
        </w:tc>
        <w:tc>
          <w:tcPr>
            <w:tcW w:w="0" w:type="auto"/>
            <w:vAlign w:val="center"/>
            <w:hideMark/>
          </w:tcPr>
          <w:p w14:paraId="17A6F312" w14:textId="77777777" w:rsidR="00A82059" w:rsidRPr="00A82059" w:rsidRDefault="00A82059" w:rsidP="00A82059">
            <w:pPr>
              <w:rPr>
                <w:lang w:val="en-HK"/>
              </w:rPr>
            </w:pPr>
            <w:r w:rsidRPr="00A82059">
              <w:rPr>
                <w:lang w:val="en-HK"/>
              </w:rPr>
              <w:t>Low</w:t>
            </w:r>
          </w:p>
        </w:tc>
      </w:tr>
      <w:tr w:rsidR="00A82059" w:rsidRPr="00A82059" w14:paraId="675BDDEF" w14:textId="77777777">
        <w:trPr>
          <w:tblCellSpacing w:w="15" w:type="dxa"/>
        </w:trPr>
        <w:tc>
          <w:tcPr>
            <w:tcW w:w="0" w:type="auto"/>
            <w:vAlign w:val="center"/>
            <w:hideMark/>
          </w:tcPr>
          <w:p w14:paraId="59C97E2D" w14:textId="77777777" w:rsidR="00A82059" w:rsidRPr="00A82059" w:rsidRDefault="00A82059" w:rsidP="00A82059">
            <w:pPr>
              <w:rPr>
                <w:lang w:val="en-HK"/>
              </w:rPr>
            </w:pPr>
            <w:r w:rsidRPr="00A82059">
              <w:rPr>
                <w:lang w:val="en-HK"/>
              </w:rPr>
              <w:t>Exclusivity</w:t>
            </w:r>
          </w:p>
        </w:tc>
        <w:tc>
          <w:tcPr>
            <w:tcW w:w="0" w:type="auto"/>
            <w:vAlign w:val="center"/>
            <w:hideMark/>
          </w:tcPr>
          <w:p w14:paraId="21FA5FFD" w14:textId="77777777" w:rsidR="00A82059" w:rsidRPr="00A82059" w:rsidRDefault="00A82059" w:rsidP="00A82059">
            <w:pPr>
              <w:rPr>
                <w:lang w:val="en-HK"/>
              </w:rPr>
            </w:pPr>
            <w:r w:rsidRPr="00A82059">
              <w:rPr>
                <w:lang w:val="en-HK"/>
              </w:rPr>
              <w:t>9.67</w:t>
            </w:r>
          </w:p>
        </w:tc>
        <w:tc>
          <w:tcPr>
            <w:tcW w:w="0" w:type="auto"/>
            <w:vAlign w:val="center"/>
            <w:hideMark/>
          </w:tcPr>
          <w:p w14:paraId="1D412602" w14:textId="77777777" w:rsidR="00A82059" w:rsidRPr="00A82059" w:rsidRDefault="00A82059" w:rsidP="00A82059">
            <w:pPr>
              <w:rPr>
                <w:lang w:val="en-HK"/>
              </w:rPr>
            </w:pPr>
            <w:r w:rsidRPr="00A82059">
              <w:rPr>
                <w:lang w:val="en-HK"/>
              </w:rPr>
              <w:t>Very high — second only to T4</w:t>
            </w:r>
          </w:p>
        </w:tc>
      </w:tr>
      <w:tr w:rsidR="00A82059" w:rsidRPr="00A82059" w14:paraId="22AF3EA4" w14:textId="77777777">
        <w:trPr>
          <w:tblCellSpacing w:w="15" w:type="dxa"/>
        </w:trPr>
        <w:tc>
          <w:tcPr>
            <w:tcW w:w="0" w:type="auto"/>
            <w:vAlign w:val="center"/>
            <w:hideMark/>
          </w:tcPr>
          <w:p w14:paraId="4A5E1767" w14:textId="77777777" w:rsidR="00A82059" w:rsidRPr="00A82059" w:rsidRDefault="00A82059" w:rsidP="00A82059">
            <w:pPr>
              <w:rPr>
                <w:lang w:val="en-HK"/>
              </w:rPr>
            </w:pPr>
            <w:r w:rsidRPr="00A82059">
              <w:rPr>
                <w:lang w:val="en-HK"/>
              </w:rPr>
              <w:t>Quadrant</w:t>
            </w:r>
          </w:p>
        </w:tc>
        <w:tc>
          <w:tcPr>
            <w:tcW w:w="0" w:type="auto"/>
            <w:vAlign w:val="center"/>
            <w:hideMark/>
          </w:tcPr>
          <w:p w14:paraId="16B4B4BE" w14:textId="77777777" w:rsidR="00A82059" w:rsidRPr="00A82059" w:rsidRDefault="00A82059" w:rsidP="00A82059">
            <w:pPr>
              <w:rPr>
                <w:lang w:val="en-HK"/>
              </w:rPr>
            </w:pPr>
            <w:r w:rsidRPr="00A82059">
              <w:rPr>
                <w:lang w:val="en-HK"/>
              </w:rPr>
              <w:t>Low Coherence, High Exclusivity</w:t>
            </w:r>
          </w:p>
        </w:tc>
        <w:tc>
          <w:tcPr>
            <w:tcW w:w="0" w:type="auto"/>
            <w:vAlign w:val="center"/>
            <w:hideMark/>
          </w:tcPr>
          <w:p w14:paraId="2D86AD33" w14:textId="77777777" w:rsidR="00A82059" w:rsidRPr="00A82059" w:rsidRDefault="00A82059" w:rsidP="00A82059">
            <w:pPr>
              <w:rPr>
                <w:lang w:val="en-HK"/>
              </w:rPr>
            </w:pPr>
            <w:r w:rsidRPr="00A82059">
              <w:rPr>
                <w:lang w:val="en-HK"/>
              </w:rPr>
              <w:t>Genre-driven: legal register is distinctive but not semantically coherent</w:t>
            </w:r>
          </w:p>
        </w:tc>
      </w:tr>
    </w:tbl>
    <w:p w14:paraId="3802ED80" w14:textId="77777777" w:rsidR="00A82059" w:rsidRPr="00A82059" w:rsidRDefault="00A82059" w:rsidP="00A82059">
      <w:pPr>
        <w:rPr>
          <w:b/>
          <w:bCs/>
          <w:lang w:val="en-HK"/>
        </w:rPr>
      </w:pPr>
      <w:r w:rsidRPr="00A82059">
        <w:rPr>
          <w:b/>
          <w:bCs/>
          <w:lang w:val="en-HK"/>
        </w:rPr>
        <w:t>3. Correlation Structure</w:t>
      </w:r>
    </w:p>
    <w:p w14:paraId="635E0BC2" w14:textId="77777777" w:rsidR="00A82059" w:rsidRPr="00A82059" w:rsidRDefault="00A82059" w:rsidP="00A82059">
      <w:pPr>
        <w:numPr>
          <w:ilvl w:val="0"/>
          <w:numId w:val="66"/>
        </w:numPr>
        <w:rPr>
          <w:lang w:val="en-HK"/>
        </w:rPr>
      </w:pPr>
      <w:r w:rsidRPr="00A82059">
        <w:rPr>
          <w:b/>
          <w:bCs/>
          <w:lang w:val="en-HK"/>
        </w:rPr>
        <w:t>Positive correlations:</w:t>
      </w:r>
      <w:r w:rsidRPr="00A82059">
        <w:rPr>
          <w:lang w:val="en-HK"/>
        </w:rPr>
        <w:t xml:space="preserve"> None above 0.10.</w:t>
      </w:r>
    </w:p>
    <w:p w14:paraId="29F5FD86" w14:textId="77777777" w:rsidR="00A82059" w:rsidRPr="00A82059" w:rsidRDefault="00A82059" w:rsidP="00A82059">
      <w:pPr>
        <w:numPr>
          <w:ilvl w:val="0"/>
          <w:numId w:val="66"/>
        </w:numPr>
        <w:rPr>
          <w:lang w:val="en-HK"/>
        </w:rPr>
      </w:pPr>
      <w:r w:rsidRPr="00A82059">
        <w:rPr>
          <w:b/>
          <w:bCs/>
          <w:lang w:val="en-HK"/>
        </w:rPr>
        <w:lastRenderedPageBreak/>
        <w:t>Negative correlations:</w:t>
      </w:r>
      <w:r w:rsidRPr="00A82059">
        <w:rPr>
          <w:lang w:val="en-HK"/>
        </w:rPr>
        <w:t xml:space="preserve"> T19 (−0.12), T3 (−0.10). Negative correlation with T3 (SED) makes sense — executive orders directing economic security measures occupy a different discursive space from cooperative dialogue.</w:t>
      </w:r>
    </w:p>
    <w:p w14:paraId="5D0BD4AC" w14:textId="77777777" w:rsidR="00A82059" w:rsidRPr="00A82059" w:rsidRDefault="00A82059" w:rsidP="00A82059">
      <w:pPr>
        <w:rPr>
          <w:b/>
          <w:bCs/>
          <w:lang w:val="en-HK"/>
        </w:rPr>
      </w:pPr>
      <w:r w:rsidRPr="00A82059">
        <w:rPr>
          <w:b/>
          <w:bCs/>
          <w:lang w:val="en-HK"/>
        </w:rPr>
        <w:t>4. Document Profile</w:t>
      </w:r>
    </w:p>
    <w:p w14:paraId="29EA9FE8" w14:textId="77777777" w:rsidR="00A82059" w:rsidRPr="00A82059" w:rsidRDefault="00A82059" w:rsidP="00A82059">
      <w:pPr>
        <w:rPr>
          <w:lang w:val="en-HK"/>
        </w:rPr>
      </w:pPr>
      <w:r w:rsidRPr="00A82059">
        <w:rPr>
          <w:b/>
          <w:bCs/>
          <w:lang w:val="en-HK"/>
        </w:rPr>
        <w:t>Temporal distribution (90th percentile):</w:t>
      </w:r>
      <w:r w:rsidRPr="00A82059">
        <w:rPr>
          <w:lang w:val="en-HK"/>
        </w:rPr>
        <w:t xml:space="preserve"> Concentrated 2017–2025 (19/21), with outliers in 2002 and 2009. The U-shape reflects the increasing use of executive orders as instruments of China-directed economic policy.</w:t>
      </w:r>
    </w:p>
    <w:p w14:paraId="29053D75" w14:textId="77777777" w:rsidR="00A82059" w:rsidRPr="00A82059" w:rsidRDefault="00A82059" w:rsidP="00A82059">
      <w:pPr>
        <w:rPr>
          <w:lang w:val="en-HK"/>
        </w:rPr>
      </w:pPr>
      <w:r w:rsidRPr="00A82059">
        <w:rPr>
          <w:b/>
          <w:bCs/>
          <w:lang w:val="en-HK"/>
        </w:rPr>
        <w:t>Document types:</w:t>
      </w:r>
      <w:r w:rsidRPr="00A82059">
        <w:rPr>
          <w:lang w:val="en-HK"/>
        </w:rPr>
        <w:t xml:space="preserve"> Executive Orders (7), Memoranda (5), Congressional Testimony (3), TPAs (3), Speeches (2), Statement (1). The EO/Memoranda core (12/21) confirms the genre character.</w:t>
      </w:r>
    </w:p>
    <w:p w14:paraId="4913717E" w14:textId="77777777" w:rsidR="00A82059" w:rsidRPr="00A82059" w:rsidRDefault="00A82059" w:rsidP="00A82059">
      <w:pPr>
        <w:rPr>
          <w:lang w:val="en-HK"/>
        </w:rPr>
      </w:pPr>
      <w:r w:rsidRPr="00A82059">
        <w:rPr>
          <w:b/>
          <w:bCs/>
          <w:lang w:val="en-HK"/>
        </w:rPr>
        <w:t>Sub-institution:</w:t>
      </w:r>
      <w:r w:rsidRPr="00A82059">
        <w:rPr>
          <w:lang w:val="en-HK"/>
        </w:rPr>
        <w:t xml:space="preserve"> Office of the President (13), USTR (5), Commerce (2), Treasury (1). Overwhelmingly presidential.</w:t>
      </w:r>
    </w:p>
    <w:p w14:paraId="09F5CD43" w14:textId="77777777" w:rsidR="00A82059" w:rsidRPr="00A82059" w:rsidRDefault="00A82059" w:rsidP="00A82059">
      <w:pPr>
        <w:rPr>
          <w:b/>
          <w:bCs/>
          <w:lang w:val="en-HK"/>
        </w:rPr>
      </w:pPr>
      <w:r w:rsidRPr="00A82059">
        <w:rPr>
          <w:b/>
          <w:bCs/>
          <w:lang w:val="en-HK"/>
        </w:rPr>
        <w:t>5. Key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388"/>
        <w:gridCol w:w="573"/>
        <w:gridCol w:w="920"/>
        <w:gridCol w:w="5516"/>
      </w:tblGrid>
      <w:tr w:rsidR="00A82059" w:rsidRPr="00A82059" w14:paraId="7C6AB927" w14:textId="77777777">
        <w:trPr>
          <w:tblHeader/>
          <w:tblCellSpacing w:w="15" w:type="dxa"/>
        </w:trPr>
        <w:tc>
          <w:tcPr>
            <w:tcW w:w="0" w:type="auto"/>
            <w:vAlign w:val="center"/>
            <w:hideMark/>
          </w:tcPr>
          <w:p w14:paraId="35D038B1" w14:textId="77777777" w:rsidR="00A82059" w:rsidRPr="00A82059" w:rsidRDefault="00A82059" w:rsidP="00A82059">
            <w:pPr>
              <w:rPr>
                <w:b/>
                <w:bCs/>
                <w:lang w:val="en-HK"/>
              </w:rPr>
            </w:pPr>
            <w:r w:rsidRPr="00A82059">
              <w:rPr>
                <w:b/>
                <w:bCs/>
                <w:lang w:val="en-HK"/>
              </w:rPr>
              <w:t>Rank</w:t>
            </w:r>
          </w:p>
        </w:tc>
        <w:tc>
          <w:tcPr>
            <w:tcW w:w="0" w:type="auto"/>
            <w:vAlign w:val="center"/>
            <w:hideMark/>
          </w:tcPr>
          <w:p w14:paraId="101B9E5E" w14:textId="77777777" w:rsidR="00A82059" w:rsidRPr="00A82059" w:rsidRDefault="00A82059" w:rsidP="00A82059">
            <w:pPr>
              <w:rPr>
                <w:b/>
                <w:bCs/>
                <w:lang w:val="en-HK"/>
              </w:rPr>
            </w:pPr>
            <w:r w:rsidRPr="00A82059">
              <w:rPr>
                <w:b/>
                <w:bCs/>
                <w:lang w:val="en-HK"/>
              </w:rPr>
              <w:t>Document</w:t>
            </w:r>
          </w:p>
        </w:tc>
        <w:tc>
          <w:tcPr>
            <w:tcW w:w="0" w:type="auto"/>
            <w:vAlign w:val="center"/>
            <w:hideMark/>
          </w:tcPr>
          <w:p w14:paraId="0E973B3E" w14:textId="77777777" w:rsidR="00A82059" w:rsidRPr="00A82059" w:rsidRDefault="00A82059" w:rsidP="00A82059">
            <w:pPr>
              <w:rPr>
                <w:b/>
                <w:bCs/>
                <w:lang w:val="en-HK"/>
              </w:rPr>
            </w:pPr>
            <w:r w:rsidRPr="00A82059">
              <w:rPr>
                <w:b/>
                <w:bCs/>
                <w:lang w:val="en-HK"/>
              </w:rPr>
              <w:t>Year</w:t>
            </w:r>
          </w:p>
        </w:tc>
        <w:tc>
          <w:tcPr>
            <w:tcW w:w="0" w:type="auto"/>
            <w:vAlign w:val="center"/>
            <w:hideMark/>
          </w:tcPr>
          <w:p w14:paraId="5AC86AC0" w14:textId="77777777" w:rsidR="00A82059" w:rsidRPr="00A82059" w:rsidRDefault="00A82059" w:rsidP="00A82059">
            <w:pPr>
              <w:rPr>
                <w:b/>
                <w:bCs/>
                <w:lang w:val="en-HK"/>
              </w:rPr>
            </w:pPr>
            <w:r w:rsidRPr="00A82059">
              <w:rPr>
                <w:b/>
                <w:bCs/>
                <w:lang w:val="en-HK"/>
              </w:rPr>
              <w:t>Loading</w:t>
            </w:r>
          </w:p>
        </w:tc>
        <w:tc>
          <w:tcPr>
            <w:tcW w:w="0" w:type="auto"/>
            <w:vAlign w:val="center"/>
            <w:hideMark/>
          </w:tcPr>
          <w:p w14:paraId="55B42E8D" w14:textId="77777777" w:rsidR="00A82059" w:rsidRPr="00A82059" w:rsidRDefault="00A82059" w:rsidP="00A82059">
            <w:pPr>
              <w:rPr>
                <w:b/>
                <w:bCs/>
                <w:lang w:val="en-HK"/>
              </w:rPr>
            </w:pPr>
            <w:r w:rsidRPr="00A82059">
              <w:rPr>
                <w:b/>
                <w:bCs/>
                <w:lang w:val="en-HK"/>
              </w:rPr>
              <w:t>Content</w:t>
            </w:r>
          </w:p>
        </w:tc>
      </w:tr>
      <w:tr w:rsidR="00A82059" w:rsidRPr="00A82059" w14:paraId="396E123A" w14:textId="77777777">
        <w:trPr>
          <w:tblCellSpacing w:w="15" w:type="dxa"/>
        </w:trPr>
        <w:tc>
          <w:tcPr>
            <w:tcW w:w="0" w:type="auto"/>
            <w:vAlign w:val="center"/>
            <w:hideMark/>
          </w:tcPr>
          <w:p w14:paraId="254DF685" w14:textId="77777777" w:rsidR="00A82059" w:rsidRPr="00A82059" w:rsidRDefault="00A82059" w:rsidP="00A82059">
            <w:pPr>
              <w:rPr>
                <w:lang w:val="en-HK"/>
              </w:rPr>
            </w:pPr>
            <w:r w:rsidRPr="00A82059">
              <w:rPr>
                <w:lang w:val="en-HK"/>
              </w:rPr>
              <w:t>1</w:t>
            </w:r>
          </w:p>
        </w:tc>
        <w:tc>
          <w:tcPr>
            <w:tcW w:w="0" w:type="auto"/>
            <w:vAlign w:val="center"/>
            <w:hideMark/>
          </w:tcPr>
          <w:p w14:paraId="3AF70EC7" w14:textId="77777777" w:rsidR="00A82059" w:rsidRPr="00A82059" w:rsidRDefault="00A82059" w:rsidP="00A82059">
            <w:pPr>
              <w:rPr>
                <w:lang w:val="en-HK"/>
              </w:rPr>
            </w:pPr>
            <w:r w:rsidRPr="00A82059">
              <w:rPr>
                <w:lang w:val="en-HK"/>
              </w:rPr>
              <w:t>E14032</w:t>
            </w:r>
          </w:p>
        </w:tc>
        <w:tc>
          <w:tcPr>
            <w:tcW w:w="0" w:type="auto"/>
            <w:vAlign w:val="center"/>
            <w:hideMark/>
          </w:tcPr>
          <w:p w14:paraId="32FEC68E" w14:textId="77777777" w:rsidR="00A82059" w:rsidRPr="00A82059" w:rsidRDefault="00A82059" w:rsidP="00A82059">
            <w:pPr>
              <w:rPr>
                <w:lang w:val="en-HK"/>
              </w:rPr>
            </w:pPr>
            <w:r w:rsidRPr="00A82059">
              <w:rPr>
                <w:lang w:val="en-HK"/>
              </w:rPr>
              <w:t>2021</w:t>
            </w:r>
          </w:p>
        </w:tc>
        <w:tc>
          <w:tcPr>
            <w:tcW w:w="0" w:type="auto"/>
            <w:vAlign w:val="center"/>
            <w:hideMark/>
          </w:tcPr>
          <w:p w14:paraId="7313FC64" w14:textId="77777777" w:rsidR="00A82059" w:rsidRPr="00A82059" w:rsidRDefault="00A82059" w:rsidP="00A82059">
            <w:pPr>
              <w:rPr>
                <w:lang w:val="en-HK"/>
              </w:rPr>
            </w:pPr>
            <w:r w:rsidRPr="00A82059">
              <w:rPr>
                <w:lang w:val="en-HK"/>
              </w:rPr>
              <w:t>0.997</w:t>
            </w:r>
          </w:p>
        </w:tc>
        <w:tc>
          <w:tcPr>
            <w:tcW w:w="0" w:type="auto"/>
            <w:vAlign w:val="center"/>
            <w:hideMark/>
          </w:tcPr>
          <w:p w14:paraId="60C67B1E" w14:textId="77777777" w:rsidR="00A82059" w:rsidRPr="00A82059" w:rsidRDefault="00A82059" w:rsidP="00A82059">
            <w:pPr>
              <w:rPr>
                <w:lang w:val="en-HK"/>
              </w:rPr>
            </w:pPr>
            <w:r w:rsidRPr="00A82059">
              <w:rPr>
                <w:lang w:val="en-HK"/>
              </w:rPr>
              <w:t>Biden EO — threat from securities investments financing PRC companies</w:t>
            </w:r>
          </w:p>
        </w:tc>
      </w:tr>
      <w:tr w:rsidR="00A82059" w:rsidRPr="00A82059" w14:paraId="1E684F46" w14:textId="77777777">
        <w:trPr>
          <w:tblCellSpacing w:w="15" w:type="dxa"/>
        </w:trPr>
        <w:tc>
          <w:tcPr>
            <w:tcW w:w="0" w:type="auto"/>
            <w:vAlign w:val="center"/>
            <w:hideMark/>
          </w:tcPr>
          <w:p w14:paraId="4EBE1D3A" w14:textId="77777777" w:rsidR="00A82059" w:rsidRPr="00A82059" w:rsidRDefault="00A82059" w:rsidP="00A82059">
            <w:pPr>
              <w:rPr>
                <w:lang w:val="en-HK"/>
              </w:rPr>
            </w:pPr>
            <w:r w:rsidRPr="00A82059">
              <w:rPr>
                <w:lang w:val="en-HK"/>
              </w:rPr>
              <w:t>2</w:t>
            </w:r>
          </w:p>
        </w:tc>
        <w:tc>
          <w:tcPr>
            <w:tcW w:w="0" w:type="auto"/>
            <w:vAlign w:val="center"/>
            <w:hideMark/>
          </w:tcPr>
          <w:p w14:paraId="6E7411F5" w14:textId="77777777" w:rsidR="00A82059" w:rsidRPr="00A82059" w:rsidRDefault="00A82059" w:rsidP="00A82059">
            <w:pPr>
              <w:rPr>
                <w:lang w:val="en-HK"/>
              </w:rPr>
            </w:pPr>
            <w:r w:rsidRPr="00A82059">
              <w:rPr>
                <w:lang w:val="en-HK"/>
              </w:rPr>
              <w:t>E13959</w:t>
            </w:r>
          </w:p>
        </w:tc>
        <w:tc>
          <w:tcPr>
            <w:tcW w:w="0" w:type="auto"/>
            <w:vAlign w:val="center"/>
            <w:hideMark/>
          </w:tcPr>
          <w:p w14:paraId="75E1E6AD" w14:textId="77777777" w:rsidR="00A82059" w:rsidRPr="00A82059" w:rsidRDefault="00A82059" w:rsidP="00A82059">
            <w:pPr>
              <w:rPr>
                <w:lang w:val="en-HK"/>
              </w:rPr>
            </w:pPr>
            <w:r w:rsidRPr="00A82059">
              <w:rPr>
                <w:lang w:val="en-HK"/>
              </w:rPr>
              <w:t>2020</w:t>
            </w:r>
          </w:p>
        </w:tc>
        <w:tc>
          <w:tcPr>
            <w:tcW w:w="0" w:type="auto"/>
            <w:vAlign w:val="center"/>
            <w:hideMark/>
          </w:tcPr>
          <w:p w14:paraId="765B72A8" w14:textId="77777777" w:rsidR="00A82059" w:rsidRPr="00A82059" w:rsidRDefault="00A82059" w:rsidP="00A82059">
            <w:pPr>
              <w:rPr>
                <w:lang w:val="en-HK"/>
              </w:rPr>
            </w:pPr>
            <w:r w:rsidRPr="00A82059">
              <w:rPr>
                <w:lang w:val="en-HK"/>
              </w:rPr>
              <w:t>0.997</w:t>
            </w:r>
          </w:p>
        </w:tc>
        <w:tc>
          <w:tcPr>
            <w:tcW w:w="0" w:type="auto"/>
            <w:vAlign w:val="center"/>
            <w:hideMark/>
          </w:tcPr>
          <w:p w14:paraId="2D4A81F5" w14:textId="77777777" w:rsidR="00A82059" w:rsidRPr="00A82059" w:rsidRDefault="00A82059" w:rsidP="00A82059">
            <w:pPr>
              <w:rPr>
                <w:lang w:val="en-HK"/>
              </w:rPr>
            </w:pPr>
            <w:r w:rsidRPr="00A82059">
              <w:rPr>
                <w:lang w:val="en-HK"/>
              </w:rPr>
              <w:t>Trump EO — Communist Chinese Military Companies investment ban</w:t>
            </w:r>
          </w:p>
        </w:tc>
      </w:tr>
      <w:tr w:rsidR="00A82059" w:rsidRPr="00A82059" w14:paraId="056DE332" w14:textId="77777777">
        <w:trPr>
          <w:tblCellSpacing w:w="15" w:type="dxa"/>
        </w:trPr>
        <w:tc>
          <w:tcPr>
            <w:tcW w:w="0" w:type="auto"/>
            <w:vAlign w:val="center"/>
            <w:hideMark/>
          </w:tcPr>
          <w:p w14:paraId="22B5FDE8" w14:textId="77777777" w:rsidR="00A82059" w:rsidRPr="00A82059" w:rsidRDefault="00A82059" w:rsidP="00A82059">
            <w:pPr>
              <w:rPr>
                <w:lang w:val="en-HK"/>
              </w:rPr>
            </w:pPr>
            <w:r w:rsidRPr="00A82059">
              <w:rPr>
                <w:lang w:val="en-HK"/>
              </w:rPr>
              <w:t>3</w:t>
            </w:r>
          </w:p>
        </w:tc>
        <w:tc>
          <w:tcPr>
            <w:tcW w:w="0" w:type="auto"/>
            <w:vAlign w:val="center"/>
            <w:hideMark/>
          </w:tcPr>
          <w:p w14:paraId="3ADA8014" w14:textId="77777777" w:rsidR="00A82059" w:rsidRPr="00A82059" w:rsidRDefault="00A82059" w:rsidP="00A82059">
            <w:pPr>
              <w:rPr>
                <w:lang w:val="en-HK"/>
              </w:rPr>
            </w:pPr>
            <w:r w:rsidRPr="00A82059">
              <w:rPr>
                <w:lang w:val="en-HK"/>
              </w:rPr>
              <w:t>E13974</w:t>
            </w:r>
          </w:p>
        </w:tc>
        <w:tc>
          <w:tcPr>
            <w:tcW w:w="0" w:type="auto"/>
            <w:vAlign w:val="center"/>
            <w:hideMark/>
          </w:tcPr>
          <w:p w14:paraId="6B704E16" w14:textId="77777777" w:rsidR="00A82059" w:rsidRPr="00A82059" w:rsidRDefault="00A82059" w:rsidP="00A82059">
            <w:pPr>
              <w:rPr>
                <w:lang w:val="en-HK"/>
              </w:rPr>
            </w:pPr>
            <w:r w:rsidRPr="00A82059">
              <w:rPr>
                <w:lang w:val="en-HK"/>
              </w:rPr>
              <w:t>2021</w:t>
            </w:r>
          </w:p>
        </w:tc>
        <w:tc>
          <w:tcPr>
            <w:tcW w:w="0" w:type="auto"/>
            <w:vAlign w:val="center"/>
            <w:hideMark/>
          </w:tcPr>
          <w:p w14:paraId="4E70A57E" w14:textId="77777777" w:rsidR="00A82059" w:rsidRPr="00A82059" w:rsidRDefault="00A82059" w:rsidP="00A82059">
            <w:pPr>
              <w:rPr>
                <w:lang w:val="en-HK"/>
              </w:rPr>
            </w:pPr>
            <w:r w:rsidRPr="00A82059">
              <w:rPr>
                <w:lang w:val="en-HK"/>
              </w:rPr>
              <w:t>0.996</w:t>
            </w:r>
          </w:p>
        </w:tc>
        <w:tc>
          <w:tcPr>
            <w:tcW w:w="0" w:type="auto"/>
            <w:vAlign w:val="center"/>
            <w:hideMark/>
          </w:tcPr>
          <w:p w14:paraId="5289A438" w14:textId="77777777" w:rsidR="00A82059" w:rsidRPr="00A82059" w:rsidRDefault="00A82059" w:rsidP="00A82059">
            <w:pPr>
              <w:rPr>
                <w:lang w:val="en-HK"/>
              </w:rPr>
            </w:pPr>
            <w:r w:rsidRPr="00A82059">
              <w:rPr>
                <w:lang w:val="en-HK"/>
              </w:rPr>
              <w:t>Trump (late) EO — amending 13959 on military companies</w:t>
            </w:r>
          </w:p>
        </w:tc>
      </w:tr>
      <w:tr w:rsidR="00A82059" w:rsidRPr="00A82059" w14:paraId="382421E6" w14:textId="77777777">
        <w:trPr>
          <w:tblCellSpacing w:w="15" w:type="dxa"/>
        </w:trPr>
        <w:tc>
          <w:tcPr>
            <w:tcW w:w="0" w:type="auto"/>
            <w:vAlign w:val="center"/>
            <w:hideMark/>
          </w:tcPr>
          <w:p w14:paraId="63B1A963" w14:textId="77777777" w:rsidR="00A82059" w:rsidRPr="00A82059" w:rsidRDefault="00A82059" w:rsidP="00A82059">
            <w:pPr>
              <w:rPr>
                <w:lang w:val="en-HK"/>
              </w:rPr>
            </w:pPr>
            <w:r w:rsidRPr="00A82059">
              <w:rPr>
                <w:lang w:val="en-HK"/>
              </w:rPr>
              <w:t>4</w:t>
            </w:r>
          </w:p>
        </w:tc>
        <w:tc>
          <w:tcPr>
            <w:tcW w:w="0" w:type="auto"/>
            <w:vAlign w:val="center"/>
            <w:hideMark/>
          </w:tcPr>
          <w:p w14:paraId="31BC2BF5" w14:textId="77777777" w:rsidR="00A82059" w:rsidRPr="00A82059" w:rsidRDefault="00A82059" w:rsidP="00A82059">
            <w:pPr>
              <w:rPr>
                <w:lang w:val="en-HK"/>
              </w:rPr>
            </w:pPr>
            <w:r w:rsidRPr="00A82059">
              <w:rPr>
                <w:lang w:val="en-HK"/>
              </w:rPr>
              <w:t>M2024-30208</w:t>
            </w:r>
          </w:p>
        </w:tc>
        <w:tc>
          <w:tcPr>
            <w:tcW w:w="0" w:type="auto"/>
            <w:vAlign w:val="center"/>
            <w:hideMark/>
          </w:tcPr>
          <w:p w14:paraId="1AEF2C8C" w14:textId="77777777" w:rsidR="00A82059" w:rsidRPr="00A82059" w:rsidRDefault="00A82059" w:rsidP="00A82059">
            <w:pPr>
              <w:rPr>
                <w:lang w:val="en-HK"/>
              </w:rPr>
            </w:pPr>
            <w:r w:rsidRPr="00A82059">
              <w:rPr>
                <w:lang w:val="en-HK"/>
              </w:rPr>
              <w:t>2024</w:t>
            </w:r>
          </w:p>
        </w:tc>
        <w:tc>
          <w:tcPr>
            <w:tcW w:w="0" w:type="auto"/>
            <w:vAlign w:val="center"/>
            <w:hideMark/>
          </w:tcPr>
          <w:p w14:paraId="648CC8D4" w14:textId="77777777" w:rsidR="00A82059" w:rsidRPr="00A82059" w:rsidRDefault="00A82059" w:rsidP="00A82059">
            <w:pPr>
              <w:rPr>
                <w:lang w:val="en-HK"/>
              </w:rPr>
            </w:pPr>
            <w:r w:rsidRPr="00A82059">
              <w:rPr>
                <w:lang w:val="en-HK"/>
              </w:rPr>
              <w:t>0.995</w:t>
            </w:r>
          </w:p>
        </w:tc>
        <w:tc>
          <w:tcPr>
            <w:tcW w:w="0" w:type="auto"/>
            <w:vAlign w:val="center"/>
            <w:hideMark/>
          </w:tcPr>
          <w:p w14:paraId="08016248" w14:textId="77777777" w:rsidR="00A82059" w:rsidRPr="00A82059" w:rsidRDefault="00A82059" w:rsidP="00A82059">
            <w:pPr>
              <w:rPr>
                <w:lang w:val="en-HK"/>
              </w:rPr>
            </w:pPr>
            <w:r w:rsidRPr="00A82059">
              <w:rPr>
                <w:lang w:val="en-HK"/>
              </w:rPr>
              <w:t>Biden — Countering Economic Coercion Task Force</w:t>
            </w:r>
          </w:p>
        </w:tc>
      </w:tr>
      <w:tr w:rsidR="00A82059" w:rsidRPr="00A82059" w14:paraId="37D1CC4D" w14:textId="77777777">
        <w:trPr>
          <w:tblCellSpacing w:w="15" w:type="dxa"/>
        </w:trPr>
        <w:tc>
          <w:tcPr>
            <w:tcW w:w="0" w:type="auto"/>
            <w:vAlign w:val="center"/>
            <w:hideMark/>
          </w:tcPr>
          <w:p w14:paraId="5D3541CE" w14:textId="77777777" w:rsidR="00A82059" w:rsidRPr="00A82059" w:rsidRDefault="00A82059" w:rsidP="00A82059">
            <w:pPr>
              <w:rPr>
                <w:lang w:val="en-HK"/>
              </w:rPr>
            </w:pPr>
            <w:r w:rsidRPr="00A82059">
              <w:rPr>
                <w:lang w:val="en-HK"/>
              </w:rPr>
              <w:t>5</w:t>
            </w:r>
          </w:p>
        </w:tc>
        <w:tc>
          <w:tcPr>
            <w:tcW w:w="0" w:type="auto"/>
            <w:vAlign w:val="center"/>
            <w:hideMark/>
          </w:tcPr>
          <w:p w14:paraId="5F2A6017" w14:textId="77777777" w:rsidR="00A82059" w:rsidRPr="00A82059" w:rsidRDefault="00A82059" w:rsidP="00A82059">
            <w:pPr>
              <w:rPr>
                <w:lang w:val="en-HK"/>
              </w:rPr>
            </w:pPr>
            <w:r w:rsidRPr="00A82059">
              <w:rPr>
                <w:lang w:val="en-HK"/>
              </w:rPr>
              <w:t>E13953</w:t>
            </w:r>
          </w:p>
        </w:tc>
        <w:tc>
          <w:tcPr>
            <w:tcW w:w="0" w:type="auto"/>
            <w:vAlign w:val="center"/>
            <w:hideMark/>
          </w:tcPr>
          <w:p w14:paraId="77B52D8A" w14:textId="77777777" w:rsidR="00A82059" w:rsidRPr="00A82059" w:rsidRDefault="00A82059" w:rsidP="00A82059">
            <w:pPr>
              <w:rPr>
                <w:lang w:val="en-HK"/>
              </w:rPr>
            </w:pPr>
            <w:r w:rsidRPr="00A82059">
              <w:rPr>
                <w:lang w:val="en-HK"/>
              </w:rPr>
              <w:t>2020</w:t>
            </w:r>
          </w:p>
        </w:tc>
        <w:tc>
          <w:tcPr>
            <w:tcW w:w="0" w:type="auto"/>
            <w:vAlign w:val="center"/>
            <w:hideMark/>
          </w:tcPr>
          <w:p w14:paraId="7CA10981" w14:textId="77777777" w:rsidR="00A82059" w:rsidRPr="00A82059" w:rsidRDefault="00A82059" w:rsidP="00A82059">
            <w:pPr>
              <w:rPr>
                <w:lang w:val="en-HK"/>
              </w:rPr>
            </w:pPr>
            <w:r w:rsidRPr="00A82059">
              <w:rPr>
                <w:lang w:val="en-HK"/>
              </w:rPr>
              <w:t>0.990</w:t>
            </w:r>
          </w:p>
        </w:tc>
        <w:tc>
          <w:tcPr>
            <w:tcW w:w="0" w:type="auto"/>
            <w:vAlign w:val="center"/>
            <w:hideMark/>
          </w:tcPr>
          <w:p w14:paraId="48F69C2A" w14:textId="77777777" w:rsidR="00A82059" w:rsidRPr="00A82059" w:rsidRDefault="00A82059" w:rsidP="00A82059">
            <w:pPr>
              <w:rPr>
                <w:lang w:val="en-HK"/>
              </w:rPr>
            </w:pPr>
            <w:r w:rsidRPr="00A82059">
              <w:rPr>
                <w:lang w:val="en-HK"/>
              </w:rPr>
              <w:t>Trump EO — critical minerals supply chain, foreign adversaries</w:t>
            </w:r>
          </w:p>
        </w:tc>
      </w:tr>
      <w:tr w:rsidR="00A82059" w:rsidRPr="00A82059" w14:paraId="6201B9F3" w14:textId="77777777">
        <w:trPr>
          <w:tblCellSpacing w:w="15" w:type="dxa"/>
        </w:trPr>
        <w:tc>
          <w:tcPr>
            <w:tcW w:w="0" w:type="auto"/>
            <w:vAlign w:val="center"/>
            <w:hideMark/>
          </w:tcPr>
          <w:p w14:paraId="06978609" w14:textId="77777777" w:rsidR="00A82059" w:rsidRPr="00A82059" w:rsidRDefault="00A82059" w:rsidP="00A82059">
            <w:pPr>
              <w:rPr>
                <w:lang w:val="en-HK"/>
              </w:rPr>
            </w:pPr>
            <w:r w:rsidRPr="00A82059">
              <w:rPr>
                <w:lang w:val="en-HK"/>
              </w:rPr>
              <w:t>6</w:t>
            </w:r>
          </w:p>
        </w:tc>
        <w:tc>
          <w:tcPr>
            <w:tcW w:w="0" w:type="auto"/>
            <w:vAlign w:val="center"/>
            <w:hideMark/>
          </w:tcPr>
          <w:p w14:paraId="7DFDB57F" w14:textId="77777777" w:rsidR="00A82059" w:rsidRPr="00A82059" w:rsidRDefault="00A82059" w:rsidP="00A82059">
            <w:pPr>
              <w:rPr>
                <w:lang w:val="en-HK"/>
              </w:rPr>
            </w:pPr>
            <w:r w:rsidRPr="00A82059">
              <w:rPr>
                <w:lang w:val="en-HK"/>
              </w:rPr>
              <w:t>M2020-24601</w:t>
            </w:r>
          </w:p>
        </w:tc>
        <w:tc>
          <w:tcPr>
            <w:tcW w:w="0" w:type="auto"/>
            <w:vAlign w:val="center"/>
            <w:hideMark/>
          </w:tcPr>
          <w:p w14:paraId="0928CC1D" w14:textId="77777777" w:rsidR="00A82059" w:rsidRPr="00A82059" w:rsidRDefault="00A82059" w:rsidP="00A82059">
            <w:pPr>
              <w:rPr>
                <w:lang w:val="en-HK"/>
              </w:rPr>
            </w:pPr>
            <w:r w:rsidRPr="00A82059">
              <w:rPr>
                <w:lang w:val="en-HK"/>
              </w:rPr>
              <w:t>2020</w:t>
            </w:r>
          </w:p>
        </w:tc>
        <w:tc>
          <w:tcPr>
            <w:tcW w:w="0" w:type="auto"/>
            <w:vAlign w:val="center"/>
            <w:hideMark/>
          </w:tcPr>
          <w:p w14:paraId="7D2B3B7D" w14:textId="77777777" w:rsidR="00A82059" w:rsidRPr="00A82059" w:rsidRDefault="00A82059" w:rsidP="00A82059">
            <w:pPr>
              <w:rPr>
                <w:lang w:val="en-HK"/>
              </w:rPr>
            </w:pPr>
            <w:r w:rsidRPr="00A82059">
              <w:rPr>
                <w:lang w:val="en-HK"/>
              </w:rPr>
              <w:t>0.968</w:t>
            </w:r>
          </w:p>
        </w:tc>
        <w:tc>
          <w:tcPr>
            <w:tcW w:w="0" w:type="auto"/>
            <w:vAlign w:val="center"/>
            <w:hideMark/>
          </w:tcPr>
          <w:p w14:paraId="7E962B22" w14:textId="77777777" w:rsidR="00A82059" w:rsidRPr="00A82059" w:rsidRDefault="00A82059" w:rsidP="00A82059">
            <w:pPr>
              <w:rPr>
                <w:lang w:val="en-HK"/>
              </w:rPr>
            </w:pPr>
            <w:r w:rsidRPr="00A82059">
              <w:rPr>
                <w:lang w:val="en-HK"/>
              </w:rPr>
              <w:t>Trump — hydraulic fracturing, domestic natural resources</w:t>
            </w:r>
          </w:p>
        </w:tc>
      </w:tr>
      <w:tr w:rsidR="00A82059" w:rsidRPr="00A82059" w14:paraId="597E3D5E" w14:textId="77777777">
        <w:trPr>
          <w:tblCellSpacing w:w="15" w:type="dxa"/>
        </w:trPr>
        <w:tc>
          <w:tcPr>
            <w:tcW w:w="0" w:type="auto"/>
            <w:vAlign w:val="center"/>
            <w:hideMark/>
          </w:tcPr>
          <w:p w14:paraId="77479031" w14:textId="77777777" w:rsidR="00A82059" w:rsidRPr="00A82059" w:rsidRDefault="00A82059" w:rsidP="00A82059">
            <w:pPr>
              <w:rPr>
                <w:lang w:val="en-HK"/>
              </w:rPr>
            </w:pPr>
            <w:r w:rsidRPr="00A82059">
              <w:rPr>
                <w:lang w:val="en-HK"/>
              </w:rPr>
              <w:t>7</w:t>
            </w:r>
          </w:p>
        </w:tc>
        <w:tc>
          <w:tcPr>
            <w:tcW w:w="0" w:type="auto"/>
            <w:vAlign w:val="center"/>
            <w:hideMark/>
          </w:tcPr>
          <w:p w14:paraId="0F739DBE" w14:textId="77777777" w:rsidR="00A82059" w:rsidRPr="00A82059" w:rsidRDefault="00A82059" w:rsidP="00A82059">
            <w:pPr>
              <w:rPr>
                <w:lang w:val="en-HK"/>
              </w:rPr>
            </w:pPr>
            <w:r w:rsidRPr="00A82059">
              <w:rPr>
                <w:lang w:val="en-HK"/>
              </w:rPr>
              <w:t>E14080</w:t>
            </w:r>
          </w:p>
        </w:tc>
        <w:tc>
          <w:tcPr>
            <w:tcW w:w="0" w:type="auto"/>
            <w:vAlign w:val="center"/>
            <w:hideMark/>
          </w:tcPr>
          <w:p w14:paraId="617731E7" w14:textId="77777777" w:rsidR="00A82059" w:rsidRPr="00A82059" w:rsidRDefault="00A82059" w:rsidP="00A82059">
            <w:pPr>
              <w:rPr>
                <w:lang w:val="en-HK"/>
              </w:rPr>
            </w:pPr>
            <w:r w:rsidRPr="00A82059">
              <w:rPr>
                <w:lang w:val="en-HK"/>
              </w:rPr>
              <w:t>2022</w:t>
            </w:r>
          </w:p>
        </w:tc>
        <w:tc>
          <w:tcPr>
            <w:tcW w:w="0" w:type="auto"/>
            <w:vAlign w:val="center"/>
            <w:hideMark/>
          </w:tcPr>
          <w:p w14:paraId="34C24761" w14:textId="77777777" w:rsidR="00A82059" w:rsidRPr="00A82059" w:rsidRDefault="00A82059" w:rsidP="00A82059">
            <w:pPr>
              <w:rPr>
                <w:lang w:val="en-HK"/>
              </w:rPr>
            </w:pPr>
            <w:r w:rsidRPr="00A82059">
              <w:rPr>
                <w:lang w:val="en-HK"/>
              </w:rPr>
              <w:t>0.945</w:t>
            </w:r>
          </w:p>
        </w:tc>
        <w:tc>
          <w:tcPr>
            <w:tcW w:w="0" w:type="auto"/>
            <w:vAlign w:val="center"/>
            <w:hideMark/>
          </w:tcPr>
          <w:p w14:paraId="1C3933A0" w14:textId="77777777" w:rsidR="00A82059" w:rsidRPr="00A82059" w:rsidRDefault="00A82059" w:rsidP="00A82059">
            <w:pPr>
              <w:rPr>
                <w:lang w:val="en-HK"/>
              </w:rPr>
            </w:pPr>
            <w:r w:rsidRPr="00A82059">
              <w:rPr>
                <w:lang w:val="en-HK"/>
              </w:rPr>
              <w:t>Biden — CHIPS Act implementation</w:t>
            </w:r>
          </w:p>
        </w:tc>
      </w:tr>
      <w:tr w:rsidR="00A82059" w:rsidRPr="00A82059" w14:paraId="2EA78740" w14:textId="77777777">
        <w:trPr>
          <w:tblCellSpacing w:w="15" w:type="dxa"/>
        </w:trPr>
        <w:tc>
          <w:tcPr>
            <w:tcW w:w="0" w:type="auto"/>
            <w:vAlign w:val="center"/>
            <w:hideMark/>
          </w:tcPr>
          <w:p w14:paraId="5B051A7C" w14:textId="77777777" w:rsidR="00A82059" w:rsidRPr="00A82059" w:rsidRDefault="00A82059" w:rsidP="00A82059">
            <w:pPr>
              <w:rPr>
                <w:lang w:val="en-HK"/>
              </w:rPr>
            </w:pPr>
            <w:r w:rsidRPr="00A82059">
              <w:rPr>
                <w:lang w:val="en-HK"/>
              </w:rPr>
              <w:t>8</w:t>
            </w:r>
          </w:p>
        </w:tc>
        <w:tc>
          <w:tcPr>
            <w:tcW w:w="0" w:type="auto"/>
            <w:vAlign w:val="center"/>
            <w:hideMark/>
          </w:tcPr>
          <w:p w14:paraId="6DD5F0FE" w14:textId="77777777" w:rsidR="00A82059" w:rsidRPr="00A82059" w:rsidRDefault="00A82059" w:rsidP="00A82059">
            <w:pPr>
              <w:rPr>
                <w:lang w:val="en-HK"/>
              </w:rPr>
            </w:pPr>
            <w:r w:rsidRPr="00A82059">
              <w:rPr>
                <w:lang w:val="en-HK"/>
              </w:rPr>
              <w:t>M2025-02032</w:t>
            </w:r>
          </w:p>
        </w:tc>
        <w:tc>
          <w:tcPr>
            <w:tcW w:w="0" w:type="auto"/>
            <w:vAlign w:val="center"/>
            <w:hideMark/>
          </w:tcPr>
          <w:p w14:paraId="438B3A55" w14:textId="77777777" w:rsidR="00A82059" w:rsidRPr="00A82059" w:rsidRDefault="00A82059" w:rsidP="00A82059">
            <w:pPr>
              <w:rPr>
                <w:lang w:val="en-HK"/>
              </w:rPr>
            </w:pPr>
            <w:r w:rsidRPr="00A82059">
              <w:rPr>
                <w:lang w:val="en-HK"/>
              </w:rPr>
              <w:t>2025</w:t>
            </w:r>
          </w:p>
        </w:tc>
        <w:tc>
          <w:tcPr>
            <w:tcW w:w="0" w:type="auto"/>
            <w:vAlign w:val="center"/>
            <w:hideMark/>
          </w:tcPr>
          <w:p w14:paraId="4F49A4AC" w14:textId="77777777" w:rsidR="00A82059" w:rsidRPr="00A82059" w:rsidRDefault="00A82059" w:rsidP="00A82059">
            <w:pPr>
              <w:rPr>
                <w:lang w:val="en-HK"/>
              </w:rPr>
            </w:pPr>
            <w:r w:rsidRPr="00A82059">
              <w:rPr>
                <w:lang w:val="en-HK"/>
              </w:rPr>
              <w:t>0.777</w:t>
            </w:r>
          </w:p>
        </w:tc>
        <w:tc>
          <w:tcPr>
            <w:tcW w:w="0" w:type="auto"/>
            <w:vAlign w:val="center"/>
            <w:hideMark/>
          </w:tcPr>
          <w:p w14:paraId="573F3380" w14:textId="77777777" w:rsidR="00A82059" w:rsidRPr="00A82059" w:rsidRDefault="00A82059" w:rsidP="00A82059">
            <w:pPr>
              <w:rPr>
                <w:lang w:val="en-HK"/>
              </w:rPr>
            </w:pPr>
            <w:r w:rsidRPr="00A82059">
              <w:rPr>
                <w:lang w:val="en-HK"/>
              </w:rPr>
              <w:t>Trump 2.0 — America First Trade Policy</w:t>
            </w:r>
          </w:p>
        </w:tc>
      </w:tr>
      <w:tr w:rsidR="00A82059" w:rsidRPr="00A82059" w14:paraId="4164F743" w14:textId="77777777">
        <w:trPr>
          <w:tblCellSpacing w:w="15" w:type="dxa"/>
        </w:trPr>
        <w:tc>
          <w:tcPr>
            <w:tcW w:w="0" w:type="auto"/>
            <w:vAlign w:val="center"/>
            <w:hideMark/>
          </w:tcPr>
          <w:p w14:paraId="6BFC5C3E" w14:textId="77777777" w:rsidR="00A82059" w:rsidRPr="00A82059" w:rsidRDefault="00A82059" w:rsidP="00A82059">
            <w:pPr>
              <w:rPr>
                <w:lang w:val="en-HK"/>
              </w:rPr>
            </w:pPr>
            <w:r w:rsidRPr="00A82059">
              <w:rPr>
                <w:lang w:val="en-HK"/>
              </w:rPr>
              <w:t>9</w:t>
            </w:r>
          </w:p>
        </w:tc>
        <w:tc>
          <w:tcPr>
            <w:tcW w:w="0" w:type="auto"/>
            <w:vAlign w:val="center"/>
            <w:hideMark/>
          </w:tcPr>
          <w:p w14:paraId="4B6BA6FE" w14:textId="77777777" w:rsidR="00A82059" w:rsidRPr="00A82059" w:rsidRDefault="00A82059" w:rsidP="00A82059">
            <w:pPr>
              <w:rPr>
                <w:lang w:val="en-HK"/>
              </w:rPr>
            </w:pPr>
            <w:r w:rsidRPr="00A82059">
              <w:rPr>
                <w:lang w:val="en-HK"/>
              </w:rPr>
              <w:t>E14316</w:t>
            </w:r>
          </w:p>
        </w:tc>
        <w:tc>
          <w:tcPr>
            <w:tcW w:w="0" w:type="auto"/>
            <w:vAlign w:val="center"/>
            <w:hideMark/>
          </w:tcPr>
          <w:p w14:paraId="7BF22A79" w14:textId="77777777" w:rsidR="00A82059" w:rsidRPr="00A82059" w:rsidRDefault="00A82059" w:rsidP="00A82059">
            <w:pPr>
              <w:rPr>
                <w:lang w:val="en-HK"/>
              </w:rPr>
            </w:pPr>
            <w:r w:rsidRPr="00A82059">
              <w:rPr>
                <w:lang w:val="en-HK"/>
              </w:rPr>
              <w:t>2025</w:t>
            </w:r>
          </w:p>
        </w:tc>
        <w:tc>
          <w:tcPr>
            <w:tcW w:w="0" w:type="auto"/>
            <w:vAlign w:val="center"/>
            <w:hideMark/>
          </w:tcPr>
          <w:p w14:paraId="145459BF" w14:textId="77777777" w:rsidR="00A82059" w:rsidRPr="00A82059" w:rsidRDefault="00A82059" w:rsidP="00A82059">
            <w:pPr>
              <w:rPr>
                <w:lang w:val="en-HK"/>
              </w:rPr>
            </w:pPr>
            <w:r w:rsidRPr="00A82059">
              <w:rPr>
                <w:lang w:val="en-HK"/>
              </w:rPr>
              <w:t>0.694</w:t>
            </w:r>
          </w:p>
        </w:tc>
        <w:tc>
          <w:tcPr>
            <w:tcW w:w="0" w:type="auto"/>
            <w:vAlign w:val="center"/>
            <w:hideMark/>
          </w:tcPr>
          <w:p w14:paraId="0303BC8C" w14:textId="77777777" w:rsidR="00A82059" w:rsidRPr="00A82059" w:rsidRDefault="00A82059" w:rsidP="00A82059">
            <w:pPr>
              <w:rPr>
                <w:lang w:val="en-HK"/>
              </w:rPr>
            </w:pPr>
            <w:r w:rsidRPr="00A82059">
              <w:rPr>
                <w:lang w:val="en-HK"/>
              </w:rPr>
              <w:t>Trump 2.0 — reciprocal tariff rates</w:t>
            </w:r>
          </w:p>
        </w:tc>
      </w:tr>
    </w:tbl>
    <w:p w14:paraId="596EAC38" w14:textId="77777777" w:rsidR="00A82059" w:rsidRPr="00A82059" w:rsidRDefault="00A82059" w:rsidP="00A82059">
      <w:pPr>
        <w:rPr>
          <w:b/>
          <w:bCs/>
          <w:lang w:val="en-HK"/>
        </w:rPr>
      </w:pPr>
      <w:r w:rsidRPr="00A82059">
        <w:rPr>
          <w:b/>
          <w:bCs/>
          <w:lang w:val="en-HK"/>
        </w:rPr>
        <w:t>6. Discursive Features</w:t>
      </w:r>
    </w:p>
    <w:p w14:paraId="05D1B9E3" w14:textId="77777777" w:rsidR="00A82059" w:rsidRPr="00A82059" w:rsidRDefault="00A82059" w:rsidP="00A82059">
      <w:pPr>
        <w:rPr>
          <w:lang w:val="en-HK"/>
        </w:rPr>
      </w:pPr>
      <w:r w:rsidRPr="00A82059">
        <w:rPr>
          <w:lang w:val="en-HK"/>
        </w:rPr>
        <w:lastRenderedPageBreak/>
        <w:t>The topic is defined by legal register rather than substantive discourse. The text excerpts all open with "By the authority vested in me as President by the Constitution and the laws of the United States of America, including the International Emergency Economic Powers Act..." — this formulaic preamble is what drives the topic's coherence.</w:t>
      </w:r>
    </w:p>
    <w:p w14:paraId="59D4EF43" w14:textId="77777777" w:rsidR="00A82059" w:rsidRPr="00A82059" w:rsidRDefault="00A82059" w:rsidP="00A82059">
      <w:pPr>
        <w:rPr>
          <w:lang w:val="en-HK"/>
        </w:rPr>
      </w:pPr>
      <w:r w:rsidRPr="00A82059">
        <w:rPr>
          <w:lang w:val="en-HK"/>
        </w:rPr>
        <w:t xml:space="preserve">However, the substantive content </w:t>
      </w:r>
      <w:r w:rsidRPr="00A82059">
        <w:rPr>
          <w:i/>
          <w:iCs/>
          <w:lang w:val="en-HK"/>
        </w:rPr>
        <w:t>underneath</w:t>
      </w:r>
      <w:r w:rsidRPr="00A82059">
        <w:rPr>
          <w:lang w:val="en-HK"/>
        </w:rPr>
        <w:t xml:space="preserve"> the boilerplate is analytically significant for your thesis: investment screening of Chinese military companies, critical minerals supply chain security, CHIPS Act industrial policy, economic coercion counter-measures, reciprocal tariffs. These are the concrete instruments of economic security governance. And crucially, the topic spans both Trump and Biden administrations — the legal-executive mode of economic security governance is bipartisan even where the rhetorical framing differs.</w:t>
      </w:r>
    </w:p>
    <w:p w14:paraId="58EBC736" w14:textId="77777777" w:rsidR="00A82059" w:rsidRPr="00A82059" w:rsidRDefault="00A82059" w:rsidP="00A82059">
      <w:pPr>
        <w:rPr>
          <w:b/>
          <w:bCs/>
          <w:lang w:val="en-HK"/>
        </w:rPr>
      </w:pPr>
      <w:r w:rsidRPr="00A82059">
        <w:rPr>
          <w:b/>
          <w:bCs/>
          <w:lang w:val="en-HK"/>
        </w:rPr>
        <w:t>7. Analytical Interpretation</w:t>
      </w:r>
    </w:p>
    <w:p w14:paraId="684655B4" w14:textId="77777777" w:rsidR="00A82059" w:rsidRPr="00A82059" w:rsidRDefault="00A82059" w:rsidP="00A82059">
      <w:pPr>
        <w:rPr>
          <w:lang w:val="en-HK"/>
        </w:rPr>
      </w:pPr>
      <w:r w:rsidRPr="00A82059">
        <w:rPr>
          <w:b/>
          <w:bCs/>
          <w:lang w:val="en-HK"/>
        </w:rPr>
        <w:t>What the topic captures:</w:t>
      </w:r>
      <w:r w:rsidRPr="00A82059">
        <w:rPr>
          <w:lang w:val="en-HK"/>
        </w:rPr>
        <w:t xml:space="preserve"> The genre of presidential economic security directives — executive orders and memoranda as the legal instruments through which economic security policy is enacted. It is a genre topic, driven by the shared legal register of executive action rather than by substantive thematic coherence.</w:t>
      </w:r>
    </w:p>
    <w:p w14:paraId="6D52DA97" w14:textId="77777777" w:rsidR="00A82059" w:rsidRPr="00A82059" w:rsidRDefault="00A82059" w:rsidP="00A82059">
      <w:pPr>
        <w:rPr>
          <w:lang w:val="en-HK"/>
        </w:rPr>
      </w:pPr>
      <w:r w:rsidRPr="00A82059">
        <w:rPr>
          <w:b/>
          <w:bCs/>
          <w:lang w:val="en-HK"/>
        </w:rPr>
        <w:t>Thesis relevance:</w:t>
      </w:r>
      <w:r w:rsidRPr="00A82059">
        <w:rPr>
          <w:lang w:val="en-HK"/>
        </w:rPr>
        <w:t xml:space="preserve"> Despite being genre-driven, T5 captures something analytically meaningful: the rise of executive orders as the </w:t>
      </w:r>
      <w:r w:rsidRPr="00A82059">
        <w:rPr>
          <w:i/>
          <w:iCs/>
          <w:lang w:val="en-HK"/>
        </w:rPr>
        <w:t>instrument</w:t>
      </w:r>
      <w:r w:rsidRPr="00A82059">
        <w:rPr>
          <w:lang w:val="en-HK"/>
        </w:rPr>
        <w:t xml:space="preserve"> of economic security governance. The U-shaped trajectory and strongest positive year estimate in the model quantify the increasing reliance on presidential directives to govern economic relations with China. The cross-administration continuity (Trump EOs on military companies → Biden EOs continuing and extending them, CHIPS Act, economic coercion task force → Trump 2.0 America First Trade Policy) demonstrates that the executive order mode transcends partisan framing. In your genealogical framework, T5 captures the </w:t>
      </w:r>
      <w:r w:rsidRPr="00A82059">
        <w:rPr>
          <w:i/>
          <w:iCs/>
          <w:lang w:val="en-HK"/>
        </w:rPr>
        <w:t>productive dimension</w:t>
      </w:r>
      <w:r w:rsidRPr="00A82059">
        <w:rPr>
          <w:lang w:val="en-HK"/>
        </w:rPr>
        <w:t xml:space="preserve"> — what economic security discourse enables in terms of concrete governance instruments — while other topics capture the rhetorical and constitutive dimensions.</w:t>
      </w:r>
    </w:p>
    <w:p w14:paraId="1E98CAE5" w14:textId="77777777" w:rsidR="00A82059" w:rsidRPr="00A82059" w:rsidRDefault="00A82059" w:rsidP="00A82059">
      <w:pPr>
        <w:rPr>
          <w:lang w:val="en-HK"/>
        </w:rPr>
      </w:pPr>
      <w:r w:rsidRPr="00A82059">
        <w:rPr>
          <w:lang w:val="en-HK"/>
        </w:rPr>
        <w:t>That said, for Stage 2 text selection, individual documents loading on T5 would need to be accessed through their substantive content rather than their genre characteristics. The documents themselves are rich material for analysing how economic security is operationalised, but they load together here because of shared legal boilerplate rather than shared discursive argument.</w:t>
      </w:r>
    </w:p>
    <w:p w14:paraId="66AC665E" w14:textId="77777777" w:rsidR="00A82059" w:rsidRPr="00A82059" w:rsidRDefault="00A82059" w:rsidP="00A82059">
      <w:pPr>
        <w:rPr>
          <w:b/>
          <w:bCs/>
          <w:lang w:val="en-HK"/>
        </w:rPr>
      </w:pPr>
      <w:r w:rsidRPr="00A82059">
        <w:rPr>
          <w:b/>
          <w:bCs/>
          <w:lang w:val="en-HK"/>
        </w:rPr>
        <w:t>8. Recommended Label</w:t>
      </w:r>
    </w:p>
    <w:p w14:paraId="7EE0004F" w14:textId="77777777" w:rsidR="00A82059" w:rsidRPr="00A82059" w:rsidRDefault="00A82059" w:rsidP="00A82059">
      <w:pPr>
        <w:rPr>
          <w:lang w:val="en-HK"/>
        </w:rPr>
      </w:pPr>
      <w:r w:rsidRPr="00A82059">
        <w:rPr>
          <w:b/>
          <w:bCs/>
          <w:lang w:val="en-HK"/>
        </w:rPr>
        <w:t>Label:</w:t>
      </w:r>
      <w:r w:rsidRPr="00A82059">
        <w:rPr>
          <w:lang w:val="en-HK"/>
        </w:rPr>
        <w:t xml:space="preserve"> Executive Order Governance</w:t>
      </w:r>
      <w:r w:rsidRPr="00A82059">
        <w:rPr>
          <w:lang w:val="en-HK"/>
        </w:rPr>
        <w:br/>
      </w:r>
      <w:r w:rsidRPr="00A82059">
        <w:rPr>
          <w:b/>
          <w:bCs/>
          <w:lang w:val="en-HK"/>
        </w:rPr>
        <w:t>Short code:</w:t>
      </w:r>
      <w:r w:rsidRPr="00A82059">
        <w:rPr>
          <w:lang w:val="en-HK"/>
        </w:rPr>
        <w:t xml:space="preserve"> eo_govern</w:t>
      </w:r>
      <w:r w:rsidRPr="00A82059">
        <w:rPr>
          <w:lang w:val="en-HK"/>
        </w:rPr>
        <w:br/>
      </w:r>
      <w:r w:rsidRPr="00A82059">
        <w:rPr>
          <w:b/>
          <w:bCs/>
          <w:lang w:val="en-HK"/>
        </w:rPr>
        <w:t>Rationale:</w:t>
      </w:r>
      <w:r w:rsidRPr="00A82059">
        <w:rPr>
          <w:lang w:val="en-HK"/>
        </w:rPr>
        <w:t xml:space="preserve"> Foregrounds the genre character (executive orders) and the function (governance instruments). Avoids imposing a substantive label on what is primarily a </w:t>
      </w:r>
      <w:r w:rsidRPr="00A82059">
        <w:rPr>
          <w:lang w:val="en-HK"/>
        </w:rPr>
        <w:lastRenderedPageBreak/>
        <w:t>genre-defined topic. The substantive content (critical minerals, investment screening, CHIPS) is heterogeneous and better captured by other topics in close reading.</w:t>
      </w:r>
    </w:p>
    <w:p w14:paraId="7278C092" w14:textId="77777777" w:rsidR="00A82059" w:rsidRPr="00A82059" w:rsidRDefault="00A82059" w:rsidP="00A82059">
      <w:pPr>
        <w:rPr>
          <w:b/>
          <w:bCs/>
          <w:lang w:val="en-HK"/>
        </w:rPr>
      </w:pPr>
      <w:r w:rsidRPr="00A82059">
        <w:rPr>
          <w:b/>
          <w:bCs/>
          <w:lang w:val="en-HK"/>
        </w:rPr>
        <w:t>9. Spreadsheet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7708"/>
      </w:tblGrid>
      <w:tr w:rsidR="00A82059" w:rsidRPr="00A82059" w14:paraId="0646D374" w14:textId="77777777">
        <w:trPr>
          <w:tblHeader/>
          <w:tblCellSpacing w:w="15" w:type="dxa"/>
        </w:trPr>
        <w:tc>
          <w:tcPr>
            <w:tcW w:w="0" w:type="auto"/>
            <w:vAlign w:val="center"/>
            <w:hideMark/>
          </w:tcPr>
          <w:p w14:paraId="1D809435" w14:textId="77777777" w:rsidR="00A82059" w:rsidRPr="00A82059" w:rsidRDefault="00A82059" w:rsidP="00A82059">
            <w:pPr>
              <w:rPr>
                <w:b/>
                <w:bCs/>
                <w:lang w:val="en-HK"/>
              </w:rPr>
            </w:pPr>
            <w:r w:rsidRPr="00A82059">
              <w:rPr>
                <w:b/>
                <w:bCs/>
                <w:lang w:val="en-HK"/>
              </w:rPr>
              <w:t>Field</w:t>
            </w:r>
          </w:p>
        </w:tc>
        <w:tc>
          <w:tcPr>
            <w:tcW w:w="0" w:type="auto"/>
            <w:vAlign w:val="center"/>
            <w:hideMark/>
          </w:tcPr>
          <w:p w14:paraId="68C26FC5" w14:textId="77777777" w:rsidR="00A82059" w:rsidRPr="00A82059" w:rsidRDefault="00A82059" w:rsidP="00A82059">
            <w:pPr>
              <w:rPr>
                <w:b/>
                <w:bCs/>
                <w:lang w:val="en-HK"/>
              </w:rPr>
            </w:pPr>
            <w:r w:rsidRPr="00A82059">
              <w:rPr>
                <w:b/>
                <w:bCs/>
                <w:lang w:val="en-HK"/>
              </w:rPr>
              <w:t>Value</w:t>
            </w:r>
          </w:p>
        </w:tc>
      </w:tr>
      <w:tr w:rsidR="00A82059" w:rsidRPr="00A82059" w14:paraId="4B1E210D" w14:textId="77777777">
        <w:trPr>
          <w:tblCellSpacing w:w="15" w:type="dxa"/>
        </w:trPr>
        <w:tc>
          <w:tcPr>
            <w:tcW w:w="0" w:type="auto"/>
            <w:vAlign w:val="center"/>
            <w:hideMark/>
          </w:tcPr>
          <w:p w14:paraId="662AB86B" w14:textId="77777777" w:rsidR="00A82059" w:rsidRPr="00A82059" w:rsidRDefault="00A82059" w:rsidP="00A82059">
            <w:pPr>
              <w:rPr>
                <w:lang w:val="en-HK"/>
              </w:rPr>
            </w:pPr>
            <w:r w:rsidRPr="00A82059">
              <w:rPr>
                <w:lang w:val="en-HK"/>
              </w:rPr>
              <w:t>Label</w:t>
            </w:r>
          </w:p>
        </w:tc>
        <w:tc>
          <w:tcPr>
            <w:tcW w:w="0" w:type="auto"/>
            <w:vAlign w:val="center"/>
            <w:hideMark/>
          </w:tcPr>
          <w:p w14:paraId="0FF1D251" w14:textId="77777777" w:rsidR="00A82059" w:rsidRPr="00A82059" w:rsidRDefault="00A82059" w:rsidP="00A82059">
            <w:pPr>
              <w:rPr>
                <w:lang w:val="en-HK"/>
              </w:rPr>
            </w:pPr>
            <w:r w:rsidRPr="00A82059">
              <w:rPr>
                <w:lang w:val="en-HK"/>
              </w:rPr>
              <w:t>Executive Order Governance</w:t>
            </w:r>
          </w:p>
        </w:tc>
      </w:tr>
      <w:tr w:rsidR="00A82059" w:rsidRPr="00A82059" w14:paraId="5075F884" w14:textId="77777777">
        <w:trPr>
          <w:tblCellSpacing w:w="15" w:type="dxa"/>
        </w:trPr>
        <w:tc>
          <w:tcPr>
            <w:tcW w:w="0" w:type="auto"/>
            <w:vAlign w:val="center"/>
            <w:hideMark/>
          </w:tcPr>
          <w:p w14:paraId="5DE6CF54" w14:textId="77777777" w:rsidR="00A82059" w:rsidRPr="00A82059" w:rsidRDefault="00A82059" w:rsidP="00A82059">
            <w:pPr>
              <w:rPr>
                <w:lang w:val="en-HK"/>
              </w:rPr>
            </w:pPr>
            <w:r w:rsidRPr="00A82059">
              <w:rPr>
                <w:lang w:val="en-HK"/>
              </w:rPr>
              <w:t>Label_Short</w:t>
            </w:r>
          </w:p>
        </w:tc>
        <w:tc>
          <w:tcPr>
            <w:tcW w:w="0" w:type="auto"/>
            <w:vAlign w:val="center"/>
            <w:hideMark/>
          </w:tcPr>
          <w:p w14:paraId="7AACC106" w14:textId="77777777" w:rsidR="00A82059" w:rsidRPr="00A82059" w:rsidRDefault="00A82059" w:rsidP="00A82059">
            <w:pPr>
              <w:rPr>
                <w:lang w:val="en-HK"/>
              </w:rPr>
            </w:pPr>
            <w:r w:rsidRPr="00A82059">
              <w:rPr>
                <w:lang w:val="en-HK"/>
              </w:rPr>
              <w:t>eo_govern</w:t>
            </w:r>
          </w:p>
        </w:tc>
      </w:tr>
      <w:tr w:rsidR="00A82059" w:rsidRPr="00A82059" w14:paraId="7B3942E4" w14:textId="77777777">
        <w:trPr>
          <w:tblCellSpacing w:w="15" w:type="dxa"/>
        </w:trPr>
        <w:tc>
          <w:tcPr>
            <w:tcW w:w="0" w:type="auto"/>
            <w:vAlign w:val="center"/>
            <w:hideMark/>
          </w:tcPr>
          <w:p w14:paraId="58CBCB2D" w14:textId="77777777" w:rsidR="00A82059" w:rsidRPr="00A82059" w:rsidRDefault="00A82059" w:rsidP="00A82059">
            <w:pPr>
              <w:rPr>
                <w:lang w:val="en-HK"/>
              </w:rPr>
            </w:pPr>
            <w:r w:rsidRPr="00A82059">
              <w:rPr>
                <w:lang w:val="en-HK"/>
              </w:rPr>
              <w:t>Confidence</w:t>
            </w:r>
          </w:p>
        </w:tc>
        <w:tc>
          <w:tcPr>
            <w:tcW w:w="0" w:type="auto"/>
            <w:vAlign w:val="center"/>
            <w:hideMark/>
          </w:tcPr>
          <w:p w14:paraId="1D3E546B" w14:textId="77777777" w:rsidR="00A82059" w:rsidRPr="00A82059" w:rsidRDefault="00A82059" w:rsidP="00A82059">
            <w:pPr>
              <w:rPr>
                <w:lang w:val="en-HK"/>
              </w:rPr>
            </w:pPr>
            <w:r w:rsidRPr="00A82059">
              <w:rPr>
                <w:lang w:val="en-HK"/>
              </w:rPr>
              <w:t>Medium</w:t>
            </w:r>
          </w:p>
        </w:tc>
      </w:tr>
      <w:tr w:rsidR="00A82059" w:rsidRPr="00A82059" w14:paraId="1E0EAC3C" w14:textId="77777777">
        <w:trPr>
          <w:tblCellSpacing w:w="15" w:type="dxa"/>
        </w:trPr>
        <w:tc>
          <w:tcPr>
            <w:tcW w:w="0" w:type="auto"/>
            <w:vAlign w:val="center"/>
            <w:hideMark/>
          </w:tcPr>
          <w:p w14:paraId="5EC8239B" w14:textId="77777777" w:rsidR="00A82059" w:rsidRPr="00A82059" w:rsidRDefault="00A82059" w:rsidP="00A82059">
            <w:pPr>
              <w:rPr>
                <w:lang w:val="en-HK"/>
              </w:rPr>
            </w:pPr>
            <w:r w:rsidRPr="00A82059">
              <w:rPr>
                <w:lang w:val="en-HK"/>
              </w:rPr>
              <w:t>Notes</w:t>
            </w:r>
          </w:p>
        </w:tc>
        <w:tc>
          <w:tcPr>
            <w:tcW w:w="0" w:type="auto"/>
            <w:vAlign w:val="center"/>
            <w:hideMark/>
          </w:tcPr>
          <w:p w14:paraId="3F0AD809" w14:textId="77777777" w:rsidR="00A82059" w:rsidRPr="00A82059" w:rsidRDefault="00A82059" w:rsidP="00A82059">
            <w:pPr>
              <w:rPr>
                <w:lang w:val="en-HK"/>
              </w:rPr>
            </w:pPr>
            <w:r w:rsidRPr="00A82059">
              <w:rPr>
                <w:lang w:val="en-HK"/>
              </w:rPr>
              <w:t>Genre topic driven by legal register of presidential directives (executive orders and memoranda); FREX/LIFT almost entirely boilerplate ("shall," "herebi," "notwithstand," "vest," "united_states_cod"); only substantive FREX terms are "miner" and "adversari"; documents span EOs (7) and memoranda (5) in 90th percentile, overwhelmingly Office of the President (13/21); substantive content underneath boilerplate is analytically significant — investment screening of Chinese military companies, critical minerals, CHIPS Act, economic coercion counter-measures, reciprocal tariffs — but these cohere through shared legal format rather than shared discursive argument; cross-administration continuity (Trump and Biden EOs) demonstrates executive order mode as bipartisan governance instrument; strongest positive year estimate in model (0.00745, p=0.0007) with U-shaped trajectory quantifies increasing reliance on presidential directives for China economic policy; low coherence (−26.95) + very high exclusivity (9.67) = genre-driven signature; previous stopword testing confirmed removing EO boilerplate degraded overall model quality; for Stage 2, individual documents accessible through substantive content but load here via legal register; captures productive dimension of economic security — concrete instruments of governance — while other topics capture rhetorical and constitutive dimensions.</w:t>
            </w:r>
          </w:p>
        </w:tc>
      </w:tr>
    </w:tbl>
    <w:p w14:paraId="609A06AE" w14:textId="1C477E6A" w:rsidR="00D67393" w:rsidRPr="00F73246" w:rsidRDefault="00D67393">
      <w:pPr>
        <w:rPr>
          <w:lang w:val="en-HK"/>
        </w:rPr>
      </w:pPr>
    </w:p>
    <w:sectPr w:rsidR="00D67393" w:rsidRPr="00F73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70B"/>
    <w:multiLevelType w:val="multilevel"/>
    <w:tmpl w:val="05D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630"/>
    <w:multiLevelType w:val="multilevel"/>
    <w:tmpl w:val="1A9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B6A1A"/>
    <w:multiLevelType w:val="multilevel"/>
    <w:tmpl w:val="61D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4354"/>
    <w:multiLevelType w:val="multilevel"/>
    <w:tmpl w:val="847C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F618F"/>
    <w:multiLevelType w:val="multilevel"/>
    <w:tmpl w:val="C87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62443"/>
    <w:multiLevelType w:val="multilevel"/>
    <w:tmpl w:val="BB3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52AD5"/>
    <w:multiLevelType w:val="multilevel"/>
    <w:tmpl w:val="B81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D38F3"/>
    <w:multiLevelType w:val="multilevel"/>
    <w:tmpl w:val="1C1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E66B2"/>
    <w:multiLevelType w:val="multilevel"/>
    <w:tmpl w:val="26E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935A8"/>
    <w:multiLevelType w:val="multilevel"/>
    <w:tmpl w:val="44C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B084E"/>
    <w:multiLevelType w:val="multilevel"/>
    <w:tmpl w:val="70AA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759CE"/>
    <w:multiLevelType w:val="multilevel"/>
    <w:tmpl w:val="FFD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35F0E"/>
    <w:multiLevelType w:val="multilevel"/>
    <w:tmpl w:val="CAC4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A5E5C"/>
    <w:multiLevelType w:val="multilevel"/>
    <w:tmpl w:val="8AF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F6019"/>
    <w:multiLevelType w:val="multilevel"/>
    <w:tmpl w:val="DF4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854FB"/>
    <w:multiLevelType w:val="multilevel"/>
    <w:tmpl w:val="D13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F3429"/>
    <w:multiLevelType w:val="multilevel"/>
    <w:tmpl w:val="B296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D69CD"/>
    <w:multiLevelType w:val="multilevel"/>
    <w:tmpl w:val="6B4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C38B0"/>
    <w:multiLevelType w:val="multilevel"/>
    <w:tmpl w:val="069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17AA7"/>
    <w:multiLevelType w:val="multilevel"/>
    <w:tmpl w:val="6EB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7084C"/>
    <w:multiLevelType w:val="multilevel"/>
    <w:tmpl w:val="F6D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66E0C"/>
    <w:multiLevelType w:val="multilevel"/>
    <w:tmpl w:val="156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53A26"/>
    <w:multiLevelType w:val="multilevel"/>
    <w:tmpl w:val="E4D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94FAF"/>
    <w:multiLevelType w:val="multilevel"/>
    <w:tmpl w:val="714C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93706F"/>
    <w:multiLevelType w:val="multilevel"/>
    <w:tmpl w:val="2EB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12F78"/>
    <w:multiLevelType w:val="multilevel"/>
    <w:tmpl w:val="B0E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17440"/>
    <w:multiLevelType w:val="multilevel"/>
    <w:tmpl w:val="2D9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B3139"/>
    <w:multiLevelType w:val="multilevel"/>
    <w:tmpl w:val="12B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82708"/>
    <w:multiLevelType w:val="multilevel"/>
    <w:tmpl w:val="28F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D2334"/>
    <w:multiLevelType w:val="multilevel"/>
    <w:tmpl w:val="89D0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1D01DC"/>
    <w:multiLevelType w:val="multilevel"/>
    <w:tmpl w:val="F5D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934D0"/>
    <w:multiLevelType w:val="multilevel"/>
    <w:tmpl w:val="AB0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41641"/>
    <w:multiLevelType w:val="multilevel"/>
    <w:tmpl w:val="C95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F3C25"/>
    <w:multiLevelType w:val="multilevel"/>
    <w:tmpl w:val="306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A755C"/>
    <w:multiLevelType w:val="multilevel"/>
    <w:tmpl w:val="2E8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5067F"/>
    <w:multiLevelType w:val="multilevel"/>
    <w:tmpl w:val="EF3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F0D50"/>
    <w:multiLevelType w:val="multilevel"/>
    <w:tmpl w:val="C70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C5C50"/>
    <w:multiLevelType w:val="multilevel"/>
    <w:tmpl w:val="466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17F25"/>
    <w:multiLevelType w:val="multilevel"/>
    <w:tmpl w:val="29C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15944"/>
    <w:multiLevelType w:val="multilevel"/>
    <w:tmpl w:val="9E3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8578B"/>
    <w:multiLevelType w:val="multilevel"/>
    <w:tmpl w:val="8B1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51576"/>
    <w:multiLevelType w:val="multilevel"/>
    <w:tmpl w:val="EC1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9F4152"/>
    <w:multiLevelType w:val="multilevel"/>
    <w:tmpl w:val="605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AF2104"/>
    <w:multiLevelType w:val="multilevel"/>
    <w:tmpl w:val="9D1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856A5"/>
    <w:multiLevelType w:val="multilevel"/>
    <w:tmpl w:val="93E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55271"/>
    <w:multiLevelType w:val="multilevel"/>
    <w:tmpl w:val="DA9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F294F"/>
    <w:multiLevelType w:val="multilevel"/>
    <w:tmpl w:val="DE8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F405E"/>
    <w:multiLevelType w:val="multilevel"/>
    <w:tmpl w:val="249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065F4"/>
    <w:multiLevelType w:val="multilevel"/>
    <w:tmpl w:val="134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9E45A8"/>
    <w:multiLevelType w:val="multilevel"/>
    <w:tmpl w:val="E44A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C110A8"/>
    <w:multiLevelType w:val="multilevel"/>
    <w:tmpl w:val="5C6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92230"/>
    <w:multiLevelType w:val="multilevel"/>
    <w:tmpl w:val="72B6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24351D"/>
    <w:multiLevelType w:val="multilevel"/>
    <w:tmpl w:val="B04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108CF"/>
    <w:multiLevelType w:val="multilevel"/>
    <w:tmpl w:val="207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230F4"/>
    <w:multiLevelType w:val="multilevel"/>
    <w:tmpl w:val="88A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865B5"/>
    <w:multiLevelType w:val="multilevel"/>
    <w:tmpl w:val="4248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A52E6"/>
    <w:multiLevelType w:val="multilevel"/>
    <w:tmpl w:val="0A1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24E2D"/>
    <w:multiLevelType w:val="multilevel"/>
    <w:tmpl w:val="966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F6D0F"/>
    <w:multiLevelType w:val="multilevel"/>
    <w:tmpl w:val="4BF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9661A"/>
    <w:multiLevelType w:val="multilevel"/>
    <w:tmpl w:val="8D8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FA2DEE"/>
    <w:multiLevelType w:val="multilevel"/>
    <w:tmpl w:val="6C0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EE0767"/>
    <w:multiLevelType w:val="multilevel"/>
    <w:tmpl w:val="32B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3A7D24"/>
    <w:multiLevelType w:val="multilevel"/>
    <w:tmpl w:val="47F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6F6E04"/>
    <w:multiLevelType w:val="multilevel"/>
    <w:tmpl w:val="C33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72135A"/>
    <w:multiLevelType w:val="multilevel"/>
    <w:tmpl w:val="13A2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825A3"/>
    <w:multiLevelType w:val="multilevel"/>
    <w:tmpl w:val="2A8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142702">
    <w:abstractNumId w:val="22"/>
  </w:num>
  <w:num w:numId="2" w16cid:durableId="18287287">
    <w:abstractNumId w:val="14"/>
  </w:num>
  <w:num w:numId="3" w16cid:durableId="1474448979">
    <w:abstractNumId w:val="31"/>
  </w:num>
  <w:num w:numId="4" w16cid:durableId="1901476786">
    <w:abstractNumId w:val="9"/>
  </w:num>
  <w:num w:numId="5" w16cid:durableId="1902397723">
    <w:abstractNumId w:val="53"/>
  </w:num>
  <w:num w:numId="6" w16cid:durableId="1147476394">
    <w:abstractNumId w:val="42"/>
  </w:num>
  <w:num w:numId="7" w16cid:durableId="111483692">
    <w:abstractNumId w:val="30"/>
  </w:num>
  <w:num w:numId="8" w16cid:durableId="636186244">
    <w:abstractNumId w:val="17"/>
  </w:num>
  <w:num w:numId="9" w16cid:durableId="541675457">
    <w:abstractNumId w:val="1"/>
  </w:num>
  <w:num w:numId="10" w16cid:durableId="1529369930">
    <w:abstractNumId w:val="51"/>
  </w:num>
  <w:num w:numId="11" w16cid:durableId="660307502">
    <w:abstractNumId w:val="37"/>
  </w:num>
  <w:num w:numId="12" w16cid:durableId="1192107309">
    <w:abstractNumId w:val="44"/>
  </w:num>
  <w:num w:numId="13" w16cid:durableId="567425484">
    <w:abstractNumId w:val="59"/>
  </w:num>
  <w:num w:numId="14" w16cid:durableId="448477051">
    <w:abstractNumId w:val="5"/>
  </w:num>
  <w:num w:numId="15" w16cid:durableId="133331706">
    <w:abstractNumId w:val="32"/>
  </w:num>
  <w:num w:numId="16" w16cid:durableId="1392460071">
    <w:abstractNumId w:val="6"/>
  </w:num>
  <w:num w:numId="17" w16cid:durableId="201944014">
    <w:abstractNumId w:val="21"/>
  </w:num>
  <w:num w:numId="18" w16cid:durableId="807211998">
    <w:abstractNumId w:val="8"/>
  </w:num>
  <w:num w:numId="19" w16cid:durableId="1386641366">
    <w:abstractNumId w:val="56"/>
  </w:num>
  <w:num w:numId="20" w16cid:durableId="278296960">
    <w:abstractNumId w:val="16"/>
  </w:num>
  <w:num w:numId="21" w16cid:durableId="512838300">
    <w:abstractNumId w:val="55"/>
  </w:num>
  <w:num w:numId="22" w16cid:durableId="552473295">
    <w:abstractNumId w:val="18"/>
  </w:num>
  <w:num w:numId="23" w16cid:durableId="868643985">
    <w:abstractNumId w:val="43"/>
  </w:num>
  <w:num w:numId="24" w16cid:durableId="406195725">
    <w:abstractNumId w:val="12"/>
  </w:num>
  <w:num w:numId="25" w16cid:durableId="1167208311">
    <w:abstractNumId w:val="40"/>
  </w:num>
  <w:num w:numId="26" w16cid:durableId="1405487187">
    <w:abstractNumId w:val="2"/>
  </w:num>
  <w:num w:numId="27" w16cid:durableId="390033603">
    <w:abstractNumId w:val="10"/>
  </w:num>
  <w:num w:numId="28" w16cid:durableId="1766998522">
    <w:abstractNumId w:val="29"/>
  </w:num>
  <w:num w:numId="29" w16cid:durableId="1264652090">
    <w:abstractNumId w:val="41"/>
  </w:num>
  <w:num w:numId="30" w16cid:durableId="736710385">
    <w:abstractNumId w:val="38"/>
  </w:num>
  <w:num w:numId="31" w16cid:durableId="1327435230">
    <w:abstractNumId w:val="45"/>
  </w:num>
  <w:num w:numId="32" w16cid:durableId="882256639">
    <w:abstractNumId w:val="27"/>
  </w:num>
  <w:num w:numId="33" w16cid:durableId="1418481132">
    <w:abstractNumId w:val="46"/>
  </w:num>
  <w:num w:numId="34" w16cid:durableId="917132402">
    <w:abstractNumId w:val="24"/>
  </w:num>
  <w:num w:numId="35" w16cid:durableId="604535779">
    <w:abstractNumId w:val="50"/>
  </w:num>
  <w:num w:numId="36" w16cid:durableId="2100444702">
    <w:abstractNumId w:val="4"/>
  </w:num>
  <w:num w:numId="37" w16cid:durableId="1506436094">
    <w:abstractNumId w:val="33"/>
  </w:num>
  <w:num w:numId="38" w16cid:durableId="972559126">
    <w:abstractNumId w:val="48"/>
  </w:num>
  <w:num w:numId="39" w16cid:durableId="2141223660">
    <w:abstractNumId w:val="62"/>
  </w:num>
  <w:num w:numId="40" w16cid:durableId="1900245393">
    <w:abstractNumId w:val="3"/>
  </w:num>
  <w:num w:numId="41" w16cid:durableId="91055562">
    <w:abstractNumId w:val="13"/>
  </w:num>
  <w:num w:numId="42" w16cid:durableId="2091659576">
    <w:abstractNumId w:val="35"/>
  </w:num>
  <w:num w:numId="43" w16cid:durableId="1188644341">
    <w:abstractNumId w:val="19"/>
  </w:num>
  <w:num w:numId="44" w16cid:durableId="1023357992">
    <w:abstractNumId w:val="64"/>
  </w:num>
  <w:num w:numId="45" w16cid:durableId="1062213716">
    <w:abstractNumId w:val="25"/>
  </w:num>
  <w:num w:numId="46" w16cid:durableId="292104650">
    <w:abstractNumId w:val="63"/>
  </w:num>
  <w:num w:numId="47" w16cid:durableId="1515457253">
    <w:abstractNumId w:val="58"/>
  </w:num>
  <w:num w:numId="48" w16cid:durableId="182328729">
    <w:abstractNumId w:val="23"/>
  </w:num>
  <w:num w:numId="49" w16cid:durableId="1666974695">
    <w:abstractNumId w:val="54"/>
  </w:num>
  <w:num w:numId="50" w16cid:durableId="1443301352">
    <w:abstractNumId w:val="52"/>
  </w:num>
  <w:num w:numId="51" w16cid:durableId="436679727">
    <w:abstractNumId w:val="61"/>
  </w:num>
  <w:num w:numId="52" w16cid:durableId="1395397879">
    <w:abstractNumId w:val="39"/>
  </w:num>
  <w:num w:numId="53" w16cid:durableId="1342972301">
    <w:abstractNumId w:val="65"/>
  </w:num>
  <w:num w:numId="54" w16cid:durableId="672798833">
    <w:abstractNumId w:val="36"/>
  </w:num>
  <w:num w:numId="55" w16cid:durableId="35617986">
    <w:abstractNumId w:val="47"/>
  </w:num>
  <w:num w:numId="56" w16cid:durableId="2018070095">
    <w:abstractNumId w:val="60"/>
  </w:num>
  <w:num w:numId="57" w16cid:durableId="699285200">
    <w:abstractNumId w:val="49"/>
  </w:num>
  <w:num w:numId="58" w16cid:durableId="1802647137">
    <w:abstractNumId w:val="0"/>
  </w:num>
  <w:num w:numId="59" w16cid:durableId="1424179596">
    <w:abstractNumId w:val="34"/>
  </w:num>
  <w:num w:numId="60" w16cid:durableId="844054384">
    <w:abstractNumId w:val="26"/>
  </w:num>
  <w:num w:numId="61" w16cid:durableId="455562649">
    <w:abstractNumId w:val="20"/>
  </w:num>
  <w:num w:numId="62" w16cid:durableId="2093965604">
    <w:abstractNumId w:val="11"/>
  </w:num>
  <w:num w:numId="63" w16cid:durableId="508909616">
    <w:abstractNumId w:val="7"/>
  </w:num>
  <w:num w:numId="64" w16cid:durableId="613486725">
    <w:abstractNumId w:val="57"/>
  </w:num>
  <w:num w:numId="65" w16cid:durableId="1466392189">
    <w:abstractNumId w:val="28"/>
  </w:num>
  <w:num w:numId="66" w16cid:durableId="17809539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75"/>
    <w:rsid w:val="000164DE"/>
    <w:rsid w:val="001A4EFC"/>
    <w:rsid w:val="001E4051"/>
    <w:rsid w:val="00353B87"/>
    <w:rsid w:val="004476DD"/>
    <w:rsid w:val="004C7D0B"/>
    <w:rsid w:val="00565119"/>
    <w:rsid w:val="005F561D"/>
    <w:rsid w:val="00623EA3"/>
    <w:rsid w:val="00712583"/>
    <w:rsid w:val="00964509"/>
    <w:rsid w:val="00A82059"/>
    <w:rsid w:val="00B83F2A"/>
    <w:rsid w:val="00BE2F48"/>
    <w:rsid w:val="00C0050B"/>
    <w:rsid w:val="00C43675"/>
    <w:rsid w:val="00C635FD"/>
    <w:rsid w:val="00CC47B1"/>
    <w:rsid w:val="00CE3540"/>
    <w:rsid w:val="00D018BC"/>
    <w:rsid w:val="00D67393"/>
    <w:rsid w:val="00F44BE5"/>
    <w:rsid w:val="00F73246"/>
    <w:rsid w:val="00FF092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B7F7BDE"/>
  <w15:chartTrackingRefBased/>
  <w15:docId w15:val="{0890C153-AAA1-4FE7-83F6-31C49B1C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43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67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4367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4367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4367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4367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4367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4367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4367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4367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43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67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43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67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43675"/>
    <w:pPr>
      <w:spacing w:before="160"/>
      <w:jc w:val="center"/>
    </w:pPr>
    <w:rPr>
      <w:i/>
      <w:iCs/>
      <w:color w:val="404040" w:themeColor="text1" w:themeTint="BF"/>
    </w:rPr>
  </w:style>
  <w:style w:type="character" w:customStyle="1" w:styleId="QuoteChar">
    <w:name w:val="Quote Char"/>
    <w:basedOn w:val="DefaultParagraphFont"/>
    <w:link w:val="Quote"/>
    <w:uiPriority w:val="29"/>
    <w:rsid w:val="00C43675"/>
    <w:rPr>
      <w:i/>
      <w:iCs/>
      <w:color w:val="404040" w:themeColor="text1" w:themeTint="BF"/>
      <w:lang w:val="en-GB"/>
    </w:rPr>
  </w:style>
  <w:style w:type="paragraph" w:styleId="ListParagraph">
    <w:name w:val="List Paragraph"/>
    <w:basedOn w:val="Normal"/>
    <w:uiPriority w:val="34"/>
    <w:qFormat/>
    <w:rsid w:val="00C43675"/>
    <w:pPr>
      <w:ind w:left="720"/>
      <w:contextualSpacing/>
    </w:pPr>
  </w:style>
  <w:style w:type="character" w:styleId="IntenseEmphasis">
    <w:name w:val="Intense Emphasis"/>
    <w:basedOn w:val="DefaultParagraphFont"/>
    <w:uiPriority w:val="21"/>
    <w:qFormat/>
    <w:rsid w:val="00C43675"/>
    <w:rPr>
      <w:i/>
      <w:iCs/>
      <w:color w:val="0F4761" w:themeColor="accent1" w:themeShade="BF"/>
    </w:rPr>
  </w:style>
  <w:style w:type="paragraph" w:styleId="IntenseQuote">
    <w:name w:val="Intense Quote"/>
    <w:basedOn w:val="Normal"/>
    <w:next w:val="Normal"/>
    <w:link w:val="IntenseQuoteChar"/>
    <w:uiPriority w:val="30"/>
    <w:qFormat/>
    <w:rsid w:val="00C43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675"/>
    <w:rPr>
      <w:i/>
      <w:iCs/>
      <w:color w:val="0F4761" w:themeColor="accent1" w:themeShade="BF"/>
      <w:lang w:val="en-GB"/>
    </w:rPr>
  </w:style>
  <w:style w:type="character" w:styleId="IntenseReference">
    <w:name w:val="Intense Reference"/>
    <w:basedOn w:val="DefaultParagraphFont"/>
    <w:uiPriority w:val="32"/>
    <w:qFormat/>
    <w:rsid w:val="00C43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1172</TotalTime>
  <Pages>58</Pages>
  <Words>12418</Words>
  <Characters>84693</Characters>
  <Application>Microsoft Office Word</Application>
  <DocSecurity>0</DocSecurity>
  <Lines>2732</Lines>
  <Paragraphs>1832</Paragraphs>
  <ScaleCrop>false</ScaleCrop>
  <Company/>
  <LinksUpToDate>false</LinksUpToDate>
  <CharactersWithSpaces>95279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Gabby Green</dc:creator>
  <cp:keywords/>
  <dc:description/>
  <cp:lastModifiedBy>Green1,GC (pgt)</cp:lastModifiedBy>
  <cp:revision>17</cp:revision>
  <dcterms:created xsi:type="dcterms:W3CDTF">2026-02-05T08:42:00Z</dcterms:created>
  <dcterms:modified xsi:type="dcterms:W3CDTF">2026-05-06T04:51:00Z</dcterms:modified>
</cp:coreProperties>
</file>