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43927" w14:textId="77777777" w:rsidR="00747DB0" w:rsidRPr="007C6630" w:rsidRDefault="00000000" w:rsidP="007C6630">
      <w:pPr>
        <w:jc w:val="center"/>
        <w:rPr>
          <w:rFonts w:ascii="Times New Roman" w:hAnsi="Times New Roman" w:cs="Times New Roman"/>
          <w:color w:val="000000" w:themeColor="text1"/>
        </w:rPr>
      </w:pPr>
      <w:r w:rsidRPr="007C6630">
        <w:rPr>
          <w:rFonts w:ascii="Times New Roman" w:eastAsia="Arial" w:hAnsi="Times New Roman" w:cs="Times New Roman"/>
          <w:b/>
          <w:bCs/>
          <w:color w:val="000000" w:themeColor="text1"/>
          <w:spacing w:val="80"/>
          <w:sz w:val="36"/>
          <w:szCs w:val="36"/>
        </w:rPr>
        <w:t>HANDSHAKE NEGOTIATION PROTOCOL</w:t>
      </w:r>
    </w:p>
    <w:p w14:paraId="6D517817" w14:textId="77777777" w:rsidR="00747DB0" w:rsidRPr="007C6630" w:rsidRDefault="00000000" w:rsidP="007C6630">
      <w:pPr>
        <w:jc w:val="center"/>
        <w:rPr>
          <w:rFonts w:ascii="Times New Roman" w:hAnsi="Times New Roman" w:cs="Times New Roman"/>
          <w:color w:val="000000" w:themeColor="text1"/>
        </w:rPr>
      </w:pPr>
      <w:r w:rsidRPr="007C6630">
        <w:rPr>
          <w:rFonts w:ascii="Times New Roman" w:eastAsia="Arial" w:hAnsi="Times New Roman" w:cs="Times New Roman"/>
          <w:b/>
          <w:bCs/>
          <w:color w:val="000000" w:themeColor="text1"/>
          <w:sz w:val="26"/>
          <w:szCs w:val="26"/>
        </w:rPr>
        <w:t>Formal Safety Invariant Specification</w:t>
      </w:r>
    </w:p>
    <w:p w14:paraId="6978EBFC" w14:textId="77777777" w:rsidR="00747DB0" w:rsidRPr="007C6630" w:rsidRDefault="00000000" w:rsidP="007C6630">
      <w:pPr>
        <w:spacing w:after="280"/>
        <w:jc w:val="center"/>
        <w:rPr>
          <w:rFonts w:ascii="Times New Roman" w:hAnsi="Times New Roman" w:cs="Times New Roman"/>
          <w:color w:val="000000" w:themeColor="text1"/>
        </w:rPr>
      </w:pPr>
      <w:r w:rsidRPr="007C6630">
        <w:rPr>
          <w:rFonts w:ascii="Times New Roman" w:eastAsia="Arial" w:hAnsi="Times New Roman" w:cs="Times New Roman"/>
          <w:color w:val="000000" w:themeColor="text1"/>
          <w:sz w:val="19"/>
          <w:szCs w:val="19"/>
        </w:rPr>
        <w:t xml:space="preserve">TLA+ First-Pass </w:t>
      </w:r>
      <w:proofErr w:type="gramStart"/>
      <w:r w:rsidRPr="007C6630">
        <w:rPr>
          <w:rFonts w:ascii="Times New Roman" w:eastAsia="Arial" w:hAnsi="Times New Roman" w:cs="Times New Roman"/>
          <w:color w:val="000000" w:themeColor="text1"/>
          <w:sz w:val="19"/>
          <w:szCs w:val="19"/>
        </w:rPr>
        <w:t>Specification  ·</w:t>
      </w:r>
      <w:proofErr w:type="gramEnd"/>
      <w:r w:rsidRPr="007C6630">
        <w:rPr>
          <w:rFonts w:ascii="Times New Roman" w:eastAsia="Arial" w:hAnsi="Times New Roman" w:cs="Times New Roman"/>
          <w:color w:val="000000" w:themeColor="text1"/>
          <w:sz w:val="19"/>
          <w:szCs w:val="19"/>
        </w:rPr>
        <w:t xml:space="preserve">  Baah </w:t>
      </w:r>
      <w:proofErr w:type="gramStart"/>
      <w:r w:rsidRPr="007C6630">
        <w:rPr>
          <w:rFonts w:ascii="Times New Roman" w:eastAsia="Arial" w:hAnsi="Times New Roman" w:cs="Times New Roman"/>
          <w:color w:val="000000" w:themeColor="text1"/>
          <w:sz w:val="19"/>
          <w:szCs w:val="19"/>
        </w:rPr>
        <w:t>Gabriel  ·</w:t>
      </w:r>
      <w:proofErr w:type="gramEnd"/>
      <w:r w:rsidRPr="007C6630">
        <w:rPr>
          <w:rFonts w:ascii="Times New Roman" w:eastAsia="Arial" w:hAnsi="Times New Roman" w:cs="Times New Roman"/>
          <w:color w:val="000000" w:themeColor="text1"/>
          <w:sz w:val="19"/>
          <w:szCs w:val="19"/>
        </w:rPr>
        <w:t xml:space="preserve">  </w:t>
      </w:r>
      <w:proofErr w:type="gramStart"/>
      <w:r w:rsidRPr="007C6630">
        <w:rPr>
          <w:rFonts w:ascii="Times New Roman" w:eastAsia="Arial" w:hAnsi="Times New Roman" w:cs="Times New Roman"/>
          <w:color w:val="000000" w:themeColor="text1"/>
          <w:sz w:val="19"/>
          <w:szCs w:val="19"/>
        </w:rPr>
        <w:t>tebrigabby@gmail.com  ·</w:t>
      </w:r>
      <w:proofErr w:type="gramEnd"/>
      <w:r w:rsidRPr="007C6630">
        <w:rPr>
          <w:rFonts w:ascii="Times New Roman" w:eastAsia="Arial" w:hAnsi="Times New Roman" w:cs="Times New Roman"/>
          <w:color w:val="000000" w:themeColor="text1"/>
          <w:sz w:val="19"/>
          <w:szCs w:val="19"/>
        </w:rPr>
        <w:t xml:space="preserve">  March 2026</w:t>
      </w:r>
    </w:p>
    <w:p w14:paraId="5F021676" w14:textId="77777777" w:rsidR="00747DB0" w:rsidRPr="007C6630" w:rsidRDefault="00000000">
      <w:pPr>
        <w:pBdr>
          <w:bottom w:val="single" w:sz="10" w:space="3" w:color="2E75B6"/>
        </w:pBdr>
        <w:spacing w:before="320" w:after="100"/>
        <w:rPr>
          <w:rFonts w:ascii="Times New Roman" w:hAnsi="Times New Roman" w:cs="Times New Roman"/>
          <w:color w:val="000000" w:themeColor="text1"/>
        </w:rPr>
      </w:pPr>
      <w:r w:rsidRPr="007C6630">
        <w:rPr>
          <w:rFonts w:ascii="Times New Roman" w:eastAsia="Arial" w:hAnsi="Times New Roman" w:cs="Times New Roman"/>
          <w:b/>
          <w:bCs/>
          <w:color w:val="000000" w:themeColor="text1"/>
          <w:spacing w:val="40"/>
          <w:sz w:val="26"/>
          <w:szCs w:val="26"/>
        </w:rPr>
        <w:t>PURPOSE AND SCOPE</w:t>
      </w:r>
    </w:p>
    <w:p w14:paraId="6E2486A1" w14:textId="77777777" w:rsidR="00747DB0" w:rsidRPr="007C6630" w:rsidRDefault="00000000">
      <w:pPr>
        <w:spacing w:after="120"/>
        <w:rPr>
          <w:rFonts w:ascii="Times New Roman" w:hAnsi="Times New Roman" w:cs="Times New Roman"/>
        </w:rPr>
      </w:pPr>
      <w:r w:rsidRPr="007C6630">
        <w:rPr>
          <w:rFonts w:ascii="Times New Roman" w:hAnsi="Times New Roman" w:cs="Times New Roman"/>
          <w:color w:val="1A1A2E"/>
        </w:rPr>
        <w:t>This document presents the formal safety invariants for the Handshake Negotiation Protocol (HNP) written in TLA+ (Temporal Logic of Actions). TLA+ was developed by Leslie Lamport and is the specification language used in the TLC model checker, which exhaustively verifies whether a system's stated invariants hold across all reachable states.</w:t>
      </w:r>
    </w:p>
    <w:p w14:paraId="0A4DBF8F" w14:textId="77777777" w:rsidR="00747DB0" w:rsidRPr="007C6630" w:rsidRDefault="00747DB0">
      <w:pPr>
        <w:rPr>
          <w:rFonts w:ascii="Times New Roman" w:hAnsi="Times New Roman" w:cs="Times New Roman"/>
        </w:rPr>
      </w:pPr>
    </w:p>
    <w:p w14:paraId="63BA882B" w14:textId="77777777" w:rsidR="00747DB0" w:rsidRPr="007C6630" w:rsidRDefault="00000000">
      <w:pPr>
        <w:spacing w:after="120"/>
        <w:rPr>
          <w:rFonts w:ascii="Times New Roman" w:hAnsi="Times New Roman" w:cs="Times New Roman"/>
        </w:rPr>
      </w:pPr>
      <w:r w:rsidRPr="007C6630">
        <w:rPr>
          <w:rFonts w:ascii="Times New Roman" w:hAnsi="Times New Roman" w:cs="Times New Roman"/>
          <w:color w:val="1A1A2E"/>
        </w:rPr>
        <w:t xml:space="preserve">This is a first-pass specification intended to demonstrate that the five HNP safety invariants are formally expressible, internally consistent, and ready for full TLC verification. Completing the full runnable TLC model, including all state transitions, message delivery actions, and adversarial injection actions, is the primary deliverable of Phase 1 of the doctoral research </w:t>
      </w:r>
      <w:proofErr w:type="spellStart"/>
      <w:r w:rsidRPr="007C6630">
        <w:rPr>
          <w:rFonts w:ascii="Times New Roman" w:hAnsi="Times New Roman" w:cs="Times New Roman"/>
          <w:color w:val="1A1A2E"/>
        </w:rPr>
        <w:t>programme</w:t>
      </w:r>
      <w:proofErr w:type="spellEnd"/>
      <w:r w:rsidRPr="007C6630">
        <w:rPr>
          <w:rFonts w:ascii="Times New Roman" w:hAnsi="Times New Roman" w:cs="Times New Roman"/>
          <w:color w:val="1A1A2E"/>
        </w:rPr>
        <w:t>.</w:t>
      </w:r>
    </w:p>
    <w:p w14:paraId="0606D4CF" w14:textId="77777777" w:rsidR="00747DB0" w:rsidRPr="007C6630" w:rsidRDefault="00747DB0">
      <w:pPr>
        <w:rPr>
          <w:rFonts w:ascii="Times New Roman" w:hAnsi="Times New Roman" w:cs="Times New Roman"/>
        </w:rPr>
      </w:pPr>
    </w:p>
    <w:p w14:paraId="4F1EADFD" w14:textId="77777777" w:rsidR="00747DB0" w:rsidRPr="007C6630" w:rsidRDefault="00000000">
      <w:pPr>
        <w:spacing w:after="120"/>
        <w:rPr>
          <w:rFonts w:ascii="Times New Roman" w:hAnsi="Times New Roman" w:cs="Times New Roman"/>
        </w:rPr>
      </w:pPr>
      <w:r w:rsidRPr="007C6630">
        <w:rPr>
          <w:rFonts w:ascii="Times New Roman" w:hAnsi="Times New Roman" w:cs="Times New Roman"/>
          <w:color w:val="1A1A2E"/>
        </w:rPr>
        <w:t>The five invariants specified here are:</w:t>
      </w:r>
    </w:p>
    <w:p w14:paraId="6705A3DE" w14:textId="77777777" w:rsidR="00747DB0" w:rsidRPr="007C6630" w:rsidRDefault="00747DB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4"/>
        <w:gridCol w:w="2790"/>
        <w:gridCol w:w="2312"/>
        <w:gridCol w:w="3614"/>
      </w:tblGrid>
      <w:tr w:rsidR="007C6630" w:rsidRPr="007C6630" w14:paraId="0520C6BE" w14:textId="77777777" w:rsidTr="007C6630">
        <w:tblPrEx>
          <w:tblCellMar>
            <w:top w:w="0" w:type="dxa"/>
            <w:bottom w:w="0" w:type="dxa"/>
          </w:tblCellMar>
        </w:tblPrEx>
        <w:trPr>
          <w:tblHeader/>
        </w:trPr>
        <w:tc>
          <w:tcPr>
            <w:tcW w:w="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6C5722" w14:textId="77777777" w:rsidR="00747DB0" w:rsidRPr="007C6630" w:rsidRDefault="00000000">
            <w:pPr>
              <w:jc w:val="center"/>
              <w:rPr>
                <w:rFonts w:ascii="Times New Roman" w:hAnsi="Times New Roman" w:cs="Times New Roman"/>
                <w:color w:val="000000" w:themeColor="text1"/>
              </w:rPr>
            </w:pPr>
            <w:r w:rsidRPr="007C6630">
              <w:rPr>
                <w:rFonts w:ascii="Times New Roman" w:eastAsia="Arial" w:hAnsi="Times New Roman" w:cs="Times New Roman"/>
                <w:b/>
                <w:bCs/>
                <w:color w:val="000000" w:themeColor="text1"/>
                <w:sz w:val="19"/>
                <w:szCs w:val="19"/>
              </w:rPr>
              <w:t>#</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57AB3C" w14:textId="77777777" w:rsidR="00747DB0" w:rsidRPr="007C6630" w:rsidRDefault="00000000">
            <w:pPr>
              <w:rPr>
                <w:rFonts w:ascii="Times New Roman" w:hAnsi="Times New Roman" w:cs="Times New Roman"/>
                <w:color w:val="000000" w:themeColor="text1"/>
              </w:rPr>
            </w:pPr>
            <w:r w:rsidRPr="007C6630">
              <w:rPr>
                <w:rFonts w:ascii="Times New Roman" w:eastAsia="Arial" w:hAnsi="Times New Roman" w:cs="Times New Roman"/>
                <w:b/>
                <w:bCs/>
                <w:color w:val="000000" w:themeColor="text1"/>
                <w:sz w:val="19"/>
                <w:szCs w:val="19"/>
              </w:rPr>
              <w:t>Invariant Name</w:t>
            </w:r>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510E9D" w14:textId="77777777" w:rsidR="00747DB0" w:rsidRPr="007C6630" w:rsidRDefault="00000000">
            <w:pPr>
              <w:rPr>
                <w:rFonts w:ascii="Times New Roman" w:hAnsi="Times New Roman" w:cs="Times New Roman"/>
                <w:color w:val="000000" w:themeColor="text1"/>
              </w:rPr>
            </w:pPr>
            <w:r w:rsidRPr="007C6630">
              <w:rPr>
                <w:rFonts w:ascii="Times New Roman" w:eastAsia="Arial" w:hAnsi="Times New Roman" w:cs="Times New Roman"/>
                <w:b/>
                <w:bCs/>
                <w:color w:val="000000" w:themeColor="text1"/>
                <w:sz w:val="19"/>
                <w:szCs w:val="19"/>
              </w:rPr>
              <w:t>Type</w:t>
            </w:r>
          </w:p>
        </w:tc>
        <w:tc>
          <w:tcPr>
            <w:tcW w:w="3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AA7393" w14:textId="77777777" w:rsidR="00747DB0" w:rsidRPr="007C6630" w:rsidRDefault="00000000">
            <w:pPr>
              <w:rPr>
                <w:rFonts w:ascii="Times New Roman" w:hAnsi="Times New Roman" w:cs="Times New Roman"/>
                <w:color w:val="000000" w:themeColor="text1"/>
              </w:rPr>
            </w:pPr>
            <w:r w:rsidRPr="007C6630">
              <w:rPr>
                <w:rFonts w:ascii="Times New Roman" w:eastAsia="Arial" w:hAnsi="Times New Roman" w:cs="Times New Roman"/>
                <w:b/>
                <w:bCs/>
                <w:color w:val="000000" w:themeColor="text1"/>
                <w:sz w:val="19"/>
                <w:szCs w:val="19"/>
              </w:rPr>
              <w:t>Plain Statement</w:t>
            </w:r>
          </w:p>
        </w:tc>
      </w:tr>
      <w:tr w:rsidR="007C6630" w:rsidRPr="007C6630" w14:paraId="581F4C10" w14:textId="77777777" w:rsidTr="007C6630">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750FB5" w14:textId="77777777" w:rsidR="00747DB0" w:rsidRPr="007C6630" w:rsidRDefault="00000000">
            <w:pPr>
              <w:jc w:val="center"/>
              <w:rPr>
                <w:rFonts w:ascii="Times New Roman" w:hAnsi="Times New Roman" w:cs="Times New Roman"/>
                <w:color w:val="000000" w:themeColor="text1"/>
              </w:rPr>
            </w:pPr>
            <w:r w:rsidRPr="007C6630">
              <w:rPr>
                <w:rFonts w:ascii="Times New Roman" w:eastAsia="Courier New" w:hAnsi="Times New Roman" w:cs="Times New Roman"/>
                <w:b/>
                <w:bCs/>
                <w:color w:val="000000" w:themeColor="text1"/>
                <w:sz w:val="19"/>
                <w:szCs w:val="19"/>
              </w:rPr>
              <w:t>INV1</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E884CC" w14:textId="77777777" w:rsidR="00747DB0" w:rsidRPr="007C6630" w:rsidRDefault="00000000">
            <w:pPr>
              <w:rPr>
                <w:rFonts w:ascii="Times New Roman" w:hAnsi="Times New Roman" w:cs="Times New Roman"/>
                <w:color w:val="000000" w:themeColor="text1"/>
              </w:rPr>
            </w:pPr>
            <w:proofErr w:type="spellStart"/>
            <w:r w:rsidRPr="007C6630">
              <w:rPr>
                <w:rFonts w:ascii="Times New Roman" w:eastAsia="Courier New" w:hAnsi="Times New Roman" w:cs="Times New Roman"/>
                <w:b/>
                <w:bCs/>
                <w:color w:val="000000" w:themeColor="text1"/>
                <w:sz w:val="19"/>
                <w:szCs w:val="19"/>
              </w:rPr>
              <w:t>NoConflictingPassage</w:t>
            </w:r>
            <w:proofErr w:type="spellEnd"/>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3B4B1F" w14:textId="77777777" w:rsidR="00747DB0" w:rsidRPr="007C6630" w:rsidRDefault="00000000">
            <w:pPr>
              <w:rPr>
                <w:rFonts w:ascii="Times New Roman" w:hAnsi="Times New Roman" w:cs="Times New Roman"/>
                <w:color w:val="000000" w:themeColor="text1"/>
              </w:rPr>
            </w:pPr>
            <w:r w:rsidRPr="007C6630">
              <w:rPr>
                <w:rFonts w:ascii="Times New Roman" w:hAnsi="Times New Roman" w:cs="Times New Roman"/>
                <w:i/>
                <w:iCs/>
                <w:color w:val="000000" w:themeColor="text1"/>
                <w:sz w:val="19"/>
                <w:szCs w:val="19"/>
              </w:rPr>
              <w:t>Safety invariant</w:t>
            </w:r>
          </w:p>
        </w:tc>
        <w:tc>
          <w:tcPr>
            <w:tcW w:w="3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BDA2E6" w14:textId="77777777" w:rsidR="00747DB0" w:rsidRPr="007C6630" w:rsidRDefault="00000000">
            <w:pPr>
              <w:rPr>
                <w:rFonts w:ascii="Times New Roman" w:hAnsi="Times New Roman" w:cs="Times New Roman"/>
                <w:color w:val="000000" w:themeColor="text1"/>
              </w:rPr>
            </w:pPr>
            <w:r w:rsidRPr="007C6630">
              <w:rPr>
                <w:rFonts w:ascii="Times New Roman" w:hAnsi="Times New Roman" w:cs="Times New Roman"/>
                <w:i/>
                <w:iCs/>
                <w:color w:val="000000" w:themeColor="text1"/>
                <w:sz w:val="18"/>
                <w:szCs w:val="18"/>
              </w:rPr>
              <w:t>No two vehicles hold active passage rights for the same conflict zone simultaneously</w:t>
            </w:r>
          </w:p>
        </w:tc>
      </w:tr>
      <w:tr w:rsidR="007C6630" w:rsidRPr="007C6630" w14:paraId="4E861816" w14:textId="77777777" w:rsidTr="007C6630">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B5DB0D" w14:textId="77777777" w:rsidR="00747DB0" w:rsidRPr="007C6630" w:rsidRDefault="00000000">
            <w:pPr>
              <w:jc w:val="center"/>
              <w:rPr>
                <w:rFonts w:ascii="Times New Roman" w:hAnsi="Times New Roman" w:cs="Times New Roman"/>
                <w:color w:val="000000" w:themeColor="text1"/>
              </w:rPr>
            </w:pPr>
            <w:r w:rsidRPr="007C6630">
              <w:rPr>
                <w:rFonts w:ascii="Times New Roman" w:eastAsia="Courier New" w:hAnsi="Times New Roman" w:cs="Times New Roman"/>
                <w:b/>
                <w:bCs/>
                <w:color w:val="000000" w:themeColor="text1"/>
                <w:sz w:val="19"/>
                <w:szCs w:val="19"/>
              </w:rPr>
              <w:t>INV2</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A16860" w14:textId="77777777" w:rsidR="00747DB0" w:rsidRPr="007C6630" w:rsidRDefault="00000000">
            <w:pPr>
              <w:rPr>
                <w:rFonts w:ascii="Times New Roman" w:hAnsi="Times New Roman" w:cs="Times New Roman"/>
                <w:color w:val="000000" w:themeColor="text1"/>
              </w:rPr>
            </w:pPr>
            <w:proofErr w:type="spellStart"/>
            <w:r w:rsidRPr="007C6630">
              <w:rPr>
                <w:rFonts w:ascii="Times New Roman" w:eastAsia="Courier New" w:hAnsi="Times New Roman" w:cs="Times New Roman"/>
                <w:b/>
                <w:bCs/>
                <w:color w:val="000000" w:themeColor="text1"/>
                <w:sz w:val="19"/>
                <w:szCs w:val="19"/>
              </w:rPr>
              <w:t>TokenExpiryStrict</w:t>
            </w:r>
            <w:proofErr w:type="spellEnd"/>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2DFEDE" w14:textId="77777777" w:rsidR="00747DB0" w:rsidRPr="007C6630" w:rsidRDefault="00000000">
            <w:pPr>
              <w:rPr>
                <w:rFonts w:ascii="Times New Roman" w:hAnsi="Times New Roman" w:cs="Times New Roman"/>
                <w:color w:val="000000" w:themeColor="text1"/>
              </w:rPr>
            </w:pPr>
            <w:r w:rsidRPr="007C6630">
              <w:rPr>
                <w:rFonts w:ascii="Times New Roman" w:hAnsi="Times New Roman" w:cs="Times New Roman"/>
                <w:i/>
                <w:iCs/>
                <w:color w:val="000000" w:themeColor="text1"/>
                <w:sz w:val="19"/>
                <w:szCs w:val="19"/>
              </w:rPr>
              <w:t>Safety invariant</w:t>
            </w:r>
          </w:p>
        </w:tc>
        <w:tc>
          <w:tcPr>
            <w:tcW w:w="3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977C3E" w14:textId="77777777" w:rsidR="00747DB0" w:rsidRPr="007C6630" w:rsidRDefault="00000000">
            <w:pPr>
              <w:rPr>
                <w:rFonts w:ascii="Times New Roman" w:hAnsi="Times New Roman" w:cs="Times New Roman"/>
                <w:color w:val="000000" w:themeColor="text1"/>
              </w:rPr>
            </w:pPr>
            <w:r w:rsidRPr="007C6630">
              <w:rPr>
                <w:rFonts w:ascii="Times New Roman" w:hAnsi="Times New Roman" w:cs="Times New Roman"/>
                <w:i/>
                <w:iCs/>
                <w:color w:val="000000" w:themeColor="text1"/>
                <w:sz w:val="18"/>
                <w:szCs w:val="18"/>
              </w:rPr>
              <w:t>Tokens always expire at their declared timestamp regardless of receipt order</w:t>
            </w:r>
          </w:p>
        </w:tc>
      </w:tr>
      <w:tr w:rsidR="007C6630" w:rsidRPr="007C6630" w14:paraId="6E804870" w14:textId="77777777" w:rsidTr="007C6630">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56DB5D" w14:textId="77777777" w:rsidR="00747DB0" w:rsidRPr="007C6630" w:rsidRDefault="00000000">
            <w:pPr>
              <w:jc w:val="center"/>
              <w:rPr>
                <w:rFonts w:ascii="Times New Roman" w:hAnsi="Times New Roman" w:cs="Times New Roman"/>
                <w:color w:val="000000" w:themeColor="text1"/>
              </w:rPr>
            </w:pPr>
            <w:r w:rsidRPr="007C6630">
              <w:rPr>
                <w:rFonts w:ascii="Times New Roman" w:eastAsia="Courier New" w:hAnsi="Times New Roman" w:cs="Times New Roman"/>
                <w:b/>
                <w:bCs/>
                <w:color w:val="000000" w:themeColor="text1"/>
                <w:sz w:val="19"/>
                <w:szCs w:val="19"/>
              </w:rPr>
              <w:t>INV3</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2A35C8" w14:textId="77777777" w:rsidR="00747DB0" w:rsidRPr="007C6630" w:rsidRDefault="00000000">
            <w:pPr>
              <w:rPr>
                <w:rFonts w:ascii="Times New Roman" w:hAnsi="Times New Roman" w:cs="Times New Roman"/>
                <w:color w:val="000000" w:themeColor="text1"/>
              </w:rPr>
            </w:pPr>
            <w:proofErr w:type="spellStart"/>
            <w:r w:rsidRPr="007C6630">
              <w:rPr>
                <w:rFonts w:ascii="Times New Roman" w:eastAsia="Courier New" w:hAnsi="Times New Roman" w:cs="Times New Roman"/>
                <w:b/>
                <w:bCs/>
                <w:color w:val="000000" w:themeColor="text1"/>
                <w:sz w:val="19"/>
                <w:szCs w:val="19"/>
              </w:rPr>
              <w:t>NoConstraintInObserveMode</w:t>
            </w:r>
            <w:proofErr w:type="spellEnd"/>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5E1FEF" w14:textId="77777777" w:rsidR="00747DB0" w:rsidRPr="007C6630" w:rsidRDefault="00000000">
            <w:pPr>
              <w:rPr>
                <w:rFonts w:ascii="Times New Roman" w:hAnsi="Times New Roman" w:cs="Times New Roman"/>
                <w:color w:val="000000" w:themeColor="text1"/>
              </w:rPr>
            </w:pPr>
            <w:r w:rsidRPr="007C6630">
              <w:rPr>
                <w:rFonts w:ascii="Times New Roman" w:hAnsi="Times New Roman" w:cs="Times New Roman"/>
                <w:i/>
                <w:iCs/>
                <w:color w:val="000000" w:themeColor="text1"/>
                <w:sz w:val="19"/>
                <w:szCs w:val="19"/>
              </w:rPr>
              <w:t>Safety invariant</w:t>
            </w:r>
          </w:p>
        </w:tc>
        <w:tc>
          <w:tcPr>
            <w:tcW w:w="3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FBEB57" w14:textId="77777777" w:rsidR="00747DB0" w:rsidRPr="007C6630" w:rsidRDefault="00000000">
            <w:pPr>
              <w:rPr>
                <w:rFonts w:ascii="Times New Roman" w:hAnsi="Times New Roman" w:cs="Times New Roman"/>
                <w:color w:val="000000" w:themeColor="text1"/>
              </w:rPr>
            </w:pPr>
            <w:r w:rsidRPr="007C6630">
              <w:rPr>
                <w:rFonts w:ascii="Times New Roman" w:hAnsi="Times New Roman" w:cs="Times New Roman"/>
                <w:i/>
                <w:iCs/>
                <w:color w:val="000000" w:themeColor="text1"/>
                <w:sz w:val="18"/>
                <w:szCs w:val="18"/>
              </w:rPr>
              <w:t>Observe-only vehicles never emit constraint outputs</w:t>
            </w:r>
          </w:p>
        </w:tc>
      </w:tr>
      <w:tr w:rsidR="007C6630" w:rsidRPr="007C6630" w14:paraId="1CEEB978" w14:textId="77777777" w:rsidTr="007C6630">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67D6BD" w14:textId="77777777" w:rsidR="00747DB0" w:rsidRPr="007C6630" w:rsidRDefault="00000000">
            <w:pPr>
              <w:jc w:val="center"/>
              <w:rPr>
                <w:rFonts w:ascii="Times New Roman" w:hAnsi="Times New Roman" w:cs="Times New Roman"/>
                <w:color w:val="000000" w:themeColor="text1"/>
              </w:rPr>
            </w:pPr>
            <w:r w:rsidRPr="007C6630">
              <w:rPr>
                <w:rFonts w:ascii="Times New Roman" w:eastAsia="Courier New" w:hAnsi="Times New Roman" w:cs="Times New Roman"/>
                <w:b/>
                <w:bCs/>
                <w:color w:val="000000" w:themeColor="text1"/>
                <w:sz w:val="19"/>
                <w:szCs w:val="19"/>
              </w:rPr>
              <w:t>INV4</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A5F9CA" w14:textId="77777777" w:rsidR="00747DB0" w:rsidRPr="007C6630" w:rsidRDefault="00000000">
            <w:pPr>
              <w:rPr>
                <w:rFonts w:ascii="Times New Roman" w:hAnsi="Times New Roman" w:cs="Times New Roman"/>
                <w:color w:val="000000" w:themeColor="text1"/>
              </w:rPr>
            </w:pPr>
            <w:proofErr w:type="spellStart"/>
            <w:r w:rsidRPr="007C6630">
              <w:rPr>
                <w:rFonts w:ascii="Times New Roman" w:eastAsia="Courier New" w:hAnsi="Times New Roman" w:cs="Times New Roman"/>
                <w:b/>
                <w:bCs/>
                <w:color w:val="000000" w:themeColor="text1"/>
                <w:sz w:val="19"/>
                <w:szCs w:val="19"/>
              </w:rPr>
              <w:t>NegotiationTermination</w:t>
            </w:r>
            <w:proofErr w:type="spellEnd"/>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6C67CA" w14:textId="77777777" w:rsidR="00747DB0" w:rsidRPr="007C6630" w:rsidRDefault="00000000">
            <w:pPr>
              <w:rPr>
                <w:rFonts w:ascii="Times New Roman" w:hAnsi="Times New Roman" w:cs="Times New Roman"/>
                <w:color w:val="000000" w:themeColor="text1"/>
              </w:rPr>
            </w:pPr>
            <w:r w:rsidRPr="007C6630">
              <w:rPr>
                <w:rFonts w:ascii="Times New Roman" w:hAnsi="Times New Roman" w:cs="Times New Roman"/>
                <w:i/>
                <w:iCs/>
                <w:color w:val="000000" w:themeColor="text1"/>
                <w:sz w:val="19"/>
                <w:szCs w:val="19"/>
              </w:rPr>
              <w:t>Liveness property</w:t>
            </w:r>
          </w:p>
        </w:tc>
        <w:tc>
          <w:tcPr>
            <w:tcW w:w="3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D68D12" w14:textId="77777777" w:rsidR="00747DB0" w:rsidRPr="007C6630" w:rsidRDefault="00000000">
            <w:pPr>
              <w:rPr>
                <w:rFonts w:ascii="Times New Roman" w:hAnsi="Times New Roman" w:cs="Times New Roman"/>
                <w:color w:val="000000" w:themeColor="text1"/>
              </w:rPr>
            </w:pPr>
            <w:r w:rsidRPr="007C6630">
              <w:rPr>
                <w:rFonts w:ascii="Times New Roman" w:hAnsi="Times New Roman" w:cs="Times New Roman"/>
                <w:i/>
                <w:iCs/>
                <w:color w:val="000000" w:themeColor="text1"/>
                <w:sz w:val="18"/>
                <w:szCs w:val="18"/>
              </w:rPr>
              <w:t xml:space="preserve">Every negotiation session terminates in bounded steps with no deadlock or </w:t>
            </w:r>
            <w:proofErr w:type="spellStart"/>
            <w:r w:rsidRPr="007C6630">
              <w:rPr>
                <w:rFonts w:ascii="Times New Roman" w:hAnsi="Times New Roman" w:cs="Times New Roman"/>
                <w:i/>
                <w:iCs/>
                <w:color w:val="000000" w:themeColor="text1"/>
                <w:sz w:val="18"/>
                <w:szCs w:val="18"/>
              </w:rPr>
              <w:t>livelock</w:t>
            </w:r>
            <w:proofErr w:type="spellEnd"/>
          </w:p>
        </w:tc>
      </w:tr>
      <w:tr w:rsidR="007C6630" w:rsidRPr="007C6630" w14:paraId="50C93D8D" w14:textId="77777777" w:rsidTr="007C6630">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4DE07A" w14:textId="77777777" w:rsidR="00747DB0" w:rsidRPr="007C6630" w:rsidRDefault="00000000">
            <w:pPr>
              <w:jc w:val="center"/>
              <w:rPr>
                <w:rFonts w:ascii="Times New Roman" w:hAnsi="Times New Roman" w:cs="Times New Roman"/>
                <w:color w:val="000000" w:themeColor="text1"/>
              </w:rPr>
            </w:pPr>
            <w:r w:rsidRPr="007C6630">
              <w:rPr>
                <w:rFonts w:ascii="Times New Roman" w:eastAsia="Courier New" w:hAnsi="Times New Roman" w:cs="Times New Roman"/>
                <w:b/>
                <w:bCs/>
                <w:color w:val="000000" w:themeColor="text1"/>
                <w:sz w:val="19"/>
                <w:szCs w:val="19"/>
              </w:rPr>
              <w:t>INV5</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A95E6A" w14:textId="77777777" w:rsidR="00747DB0" w:rsidRPr="007C6630" w:rsidRDefault="00000000">
            <w:pPr>
              <w:rPr>
                <w:rFonts w:ascii="Times New Roman" w:hAnsi="Times New Roman" w:cs="Times New Roman"/>
                <w:color w:val="000000" w:themeColor="text1"/>
              </w:rPr>
            </w:pPr>
            <w:proofErr w:type="spellStart"/>
            <w:r w:rsidRPr="007C6630">
              <w:rPr>
                <w:rFonts w:ascii="Times New Roman" w:eastAsia="Courier New" w:hAnsi="Times New Roman" w:cs="Times New Roman"/>
                <w:b/>
                <w:bCs/>
                <w:color w:val="000000" w:themeColor="text1"/>
                <w:sz w:val="19"/>
                <w:szCs w:val="19"/>
              </w:rPr>
              <w:t>EmergencyPriority</w:t>
            </w:r>
            <w:proofErr w:type="spellEnd"/>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980E42" w14:textId="77777777" w:rsidR="00747DB0" w:rsidRPr="007C6630" w:rsidRDefault="00000000">
            <w:pPr>
              <w:rPr>
                <w:rFonts w:ascii="Times New Roman" w:hAnsi="Times New Roman" w:cs="Times New Roman"/>
                <w:color w:val="000000" w:themeColor="text1"/>
              </w:rPr>
            </w:pPr>
            <w:r w:rsidRPr="007C6630">
              <w:rPr>
                <w:rFonts w:ascii="Times New Roman" w:hAnsi="Times New Roman" w:cs="Times New Roman"/>
                <w:i/>
                <w:iCs/>
                <w:color w:val="000000" w:themeColor="text1"/>
                <w:sz w:val="19"/>
                <w:szCs w:val="19"/>
              </w:rPr>
              <w:t>Safety invariant</w:t>
            </w:r>
          </w:p>
        </w:tc>
        <w:tc>
          <w:tcPr>
            <w:tcW w:w="3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67B64C" w14:textId="77777777" w:rsidR="00747DB0" w:rsidRPr="007C6630" w:rsidRDefault="00000000">
            <w:pPr>
              <w:rPr>
                <w:rFonts w:ascii="Times New Roman" w:hAnsi="Times New Roman" w:cs="Times New Roman"/>
                <w:color w:val="000000" w:themeColor="text1"/>
              </w:rPr>
            </w:pPr>
            <w:r w:rsidRPr="007C6630">
              <w:rPr>
                <w:rFonts w:ascii="Times New Roman" w:hAnsi="Times New Roman" w:cs="Times New Roman"/>
                <w:i/>
                <w:iCs/>
                <w:color w:val="000000" w:themeColor="text1"/>
                <w:sz w:val="18"/>
                <w:szCs w:val="18"/>
              </w:rPr>
              <w:t>An emergency vehicle always receives the first passage slot in any session it joins</w:t>
            </w:r>
          </w:p>
        </w:tc>
      </w:tr>
    </w:tbl>
    <w:p w14:paraId="534B300D" w14:textId="77777777" w:rsidR="00747DB0" w:rsidRPr="007C6630" w:rsidRDefault="00000000">
      <w:pPr>
        <w:pBdr>
          <w:bottom w:val="single" w:sz="10" w:space="3" w:color="2E75B6"/>
        </w:pBdr>
        <w:spacing w:before="320" w:after="100"/>
        <w:rPr>
          <w:rFonts w:ascii="Times New Roman" w:hAnsi="Times New Roman" w:cs="Times New Roman"/>
          <w:color w:val="000000" w:themeColor="text1"/>
        </w:rPr>
      </w:pPr>
      <w:r w:rsidRPr="007C6630">
        <w:rPr>
          <w:rFonts w:ascii="Times New Roman" w:eastAsia="Arial" w:hAnsi="Times New Roman" w:cs="Times New Roman"/>
          <w:b/>
          <w:bCs/>
          <w:color w:val="000000" w:themeColor="text1"/>
          <w:spacing w:val="40"/>
          <w:sz w:val="26"/>
          <w:szCs w:val="26"/>
        </w:rPr>
        <w:t>TLA+ MODULE DEFINITION</w:t>
      </w:r>
    </w:p>
    <w:p w14:paraId="067F36CC" w14:textId="77777777" w:rsidR="00747DB0" w:rsidRPr="007C6630" w:rsidRDefault="00000000">
      <w:pPr>
        <w:spacing w:after="120"/>
        <w:rPr>
          <w:rFonts w:ascii="Times New Roman" w:hAnsi="Times New Roman" w:cs="Times New Roman"/>
        </w:rPr>
      </w:pPr>
      <w:r w:rsidRPr="007C6630">
        <w:rPr>
          <w:rFonts w:ascii="Times New Roman" w:hAnsi="Times New Roman" w:cs="Times New Roman"/>
          <w:color w:val="1A1A2E"/>
        </w:rPr>
        <w:t xml:space="preserve">A TLA+ specification is </w:t>
      </w:r>
      <w:proofErr w:type="spellStart"/>
      <w:r w:rsidRPr="007C6630">
        <w:rPr>
          <w:rFonts w:ascii="Times New Roman" w:hAnsi="Times New Roman" w:cs="Times New Roman"/>
          <w:color w:val="1A1A2E"/>
        </w:rPr>
        <w:t>organised</w:t>
      </w:r>
      <w:proofErr w:type="spellEnd"/>
      <w:r w:rsidRPr="007C6630">
        <w:rPr>
          <w:rFonts w:ascii="Times New Roman" w:hAnsi="Times New Roman" w:cs="Times New Roman"/>
          <w:color w:val="1A1A2E"/>
        </w:rPr>
        <w:t xml:space="preserve"> into named modules. The module below declares all constants and variables referenced in the five invariants. In a full runnable TLC model this module would also contain the Init predicate defining the initial state, and a Next predicate defining all allowed state transitions. Those are the primary deliverables of Phase 1.</w:t>
      </w:r>
    </w:p>
    <w:p w14:paraId="5965DBF1" w14:textId="77777777" w:rsidR="00747DB0" w:rsidRPr="007C6630" w:rsidRDefault="00747DB0">
      <w:pPr>
        <w:rPr>
          <w:rFonts w:ascii="Times New Roman" w:hAnsi="Times New Roman" w:cs="Times New Roman"/>
        </w:rPr>
      </w:pPr>
    </w:p>
    <w:p w14:paraId="33B3905B" w14:textId="77777777" w:rsidR="00747DB0" w:rsidRPr="007C6630" w:rsidRDefault="00747DB0">
      <w:pPr>
        <w:pBdr>
          <w:top w:val="single" w:sz="4" w:space="2" w:color="2E75B6"/>
          <w:left w:val="single" w:sz="12" w:space="4" w:color="2E75B6"/>
        </w:pBdr>
        <w:shd w:val="clear" w:color="auto" w:fill="F0F4F8"/>
        <w:spacing w:before="160"/>
        <w:rPr>
          <w:rFonts w:ascii="Times New Roman" w:hAnsi="Times New Roman" w:cs="Times New Roman"/>
        </w:rPr>
      </w:pPr>
    </w:p>
    <w:p w14:paraId="0AB5CACE"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 *)</w:t>
      </w:r>
    </w:p>
    <w:p w14:paraId="7B31E8D8"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xml:space="preserve">(* MODULE: </w:t>
      </w:r>
      <w:proofErr w:type="spellStart"/>
      <w:r w:rsidRPr="007C6630">
        <w:rPr>
          <w:rFonts w:ascii="Times New Roman" w:eastAsia="Courier New" w:hAnsi="Times New Roman" w:cs="Times New Roman"/>
          <w:color w:val="595959"/>
          <w:sz w:val="19"/>
          <w:szCs w:val="19"/>
        </w:rPr>
        <w:t>HNP_Safety</w:t>
      </w:r>
      <w:proofErr w:type="spellEnd"/>
      <w:r w:rsidRPr="007C6630">
        <w:rPr>
          <w:rFonts w:ascii="Times New Roman" w:eastAsia="Courier New" w:hAnsi="Times New Roman" w:cs="Times New Roman"/>
          <w:color w:val="595959"/>
          <w:sz w:val="19"/>
          <w:szCs w:val="19"/>
        </w:rPr>
        <w:t xml:space="preserve">                                             *)</w:t>
      </w:r>
    </w:p>
    <w:p w14:paraId="44BEA685"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xml:space="preserve">(* Handshake Negotiation Protocol -- Formal Safety </w:t>
      </w:r>
      <w:proofErr w:type="gramStart"/>
      <w:r w:rsidRPr="007C6630">
        <w:rPr>
          <w:rFonts w:ascii="Times New Roman" w:eastAsia="Courier New" w:hAnsi="Times New Roman" w:cs="Times New Roman"/>
          <w:color w:val="595959"/>
          <w:sz w:val="19"/>
          <w:szCs w:val="19"/>
        </w:rPr>
        <w:t>Specification  *</w:t>
      </w:r>
      <w:proofErr w:type="gramEnd"/>
      <w:r w:rsidRPr="007C6630">
        <w:rPr>
          <w:rFonts w:ascii="Times New Roman" w:eastAsia="Courier New" w:hAnsi="Times New Roman" w:cs="Times New Roman"/>
          <w:color w:val="595959"/>
          <w:sz w:val="19"/>
          <w:szCs w:val="19"/>
        </w:rPr>
        <w:t>)</w:t>
      </w:r>
    </w:p>
    <w:p w14:paraId="6107267D"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Author:  Baah Gabriel                                          *)</w:t>
      </w:r>
    </w:p>
    <w:p w14:paraId="6A5C7202"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Date:    March 2026                                            *)</w:t>
      </w:r>
    </w:p>
    <w:p w14:paraId="778EA671"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xml:space="preserve">(* Version: 1.0 (first-pass -- invariant specification </w:t>
      </w:r>
      <w:proofErr w:type="gramStart"/>
      <w:r w:rsidRPr="007C6630">
        <w:rPr>
          <w:rFonts w:ascii="Times New Roman" w:eastAsia="Courier New" w:hAnsi="Times New Roman" w:cs="Times New Roman"/>
          <w:color w:val="595959"/>
          <w:sz w:val="19"/>
          <w:szCs w:val="19"/>
        </w:rPr>
        <w:t xml:space="preserve">only)   </w:t>
      </w:r>
      <w:proofErr w:type="gramEnd"/>
      <w:r w:rsidRPr="007C6630">
        <w:rPr>
          <w:rFonts w:ascii="Times New Roman" w:eastAsia="Courier New" w:hAnsi="Times New Roman" w:cs="Times New Roman"/>
          <w:color w:val="595959"/>
          <w:sz w:val="19"/>
          <w:szCs w:val="19"/>
        </w:rPr>
        <w:t xml:space="preserve">  *)</w:t>
      </w:r>
    </w:p>
    <w:p w14:paraId="36943696"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 *)</w:t>
      </w:r>
    </w:p>
    <w:p w14:paraId="6EFEE3F1" w14:textId="77777777" w:rsidR="00747DB0" w:rsidRPr="007C6630" w:rsidRDefault="00747DB0">
      <w:pPr>
        <w:pBdr>
          <w:left w:val="single" w:sz="12" w:space="4" w:color="2E75B6"/>
        </w:pBdr>
        <w:shd w:val="clear" w:color="auto" w:fill="F0F4F8"/>
        <w:rPr>
          <w:rFonts w:ascii="Times New Roman" w:hAnsi="Times New Roman" w:cs="Times New Roman"/>
        </w:rPr>
      </w:pPr>
    </w:p>
    <w:p w14:paraId="437B9162"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b/>
          <w:bCs/>
          <w:color w:val="1F4E79"/>
          <w:sz w:val="19"/>
          <w:szCs w:val="19"/>
        </w:rPr>
        <w:t xml:space="preserve">----------------------- MODULE </w:t>
      </w:r>
      <w:proofErr w:type="spellStart"/>
      <w:r w:rsidRPr="007C6630">
        <w:rPr>
          <w:rFonts w:ascii="Times New Roman" w:eastAsia="Courier New" w:hAnsi="Times New Roman" w:cs="Times New Roman"/>
          <w:b/>
          <w:bCs/>
          <w:color w:val="1F4E79"/>
          <w:sz w:val="19"/>
          <w:szCs w:val="19"/>
        </w:rPr>
        <w:t>HNP_Safety</w:t>
      </w:r>
      <w:proofErr w:type="spellEnd"/>
      <w:r w:rsidRPr="007C6630">
        <w:rPr>
          <w:rFonts w:ascii="Times New Roman" w:eastAsia="Courier New" w:hAnsi="Times New Roman" w:cs="Times New Roman"/>
          <w:b/>
          <w:bCs/>
          <w:color w:val="1F4E79"/>
          <w:sz w:val="19"/>
          <w:szCs w:val="19"/>
        </w:rPr>
        <w:t xml:space="preserve"> -----------------------</w:t>
      </w:r>
    </w:p>
    <w:p w14:paraId="768527C0" w14:textId="77777777" w:rsidR="00747DB0" w:rsidRPr="007C6630" w:rsidRDefault="00747DB0">
      <w:pPr>
        <w:pBdr>
          <w:left w:val="single" w:sz="12" w:space="4" w:color="2E75B6"/>
        </w:pBdr>
        <w:shd w:val="clear" w:color="auto" w:fill="F0F4F8"/>
        <w:rPr>
          <w:rFonts w:ascii="Times New Roman" w:hAnsi="Times New Roman" w:cs="Times New Roman"/>
        </w:rPr>
      </w:pPr>
    </w:p>
    <w:p w14:paraId="6D52F811" w14:textId="77777777" w:rsidR="00747DB0" w:rsidRPr="007C6630" w:rsidRDefault="00000000">
      <w:pPr>
        <w:pBdr>
          <w:left w:val="single" w:sz="12" w:space="4" w:color="2E75B6"/>
        </w:pBdr>
        <w:shd w:val="clear" w:color="auto" w:fill="F0F4F8"/>
        <w:rPr>
          <w:rFonts w:ascii="Times New Roman" w:hAnsi="Times New Roman" w:cs="Times New Roman"/>
        </w:rPr>
      </w:pPr>
      <w:proofErr w:type="gramStart"/>
      <w:r w:rsidRPr="007C6630">
        <w:rPr>
          <w:rFonts w:ascii="Times New Roman" w:eastAsia="Courier New" w:hAnsi="Times New Roman" w:cs="Times New Roman"/>
          <w:color w:val="1A1A2E"/>
          <w:sz w:val="19"/>
          <w:szCs w:val="19"/>
        </w:rPr>
        <w:t>EXTENDS  Integers</w:t>
      </w:r>
      <w:proofErr w:type="gramEnd"/>
      <w:r w:rsidRPr="007C6630">
        <w:rPr>
          <w:rFonts w:ascii="Times New Roman" w:eastAsia="Courier New" w:hAnsi="Times New Roman" w:cs="Times New Roman"/>
          <w:color w:val="1A1A2E"/>
          <w:sz w:val="19"/>
          <w:szCs w:val="19"/>
        </w:rPr>
        <w:t xml:space="preserve">, Sequences, </w:t>
      </w:r>
      <w:proofErr w:type="spellStart"/>
      <w:r w:rsidRPr="007C6630">
        <w:rPr>
          <w:rFonts w:ascii="Times New Roman" w:eastAsia="Courier New" w:hAnsi="Times New Roman" w:cs="Times New Roman"/>
          <w:color w:val="1A1A2E"/>
          <w:sz w:val="19"/>
          <w:szCs w:val="19"/>
        </w:rPr>
        <w:t>FiniteSets</w:t>
      </w:r>
      <w:proofErr w:type="spellEnd"/>
      <w:r w:rsidRPr="007C6630">
        <w:rPr>
          <w:rFonts w:ascii="Times New Roman" w:eastAsia="Courier New" w:hAnsi="Times New Roman" w:cs="Times New Roman"/>
          <w:color w:val="1A1A2E"/>
          <w:sz w:val="19"/>
          <w:szCs w:val="19"/>
        </w:rPr>
        <w:t>, TLC</w:t>
      </w:r>
    </w:p>
    <w:p w14:paraId="2303A62E" w14:textId="77777777" w:rsidR="00747DB0" w:rsidRPr="007C6630" w:rsidRDefault="00747DB0">
      <w:pPr>
        <w:pBdr>
          <w:left w:val="single" w:sz="12" w:space="4" w:color="2E75B6"/>
        </w:pBdr>
        <w:shd w:val="clear" w:color="auto" w:fill="F0F4F8"/>
        <w:rPr>
          <w:rFonts w:ascii="Times New Roman" w:hAnsi="Times New Roman" w:cs="Times New Roman"/>
        </w:rPr>
      </w:pPr>
    </w:p>
    <w:p w14:paraId="5E0AEBE1"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 *)</w:t>
      </w:r>
    </w:p>
    <w:p w14:paraId="64080747"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CONSTANTS                                                        *)</w:t>
      </w:r>
    </w:p>
    <w:p w14:paraId="230C2841"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These are fixed parameters set in the TLC model configuration.  *)</w:t>
      </w:r>
    </w:p>
    <w:p w14:paraId="247109F3"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 *)</w:t>
      </w:r>
    </w:p>
    <w:p w14:paraId="1F977BEE"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b/>
          <w:bCs/>
          <w:color w:val="1F4E79"/>
          <w:sz w:val="19"/>
          <w:szCs w:val="19"/>
        </w:rPr>
        <w:t>CONSTANTS</w:t>
      </w:r>
    </w:p>
    <w:p w14:paraId="117A2C56"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lastRenderedPageBreak/>
        <w:t xml:space="preserve">    </w:t>
      </w:r>
      <w:proofErr w:type="gramStart"/>
      <w:r w:rsidRPr="007C6630">
        <w:rPr>
          <w:rFonts w:ascii="Times New Roman" w:eastAsia="Courier New" w:hAnsi="Times New Roman" w:cs="Times New Roman"/>
          <w:color w:val="1A1A2E"/>
          <w:sz w:val="19"/>
          <w:szCs w:val="19"/>
        </w:rPr>
        <w:t xml:space="preserve">Vehicles,   </w:t>
      </w:r>
      <w:proofErr w:type="gramEnd"/>
      <w:r w:rsidRPr="007C6630">
        <w:rPr>
          <w:rFonts w:ascii="Times New Roman" w:eastAsia="Courier New" w:hAnsi="Times New Roman" w:cs="Times New Roman"/>
          <w:color w:val="1A1A2E"/>
          <w:sz w:val="19"/>
          <w:szCs w:val="19"/>
        </w:rPr>
        <w:t xml:space="preserve">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Finite set of vehicles in the scenario      *)</w:t>
      </w:r>
    </w:p>
    <w:p w14:paraId="17038EAD"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spellStart"/>
      <w:proofErr w:type="gramStart"/>
      <w:r w:rsidRPr="007C6630">
        <w:rPr>
          <w:rFonts w:ascii="Times New Roman" w:eastAsia="Courier New" w:hAnsi="Times New Roman" w:cs="Times New Roman"/>
          <w:color w:val="1A1A2E"/>
          <w:sz w:val="19"/>
          <w:szCs w:val="19"/>
        </w:rPr>
        <w:t>ConflictZones</w:t>
      </w:r>
      <w:proofErr w:type="spellEnd"/>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Set of intersection conflict zone IDs       *)</w:t>
      </w:r>
    </w:p>
    <w:p w14:paraId="7E85357F"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spellStart"/>
      <w:r w:rsidRPr="007C6630">
        <w:rPr>
          <w:rFonts w:ascii="Times New Roman" w:eastAsia="Courier New" w:hAnsi="Times New Roman" w:cs="Times New Roman"/>
          <w:color w:val="1A1A2E"/>
          <w:sz w:val="19"/>
          <w:szCs w:val="19"/>
        </w:rPr>
        <w:t>MaxSessionSteps</w:t>
      </w:r>
      <w:proofErr w:type="spellEnd"/>
      <w:r w:rsidRPr="007C6630">
        <w:rPr>
          <w:rFonts w:ascii="Times New Roman" w:eastAsia="Courier New" w:hAnsi="Times New Roman" w:cs="Times New Roman"/>
          <w:color w:val="1A1A2E"/>
          <w:sz w:val="19"/>
          <w:szCs w:val="19"/>
        </w:rPr>
        <w:t xml:space="preserve">, (* Bound on steps before </w:t>
      </w:r>
      <w:proofErr w:type="spellStart"/>
      <w:r w:rsidRPr="007C6630">
        <w:rPr>
          <w:rFonts w:ascii="Times New Roman" w:eastAsia="Courier New" w:hAnsi="Times New Roman" w:cs="Times New Roman"/>
          <w:color w:val="1A1A2E"/>
          <w:sz w:val="19"/>
          <w:szCs w:val="19"/>
        </w:rPr>
        <w:t>NegotiationTermination</w:t>
      </w:r>
      <w:proofErr w:type="spellEnd"/>
      <w:r w:rsidRPr="007C6630">
        <w:rPr>
          <w:rFonts w:ascii="Times New Roman" w:eastAsia="Courier New" w:hAnsi="Times New Roman" w:cs="Times New Roman"/>
          <w:color w:val="1A1A2E"/>
          <w:sz w:val="19"/>
          <w:szCs w:val="19"/>
        </w:rPr>
        <w:t>*)</w:t>
      </w:r>
    </w:p>
    <w:p w14:paraId="5762413F"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spellStart"/>
      <w:proofErr w:type="gramStart"/>
      <w:r w:rsidRPr="007C6630">
        <w:rPr>
          <w:rFonts w:ascii="Times New Roman" w:eastAsia="Courier New" w:hAnsi="Times New Roman" w:cs="Times New Roman"/>
          <w:color w:val="1A1A2E"/>
          <w:sz w:val="19"/>
          <w:szCs w:val="19"/>
        </w:rPr>
        <w:t>TokenWindow</w:t>
      </w:r>
      <w:proofErr w:type="spellEnd"/>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ConsensusToken</w:t>
      </w:r>
      <w:proofErr w:type="spellEnd"/>
      <w:r w:rsidRPr="007C6630">
        <w:rPr>
          <w:rFonts w:ascii="Times New Roman" w:eastAsia="Courier New" w:hAnsi="Times New Roman" w:cs="Times New Roman"/>
          <w:color w:val="1A1A2E"/>
          <w:sz w:val="19"/>
          <w:szCs w:val="19"/>
        </w:rPr>
        <w:t xml:space="preserve"> validity window in </w:t>
      </w:r>
      <w:proofErr w:type="spellStart"/>
      <w:r w:rsidRPr="007C6630">
        <w:rPr>
          <w:rFonts w:ascii="Times New Roman" w:eastAsia="Courier New" w:hAnsi="Times New Roman" w:cs="Times New Roman"/>
          <w:color w:val="1A1A2E"/>
          <w:sz w:val="19"/>
          <w:szCs w:val="19"/>
        </w:rPr>
        <w:t>ms</w:t>
      </w:r>
      <w:proofErr w:type="spellEnd"/>
      <w:r w:rsidRPr="007C6630">
        <w:rPr>
          <w:rFonts w:ascii="Times New Roman" w:eastAsia="Courier New" w:hAnsi="Times New Roman" w:cs="Times New Roman"/>
          <w:color w:val="1A1A2E"/>
          <w:sz w:val="19"/>
          <w:szCs w:val="19"/>
        </w:rPr>
        <w:t xml:space="preserve">        *)</w:t>
      </w:r>
    </w:p>
    <w:p w14:paraId="6F6DEE51"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NULL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Sentinel: vehicle holds no token            *)</w:t>
      </w:r>
    </w:p>
    <w:p w14:paraId="675C90DC" w14:textId="77777777" w:rsidR="00747DB0" w:rsidRPr="007C6630" w:rsidRDefault="00747DB0">
      <w:pPr>
        <w:pBdr>
          <w:left w:val="single" w:sz="12" w:space="4" w:color="2E75B6"/>
        </w:pBdr>
        <w:shd w:val="clear" w:color="auto" w:fill="F0F4F8"/>
        <w:rPr>
          <w:rFonts w:ascii="Times New Roman" w:hAnsi="Times New Roman" w:cs="Times New Roman"/>
        </w:rPr>
      </w:pPr>
    </w:p>
    <w:p w14:paraId="652E3670"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 *)</w:t>
      </w:r>
    </w:p>
    <w:p w14:paraId="38EB63D2"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ASSUMPTIONS on constants                                        *)</w:t>
      </w:r>
    </w:p>
    <w:p w14:paraId="39612FCE"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 *)</w:t>
      </w:r>
    </w:p>
    <w:p w14:paraId="6073B45F"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b/>
          <w:bCs/>
          <w:color w:val="1F4E79"/>
          <w:sz w:val="19"/>
          <w:szCs w:val="19"/>
        </w:rPr>
        <w:t>ASSUME</w:t>
      </w:r>
    </w:p>
    <w:p w14:paraId="51DB85BD"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Vehicles      #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At least one vehicle      *)</w:t>
      </w:r>
    </w:p>
    <w:p w14:paraId="6DA68CB5"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ConflictZones</w:t>
      </w:r>
      <w:proofErr w:type="spellEnd"/>
      <w:r w:rsidRPr="007C6630">
        <w:rPr>
          <w:rFonts w:ascii="Times New Roman" w:eastAsia="Courier New" w:hAnsi="Times New Roman" w:cs="Times New Roman"/>
          <w:color w:val="1A1A2E"/>
          <w:sz w:val="19"/>
          <w:szCs w:val="19"/>
        </w:rPr>
        <w:t xml:space="preserve"> #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At least one zone         *)</w:t>
      </w:r>
    </w:p>
    <w:p w14:paraId="2970EEEC"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MaxSessionSteps</w:t>
      </w:r>
      <w:proofErr w:type="spellEnd"/>
      <w:r w:rsidRPr="007C6630">
        <w:rPr>
          <w:rFonts w:ascii="Times New Roman" w:eastAsia="Courier New" w:hAnsi="Times New Roman" w:cs="Times New Roman"/>
          <w:color w:val="1A1A2E"/>
          <w:sz w:val="19"/>
          <w:szCs w:val="19"/>
        </w:rPr>
        <w:t xml:space="preserve"> \in Nat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Finite bound required     *)</w:t>
      </w:r>
    </w:p>
    <w:p w14:paraId="6C8A8E40"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TokenWindow</w:t>
      </w:r>
      <w:proofErr w:type="spellEnd"/>
      <w:r w:rsidRPr="007C6630">
        <w:rPr>
          <w:rFonts w:ascii="Times New Roman" w:eastAsia="Courier New" w:hAnsi="Times New Roman" w:cs="Times New Roman"/>
          <w:color w:val="1A1A2E"/>
          <w:sz w:val="19"/>
          <w:szCs w:val="19"/>
        </w:rPr>
        <w:t xml:space="preserve">    \in Nat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Positive window           *)</w:t>
      </w:r>
    </w:p>
    <w:p w14:paraId="1A802823"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MaxSessionSteps</w:t>
      </w:r>
      <w:proofErr w:type="spellEnd"/>
      <w:r w:rsidRPr="007C6630">
        <w:rPr>
          <w:rFonts w:ascii="Times New Roman" w:eastAsia="Courier New" w:hAnsi="Times New Roman" w:cs="Times New Roman"/>
          <w:color w:val="1A1A2E"/>
          <w:sz w:val="19"/>
          <w:szCs w:val="19"/>
        </w:rPr>
        <w:t xml:space="preserve"> &gt; 0</w:t>
      </w:r>
    </w:p>
    <w:p w14:paraId="419075FF"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TokenWindow</w:t>
      </w:r>
      <w:proofErr w:type="spellEnd"/>
      <w:r w:rsidRPr="007C6630">
        <w:rPr>
          <w:rFonts w:ascii="Times New Roman" w:eastAsia="Courier New" w:hAnsi="Times New Roman" w:cs="Times New Roman"/>
          <w:color w:val="1A1A2E"/>
          <w:sz w:val="19"/>
          <w:szCs w:val="19"/>
        </w:rPr>
        <w:t xml:space="preserve">    &gt; 0</w:t>
      </w:r>
    </w:p>
    <w:p w14:paraId="5E0B82B7" w14:textId="77777777" w:rsidR="00747DB0" w:rsidRPr="007C6630" w:rsidRDefault="00747DB0">
      <w:pPr>
        <w:pBdr>
          <w:left w:val="single" w:sz="12" w:space="4" w:color="2E75B6"/>
        </w:pBdr>
        <w:shd w:val="clear" w:color="auto" w:fill="F0F4F8"/>
        <w:rPr>
          <w:rFonts w:ascii="Times New Roman" w:hAnsi="Times New Roman" w:cs="Times New Roman"/>
        </w:rPr>
      </w:pPr>
    </w:p>
    <w:p w14:paraId="7AA28077"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 *)</w:t>
      </w:r>
    </w:p>
    <w:p w14:paraId="47275B34"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VARIABLES                                                        *)</w:t>
      </w:r>
    </w:p>
    <w:p w14:paraId="4BE2AB0A"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 *)</w:t>
      </w:r>
    </w:p>
    <w:p w14:paraId="51C86D9B"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b/>
          <w:bCs/>
          <w:color w:val="1F4E79"/>
          <w:sz w:val="19"/>
          <w:szCs w:val="19"/>
        </w:rPr>
        <w:t>VARIABLES</w:t>
      </w:r>
    </w:p>
    <w:p w14:paraId="1121BE62"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spellStart"/>
      <w:proofErr w:type="gramStart"/>
      <w:r w:rsidRPr="007C6630">
        <w:rPr>
          <w:rFonts w:ascii="Times New Roman" w:eastAsia="Courier New" w:hAnsi="Times New Roman" w:cs="Times New Roman"/>
          <w:color w:val="1A1A2E"/>
          <w:sz w:val="19"/>
          <w:szCs w:val="19"/>
        </w:rPr>
        <w:t>vState</w:t>
      </w:r>
      <w:proofErr w:type="spellEnd"/>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w:t>
      </w:r>
      <w:proofErr w:type="spellStart"/>
      <w:r w:rsidRPr="007C6630">
        <w:rPr>
          <w:rFonts w:ascii="Times New Roman" w:eastAsia="Courier New" w:hAnsi="Times New Roman" w:cs="Times New Roman"/>
          <w:color w:val="1A1A2E"/>
          <w:sz w:val="19"/>
          <w:szCs w:val="19"/>
        </w:rPr>
        <w:t>vState</w:t>
      </w:r>
      <w:proofErr w:type="spellEnd"/>
      <w:r w:rsidRPr="007C6630">
        <w:rPr>
          <w:rFonts w:ascii="Times New Roman" w:eastAsia="Courier New" w:hAnsi="Times New Roman" w:cs="Times New Roman"/>
          <w:color w:val="1A1A2E"/>
          <w:sz w:val="19"/>
          <w:szCs w:val="19"/>
        </w:rPr>
        <w:t xml:space="preserve">[v]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FSM state of v        *)</w:t>
      </w:r>
    </w:p>
    <w:p w14:paraId="56917EBB"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spellStart"/>
      <w:proofErr w:type="gramStart"/>
      <w:r w:rsidRPr="007C6630">
        <w:rPr>
          <w:rFonts w:ascii="Times New Roman" w:eastAsia="Courier New" w:hAnsi="Times New Roman" w:cs="Times New Roman"/>
          <w:color w:val="1A1A2E"/>
          <w:sz w:val="19"/>
          <w:szCs w:val="19"/>
        </w:rPr>
        <w:t>activeToken</w:t>
      </w:r>
      <w:proofErr w:type="spellEnd"/>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activeToken</w:t>
      </w:r>
      <w:proofErr w:type="spellEnd"/>
      <w:r w:rsidRPr="007C6630">
        <w:rPr>
          <w:rFonts w:ascii="Times New Roman" w:eastAsia="Courier New" w:hAnsi="Times New Roman" w:cs="Times New Roman"/>
          <w:color w:val="1A1A2E"/>
          <w:sz w:val="19"/>
          <w:szCs w:val="19"/>
        </w:rPr>
        <w:t xml:space="preserve">[v]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conflict zone token   *)</w:t>
      </w:r>
    </w:p>
    <w:p w14:paraId="26B7B090"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595959"/>
          <w:sz w:val="19"/>
          <w:szCs w:val="19"/>
        </w:rPr>
        <w:t xml:space="preserve">    (*                    or NULL if v holds no token              *)</w:t>
      </w:r>
    </w:p>
    <w:p w14:paraId="6FFD5BFA"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spellStart"/>
      <w:proofErr w:type="gramStart"/>
      <w:r w:rsidRPr="007C6630">
        <w:rPr>
          <w:rFonts w:ascii="Times New Roman" w:eastAsia="Courier New" w:hAnsi="Times New Roman" w:cs="Times New Roman"/>
          <w:color w:val="1A1A2E"/>
          <w:sz w:val="19"/>
          <w:szCs w:val="19"/>
        </w:rPr>
        <w:t>tokenExpiry</w:t>
      </w:r>
      <w:proofErr w:type="spellEnd"/>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tokenExpiry</w:t>
      </w:r>
      <w:proofErr w:type="spellEnd"/>
      <w:r w:rsidRPr="007C6630">
        <w:rPr>
          <w:rFonts w:ascii="Times New Roman" w:eastAsia="Courier New" w:hAnsi="Times New Roman" w:cs="Times New Roman"/>
          <w:color w:val="1A1A2E"/>
          <w:sz w:val="19"/>
          <w:szCs w:val="19"/>
        </w:rPr>
        <w:t xml:space="preserve">[v]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expiry timestamp (</w:t>
      </w:r>
      <w:proofErr w:type="spellStart"/>
      <w:r w:rsidRPr="007C6630">
        <w:rPr>
          <w:rFonts w:ascii="Times New Roman" w:eastAsia="Courier New" w:hAnsi="Times New Roman" w:cs="Times New Roman"/>
          <w:color w:val="1A1A2E"/>
          <w:sz w:val="19"/>
          <w:szCs w:val="19"/>
        </w:rPr>
        <w:t>ms</w:t>
      </w:r>
      <w:proofErr w:type="spellEnd"/>
      <w:r w:rsidRPr="007C6630">
        <w:rPr>
          <w:rFonts w:ascii="Times New Roman" w:eastAsia="Courier New" w:hAnsi="Times New Roman" w:cs="Times New Roman"/>
          <w:color w:val="1A1A2E"/>
          <w:sz w:val="19"/>
          <w:szCs w:val="19"/>
        </w:rPr>
        <w:t>) *)</w:t>
      </w:r>
    </w:p>
    <w:p w14:paraId="65BE7397"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spellStart"/>
      <w:proofErr w:type="gramStart"/>
      <w:r w:rsidRPr="007C6630">
        <w:rPr>
          <w:rFonts w:ascii="Times New Roman" w:eastAsia="Courier New" w:hAnsi="Times New Roman" w:cs="Times New Roman"/>
          <w:color w:val="1A1A2E"/>
          <w:sz w:val="19"/>
          <w:szCs w:val="19"/>
        </w:rPr>
        <w:t>observeMode</w:t>
      </w:r>
      <w:proofErr w:type="spellEnd"/>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observeMode</w:t>
      </w:r>
      <w:proofErr w:type="spellEnd"/>
      <w:r w:rsidRPr="007C6630">
        <w:rPr>
          <w:rFonts w:ascii="Times New Roman" w:eastAsia="Courier New" w:hAnsi="Times New Roman" w:cs="Times New Roman"/>
          <w:color w:val="1A1A2E"/>
          <w:sz w:val="19"/>
          <w:szCs w:val="19"/>
        </w:rPr>
        <w:t xml:space="preserve">[v]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TRUE = observe only   *)</w:t>
      </w:r>
    </w:p>
    <w:p w14:paraId="566545BD"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spellStart"/>
      <w:proofErr w:type="gramStart"/>
      <w:r w:rsidRPr="007C6630">
        <w:rPr>
          <w:rFonts w:ascii="Times New Roman" w:eastAsia="Courier New" w:hAnsi="Times New Roman" w:cs="Times New Roman"/>
          <w:color w:val="1A1A2E"/>
          <w:sz w:val="19"/>
          <w:szCs w:val="19"/>
        </w:rPr>
        <w:t>constraintOut</w:t>
      </w:r>
      <w:proofErr w:type="spellEnd"/>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w:t>
      </w:r>
      <w:proofErr w:type="spellStart"/>
      <w:r w:rsidRPr="007C6630">
        <w:rPr>
          <w:rFonts w:ascii="Times New Roman" w:eastAsia="Courier New" w:hAnsi="Times New Roman" w:cs="Times New Roman"/>
          <w:color w:val="1A1A2E"/>
          <w:sz w:val="19"/>
          <w:szCs w:val="19"/>
        </w:rPr>
        <w:t>constraintOut</w:t>
      </w:r>
      <w:proofErr w:type="spellEnd"/>
      <w:r w:rsidRPr="007C6630">
        <w:rPr>
          <w:rFonts w:ascii="Times New Roman" w:eastAsia="Courier New" w:hAnsi="Times New Roman" w:cs="Times New Roman"/>
          <w:color w:val="1A1A2E"/>
          <w:sz w:val="19"/>
          <w:szCs w:val="19"/>
        </w:rPr>
        <w:t xml:space="preserve">[v]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set of constraints </w:t>
      </w:r>
      <w:proofErr w:type="gramStart"/>
      <w:r w:rsidRPr="007C6630">
        <w:rPr>
          <w:rFonts w:ascii="Times New Roman" w:eastAsia="Courier New" w:hAnsi="Times New Roman" w:cs="Times New Roman"/>
          <w:color w:val="1A1A2E"/>
          <w:sz w:val="19"/>
          <w:szCs w:val="19"/>
        </w:rPr>
        <w:t>v  *</w:t>
      </w:r>
      <w:proofErr w:type="gramEnd"/>
      <w:r w:rsidRPr="007C6630">
        <w:rPr>
          <w:rFonts w:ascii="Times New Roman" w:eastAsia="Courier New" w:hAnsi="Times New Roman" w:cs="Times New Roman"/>
          <w:color w:val="1A1A2E"/>
          <w:sz w:val="19"/>
          <w:szCs w:val="19"/>
        </w:rPr>
        <w:t>)</w:t>
      </w:r>
    </w:p>
    <w:p w14:paraId="0631545B"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595959"/>
          <w:sz w:val="19"/>
          <w:szCs w:val="19"/>
        </w:rPr>
        <w:t xml:space="preserve">    (*                    has emitted in the current session        *)</w:t>
      </w:r>
    </w:p>
    <w:p w14:paraId="2D7DE1BB"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spellStart"/>
      <w:proofErr w:type="gramStart"/>
      <w:r w:rsidRPr="007C6630">
        <w:rPr>
          <w:rFonts w:ascii="Times New Roman" w:eastAsia="Courier New" w:hAnsi="Times New Roman" w:cs="Times New Roman"/>
          <w:color w:val="1A1A2E"/>
          <w:sz w:val="19"/>
          <w:szCs w:val="19"/>
        </w:rPr>
        <w:t>vehicleClass</w:t>
      </w:r>
      <w:proofErr w:type="spellEnd"/>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vehicleClass</w:t>
      </w:r>
      <w:proofErr w:type="spellEnd"/>
      <w:r w:rsidRPr="007C6630">
        <w:rPr>
          <w:rFonts w:ascii="Times New Roman" w:eastAsia="Courier New" w:hAnsi="Times New Roman" w:cs="Times New Roman"/>
          <w:color w:val="1A1A2E"/>
          <w:sz w:val="19"/>
          <w:szCs w:val="19"/>
        </w:rPr>
        <w:t xml:space="preserve">[v]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SMART|LEGACY|EMERGENCY*)</w:t>
      </w:r>
    </w:p>
    <w:p w14:paraId="51497F06"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595959"/>
          <w:sz w:val="19"/>
          <w:szCs w:val="19"/>
        </w:rPr>
        <w:t xml:space="preserve">    (*                    |ROGUE|PLATOON                           *)</w:t>
      </w:r>
    </w:p>
    <w:p w14:paraId="0B9AFCF3"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spellStart"/>
      <w:proofErr w:type="gramStart"/>
      <w:r w:rsidRPr="007C6630">
        <w:rPr>
          <w:rFonts w:ascii="Times New Roman" w:eastAsia="Courier New" w:hAnsi="Times New Roman" w:cs="Times New Roman"/>
          <w:color w:val="1A1A2E"/>
          <w:sz w:val="19"/>
          <w:szCs w:val="19"/>
        </w:rPr>
        <w:t>sessionPeers</w:t>
      </w:r>
      <w:proofErr w:type="spellEnd"/>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sessionPeers</w:t>
      </w:r>
      <w:proofErr w:type="spellEnd"/>
      <w:r w:rsidRPr="007C6630">
        <w:rPr>
          <w:rFonts w:ascii="Times New Roman" w:eastAsia="Courier New" w:hAnsi="Times New Roman" w:cs="Times New Roman"/>
          <w:color w:val="1A1A2E"/>
          <w:sz w:val="19"/>
          <w:szCs w:val="19"/>
        </w:rPr>
        <w:t xml:space="preserve">[v]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set of v's co-parties *)</w:t>
      </w:r>
    </w:p>
    <w:p w14:paraId="53E69BBE"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spellStart"/>
      <w:proofErr w:type="gramStart"/>
      <w:r w:rsidRPr="007C6630">
        <w:rPr>
          <w:rFonts w:ascii="Times New Roman" w:eastAsia="Courier New" w:hAnsi="Times New Roman" w:cs="Times New Roman"/>
          <w:color w:val="1A1A2E"/>
          <w:sz w:val="19"/>
          <w:szCs w:val="19"/>
        </w:rPr>
        <w:t>sessionStep</w:t>
      </w:r>
      <w:proofErr w:type="spellEnd"/>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sessionStep</w:t>
      </w:r>
      <w:proofErr w:type="spellEnd"/>
      <w:r w:rsidRPr="007C6630">
        <w:rPr>
          <w:rFonts w:ascii="Times New Roman" w:eastAsia="Courier New" w:hAnsi="Times New Roman" w:cs="Times New Roman"/>
          <w:color w:val="1A1A2E"/>
          <w:sz w:val="19"/>
          <w:szCs w:val="19"/>
        </w:rPr>
        <w:t xml:space="preserve">[v]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step counter for v    *)</w:t>
      </w:r>
    </w:p>
    <w:p w14:paraId="50F19AF8"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clock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clock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global time in </w:t>
      </w:r>
      <w:proofErr w:type="spellStart"/>
      <w:r w:rsidRPr="007C6630">
        <w:rPr>
          <w:rFonts w:ascii="Times New Roman" w:eastAsia="Courier New" w:hAnsi="Times New Roman" w:cs="Times New Roman"/>
          <w:color w:val="1A1A2E"/>
          <w:sz w:val="19"/>
          <w:szCs w:val="19"/>
        </w:rPr>
        <w:t>ms</w:t>
      </w:r>
      <w:proofErr w:type="spellEnd"/>
      <w:r w:rsidRPr="007C6630">
        <w:rPr>
          <w:rFonts w:ascii="Times New Roman" w:eastAsia="Courier New" w:hAnsi="Times New Roman" w:cs="Times New Roman"/>
          <w:color w:val="1A1A2E"/>
          <w:sz w:val="19"/>
          <w:szCs w:val="19"/>
        </w:rPr>
        <w:t xml:space="preserve">     *)</w:t>
      </w:r>
    </w:p>
    <w:p w14:paraId="5FD2F8DA" w14:textId="77777777" w:rsidR="00747DB0" w:rsidRPr="007C6630" w:rsidRDefault="00747DB0">
      <w:pPr>
        <w:pBdr>
          <w:left w:val="single" w:sz="12" w:space="4" w:color="2E75B6"/>
        </w:pBdr>
        <w:shd w:val="clear" w:color="auto" w:fill="F0F4F8"/>
        <w:rPr>
          <w:rFonts w:ascii="Times New Roman" w:hAnsi="Times New Roman" w:cs="Times New Roman"/>
        </w:rPr>
      </w:pPr>
    </w:p>
    <w:p w14:paraId="3BA1BE74"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FSM state set *)</w:t>
      </w:r>
    </w:p>
    <w:p w14:paraId="47143A43"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1A1A2E"/>
          <w:sz w:val="19"/>
          <w:szCs w:val="19"/>
        </w:rPr>
        <w:t xml:space="preserve">States == </w:t>
      </w:r>
      <w:proofErr w:type="gramStart"/>
      <w:r w:rsidRPr="007C6630">
        <w:rPr>
          <w:rFonts w:ascii="Times New Roman" w:eastAsia="Courier New" w:hAnsi="Times New Roman" w:cs="Times New Roman"/>
          <w:color w:val="1A1A2E"/>
          <w:sz w:val="19"/>
          <w:szCs w:val="19"/>
        </w:rPr>
        <w:t>{ "</w:t>
      </w:r>
      <w:proofErr w:type="gramEnd"/>
      <w:r w:rsidRPr="007C6630">
        <w:rPr>
          <w:rFonts w:ascii="Times New Roman" w:eastAsia="Courier New" w:hAnsi="Times New Roman" w:cs="Times New Roman"/>
          <w:color w:val="1A1A2E"/>
          <w:sz w:val="19"/>
          <w:szCs w:val="19"/>
        </w:rPr>
        <w:t>IDLE", "DISCOVERING", "REQUESTING", "CONTESTING",</w:t>
      </w:r>
    </w:p>
    <w:p w14:paraId="6E0BF92C"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1A1A2E"/>
          <w:sz w:val="19"/>
          <w:szCs w:val="19"/>
        </w:rPr>
        <w:t xml:space="preserve">            "AWAIT_ARB", "GRANTED", "DEFERRED", "SAFE_STATE",</w:t>
      </w:r>
    </w:p>
    <w:p w14:paraId="5C630F35"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1A1A2E"/>
          <w:sz w:val="19"/>
          <w:szCs w:val="19"/>
        </w:rPr>
        <w:t xml:space="preserve">            "VRU_HOLD", "PLATOON", "COMPLETE</w:t>
      </w:r>
      <w:proofErr w:type="gramStart"/>
      <w:r w:rsidRPr="007C6630">
        <w:rPr>
          <w:rFonts w:ascii="Times New Roman" w:eastAsia="Courier New" w:hAnsi="Times New Roman" w:cs="Times New Roman"/>
          <w:color w:val="1A1A2E"/>
          <w:sz w:val="19"/>
          <w:szCs w:val="19"/>
        </w:rPr>
        <w:t>" }</w:t>
      </w:r>
      <w:proofErr w:type="gramEnd"/>
    </w:p>
    <w:p w14:paraId="5F4B58C4" w14:textId="77777777" w:rsidR="00747DB0" w:rsidRPr="007C6630" w:rsidRDefault="00747DB0">
      <w:pPr>
        <w:pBdr>
          <w:left w:val="single" w:sz="12" w:space="4" w:color="2E75B6"/>
        </w:pBdr>
        <w:shd w:val="clear" w:color="auto" w:fill="F0F4F8"/>
        <w:rPr>
          <w:rFonts w:ascii="Times New Roman" w:hAnsi="Times New Roman" w:cs="Times New Roman"/>
        </w:rPr>
      </w:pPr>
    </w:p>
    <w:p w14:paraId="68994259"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1A1A2E"/>
          <w:sz w:val="19"/>
          <w:szCs w:val="19"/>
        </w:rPr>
        <w:t xml:space="preserve">Classes == </w:t>
      </w:r>
      <w:proofErr w:type="gramStart"/>
      <w:r w:rsidRPr="007C6630">
        <w:rPr>
          <w:rFonts w:ascii="Times New Roman" w:eastAsia="Courier New" w:hAnsi="Times New Roman" w:cs="Times New Roman"/>
          <w:color w:val="1A1A2E"/>
          <w:sz w:val="19"/>
          <w:szCs w:val="19"/>
        </w:rPr>
        <w:t>{ "</w:t>
      </w:r>
      <w:proofErr w:type="gramEnd"/>
      <w:r w:rsidRPr="007C6630">
        <w:rPr>
          <w:rFonts w:ascii="Times New Roman" w:eastAsia="Courier New" w:hAnsi="Times New Roman" w:cs="Times New Roman"/>
          <w:color w:val="1A1A2E"/>
          <w:sz w:val="19"/>
          <w:szCs w:val="19"/>
        </w:rPr>
        <w:t>SMART", "LEGACY", "ROGUE", "EMERGENCY", "PLATOON</w:t>
      </w:r>
      <w:proofErr w:type="gramStart"/>
      <w:r w:rsidRPr="007C6630">
        <w:rPr>
          <w:rFonts w:ascii="Times New Roman" w:eastAsia="Courier New" w:hAnsi="Times New Roman" w:cs="Times New Roman"/>
          <w:color w:val="1A1A2E"/>
          <w:sz w:val="19"/>
          <w:szCs w:val="19"/>
        </w:rPr>
        <w:t>" }</w:t>
      </w:r>
      <w:proofErr w:type="gramEnd"/>
    </w:p>
    <w:p w14:paraId="5A9346CB" w14:textId="77777777" w:rsidR="00747DB0" w:rsidRPr="007C6630" w:rsidRDefault="00747DB0">
      <w:pPr>
        <w:pBdr>
          <w:left w:val="single" w:sz="12" w:space="4" w:color="2E75B6"/>
        </w:pBdr>
        <w:shd w:val="clear" w:color="auto" w:fill="F0F4F8"/>
        <w:rPr>
          <w:rFonts w:ascii="Times New Roman" w:hAnsi="Times New Roman" w:cs="Times New Roman"/>
        </w:rPr>
      </w:pPr>
    </w:p>
    <w:p w14:paraId="5F0FBA41"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Type correctness invariant -- checked alongside safety inv. *)</w:t>
      </w:r>
    </w:p>
    <w:p w14:paraId="796927A7" w14:textId="77777777" w:rsidR="00747DB0" w:rsidRPr="007C6630" w:rsidRDefault="00000000">
      <w:pPr>
        <w:pBdr>
          <w:left w:val="single" w:sz="12" w:space="4" w:color="2E75B6"/>
        </w:pBdr>
        <w:shd w:val="clear" w:color="auto" w:fill="F0F4F8"/>
        <w:rPr>
          <w:rFonts w:ascii="Times New Roman" w:hAnsi="Times New Roman" w:cs="Times New Roman"/>
        </w:rPr>
      </w:pPr>
      <w:proofErr w:type="spellStart"/>
      <w:r w:rsidRPr="007C6630">
        <w:rPr>
          <w:rFonts w:ascii="Times New Roman" w:eastAsia="Courier New" w:hAnsi="Times New Roman" w:cs="Times New Roman"/>
          <w:b/>
          <w:bCs/>
          <w:color w:val="1F4E79"/>
          <w:sz w:val="19"/>
          <w:szCs w:val="19"/>
        </w:rPr>
        <w:t>TypeOK</w:t>
      </w:r>
      <w:proofErr w:type="spellEnd"/>
      <w:r w:rsidRPr="007C6630">
        <w:rPr>
          <w:rFonts w:ascii="Times New Roman" w:eastAsia="Courier New" w:hAnsi="Times New Roman" w:cs="Times New Roman"/>
          <w:b/>
          <w:bCs/>
          <w:color w:val="1F4E79"/>
          <w:sz w:val="19"/>
          <w:szCs w:val="19"/>
        </w:rPr>
        <w:t xml:space="preserve"> ==</w:t>
      </w:r>
    </w:p>
    <w:p w14:paraId="52231BEA"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vState</w:t>
      </w:r>
      <w:proofErr w:type="spellEnd"/>
      <w:r w:rsidRPr="007C6630">
        <w:rPr>
          <w:rFonts w:ascii="Times New Roman" w:eastAsia="Courier New" w:hAnsi="Times New Roman" w:cs="Times New Roman"/>
          <w:color w:val="1A1A2E"/>
          <w:sz w:val="19"/>
          <w:szCs w:val="19"/>
        </w:rPr>
        <w:t xml:space="preserve">         \in [ Vehicles -&gt; </w:t>
      </w:r>
      <w:proofErr w:type="gramStart"/>
      <w:r w:rsidRPr="007C6630">
        <w:rPr>
          <w:rFonts w:ascii="Times New Roman" w:eastAsia="Courier New" w:hAnsi="Times New Roman" w:cs="Times New Roman"/>
          <w:color w:val="1A1A2E"/>
          <w:sz w:val="19"/>
          <w:szCs w:val="19"/>
        </w:rPr>
        <w:t>States ]</w:t>
      </w:r>
      <w:proofErr w:type="gramEnd"/>
    </w:p>
    <w:p w14:paraId="27F2CFBA"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activeToken</w:t>
      </w:r>
      <w:proofErr w:type="spellEnd"/>
      <w:r w:rsidRPr="007C6630">
        <w:rPr>
          <w:rFonts w:ascii="Times New Roman" w:eastAsia="Courier New" w:hAnsi="Times New Roman" w:cs="Times New Roman"/>
          <w:color w:val="1A1A2E"/>
          <w:sz w:val="19"/>
          <w:szCs w:val="19"/>
        </w:rPr>
        <w:t xml:space="preserve">    \in [ Vehicles -&gt; (</w:t>
      </w:r>
      <w:proofErr w:type="spellStart"/>
      <w:r w:rsidRPr="007C6630">
        <w:rPr>
          <w:rFonts w:ascii="Times New Roman" w:eastAsia="Courier New" w:hAnsi="Times New Roman" w:cs="Times New Roman"/>
          <w:color w:val="1A1A2E"/>
          <w:sz w:val="19"/>
          <w:szCs w:val="19"/>
        </w:rPr>
        <w:t>ConflictZones</w:t>
      </w:r>
      <w:proofErr w:type="spellEnd"/>
      <w:r w:rsidRPr="007C6630">
        <w:rPr>
          <w:rFonts w:ascii="Times New Roman" w:eastAsia="Courier New" w:hAnsi="Times New Roman" w:cs="Times New Roman"/>
          <w:color w:val="1A1A2E"/>
          <w:sz w:val="19"/>
          <w:szCs w:val="19"/>
        </w:rPr>
        <w:t xml:space="preserve"> \cup {NULL}</w:t>
      </w:r>
      <w:proofErr w:type="gramStart"/>
      <w:r w:rsidRPr="007C6630">
        <w:rPr>
          <w:rFonts w:ascii="Times New Roman" w:eastAsia="Courier New" w:hAnsi="Times New Roman" w:cs="Times New Roman"/>
          <w:color w:val="1A1A2E"/>
          <w:sz w:val="19"/>
          <w:szCs w:val="19"/>
        </w:rPr>
        <w:t>) ]</w:t>
      </w:r>
      <w:proofErr w:type="gramEnd"/>
    </w:p>
    <w:p w14:paraId="2917E5BE"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tokenExpiry</w:t>
      </w:r>
      <w:proofErr w:type="spellEnd"/>
      <w:r w:rsidRPr="007C6630">
        <w:rPr>
          <w:rFonts w:ascii="Times New Roman" w:eastAsia="Courier New" w:hAnsi="Times New Roman" w:cs="Times New Roman"/>
          <w:color w:val="1A1A2E"/>
          <w:sz w:val="19"/>
          <w:szCs w:val="19"/>
        </w:rPr>
        <w:t xml:space="preserve">    \in [ Vehicles -&gt; (Nat \cup {0}</w:t>
      </w:r>
      <w:proofErr w:type="gramStart"/>
      <w:r w:rsidRPr="007C6630">
        <w:rPr>
          <w:rFonts w:ascii="Times New Roman" w:eastAsia="Courier New" w:hAnsi="Times New Roman" w:cs="Times New Roman"/>
          <w:color w:val="1A1A2E"/>
          <w:sz w:val="19"/>
          <w:szCs w:val="19"/>
        </w:rPr>
        <w:t>) ]</w:t>
      </w:r>
      <w:proofErr w:type="gramEnd"/>
    </w:p>
    <w:p w14:paraId="14D57554"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observeMode</w:t>
      </w:r>
      <w:proofErr w:type="spellEnd"/>
      <w:r w:rsidRPr="007C6630">
        <w:rPr>
          <w:rFonts w:ascii="Times New Roman" w:eastAsia="Courier New" w:hAnsi="Times New Roman" w:cs="Times New Roman"/>
          <w:color w:val="1A1A2E"/>
          <w:sz w:val="19"/>
          <w:szCs w:val="19"/>
        </w:rPr>
        <w:t xml:space="preserve">    \in [ Vehicles -&gt; </w:t>
      </w:r>
      <w:proofErr w:type="gramStart"/>
      <w:r w:rsidRPr="007C6630">
        <w:rPr>
          <w:rFonts w:ascii="Times New Roman" w:eastAsia="Courier New" w:hAnsi="Times New Roman" w:cs="Times New Roman"/>
          <w:color w:val="1A1A2E"/>
          <w:sz w:val="19"/>
          <w:szCs w:val="19"/>
        </w:rPr>
        <w:t>BOOLEAN ]</w:t>
      </w:r>
      <w:proofErr w:type="gramEnd"/>
    </w:p>
    <w:p w14:paraId="5C02E00B"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proofErr w:type="gramStart"/>
      <w:r w:rsidRPr="007C6630">
        <w:rPr>
          <w:rFonts w:ascii="Times New Roman" w:eastAsia="Courier New" w:hAnsi="Times New Roman" w:cs="Times New Roman"/>
          <w:color w:val="1A1A2E"/>
          <w:sz w:val="19"/>
          <w:szCs w:val="19"/>
        </w:rPr>
        <w:t>constraintOut</w:t>
      </w:r>
      <w:proofErr w:type="spellEnd"/>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in [ Vehicles -&gt; SUBSET </w:t>
      </w:r>
      <w:proofErr w:type="spellStart"/>
      <w:proofErr w:type="gramStart"/>
      <w:r w:rsidRPr="007C6630">
        <w:rPr>
          <w:rFonts w:ascii="Times New Roman" w:eastAsia="Courier New" w:hAnsi="Times New Roman" w:cs="Times New Roman"/>
          <w:color w:val="1A1A2E"/>
          <w:sz w:val="19"/>
          <w:szCs w:val="19"/>
        </w:rPr>
        <w:t>ConflictZones</w:t>
      </w:r>
      <w:proofErr w:type="spellEnd"/>
      <w:r w:rsidRPr="007C6630">
        <w:rPr>
          <w:rFonts w:ascii="Times New Roman" w:eastAsia="Courier New" w:hAnsi="Times New Roman" w:cs="Times New Roman"/>
          <w:color w:val="1A1A2E"/>
          <w:sz w:val="19"/>
          <w:szCs w:val="19"/>
        </w:rPr>
        <w:t xml:space="preserve"> ]</w:t>
      </w:r>
      <w:proofErr w:type="gramEnd"/>
    </w:p>
    <w:p w14:paraId="7559FF9A"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vehicleClass</w:t>
      </w:r>
      <w:proofErr w:type="spellEnd"/>
      <w:r w:rsidRPr="007C6630">
        <w:rPr>
          <w:rFonts w:ascii="Times New Roman" w:eastAsia="Courier New" w:hAnsi="Times New Roman" w:cs="Times New Roman"/>
          <w:color w:val="1A1A2E"/>
          <w:sz w:val="19"/>
          <w:szCs w:val="19"/>
        </w:rPr>
        <w:t xml:space="preserve">   \in [ Vehicles -&gt; </w:t>
      </w:r>
      <w:proofErr w:type="gramStart"/>
      <w:r w:rsidRPr="007C6630">
        <w:rPr>
          <w:rFonts w:ascii="Times New Roman" w:eastAsia="Courier New" w:hAnsi="Times New Roman" w:cs="Times New Roman"/>
          <w:color w:val="1A1A2E"/>
          <w:sz w:val="19"/>
          <w:szCs w:val="19"/>
        </w:rPr>
        <w:t>Classes ]</w:t>
      </w:r>
      <w:proofErr w:type="gramEnd"/>
    </w:p>
    <w:p w14:paraId="18AFAF95"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sessionPeers</w:t>
      </w:r>
      <w:proofErr w:type="spellEnd"/>
      <w:r w:rsidRPr="007C6630">
        <w:rPr>
          <w:rFonts w:ascii="Times New Roman" w:eastAsia="Courier New" w:hAnsi="Times New Roman" w:cs="Times New Roman"/>
          <w:color w:val="1A1A2E"/>
          <w:sz w:val="19"/>
          <w:szCs w:val="19"/>
        </w:rPr>
        <w:t xml:space="preserve">   \in [ Vehicles -&gt; SUBSET </w:t>
      </w:r>
      <w:proofErr w:type="gramStart"/>
      <w:r w:rsidRPr="007C6630">
        <w:rPr>
          <w:rFonts w:ascii="Times New Roman" w:eastAsia="Courier New" w:hAnsi="Times New Roman" w:cs="Times New Roman"/>
          <w:color w:val="1A1A2E"/>
          <w:sz w:val="19"/>
          <w:szCs w:val="19"/>
        </w:rPr>
        <w:t>Vehicles ]</w:t>
      </w:r>
      <w:proofErr w:type="gramEnd"/>
    </w:p>
    <w:p w14:paraId="26EFABB1"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sessionStep</w:t>
      </w:r>
      <w:proofErr w:type="spellEnd"/>
      <w:r w:rsidRPr="007C6630">
        <w:rPr>
          <w:rFonts w:ascii="Times New Roman" w:eastAsia="Courier New" w:hAnsi="Times New Roman" w:cs="Times New Roman"/>
          <w:color w:val="1A1A2E"/>
          <w:sz w:val="19"/>
          <w:szCs w:val="19"/>
        </w:rPr>
        <w:t xml:space="preserve">    \in [ Vehicles -&gt; </w:t>
      </w:r>
      <w:proofErr w:type="gramStart"/>
      <w:r w:rsidRPr="007C6630">
        <w:rPr>
          <w:rFonts w:ascii="Times New Roman" w:eastAsia="Courier New" w:hAnsi="Times New Roman" w:cs="Times New Roman"/>
          <w:color w:val="1A1A2E"/>
          <w:sz w:val="19"/>
          <w:szCs w:val="19"/>
        </w:rPr>
        <w:t>Nat ]</w:t>
      </w:r>
      <w:proofErr w:type="gramEnd"/>
    </w:p>
    <w:p w14:paraId="539A607E"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clock          \in Nat</w:t>
      </w:r>
    </w:p>
    <w:p w14:paraId="6474AEA4"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1F4E79"/>
          <w:sz w:val="19"/>
          <w:szCs w:val="19"/>
        </w:rPr>
        <w:t>=================================================================</w:t>
      </w:r>
    </w:p>
    <w:p w14:paraId="6B5CC6DB" w14:textId="77777777" w:rsidR="00747DB0" w:rsidRPr="007C6630" w:rsidRDefault="00747DB0">
      <w:pPr>
        <w:pBdr>
          <w:left w:val="single" w:sz="12" w:space="4" w:color="2E75B6"/>
          <w:bottom w:val="single" w:sz="4" w:space="2" w:color="2E75B6"/>
        </w:pBdr>
        <w:shd w:val="clear" w:color="auto" w:fill="F0F4F8"/>
        <w:spacing w:after="160"/>
        <w:rPr>
          <w:rFonts w:ascii="Times New Roman" w:hAnsi="Times New Roman" w:cs="Times New Roman"/>
        </w:rPr>
      </w:pPr>
    </w:p>
    <w:p w14:paraId="7ADD9D46" w14:textId="77777777" w:rsidR="007C6630" w:rsidRPr="007C6630" w:rsidRDefault="007C6630">
      <w:pPr>
        <w:pBdr>
          <w:bottom w:val="single" w:sz="10" w:space="3" w:color="2E75B6"/>
        </w:pBdr>
        <w:spacing w:before="320" w:after="100"/>
        <w:rPr>
          <w:rFonts w:ascii="Times New Roman" w:eastAsia="Arial" w:hAnsi="Times New Roman" w:cs="Times New Roman"/>
          <w:b/>
          <w:bCs/>
          <w:color w:val="1F4E79"/>
          <w:spacing w:val="40"/>
          <w:sz w:val="26"/>
          <w:szCs w:val="26"/>
        </w:rPr>
      </w:pPr>
    </w:p>
    <w:p w14:paraId="2821BB38" w14:textId="77777777" w:rsidR="007C6630" w:rsidRPr="007C6630" w:rsidRDefault="007C6630">
      <w:pPr>
        <w:pBdr>
          <w:bottom w:val="single" w:sz="10" w:space="3" w:color="2E75B6"/>
        </w:pBdr>
        <w:spacing w:before="320" w:after="100"/>
        <w:rPr>
          <w:rFonts w:ascii="Times New Roman" w:eastAsia="Arial" w:hAnsi="Times New Roman" w:cs="Times New Roman"/>
          <w:b/>
          <w:bCs/>
          <w:color w:val="1F4E79"/>
          <w:spacing w:val="40"/>
          <w:sz w:val="26"/>
          <w:szCs w:val="26"/>
        </w:rPr>
      </w:pPr>
    </w:p>
    <w:p w14:paraId="05E96881" w14:textId="77777777" w:rsidR="007C6630" w:rsidRDefault="007C6630">
      <w:pPr>
        <w:pBdr>
          <w:bottom w:val="single" w:sz="10" w:space="3" w:color="2E75B6"/>
        </w:pBdr>
        <w:spacing w:before="320" w:after="100"/>
        <w:rPr>
          <w:rFonts w:ascii="Times New Roman" w:eastAsia="Arial" w:hAnsi="Times New Roman" w:cs="Times New Roman"/>
          <w:b/>
          <w:bCs/>
          <w:color w:val="1F4E79"/>
          <w:spacing w:val="40"/>
          <w:sz w:val="26"/>
          <w:szCs w:val="26"/>
        </w:rPr>
      </w:pPr>
    </w:p>
    <w:p w14:paraId="1AD73570" w14:textId="77777777" w:rsidR="007C6630" w:rsidRPr="007C6630" w:rsidRDefault="007C6630">
      <w:pPr>
        <w:pBdr>
          <w:bottom w:val="single" w:sz="10" w:space="3" w:color="2E75B6"/>
        </w:pBdr>
        <w:spacing w:before="320" w:after="100"/>
        <w:rPr>
          <w:rFonts w:ascii="Times New Roman" w:eastAsia="Arial" w:hAnsi="Times New Roman" w:cs="Times New Roman"/>
          <w:b/>
          <w:bCs/>
          <w:color w:val="1F4E79"/>
          <w:spacing w:val="40"/>
          <w:sz w:val="26"/>
          <w:szCs w:val="26"/>
        </w:rPr>
      </w:pPr>
    </w:p>
    <w:p w14:paraId="6145B45F" w14:textId="31182252" w:rsidR="00747DB0" w:rsidRPr="007C6630" w:rsidRDefault="00000000">
      <w:pPr>
        <w:pBdr>
          <w:bottom w:val="single" w:sz="10" w:space="3" w:color="2E75B6"/>
        </w:pBdr>
        <w:spacing w:before="320" w:after="100"/>
        <w:rPr>
          <w:rFonts w:ascii="Times New Roman" w:hAnsi="Times New Roman" w:cs="Times New Roman"/>
          <w:color w:val="000000" w:themeColor="text1"/>
        </w:rPr>
      </w:pPr>
      <w:r w:rsidRPr="007C6630">
        <w:rPr>
          <w:rFonts w:ascii="Times New Roman" w:eastAsia="Arial" w:hAnsi="Times New Roman" w:cs="Times New Roman"/>
          <w:b/>
          <w:bCs/>
          <w:color w:val="000000" w:themeColor="text1"/>
          <w:spacing w:val="40"/>
          <w:sz w:val="26"/>
          <w:szCs w:val="26"/>
        </w:rPr>
        <w:lastRenderedPageBreak/>
        <w:t>INVARIANT SPECIFICATIONS</w:t>
      </w:r>
    </w:p>
    <w:p w14:paraId="4A25813E" w14:textId="77777777" w:rsidR="00747DB0" w:rsidRPr="007C6630" w:rsidRDefault="00000000">
      <w:pPr>
        <w:spacing w:before="240" w:after="80"/>
        <w:rPr>
          <w:rFonts w:ascii="Times New Roman" w:hAnsi="Times New Roman" w:cs="Times New Roman"/>
        </w:rPr>
      </w:pPr>
      <w:r w:rsidRPr="007C6630">
        <w:rPr>
          <w:rFonts w:ascii="Times New Roman" w:eastAsia="Arial" w:hAnsi="Times New Roman" w:cs="Times New Roman"/>
          <w:b/>
          <w:bCs/>
          <w:color w:val="2E75B6"/>
          <w:sz w:val="24"/>
          <w:szCs w:val="24"/>
        </w:rPr>
        <w:t xml:space="preserve">INV1:  </w:t>
      </w:r>
      <w:proofErr w:type="spellStart"/>
      <w:proofErr w:type="gramStart"/>
      <w:r w:rsidRPr="007C6630">
        <w:rPr>
          <w:rFonts w:ascii="Times New Roman" w:eastAsia="Courier New" w:hAnsi="Times New Roman" w:cs="Times New Roman"/>
          <w:b/>
          <w:bCs/>
          <w:color w:val="1F4E79"/>
          <w:sz w:val="24"/>
          <w:szCs w:val="24"/>
        </w:rPr>
        <w:t>NoConflictingPassage</w:t>
      </w:r>
      <w:proofErr w:type="spellEnd"/>
      <w:r w:rsidRPr="007C6630">
        <w:rPr>
          <w:rFonts w:ascii="Times New Roman" w:hAnsi="Times New Roman" w:cs="Times New Roman"/>
          <w:i/>
          <w:iCs/>
          <w:color w:val="595959"/>
        </w:rPr>
        <w:t xml:space="preserve">  —</w:t>
      </w:r>
      <w:proofErr w:type="gramEnd"/>
      <w:r w:rsidRPr="007C6630">
        <w:rPr>
          <w:rFonts w:ascii="Times New Roman" w:hAnsi="Times New Roman" w:cs="Times New Roman"/>
          <w:i/>
          <w:iCs/>
          <w:color w:val="595959"/>
        </w:rPr>
        <w:t xml:space="preserve">  No two vehicles simultaneously hold active passage rights for the same conflict zone</w:t>
      </w:r>
    </w:p>
    <w:p w14:paraId="1BDC1479" w14:textId="77777777" w:rsidR="00747DB0" w:rsidRPr="007C6630" w:rsidRDefault="00000000">
      <w:pPr>
        <w:spacing w:before="120" w:after="40"/>
        <w:rPr>
          <w:rFonts w:ascii="Times New Roman" w:hAnsi="Times New Roman" w:cs="Times New Roman"/>
        </w:rPr>
      </w:pPr>
      <w:r w:rsidRPr="007C6630">
        <w:rPr>
          <w:rFonts w:ascii="Times New Roman" w:eastAsia="Arial" w:hAnsi="Times New Roman" w:cs="Times New Roman"/>
          <w:b/>
          <w:bCs/>
          <w:color w:val="2E75B6"/>
          <w:sz w:val="20"/>
          <w:szCs w:val="20"/>
        </w:rPr>
        <w:t>Plain English</w:t>
      </w:r>
    </w:p>
    <w:p w14:paraId="650A1D7A" w14:textId="77777777" w:rsidR="00747DB0" w:rsidRPr="007C6630" w:rsidRDefault="00000000">
      <w:pPr>
        <w:spacing w:after="120"/>
        <w:rPr>
          <w:rFonts w:ascii="Times New Roman" w:hAnsi="Times New Roman" w:cs="Times New Roman"/>
        </w:rPr>
      </w:pPr>
      <w:r w:rsidRPr="007C6630">
        <w:rPr>
          <w:rFonts w:ascii="Times New Roman" w:hAnsi="Times New Roman" w:cs="Times New Roman"/>
          <w:color w:val="1A1A2E"/>
        </w:rPr>
        <w:t>If vehicle A holds an active token for conflict zone Z, then no other vehicle B can simultaneously hold an active token for the same zone Z. Two vehicles physically in the same conflict zone at the same time is the collision scenario this invariant prevents.</w:t>
      </w:r>
    </w:p>
    <w:p w14:paraId="5019C203" w14:textId="77777777" w:rsidR="00747DB0" w:rsidRPr="007C6630" w:rsidRDefault="00747DB0">
      <w:pPr>
        <w:rPr>
          <w:rFonts w:ascii="Times New Roman" w:hAnsi="Times New Roman" w:cs="Times New Roman"/>
        </w:rPr>
      </w:pPr>
    </w:p>
    <w:p w14:paraId="0734CE20" w14:textId="77777777" w:rsidR="00747DB0" w:rsidRPr="007C6630" w:rsidRDefault="00000000">
      <w:pPr>
        <w:spacing w:before="120" w:after="40"/>
        <w:rPr>
          <w:rFonts w:ascii="Times New Roman" w:hAnsi="Times New Roman" w:cs="Times New Roman"/>
        </w:rPr>
      </w:pPr>
      <w:r w:rsidRPr="007C6630">
        <w:rPr>
          <w:rFonts w:ascii="Times New Roman" w:eastAsia="Arial" w:hAnsi="Times New Roman" w:cs="Times New Roman"/>
          <w:b/>
          <w:bCs/>
          <w:color w:val="2E75B6"/>
          <w:sz w:val="20"/>
          <w:szCs w:val="20"/>
        </w:rPr>
        <w:t>Formal Predicate</w:t>
      </w:r>
    </w:p>
    <w:p w14:paraId="0FD45DB9" w14:textId="77777777" w:rsidR="00747DB0" w:rsidRPr="007C6630" w:rsidRDefault="00747DB0">
      <w:pPr>
        <w:pBdr>
          <w:top w:val="single" w:sz="4" w:space="2" w:color="2E75B6"/>
          <w:left w:val="single" w:sz="12" w:space="4" w:color="2E75B6"/>
        </w:pBdr>
        <w:shd w:val="clear" w:color="auto" w:fill="F0F4F8"/>
        <w:spacing w:before="160"/>
        <w:rPr>
          <w:rFonts w:ascii="Times New Roman" w:hAnsi="Times New Roman" w:cs="Times New Roman"/>
        </w:rPr>
      </w:pPr>
    </w:p>
    <w:p w14:paraId="611C293E" w14:textId="77777777" w:rsidR="00747DB0" w:rsidRPr="007C6630" w:rsidRDefault="00000000">
      <w:pPr>
        <w:pBdr>
          <w:left w:val="single" w:sz="12" w:space="4" w:color="2E75B6"/>
        </w:pBdr>
        <w:shd w:val="clear" w:color="auto" w:fill="F0F4F8"/>
        <w:rPr>
          <w:rFonts w:ascii="Times New Roman" w:hAnsi="Times New Roman" w:cs="Times New Roman"/>
        </w:rPr>
      </w:pPr>
      <w:proofErr w:type="spellStart"/>
      <w:r w:rsidRPr="007C6630">
        <w:rPr>
          <w:rFonts w:ascii="Times New Roman" w:eastAsia="Courier New" w:hAnsi="Times New Roman" w:cs="Times New Roman"/>
          <w:b/>
          <w:bCs/>
          <w:color w:val="1F4E79"/>
          <w:sz w:val="19"/>
          <w:szCs w:val="19"/>
        </w:rPr>
        <w:t>NoConflictingPassage</w:t>
      </w:r>
      <w:proofErr w:type="spellEnd"/>
      <w:r w:rsidRPr="007C6630">
        <w:rPr>
          <w:rFonts w:ascii="Times New Roman" w:eastAsia="Courier New" w:hAnsi="Times New Roman" w:cs="Times New Roman"/>
          <w:b/>
          <w:bCs/>
          <w:color w:val="1F4E79"/>
          <w:sz w:val="19"/>
          <w:szCs w:val="19"/>
        </w:rPr>
        <w:t xml:space="preserve"> ==</w:t>
      </w:r>
    </w:p>
    <w:p w14:paraId="106721B8"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\A v1, v2 \in </w:t>
      </w:r>
      <w:proofErr w:type="gramStart"/>
      <w:r w:rsidRPr="007C6630">
        <w:rPr>
          <w:rFonts w:ascii="Times New Roman" w:eastAsia="Courier New" w:hAnsi="Times New Roman" w:cs="Times New Roman"/>
          <w:color w:val="1A1A2E"/>
          <w:sz w:val="19"/>
          <w:szCs w:val="19"/>
        </w:rPr>
        <w:t>Vehicles :</w:t>
      </w:r>
      <w:proofErr w:type="gramEnd"/>
    </w:p>
    <w:p w14:paraId="5F853C6D" w14:textId="77777777" w:rsidR="00747DB0" w:rsidRPr="007C6630" w:rsidRDefault="00000000">
      <w:pPr>
        <w:pBdr>
          <w:left w:val="single" w:sz="12" w:space="4" w:color="2E75B6"/>
        </w:pBdr>
        <w:shd w:val="clear" w:color="auto" w:fill="F0F4F8"/>
        <w:ind w:left="72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gramStart"/>
      <w:r w:rsidRPr="007C6630">
        <w:rPr>
          <w:rFonts w:ascii="Times New Roman" w:eastAsia="Courier New" w:hAnsi="Times New Roman" w:cs="Times New Roman"/>
          <w:color w:val="1A1A2E"/>
          <w:sz w:val="19"/>
          <w:szCs w:val="19"/>
        </w:rPr>
        <w:t>( v</w:t>
      </w:r>
      <w:proofErr w:type="gramEnd"/>
      <w:r w:rsidRPr="007C6630">
        <w:rPr>
          <w:rFonts w:ascii="Times New Roman" w:eastAsia="Courier New" w:hAnsi="Times New Roman" w:cs="Times New Roman"/>
          <w:color w:val="1A1A2E"/>
          <w:sz w:val="19"/>
          <w:szCs w:val="19"/>
        </w:rPr>
        <w:t xml:space="preserve">1 # v2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two distinct </w:t>
      </w:r>
      <w:proofErr w:type="gramStart"/>
      <w:r w:rsidRPr="007C6630">
        <w:rPr>
          <w:rFonts w:ascii="Times New Roman" w:eastAsia="Courier New" w:hAnsi="Times New Roman" w:cs="Times New Roman"/>
          <w:color w:val="1A1A2E"/>
          <w:sz w:val="19"/>
          <w:szCs w:val="19"/>
        </w:rPr>
        <w:t>vehicles  *</w:t>
      </w:r>
      <w:proofErr w:type="gramEnd"/>
      <w:r w:rsidRPr="007C6630">
        <w:rPr>
          <w:rFonts w:ascii="Times New Roman" w:eastAsia="Courier New" w:hAnsi="Times New Roman" w:cs="Times New Roman"/>
          <w:color w:val="1A1A2E"/>
          <w:sz w:val="19"/>
          <w:szCs w:val="19"/>
        </w:rPr>
        <w:t>)</w:t>
      </w:r>
    </w:p>
    <w:p w14:paraId="156BFE5D" w14:textId="77777777" w:rsidR="00747DB0" w:rsidRPr="007C6630" w:rsidRDefault="00000000">
      <w:pPr>
        <w:pBdr>
          <w:left w:val="single" w:sz="12" w:space="4" w:color="2E75B6"/>
        </w:pBdr>
        <w:shd w:val="clear" w:color="auto" w:fill="F0F4F8"/>
        <w:ind w:left="72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activeToken</w:t>
      </w:r>
      <w:proofErr w:type="spellEnd"/>
      <w:r w:rsidRPr="007C6630">
        <w:rPr>
          <w:rFonts w:ascii="Times New Roman" w:eastAsia="Courier New" w:hAnsi="Times New Roman" w:cs="Times New Roman"/>
          <w:color w:val="1A1A2E"/>
          <w:sz w:val="19"/>
          <w:szCs w:val="19"/>
        </w:rPr>
        <w:t xml:space="preserve">[v1] # NULL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both hold a token     *)</w:t>
      </w:r>
    </w:p>
    <w:p w14:paraId="6B09E450" w14:textId="77777777" w:rsidR="00747DB0" w:rsidRPr="007C6630" w:rsidRDefault="00000000">
      <w:pPr>
        <w:pBdr>
          <w:left w:val="single" w:sz="12" w:space="4" w:color="2E75B6"/>
        </w:pBdr>
        <w:shd w:val="clear" w:color="auto" w:fill="F0F4F8"/>
        <w:ind w:left="72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activeToken</w:t>
      </w:r>
      <w:proofErr w:type="spellEnd"/>
      <w:r w:rsidRPr="007C6630">
        <w:rPr>
          <w:rFonts w:ascii="Times New Roman" w:eastAsia="Courier New" w:hAnsi="Times New Roman" w:cs="Times New Roman"/>
          <w:color w:val="1A1A2E"/>
          <w:sz w:val="19"/>
          <w:szCs w:val="19"/>
        </w:rPr>
        <w:t xml:space="preserve">[v2] # </w:t>
      </w:r>
      <w:proofErr w:type="gramStart"/>
      <w:r w:rsidRPr="007C6630">
        <w:rPr>
          <w:rFonts w:ascii="Times New Roman" w:eastAsia="Courier New" w:hAnsi="Times New Roman" w:cs="Times New Roman"/>
          <w:color w:val="1A1A2E"/>
          <w:sz w:val="19"/>
          <w:szCs w:val="19"/>
        </w:rPr>
        <w:t>NULL )</w:t>
      </w:r>
      <w:proofErr w:type="gramEnd"/>
    </w:p>
    <w:p w14:paraId="7588C98B"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595959"/>
          <w:sz w:val="19"/>
          <w:szCs w:val="19"/>
        </w:rPr>
        <w:t xml:space="preserve">        =&gt;                          </w:t>
      </w:r>
      <w:proofErr w:type="gramStart"/>
      <w:r w:rsidRPr="007C6630">
        <w:rPr>
          <w:rFonts w:ascii="Times New Roman" w:eastAsia="Courier New" w:hAnsi="Times New Roman" w:cs="Times New Roman"/>
          <w:color w:val="595959"/>
          <w:sz w:val="19"/>
          <w:szCs w:val="19"/>
        </w:rPr>
        <w:t xml:space="preserve">   (</w:t>
      </w:r>
      <w:proofErr w:type="gramEnd"/>
      <w:r w:rsidRPr="007C6630">
        <w:rPr>
          <w:rFonts w:ascii="Times New Roman" w:eastAsia="Courier New" w:hAnsi="Times New Roman" w:cs="Times New Roman"/>
          <w:color w:val="595959"/>
          <w:sz w:val="19"/>
          <w:szCs w:val="19"/>
        </w:rPr>
        <w:t>* then necessarily:     *)</w:t>
      </w:r>
    </w:p>
    <w:p w14:paraId="1BA8DCB3"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spellStart"/>
      <w:r w:rsidRPr="007C6630">
        <w:rPr>
          <w:rFonts w:ascii="Times New Roman" w:eastAsia="Courier New" w:hAnsi="Times New Roman" w:cs="Times New Roman"/>
          <w:color w:val="1A1A2E"/>
          <w:sz w:val="19"/>
          <w:szCs w:val="19"/>
        </w:rPr>
        <w:t>activeToken</w:t>
      </w:r>
      <w:proofErr w:type="spellEnd"/>
      <w:r w:rsidRPr="007C6630">
        <w:rPr>
          <w:rFonts w:ascii="Times New Roman" w:eastAsia="Courier New" w:hAnsi="Times New Roman" w:cs="Times New Roman"/>
          <w:color w:val="1A1A2E"/>
          <w:sz w:val="19"/>
          <w:szCs w:val="19"/>
        </w:rPr>
        <w:t xml:space="preserve">[v1] # </w:t>
      </w:r>
      <w:proofErr w:type="spellStart"/>
      <w:r w:rsidRPr="007C6630">
        <w:rPr>
          <w:rFonts w:ascii="Times New Roman" w:eastAsia="Courier New" w:hAnsi="Times New Roman" w:cs="Times New Roman"/>
          <w:color w:val="1A1A2E"/>
          <w:sz w:val="19"/>
          <w:szCs w:val="19"/>
        </w:rPr>
        <w:t>activeToken</w:t>
      </w:r>
      <w:proofErr w:type="spellEnd"/>
      <w:r w:rsidRPr="007C6630">
        <w:rPr>
          <w:rFonts w:ascii="Times New Roman" w:eastAsia="Courier New" w:hAnsi="Times New Roman" w:cs="Times New Roman"/>
          <w:color w:val="1A1A2E"/>
          <w:sz w:val="19"/>
          <w:szCs w:val="19"/>
        </w:rPr>
        <w:t>[v2]</w:t>
      </w:r>
    </w:p>
    <w:p w14:paraId="3827749A"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595959"/>
          <w:sz w:val="19"/>
          <w:szCs w:val="19"/>
        </w:rPr>
        <w:t xml:space="preserve">        (* their tokens refer to different conflict zones        *)</w:t>
      </w:r>
    </w:p>
    <w:p w14:paraId="5CB10CEA" w14:textId="77777777" w:rsidR="00747DB0" w:rsidRPr="007C6630" w:rsidRDefault="00747DB0">
      <w:pPr>
        <w:pBdr>
          <w:left w:val="single" w:sz="12" w:space="4" w:color="2E75B6"/>
          <w:bottom w:val="single" w:sz="4" w:space="2" w:color="2E75B6"/>
        </w:pBdr>
        <w:shd w:val="clear" w:color="auto" w:fill="F0F4F8"/>
        <w:spacing w:after="160"/>
        <w:rPr>
          <w:rFonts w:ascii="Times New Roman" w:hAnsi="Times New Roman" w:cs="Times New Roman"/>
        </w:rPr>
      </w:pPr>
    </w:p>
    <w:p w14:paraId="0F49461A" w14:textId="77777777" w:rsidR="00747DB0" w:rsidRPr="007C6630" w:rsidRDefault="00000000">
      <w:pPr>
        <w:pBdr>
          <w:left w:val="single" w:sz="12" w:space="6" w:color="C65911"/>
        </w:pBdr>
        <w:shd w:val="clear" w:color="auto" w:fill="FFFCF0"/>
        <w:spacing w:before="60" w:after="120"/>
        <w:rPr>
          <w:rFonts w:ascii="Times New Roman" w:hAnsi="Times New Roman" w:cs="Times New Roman"/>
        </w:rPr>
      </w:pPr>
      <w:r w:rsidRPr="007C6630">
        <w:rPr>
          <w:rFonts w:ascii="Times New Roman" w:eastAsia="Arial" w:hAnsi="Times New Roman" w:cs="Times New Roman"/>
          <w:b/>
          <w:bCs/>
          <w:color w:val="C65911"/>
          <w:sz w:val="20"/>
          <w:szCs w:val="20"/>
        </w:rPr>
        <w:t xml:space="preserve">Note:  </w:t>
      </w:r>
      <w:r w:rsidRPr="007C6630">
        <w:rPr>
          <w:rFonts w:ascii="Times New Roman" w:hAnsi="Times New Roman" w:cs="Times New Roman"/>
          <w:i/>
          <w:iCs/>
          <w:color w:val="595959"/>
          <w:sz w:val="20"/>
          <w:szCs w:val="20"/>
        </w:rPr>
        <w:t xml:space="preserve">In TLC this invariant is registered as INVARIANT </w:t>
      </w:r>
      <w:proofErr w:type="spellStart"/>
      <w:r w:rsidRPr="007C6630">
        <w:rPr>
          <w:rFonts w:ascii="Times New Roman" w:hAnsi="Times New Roman" w:cs="Times New Roman"/>
          <w:i/>
          <w:iCs/>
          <w:color w:val="595959"/>
          <w:sz w:val="20"/>
          <w:szCs w:val="20"/>
        </w:rPr>
        <w:t>NoConflictingPassage</w:t>
      </w:r>
      <w:proofErr w:type="spellEnd"/>
      <w:r w:rsidRPr="007C6630">
        <w:rPr>
          <w:rFonts w:ascii="Times New Roman" w:hAnsi="Times New Roman" w:cs="Times New Roman"/>
          <w:i/>
          <w:iCs/>
          <w:color w:val="595959"/>
          <w:sz w:val="20"/>
          <w:szCs w:val="20"/>
        </w:rPr>
        <w:t>. TLC checks it after every state transition. A counterexample would be a reachable state in which two vehicles both hold a token pointing to the same conflict zone, identifying a flaw in the token issuance logic.</w:t>
      </w:r>
    </w:p>
    <w:p w14:paraId="091305CD" w14:textId="77777777" w:rsidR="00747DB0" w:rsidRPr="007C6630" w:rsidRDefault="00000000">
      <w:pPr>
        <w:spacing w:before="240" w:after="80"/>
        <w:rPr>
          <w:rFonts w:ascii="Times New Roman" w:hAnsi="Times New Roman" w:cs="Times New Roman"/>
        </w:rPr>
      </w:pPr>
      <w:r w:rsidRPr="007C6630">
        <w:rPr>
          <w:rFonts w:ascii="Times New Roman" w:eastAsia="Arial" w:hAnsi="Times New Roman" w:cs="Times New Roman"/>
          <w:b/>
          <w:bCs/>
          <w:color w:val="2E75B6"/>
          <w:sz w:val="24"/>
          <w:szCs w:val="24"/>
        </w:rPr>
        <w:t xml:space="preserve">INV2:  </w:t>
      </w:r>
      <w:proofErr w:type="spellStart"/>
      <w:proofErr w:type="gramStart"/>
      <w:r w:rsidRPr="007C6630">
        <w:rPr>
          <w:rFonts w:ascii="Times New Roman" w:eastAsia="Courier New" w:hAnsi="Times New Roman" w:cs="Times New Roman"/>
          <w:b/>
          <w:bCs/>
          <w:color w:val="1F4E79"/>
          <w:sz w:val="24"/>
          <w:szCs w:val="24"/>
        </w:rPr>
        <w:t>TokenExpiryStrict</w:t>
      </w:r>
      <w:proofErr w:type="spellEnd"/>
      <w:r w:rsidRPr="007C6630">
        <w:rPr>
          <w:rFonts w:ascii="Times New Roman" w:hAnsi="Times New Roman" w:cs="Times New Roman"/>
          <w:i/>
          <w:iCs/>
          <w:color w:val="595959"/>
        </w:rPr>
        <w:t xml:space="preserve">  —</w:t>
      </w:r>
      <w:proofErr w:type="gramEnd"/>
      <w:r w:rsidRPr="007C6630">
        <w:rPr>
          <w:rFonts w:ascii="Times New Roman" w:hAnsi="Times New Roman" w:cs="Times New Roman"/>
          <w:i/>
          <w:iCs/>
          <w:color w:val="595959"/>
        </w:rPr>
        <w:t xml:space="preserve">  Tokens always expire at their declared timestamp regardless of when they are received</w:t>
      </w:r>
    </w:p>
    <w:p w14:paraId="39D23F59" w14:textId="77777777" w:rsidR="00747DB0" w:rsidRPr="007C6630" w:rsidRDefault="00000000">
      <w:pPr>
        <w:spacing w:before="120" w:after="40"/>
        <w:rPr>
          <w:rFonts w:ascii="Times New Roman" w:hAnsi="Times New Roman" w:cs="Times New Roman"/>
        </w:rPr>
      </w:pPr>
      <w:r w:rsidRPr="007C6630">
        <w:rPr>
          <w:rFonts w:ascii="Times New Roman" w:eastAsia="Arial" w:hAnsi="Times New Roman" w:cs="Times New Roman"/>
          <w:b/>
          <w:bCs/>
          <w:color w:val="2E75B6"/>
          <w:sz w:val="20"/>
          <w:szCs w:val="20"/>
        </w:rPr>
        <w:t>Plain English</w:t>
      </w:r>
    </w:p>
    <w:p w14:paraId="51D503CF" w14:textId="77777777" w:rsidR="00747DB0" w:rsidRPr="007C6630" w:rsidRDefault="00000000">
      <w:pPr>
        <w:spacing w:after="120"/>
        <w:rPr>
          <w:rFonts w:ascii="Times New Roman" w:hAnsi="Times New Roman" w:cs="Times New Roman"/>
        </w:rPr>
      </w:pPr>
      <w:r w:rsidRPr="007C6630">
        <w:rPr>
          <w:rFonts w:ascii="Times New Roman" w:hAnsi="Times New Roman" w:cs="Times New Roman"/>
          <w:color w:val="1A1A2E"/>
        </w:rPr>
        <w:t>A vehicle cannot remain in the GRANTED state once the global clock has passed the expiry timestamp that was declared when the token was issued. This prevents a vehicle from holding a passage right indefinitely due to message delay, processing lag, or any other timing effect.</w:t>
      </w:r>
    </w:p>
    <w:p w14:paraId="74000B2A" w14:textId="77777777" w:rsidR="00747DB0" w:rsidRPr="007C6630" w:rsidRDefault="00747DB0">
      <w:pPr>
        <w:rPr>
          <w:rFonts w:ascii="Times New Roman" w:hAnsi="Times New Roman" w:cs="Times New Roman"/>
        </w:rPr>
      </w:pPr>
    </w:p>
    <w:p w14:paraId="40B94AD6" w14:textId="77777777" w:rsidR="00747DB0" w:rsidRPr="007C6630" w:rsidRDefault="00000000">
      <w:pPr>
        <w:spacing w:before="120" w:after="40"/>
        <w:rPr>
          <w:rFonts w:ascii="Times New Roman" w:hAnsi="Times New Roman" w:cs="Times New Roman"/>
        </w:rPr>
      </w:pPr>
      <w:r w:rsidRPr="007C6630">
        <w:rPr>
          <w:rFonts w:ascii="Times New Roman" w:eastAsia="Arial" w:hAnsi="Times New Roman" w:cs="Times New Roman"/>
          <w:b/>
          <w:bCs/>
          <w:color w:val="2E75B6"/>
          <w:sz w:val="20"/>
          <w:szCs w:val="20"/>
        </w:rPr>
        <w:t>Formal Predicate</w:t>
      </w:r>
    </w:p>
    <w:p w14:paraId="1F78C1E5" w14:textId="77777777" w:rsidR="00747DB0" w:rsidRPr="007C6630" w:rsidRDefault="00747DB0">
      <w:pPr>
        <w:pBdr>
          <w:top w:val="single" w:sz="4" w:space="2" w:color="2E75B6"/>
          <w:left w:val="single" w:sz="12" w:space="4" w:color="2E75B6"/>
        </w:pBdr>
        <w:shd w:val="clear" w:color="auto" w:fill="F0F4F8"/>
        <w:spacing w:before="160"/>
        <w:rPr>
          <w:rFonts w:ascii="Times New Roman" w:hAnsi="Times New Roman" w:cs="Times New Roman"/>
        </w:rPr>
      </w:pPr>
    </w:p>
    <w:p w14:paraId="76B332F9" w14:textId="77777777" w:rsidR="00747DB0" w:rsidRPr="007C6630" w:rsidRDefault="00000000">
      <w:pPr>
        <w:pBdr>
          <w:left w:val="single" w:sz="12" w:space="4" w:color="2E75B6"/>
        </w:pBdr>
        <w:shd w:val="clear" w:color="auto" w:fill="F0F4F8"/>
        <w:rPr>
          <w:rFonts w:ascii="Times New Roman" w:hAnsi="Times New Roman" w:cs="Times New Roman"/>
        </w:rPr>
      </w:pPr>
      <w:proofErr w:type="spellStart"/>
      <w:r w:rsidRPr="007C6630">
        <w:rPr>
          <w:rFonts w:ascii="Times New Roman" w:eastAsia="Courier New" w:hAnsi="Times New Roman" w:cs="Times New Roman"/>
          <w:b/>
          <w:bCs/>
          <w:color w:val="1F4E79"/>
          <w:sz w:val="19"/>
          <w:szCs w:val="19"/>
        </w:rPr>
        <w:t>TokenExpiryStrict</w:t>
      </w:r>
      <w:proofErr w:type="spellEnd"/>
      <w:r w:rsidRPr="007C6630">
        <w:rPr>
          <w:rFonts w:ascii="Times New Roman" w:eastAsia="Courier New" w:hAnsi="Times New Roman" w:cs="Times New Roman"/>
          <w:b/>
          <w:bCs/>
          <w:color w:val="1F4E79"/>
          <w:sz w:val="19"/>
          <w:szCs w:val="19"/>
        </w:rPr>
        <w:t xml:space="preserve"> ==</w:t>
      </w:r>
    </w:p>
    <w:p w14:paraId="53B770EB"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\A v \in </w:t>
      </w:r>
      <w:proofErr w:type="gramStart"/>
      <w:r w:rsidRPr="007C6630">
        <w:rPr>
          <w:rFonts w:ascii="Times New Roman" w:eastAsia="Courier New" w:hAnsi="Times New Roman" w:cs="Times New Roman"/>
          <w:color w:val="1A1A2E"/>
          <w:sz w:val="19"/>
          <w:szCs w:val="19"/>
        </w:rPr>
        <w:t>Vehicles :</w:t>
      </w:r>
      <w:proofErr w:type="gramEnd"/>
    </w:p>
    <w:p w14:paraId="3F73C7F4" w14:textId="77777777" w:rsidR="00747DB0" w:rsidRPr="007C6630" w:rsidRDefault="00000000">
      <w:pPr>
        <w:pBdr>
          <w:left w:val="single" w:sz="12" w:space="4" w:color="2E75B6"/>
        </w:pBdr>
        <w:shd w:val="clear" w:color="auto" w:fill="F0F4F8"/>
        <w:ind w:left="72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gramStart"/>
      <w:r w:rsidRPr="007C6630">
        <w:rPr>
          <w:rFonts w:ascii="Times New Roman" w:eastAsia="Courier New" w:hAnsi="Times New Roman" w:cs="Times New Roman"/>
          <w:color w:val="1A1A2E"/>
          <w:sz w:val="19"/>
          <w:szCs w:val="19"/>
        </w:rPr>
        <w:t xml:space="preserve">( </w:t>
      </w:r>
      <w:proofErr w:type="spellStart"/>
      <w:r w:rsidRPr="007C6630">
        <w:rPr>
          <w:rFonts w:ascii="Times New Roman" w:eastAsia="Courier New" w:hAnsi="Times New Roman" w:cs="Times New Roman"/>
          <w:color w:val="1A1A2E"/>
          <w:sz w:val="19"/>
          <w:szCs w:val="19"/>
        </w:rPr>
        <w:t>activeToken</w:t>
      </w:r>
      <w:proofErr w:type="spellEnd"/>
      <w:proofErr w:type="gramEnd"/>
      <w:r w:rsidRPr="007C6630">
        <w:rPr>
          <w:rFonts w:ascii="Times New Roman" w:eastAsia="Courier New" w:hAnsi="Times New Roman" w:cs="Times New Roman"/>
          <w:color w:val="1A1A2E"/>
          <w:sz w:val="19"/>
          <w:szCs w:val="19"/>
        </w:rPr>
        <w:t xml:space="preserve">[v] # NULL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v holds a token       *)</w:t>
      </w:r>
    </w:p>
    <w:p w14:paraId="57CABAA6" w14:textId="77777777" w:rsidR="00747DB0" w:rsidRPr="007C6630" w:rsidRDefault="00000000">
      <w:pPr>
        <w:pBdr>
          <w:left w:val="single" w:sz="12" w:space="4" w:color="2E75B6"/>
        </w:pBdr>
        <w:shd w:val="clear" w:color="auto" w:fill="F0F4F8"/>
        <w:ind w:left="720"/>
        <w:rPr>
          <w:rFonts w:ascii="Times New Roman" w:hAnsi="Times New Roman" w:cs="Times New Roman"/>
        </w:rPr>
      </w:pPr>
      <w:r w:rsidRPr="007C6630">
        <w:rPr>
          <w:rFonts w:ascii="Times New Roman" w:eastAsia="Courier New" w:hAnsi="Times New Roman" w:cs="Times New Roman"/>
          <w:color w:val="1A1A2E"/>
          <w:sz w:val="19"/>
          <w:szCs w:val="19"/>
        </w:rPr>
        <w:t xml:space="preserve">        /\ clock &gt;= </w:t>
      </w:r>
      <w:proofErr w:type="spellStart"/>
      <w:r w:rsidRPr="007C6630">
        <w:rPr>
          <w:rFonts w:ascii="Times New Roman" w:eastAsia="Courier New" w:hAnsi="Times New Roman" w:cs="Times New Roman"/>
          <w:color w:val="1A1A2E"/>
          <w:sz w:val="19"/>
          <w:szCs w:val="19"/>
        </w:rPr>
        <w:t>tokenExpiry</w:t>
      </w:r>
      <w:proofErr w:type="spellEnd"/>
      <w:r w:rsidRPr="007C6630">
        <w:rPr>
          <w:rFonts w:ascii="Times New Roman" w:eastAsia="Courier New" w:hAnsi="Times New Roman" w:cs="Times New Roman"/>
          <w:color w:val="1A1A2E"/>
          <w:sz w:val="19"/>
          <w:szCs w:val="19"/>
        </w:rPr>
        <w:t>[v</w:t>
      </w:r>
      <w:proofErr w:type="gramStart"/>
      <w:r w:rsidRPr="007C6630">
        <w:rPr>
          <w:rFonts w:ascii="Times New Roman" w:eastAsia="Courier New" w:hAnsi="Times New Roman" w:cs="Times New Roman"/>
          <w:color w:val="1A1A2E"/>
          <w:sz w:val="19"/>
          <w:szCs w:val="19"/>
        </w:rPr>
        <w:t>] )</w:t>
      </w:r>
      <w:proofErr w:type="gramEnd"/>
      <w:r w:rsidRPr="007C6630">
        <w:rPr>
          <w:rFonts w:ascii="Times New Roman" w:eastAsia="Courier New" w:hAnsi="Times New Roman" w:cs="Times New Roman"/>
          <w:color w:val="1A1A2E"/>
          <w:sz w:val="19"/>
          <w:szCs w:val="19"/>
        </w:rPr>
        <w:t xml:space="preserve">   (* token window </w:t>
      </w:r>
      <w:proofErr w:type="gramStart"/>
      <w:r w:rsidRPr="007C6630">
        <w:rPr>
          <w:rFonts w:ascii="Times New Roman" w:eastAsia="Courier New" w:hAnsi="Times New Roman" w:cs="Times New Roman"/>
          <w:color w:val="1A1A2E"/>
          <w:sz w:val="19"/>
          <w:szCs w:val="19"/>
        </w:rPr>
        <w:t>elapsed  *</w:t>
      </w:r>
      <w:proofErr w:type="gramEnd"/>
      <w:r w:rsidRPr="007C6630">
        <w:rPr>
          <w:rFonts w:ascii="Times New Roman" w:eastAsia="Courier New" w:hAnsi="Times New Roman" w:cs="Times New Roman"/>
          <w:color w:val="1A1A2E"/>
          <w:sz w:val="19"/>
          <w:szCs w:val="19"/>
        </w:rPr>
        <w:t>)</w:t>
      </w:r>
    </w:p>
    <w:p w14:paraId="1767586F"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595959"/>
          <w:sz w:val="19"/>
          <w:szCs w:val="19"/>
        </w:rPr>
        <w:t xml:space="preserve">        =&gt;                          </w:t>
      </w:r>
      <w:proofErr w:type="gramStart"/>
      <w:r w:rsidRPr="007C6630">
        <w:rPr>
          <w:rFonts w:ascii="Times New Roman" w:eastAsia="Courier New" w:hAnsi="Times New Roman" w:cs="Times New Roman"/>
          <w:color w:val="595959"/>
          <w:sz w:val="19"/>
          <w:szCs w:val="19"/>
        </w:rPr>
        <w:t xml:space="preserve">   (</w:t>
      </w:r>
      <w:proofErr w:type="gramEnd"/>
      <w:r w:rsidRPr="007C6630">
        <w:rPr>
          <w:rFonts w:ascii="Times New Roman" w:eastAsia="Courier New" w:hAnsi="Times New Roman" w:cs="Times New Roman"/>
          <w:color w:val="595959"/>
          <w:sz w:val="19"/>
          <w:szCs w:val="19"/>
        </w:rPr>
        <w:t>* then necessarily:     *)</w:t>
      </w:r>
    </w:p>
    <w:p w14:paraId="72B863E7"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spellStart"/>
      <w:r w:rsidRPr="007C6630">
        <w:rPr>
          <w:rFonts w:ascii="Times New Roman" w:eastAsia="Courier New" w:hAnsi="Times New Roman" w:cs="Times New Roman"/>
          <w:color w:val="1A1A2E"/>
          <w:sz w:val="19"/>
          <w:szCs w:val="19"/>
        </w:rPr>
        <w:t>vState</w:t>
      </w:r>
      <w:proofErr w:type="spellEnd"/>
      <w:r w:rsidRPr="007C6630">
        <w:rPr>
          <w:rFonts w:ascii="Times New Roman" w:eastAsia="Courier New" w:hAnsi="Times New Roman" w:cs="Times New Roman"/>
          <w:color w:val="1A1A2E"/>
          <w:sz w:val="19"/>
          <w:szCs w:val="19"/>
        </w:rPr>
        <w:t xml:space="preserve">[v] # "GRANTED"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v is not in </w:t>
      </w:r>
      <w:proofErr w:type="gramStart"/>
      <w:r w:rsidRPr="007C6630">
        <w:rPr>
          <w:rFonts w:ascii="Times New Roman" w:eastAsia="Courier New" w:hAnsi="Times New Roman" w:cs="Times New Roman"/>
          <w:color w:val="1A1A2E"/>
          <w:sz w:val="19"/>
          <w:szCs w:val="19"/>
        </w:rPr>
        <w:t>GRANTED  *</w:t>
      </w:r>
      <w:proofErr w:type="gramEnd"/>
      <w:r w:rsidRPr="007C6630">
        <w:rPr>
          <w:rFonts w:ascii="Times New Roman" w:eastAsia="Courier New" w:hAnsi="Times New Roman" w:cs="Times New Roman"/>
          <w:color w:val="1A1A2E"/>
          <w:sz w:val="19"/>
          <w:szCs w:val="19"/>
        </w:rPr>
        <w:t>)</w:t>
      </w:r>
    </w:p>
    <w:p w14:paraId="26DD7CFF"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595959"/>
          <w:sz w:val="19"/>
          <w:szCs w:val="19"/>
        </w:rPr>
        <w:t xml:space="preserve">        (* The expired token must have been released, and v      *)</w:t>
      </w:r>
    </w:p>
    <w:p w14:paraId="1A1101A7"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595959"/>
          <w:sz w:val="19"/>
          <w:szCs w:val="19"/>
        </w:rPr>
        <w:t xml:space="preserve">        (* must have transitioned to DEFERRED or COMPLETE        *)</w:t>
      </w:r>
    </w:p>
    <w:p w14:paraId="1979344B" w14:textId="77777777" w:rsidR="00747DB0" w:rsidRPr="007C6630" w:rsidRDefault="00747DB0">
      <w:pPr>
        <w:pBdr>
          <w:left w:val="single" w:sz="12" w:space="4" w:color="2E75B6"/>
          <w:bottom w:val="single" w:sz="4" w:space="2" w:color="2E75B6"/>
        </w:pBdr>
        <w:shd w:val="clear" w:color="auto" w:fill="F0F4F8"/>
        <w:spacing w:after="160"/>
        <w:rPr>
          <w:rFonts w:ascii="Times New Roman" w:hAnsi="Times New Roman" w:cs="Times New Roman"/>
        </w:rPr>
      </w:pPr>
    </w:p>
    <w:p w14:paraId="59D7E5CE" w14:textId="77777777" w:rsidR="00747DB0" w:rsidRPr="007C6630" w:rsidRDefault="00000000">
      <w:pPr>
        <w:pBdr>
          <w:left w:val="single" w:sz="12" w:space="6" w:color="C65911"/>
        </w:pBdr>
        <w:shd w:val="clear" w:color="auto" w:fill="FFFCF0"/>
        <w:spacing w:before="60" w:after="120"/>
        <w:rPr>
          <w:rFonts w:ascii="Times New Roman" w:hAnsi="Times New Roman" w:cs="Times New Roman"/>
        </w:rPr>
      </w:pPr>
      <w:r w:rsidRPr="007C6630">
        <w:rPr>
          <w:rFonts w:ascii="Times New Roman" w:eastAsia="Arial" w:hAnsi="Times New Roman" w:cs="Times New Roman"/>
          <w:b/>
          <w:bCs/>
          <w:color w:val="C65911"/>
          <w:sz w:val="20"/>
          <w:szCs w:val="20"/>
        </w:rPr>
        <w:t xml:space="preserve">Note:  </w:t>
      </w:r>
      <w:proofErr w:type="spellStart"/>
      <w:r w:rsidRPr="007C6630">
        <w:rPr>
          <w:rFonts w:ascii="Times New Roman" w:hAnsi="Times New Roman" w:cs="Times New Roman"/>
          <w:i/>
          <w:iCs/>
          <w:color w:val="595959"/>
          <w:sz w:val="20"/>
          <w:szCs w:val="20"/>
        </w:rPr>
        <w:t>tokenExpiry</w:t>
      </w:r>
      <w:proofErr w:type="spellEnd"/>
      <w:r w:rsidRPr="007C6630">
        <w:rPr>
          <w:rFonts w:ascii="Times New Roman" w:hAnsi="Times New Roman" w:cs="Times New Roman"/>
          <w:i/>
          <w:iCs/>
          <w:color w:val="595959"/>
          <w:sz w:val="20"/>
          <w:szCs w:val="20"/>
        </w:rPr>
        <w:t xml:space="preserve">[v] is set at token issuance to clock + </w:t>
      </w:r>
      <w:proofErr w:type="spellStart"/>
      <w:r w:rsidRPr="007C6630">
        <w:rPr>
          <w:rFonts w:ascii="Times New Roman" w:hAnsi="Times New Roman" w:cs="Times New Roman"/>
          <w:i/>
          <w:iCs/>
          <w:color w:val="595959"/>
          <w:sz w:val="20"/>
          <w:szCs w:val="20"/>
        </w:rPr>
        <w:t>TokenWindow</w:t>
      </w:r>
      <w:proofErr w:type="spellEnd"/>
      <w:r w:rsidRPr="007C6630">
        <w:rPr>
          <w:rFonts w:ascii="Times New Roman" w:hAnsi="Times New Roman" w:cs="Times New Roman"/>
          <w:i/>
          <w:iCs/>
          <w:color w:val="595959"/>
          <w:sz w:val="20"/>
          <w:szCs w:val="20"/>
        </w:rPr>
        <w:t xml:space="preserve">. The 300ms target for </w:t>
      </w:r>
      <w:proofErr w:type="spellStart"/>
      <w:r w:rsidRPr="007C6630">
        <w:rPr>
          <w:rFonts w:ascii="Times New Roman" w:hAnsi="Times New Roman" w:cs="Times New Roman"/>
          <w:i/>
          <w:iCs/>
          <w:color w:val="595959"/>
          <w:sz w:val="20"/>
          <w:szCs w:val="20"/>
        </w:rPr>
        <w:t>TokenWindow</w:t>
      </w:r>
      <w:proofErr w:type="spellEnd"/>
      <w:r w:rsidRPr="007C6630">
        <w:rPr>
          <w:rFonts w:ascii="Times New Roman" w:hAnsi="Times New Roman" w:cs="Times New Roman"/>
          <w:i/>
          <w:iCs/>
          <w:color w:val="595959"/>
          <w:sz w:val="20"/>
          <w:szCs w:val="20"/>
        </w:rPr>
        <w:t xml:space="preserve"> is derived from intersection crossing time distributions in the NGSIM dataset and is a tunable constant in the TLC model configuration.</w:t>
      </w:r>
    </w:p>
    <w:p w14:paraId="4A97F164" w14:textId="77777777" w:rsidR="00747DB0" w:rsidRPr="007C6630" w:rsidRDefault="00000000">
      <w:pPr>
        <w:spacing w:before="240" w:after="80"/>
        <w:rPr>
          <w:rFonts w:ascii="Times New Roman" w:hAnsi="Times New Roman" w:cs="Times New Roman"/>
        </w:rPr>
      </w:pPr>
      <w:r w:rsidRPr="007C6630">
        <w:rPr>
          <w:rFonts w:ascii="Times New Roman" w:eastAsia="Arial" w:hAnsi="Times New Roman" w:cs="Times New Roman"/>
          <w:b/>
          <w:bCs/>
          <w:color w:val="2E75B6"/>
          <w:sz w:val="24"/>
          <w:szCs w:val="24"/>
        </w:rPr>
        <w:t xml:space="preserve">INV3:  </w:t>
      </w:r>
      <w:proofErr w:type="spellStart"/>
      <w:proofErr w:type="gramStart"/>
      <w:r w:rsidRPr="007C6630">
        <w:rPr>
          <w:rFonts w:ascii="Times New Roman" w:eastAsia="Courier New" w:hAnsi="Times New Roman" w:cs="Times New Roman"/>
          <w:b/>
          <w:bCs/>
          <w:color w:val="1F4E79"/>
          <w:sz w:val="24"/>
          <w:szCs w:val="24"/>
        </w:rPr>
        <w:t>NoConstraintInObserveMode</w:t>
      </w:r>
      <w:proofErr w:type="spellEnd"/>
      <w:r w:rsidRPr="007C6630">
        <w:rPr>
          <w:rFonts w:ascii="Times New Roman" w:hAnsi="Times New Roman" w:cs="Times New Roman"/>
          <w:i/>
          <w:iCs/>
          <w:color w:val="595959"/>
        </w:rPr>
        <w:t xml:space="preserve">  —</w:t>
      </w:r>
      <w:proofErr w:type="gramEnd"/>
      <w:r w:rsidRPr="007C6630">
        <w:rPr>
          <w:rFonts w:ascii="Times New Roman" w:hAnsi="Times New Roman" w:cs="Times New Roman"/>
          <w:i/>
          <w:iCs/>
          <w:color w:val="595959"/>
        </w:rPr>
        <w:t xml:space="preserve">  A vehicle in observe-only mode never emits a constraint output</w:t>
      </w:r>
    </w:p>
    <w:p w14:paraId="42147633" w14:textId="77777777" w:rsidR="00747DB0" w:rsidRPr="007C6630" w:rsidRDefault="00000000">
      <w:pPr>
        <w:spacing w:before="120" w:after="40"/>
        <w:rPr>
          <w:rFonts w:ascii="Times New Roman" w:hAnsi="Times New Roman" w:cs="Times New Roman"/>
        </w:rPr>
      </w:pPr>
      <w:r w:rsidRPr="007C6630">
        <w:rPr>
          <w:rFonts w:ascii="Times New Roman" w:eastAsia="Arial" w:hAnsi="Times New Roman" w:cs="Times New Roman"/>
          <w:b/>
          <w:bCs/>
          <w:color w:val="2E75B6"/>
          <w:sz w:val="20"/>
          <w:szCs w:val="20"/>
        </w:rPr>
        <w:t>Plain English</w:t>
      </w:r>
    </w:p>
    <w:p w14:paraId="26075972" w14:textId="77777777" w:rsidR="00747DB0" w:rsidRPr="007C6630" w:rsidRDefault="00000000">
      <w:pPr>
        <w:spacing w:after="120"/>
        <w:rPr>
          <w:rFonts w:ascii="Times New Roman" w:hAnsi="Times New Roman" w:cs="Times New Roman"/>
        </w:rPr>
      </w:pPr>
      <w:r w:rsidRPr="007C6630">
        <w:rPr>
          <w:rFonts w:ascii="Times New Roman" w:hAnsi="Times New Roman" w:cs="Times New Roman"/>
          <w:color w:val="1A1A2E"/>
        </w:rPr>
        <w:t>Some vehicles operate in an observe-only mode, for example during initial deployment or when the protocol detects an anomalous condition. A vehicle in this mode can receive and process messages but must never produce a constraint output that would affect another vehicle's passage decision. This invariant enforces that boundary strictly.</w:t>
      </w:r>
    </w:p>
    <w:p w14:paraId="02FF38DE" w14:textId="77777777" w:rsidR="00747DB0" w:rsidRPr="007C6630" w:rsidRDefault="00747DB0">
      <w:pPr>
        <w:rPr>
          <w:rFonts w:ascii="Times New Roman" w:hAnsi="Times New Roman" w:cs="Times New Roman"/>
        </w:rPr>
      </w:pPr>
    </w:p>
    <w:p w14:paraId="143556F2" w14:textId="77777777" w:rsidR="00747DB0" w:rsidRPr="007C6630" w:rsidRDefault="00000000">
      <w:pPr>
        <w:spacing w:before="120" w:after="40"/>
        <w:rPr>
          <w:rFonts w:ascii="Times New Roman" w:hAnsi="Times New Roman" w:cs="Times New Roman"/>
        </w:rPr>
      </w:pPr>
      <w:r w:rsidRPr="007C6630">
        <w:rPr>
          <w:rFonts w:ascii="Times New Roman" w:eastAsia="Arial" w:hAnsi="Times New Roman" w:cs="Times New Roman"/>
          <w:b/>
          <w:bCs/>
          <w:color w:val="2E75B6"/>
          <w:sz w:val="20"/>
          <w:szCs w:val="20"/>
        </w:rPr>
        <w:t>Formal Predicate</w:t>
      </w:r>
    </w:p>
    <w:p w14:paraId="5D554187" w14:textId="77777777" w:rsidR="00747DB0" w:rsidRPr="007C6630" w:rsidRDefault="00747DB0">
      <w:pPr>
        <w:pBdr>
          <w:top w:val="single" w:sz="4" w:space="2" w:color="2E75B6"/>
          <w:left w:val="single" w:sz="12" w:space="4" w:color="2E75B6"/>
        </w:pBdr>
        <w:shd w:val="clear" w:color="auto" w:fill="F0F4F8"/>
        <w:spacing w:before="160"/>
        <w:rPr>
          <w:rFonts w:ascii="Times New Roman" w:hAnsi="Times New Roman" w:cs="Times New Roman"/>
        </w:rPr>
      </w:pPr>
    </w:p>
    <w:p w14:paraId="2ABFD10E" w14:textId="77777777" w:rsidR="00747DB0" w:rsidRPr="007C6630" w:rsidRDefault="00000000">
      <w:pPr>
        <w:pBdr>
          <w:left w:val="single" w:sz="12" w:space="4" w:color="2E75B6"/>
        </w:pBdr>
        <w:shd w:val="clear" w:color="auto" w:fill="F0F4F8"/>
        <w:rPr>
          <w:rFonts w:ascii="Times New Roman" w:hAnsi="Times New Roman" w:cs="Times New Roman"/>
        </w:rPr>
      </w:pPr>
      <w:proofErr w:type="spellStart"/>
      <w:r w:rsidRPr="007C6630">
        <w:rPr>
          <w:rFonts w:ascii="Times New Roman" w:eastAsia="Courier New" w:hAnsi="Times New Roman" w:cs="Times New Roman"/>
          <w:b/>
          <w:bCs/>
          <w:color w:val="1F4E79"/>
          <w:sz w:val="19"/>
          <w:szCs w:val="19"/>
        </w:rPr>
        <w:t>NoConstraintInObserveMode</w:t>
      </w:r>
      <w:proofErr w:type="spellEnd"/>
      <w:r w:rsidRPr="007C6630">
        <w:rPr>
          <w:rFonts w:ascii="Times New Roman" w:eastAsia="Courier New" w:hAnsi="Times New Roman" w:cs="Times New Roman"/>
          <w:b/>
          <w:bCs/>
          <w:color w:val="1F4E79"/>
          <w:sz w:val="19"/>
          <w:szCs w:val="19"/>
        </w:rPr>
        <w:t xml:space="preserve"> ==</w:t>
      </w:r>
    </w:p>
    <w:p w14:paraId="1BC3C6FA"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\A v \in </w:t>
      </w:r>
      <w:proofErr w:type="gramStart"/>
      <w:r w:rsidRPr="007C6630">
        <w:rPr>
          <w:rFonts w:ascii="Times New Roman" w:eastAsia="Courier New" w:hAnsi="Times New Roman" w:cs="Times New Roman"/>
          <w:color w:val="1A1A2E"/>
          <w:sz w:val="19"/>
          <w:szCs w:val="19"/>
        </w:rPr>
        <w:t>Vehicles :</w:t>
      </w:r>
      <w:proofErr w:type="gramEnd"/>
    </w:p>
    <w:p w14:paraId="40B523D6" w14:textId="77777777" w:rsidR="00747DB0" w:rsidRPr="007C6630" w:rsidRDefault="00000000">
      <w:pPr>
        <w:pBdr>
          <w:left w:val="single" w:sz="12" w:space="4" w:color="2E75B6"/>
        </w:pBdr>
        <w:shd w:val="clear" w:color="auto" w:fill="F0F4F8"/>
        <w:ind w:left="72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spellStart"/>
      <w:r w:rsidRPr="007C6630">
        <w:rPr>
          <w:rFonts w:ascii="Times New Roman" w:eastAsia="Courier New" w:hAnsi="Times New Roman" w:cs="Times New Roman"/>
          <w:color w:val="1A1A2E"/>
          <w:sz w:val="19"/>
          <w:szCs w:val="19"/>
        </w:rPr>
        <w:t>observeMode</w:t>
      </w:r>
      <w:proofErr w:type="spellEnd"/>
      <w:r w:rsidRPr="007C6630">
        <w:rPr>
          <w:rFonts w:ascii="Times New Roman" w:eastAsia="Courier New" w:hAnsi="Times New Roman" w:cs="Times New Roman"/>
          <w:color w:val="1A1A2E"/>
          <w:sz w:val="19"/>
          <w:szCs w:val="19"/>
        </w:rPr>
        <w:t xml:space="preserve">[v]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v is in observe </w:t>
      </w:r>
      <w:proofErr w:type="gramStart"/>
      <w:r w:rsidRPr="007C6630">
        <w:rPr>
          <w:rFonts w:ascii="Times New Roman" w:eastAsia="Courier New" w:hAnsi="Times New Roman" w:cs="Times New Roman"/>
          <w:color w:val="1A1A2E"/>
          <w:sz w:val="19"/>
          <w:szCs w:val="19"/>
        </w:rPr>
        <w:t>mode  *</w:t>
      </w:r>
      <w:proofErr w:type="gramEnd"/>
      <w:r w:rsidRPr="007C6630">
        <w:rPr>
          <w:rFonts w:ascii="Times New Roman" w:eastAsia="Courier New" w:hAnsi="Times New Roman" w:cs="Times New Roman"/>
          <w:color w:val="1A1A2E"/>
          <w:sz w:val="19"/>
          <w:szCs w:val="19"/>
        </w:rPr>
        <w:t>)</w:t>
      </w:r>
    </w:p>
    <w:p w14:paraId="002C995F"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595959"/>
          <w:sz w:val="19"/>
          <w:szCs w:val="19"/>
        </w:rPr>
        <w:t xml:space="preserve">        =&gt;                          </w:t>
      </w:r>
      <w:proofErr w:type="gramStart"/>
      <w:r w:rsidRPr="007C6630">
        <w:rPr>
          <w:rFonts w:ascii="Times New Roman" w:eastAsia="Courier New" w:hAnsi="Times New Roman" w:cs="Times New Roman"/>
          <w:color w:val="595959"/>
          <w:sz w:val="19"/>
          <w:szCs w:val="19"/>
        </w:rPr>
        <w:t xml:space="preserve">   (</w:t>
      </w:r>
      <w:proofErr w:type="gramEnd"/>
      <w:r w:rsidRPr="007C6630">
        <w:rPr>
          <w:rFonts w:ascii="Times New Roman" w:eastAsia="Courier New" w:hAnsi="Times New Roman" w:cs="Times New Roman"/>
          <w:color w:val="595959"/>
          <w:sz w:val="19"/>
          <w:szCs w:val="19"/>
        </w:rPr>
        <w:t>* then necessarily:     *)</w:t>
      </w:r>
    </w:p>
    <w:p w14:paraId="4A046FB5"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spellStart"/>
      <w:r w:rsidRPr="007C6630">
        <w:rPr>
          <w:rFonts w:ascii="Times New Roman" w:eastAsia="Courier New" w:hAnsi="Times New Roman" w:cs="Times New Roman"/>
          <w:color w:val="1A1A2E"/>
          <w:sz w:val="19"/>
          <w:szCs w:val="19"/>
        </w:rPr>
        <w:t>constraintOut</w:t>
      </w:r>
      <w:proofErr w:type="spellEnd"/>
      <w:r w:rsidRPr="007C6630">
        <w:rPr>
          <w:rFonts w:ascii="Times New Roman" w:eastAsia="Courier New" w:hAnsi="Times New Roman" w:cs="Times New Roman"/>
          <w:color w:val="1A1A2E"/>
          <w:sz w:val="19"/>
          <w:szCs w:val="19"/>
        </w:rPr>
        <w:t xml:space="preserve">[v] =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v has emitted nothing *)</w:t>
      </w:r>
    </w:p>
    <w:p w14:paraId="273E5450"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595959"/>
          <w:sz w:val="19"/>
          <w:szCs w:val="19"/>
        </w:rPr>
        <w:t xml:space="preserve">        (* </w:t>
      </w:r>
      <w:proofErr w:type="spellStart"/>
      <w:r w:rsidRPr="007C6630">
        <w:rPr>
          <w:rFonts w:ascii="Times New Roman" w:eastAsia="Courier New" w:hAnsi="Times New Roman" w:cs="Times New Roman"/>
          <w:color w:val="595959"/>
          <w:sz w:val="19"/>
          <w:szCs w:val="19"/>
        </w:rPr>
        <w:t>constraintOut</w:t>
      </w:r>
      <w:proofErr w:type="spellEnd"/>
      <w:r w:rsidRPr="007C6630">
        <w:rPr>
          <w:rFonts w:ascii="Times New Roman" w:eastAsia="Courier New" w:hAnsi="Times New Roman" w:cs="Times New Roman"/>
          <w:color w:val="595959"/>
          <w:sz w:val="19"/>
          <w:szCs w:val="19"/>
        </w:rPr>
        <w:t>[v] tracks all constraint messages v     *)</w:t>
      </w:r>
    </w:p>
    <w:p w14:paraId="1D3555F5"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595959"/>
          <w:sz w:val="19"/>
          <w:szCs w:val="19"/>
        </w:rPr>
        <w:t xml:space="preserve">        (* has emitted during the current session               *)</w:t>
      </w:r>
    </w:p>
    <w:p w14:paraId="222F6A21" w14:textId="77777777" w:rsidR="00747DB0" w:rsidRPr="007C6630" w:rsidRDefault="00747DB0">
      <w:pPr>
        <w:pBdr>
          <w:left w:val="single" w:sz="12" w:space="4" w:color="2E75B6"/>
          <w:bottom w:val="single" w:sz="4" w:space="2" w:color="2E75B6"/>
        </w:pBdr>
        <w:shd w:val="clear" w:color="auto" w:fill="F0F4F8"/>
        <w:spacing w:after="160"/>
        <w:rPr>
          <w:rFonts w:ascii="Times New Roman" w:hAnsi="Times New Roman" w:cs="Times New Roman"/>
        </w:rPr>
      </w:pPr>
    </w:p>
    <w:p w14:paraId="10072A77" w14:textId="77777777" w:rsidR="00747DB0" w:rsidRPr="007C6630" w:rsidRDefault="00000000">
      <w:pPr>
        <w:pBdr>
          <w:left w:val="single" w:sz="12" w:space="6" w:color="C65911"/>
        </w:pBdr>
        <w:shd w:val="clear" w:color="auto" w:fill="FFFCF0"/>
        <w:spacing w:before="60" w:after="120"/>
        <w:rPr>
          <w:rFonts w:ascii="Times New Roman" w:hAnsi="Times New Roman" w:cs="Times New Roman"/>
        </w:rPr>
      </w:pPr>
      <w:r w:rsidRPr="007C6630">
        <w:rPr>
          <w:rFonts w:ascii="Times New Roman" w:eastAsia="Arial" w:hAnsi="Times New Roman" w:cs="Times New Roman"/>
          <w:b/>
          <w:bCs/>
          <w:color w:val="C65911"/>
          <w:sz w:val="20"/>
          <w:szCs w:val="20"/>
        </w:rPr>
        <w:t xml:space="preserve">Note:  </w:t>
      </w:r>
      <w:r w:rsidRPr="007C6630">
        <w:rPr>
          <w:rFonts w:ascii="Times New Roman" w:hAnsi="Times New Roman" w:cs="Times New Roman"/>
          <w:i/>
          <w:iCs/>
          <w:color w:val="595959"/>
          <w:sz w:val="20"/>
          <w:szCs w:val="20"/>
        </w:rPr>
        <w:t>Observe mode is engaged automatically when the ASIL-D watchdog detects QM partition health score below threshold, when ODD exit conditions are triggered, or when a vehicle first joins a deployment zone before its trust score has been established. This invariant ensures that no observe-mode vehicle can inadvertently block a cooperative vehicle's passage.</w:t>
      </w:r>
    </w:p>
    <w:p w14:paraId="7DF4CCBA" w14:textId="77777777" w:rsidR="00747DB0" w:rsidRPr="007C6630" w:rsidRDefault="00000000">
      <w:pPr>
        <w:spacing w:before="240" w:after="80"/>
        <w:rPr>
          <w:rFonts w:ascii="Times New Roman" w:hAnsi="Times New Roman" w:cs="Times New Roman"/>
        </w:rPr>
      </w:pPr>
      <w:r w:rsidRPr="007C6630">
        <w:rPr>
          <w:rFonts w:ascii="Times New Roman" w:eastAsia="Arial" w:hAnsi="Times New Roman" w:cs="Times New Roman"/>
          <w:b/>
          <w:bCs/>
          <w:color w:val="2E75B6"/>
          <w:sz w:val="24"/>
          <w:szCs w:val="24"/>
        </w:rPr>
        <w:t xml:space="preserve">INV4:  </w:t>
      </w:r>
      <w:proofErr w:type="spellStart"/>
      <w:proofErr w:type="gramStart"/>
      <w:r w:rsidRPr="007C6630">
        <w:rPr>
          <w:rFonts w:ascii="Times New Roman" w:eastAsia="Courier New" w:hAnsi="Times New Roman" w:cs="Times New Roman"/>
          <w:b/>
          <w:bCs/>
          <w:color w:val="1F4E79"/>
          <w:sz w:val="24"/>
          <w:szCs w:val="24"/>
        </w:rPr>
        <w:t>NegotiationTermination</w:t>
      </w:r>
      <w:proofErr w:type="spellEnd"/>
      <w:r w:rsidRPr="007C6630">
        <w:rPr>
          <w:rFonts w:ascii="Times New Roman" w:hAnsi="Times New Roman" w:cs="Times New Roman"/>
          <w:i/>
          <w:iCs/>
          <w:color w:val="595959"/>
        </w:rPr>
        <w:t xml:space="preserve">  —</w:t>
      </w:r>
      <w:proofErr w:type="gramEnd"/>
      <w:r w:rsidRPr="007C6630">
        <w:rPr>
          <w:rFonts w:ascii="Times New Roman" w:hAnsi="Times New Roman" w:cs="Times New Roman"/>
          <w:i/>
          <w:iCs/>
          <w:color w:val="595959"/>
        </w:rPr>
        <w:t xml:space="preserve">  Every negotiation session terminates in bounded steps with no deadlock and no </w:t>
      </w:r>
      <w:proofErr w:type="spellStart"/>
      <w:r w:rsidRPr="007C6630">
        <w:rPr>
          <w:rFonts w:ascii="Times New Roman" w:hAnsi="Times New Roman" w:cs="Times New Roman"/>
          <w:i/>
          <w:iCs/>
          <w:color w:val="595959"/>
        </w:rPr>
        <w:t>livelock</w:t>
      </w:r>
      <w:proofErr w:type="spellEnd"/>
    </w:p>
    <w:p w14:paraId="335EEFEF" w14:textId="77777777" w:rsidR="00747DB0" w:rsidRPr="007C6630" w:rsidRDefault="00000000">
      <w:pPr>
        <w:spacing w:before="120" w:after="40"/>
        <w:rPr>
          <w:rFonts w:ascii="Times New Roman" w:hAnsi="Times New Roman" w:cs="Times New Roman"/>
        </w:rPr>
      </w:pPr>
      <w:r w:rsidRPr="007C6630">
        <w:rPr>
          <w:rFonts w:ascii="Times New Roman" w:eastAsia="Arial" w:hAnsi="Times New Roman" w:cs="Times New Roman"/>
          <w:b/>
          <w:bCs/>
          <w:color w:val="2E75B6"/>
          <w:sz w:val="20"/>
          <w:szCs w:val="20"/>
        </w:rPr>
        <w:t>Plain English</w:t>
      </w:r>
    </w:p>
    <w:p w14:paraId="5C27811C" w14:textId="77777777" w:rsidR="00747DB0" w:rsidRPr="007C6630" w:rsidRDefault="00000000">
      <w:pPr>
        <w:spacing w:after="120"/>
        <w:rPr>
          <w:rFonts w:ascii="Times New Roman" w:hAnsi="Times New Roman" w:cs="Times New Roman"/>
        </w:rPr>
      </w:pPr>
      <w:r w:rsidRPr="007C6630">
        <w:rPr>
          <w:rFonts w:ascii="Times New Roman" w:hAnsi="Times New Roman" w:cs="Times New Roman"/>
          <w:color w:val="1A1A2E"/>
        </w:rPr>
        <w:t xml:space="preserve">This is a liveness property rather than a safety invariant. Where INV1 through INV3 state what must never be true, </w:t>
      </w:r>
      <w:proofErr w:type="spellStart"/>
      <w:r w:rsidRPr="007C6630">
        <w:rPr>
          <w:rFonts w:ascii="Times New Roman" w:hAnsi="Times New Roman" w:cs="Times New Roman"/>
          <w:color w:val="1A1A2E"/>
        </w:rPr>
        <w:t>NegotiationTermination</w:t>
      </w:r>
      <w:proofErr w:type="spellEnd"/>
      <w:r w:rsidRPr="007C6630">
        <w:rPr>
          <w:rFonts w:ascii="Times New Roman" w:hAnsi="Times New Roman" w:cs="Times New Roman"/>
          <w:color w:val="1A1A2E"/>
        </w:rPr>
        <w:t xml:space="preserve"> states what must eventually become true. Any vehicle that enters an active negotiation state must eventually reach a terminal state, either GRANTED, DEFERRED, COMPLETE, or SAFE_STATE, within a bounded number of steps. This rules out both </w:t>
      </w:r>
      <w:proofErr w:type="gramStart"/>
      <w:r w:rsidRPr="007C6630">
        <w:rPr>
          <w:rFonts w:ascii="Times New Roman" w:hAnsi="Times New Roman" w:cs="Times New Roman"/>
          <w:color w:val="1A1A2E"/>
        </w:rPr>
        <w:t>deadlock</w:t>
      </w:r>
      <w:proofErr w:type="gramEnd"/>
      <w:r w:rsidRPr="007C6630">
        <w:rPr>
          <w:rFonts w:ascii="Times New Roman" w:hAnsi="Times New Roman" w:cs="Times New Roman"/>
          <w:color w:val="1A1A2E"/>
        </w:rPr>
        <w:t xml:space="preserve">, where all vehicles wait indefinitely for each other, and </w:t>
      </w:r>
      <w:proofErr w:type="spellStart"/>
      <w:r w:rsidRPr="007C6630">
        <w:rPr>
          <w:rFonts w:ascii="Times New Roman" w:hAnsi="Times New Roman" w:cs="Times New Roman"/>
          <w:color w:val="1A1A2E"/>
        </w:rPr>
        <w:t>livelock</w:t>
      </w:r>
      <w:proofErr w:type="spellEnd"/>
      <w:r w:rsidRPr="007C6630">
        <w:rPr>
          <w:rFonts w:ascii="Times New Roman" w:hAnsi="Times New Roman" w:cs="Times New Roman"/>
          <w:color w:val="1A1A2E"/>
        </w:rPr>
        <w:t>, where vehicles cycle between states without progressing.</w:t>
      </w:r>
    </w:p>
    <w:p w14:paraId="7290EE7A" w14:textId="77777777" w:rsidR="00747DB0" w:rsidRPr="007C6630" w:rsidRDefault="00747DB0">
      <w:pPr>
        <w:rPr>
          <w:rFonts w:ascii="Times New Roman" w:hAnsi="Times New Roman" w:cs="Times New Roman"/>
        </w:rPr>
      </w:pPr>
    </w:p>
    <w:p w14:paraId="3D19C052" w14:textId="77777777" w:rsidR="00747DB0" w:rsidRPr="007C6630" w:rsidRDefault="00000000">
      <w:pPr>
        <w:spacing w:before="120" w:after="40"/>
        <w:rPr>
          <w:rFonts w:ascii="Times New Roman" w:hAnsi="Times New Roman" w:cs="Times New Roman"/>
        </w:rPr>
      </w:pPr>
      <w:r w:rsidRPr="007C6630">
        <w:rPr>
          <w:rFonts w:ascii="Times New Roman" w:eastAsia="Arial" w:hAnsi="Times New Roman" w:cs="Times New Roman"/>
          <w:b/>
          <w:bCs/>
          <w:color w:val="2E75B6"/>
          <w:sz w:val="20"/>
          <w:szCs w:val="20"/>
        </w:rPr>
        <w:t>Formal Temporal Property</w:t>
      </w:r>
    </w:p>
    <w:p w14:paraId="1FF3E953" w14:textId="77777777" w:rsidR="00747DB0" w:rsidRPr="007C6630" w:rsidRDefault="00747DB0">
      <w:pPr>
        <w:pBdr>
          <w:top w:val="single" w:sz="4" w:space="2" w:color="2E75B6"/>
          <w:left w:val="single" w:sz="12" w:space="4" w:color="2E75B6"/>
        </w:pBdr>
        <w:shd w:val="clear" w:color="auto" w:fill="F0F4F8"/>
        <w:spacing w:before="160"/>
        <w:rPr>
          <w:rFonts w:ascii="Times New Roman" w:hAnsi="Times New Roman" w:cs="Times New Roman"/>
        </w:rPr>
      </w:pPr>
    </w:p>
    <w:p w14:paraId="6B4ADF54" w14:textId="77777777" w:rsidR="00747DB0" w:rsidRPr="007C6630" w:rsidRDefault="00000000">
      <w:pPr>
        <w:pBdr>
          <w:left w:val="single" w:sz="12" w:space="4" w:color="2E75B6"/>
        </w:pBdr>
        <w:shd w:val="clear" w:color="auto" w:fill="F0F4F8"/>
        <w:rPr>
          <w:rFonts w:ascii="Times New Roman" w:hAnsi="Times New Roman" w:cs="Times New Roman"/>
        </w:rPr>
      </w:pPr>
      <w:proofErr w:type="spellStart"/>
      <w:r w:rsidRPr="007C6630">
        <w:rPr>
          <w:rFonts w:ascii="Times New Roman" w:eastAsia="Courier New" w:hAnsi="Times New Roman" w:cs="Times New Roman"/>
          <w:b/>
          <w:bCs/>
          <w:color w:val="1F4E79"/>
          <w:sz w:val="19"/>
          <w:szCs w:val="19"/>
        </w:rPr>
        <w:t>NegotiationTermination</w:t>
      </w:r>
      <w:proofErr w:type="spellEnd"/>
      <w:r w:rsidRPr="007C6630">
        <w:rPr>
          <w:rFonts w:ascii="Times New Roman" w:eastAsia="Courier New" w:hAnsi="Times New Roman" w:cs="Times New Roman"/>
          <w:b/>
          <w:bCs/>
          <w:color w:val="1F4E79"/>
          <w:sz w:val="19"/>
          <w:szCs w:val="19"/>
        </w:rPr>
        <w:t xml:space="preserve"> ==</w:t>
      </w:r>
    </w:p>
    <w:p w14:paraId="326692FA"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\A v \in </w:t>
      </w:r>
      <w:proofErr w:type="gramStart"/>
      <w:r w:rsidRPr="007C6630">
        <w:rPr>
          <w:rFonts w:ascii="Times New Roman" w:eastAsia="Courier New" w:hAnsi="Times New Roman" w:cs="Times New Roman"/>
          <w:color w:val="1A1A2E"/>
          <w:sz w:val="19"/>
          <w:szCs w:val="19"/>
        </w:rPr>
        <w:t>Vehicles :</w:t>
      </w:r>
      <w:proofErr w:type="gramEnd"/>
    </w:p>
    <w:p w14:paraId="2421453B"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595959"/>
          <w:sz w:val="19"/>
          <w:szCs w:val="19"/>
        </w:rPr>
        <w:t xml:space="preserve">        (* If v enters any active negotiation state... *)</w:t>
      </w:r>
    </w:p>
    <w:p w14:paraId="2B69BC0E"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gramStart"/>
      <w:r w:rsidRPr="007C6630">
        <w:rPr>
          <w:rFonts w:ascii="Times New Roman" w:eastAsia="Courier New" w:hAnsi="Times New Roman" w:cs="Times New Roman"/>
          <w:color w:val="1A1A2E"/>
          <w:sz w:val="19"/>
          <w:szCs w:val="19"/>
        </w:rPr>
        <w:t xml:space="preserve">( </w:t>
      </w:r>
      <w:proofErr w:type="spellStart"/>
      <w:r w:rsidRPr="007C6630">
        <w:rPr>
          <w:rFonts w:ascii="Times New Roman" w:eastAsia="Courier New" w:hAnsi="Times New Roman" w:cs="Times New Roman"/>
          <w:color w:val="1A1A2E"/>
          <w:sz w:val="19"/>
          <w:szCs w:val="19"/>
        </w:rPr>
        <w:t>vState</w:t>
      </w:r>
      <w:proofErr w:type="spellEnd"/>
      <w:proofErr w:type="gramEnd"/>
      <w:r w:rsidRPr="007C6630">
        <w:rPr>
          <w:rFonts w:ascii="Times New Roman" w:eastAsia="Courier New" w:hAnsi="Times New Roman" w:cs="Times New Roman"/>
          <w:color w:val="1A1A2E"/>
          <w:sz w:val="19"/>
          <w:szCs w:val="19"/>
        </w:rPr>
        <w:t xml:space="preserve">[v] \in </w:t>
      </w:r>
      <w:proofErr w:type="gramStart"/>
      <w:r w:rsidRPr="007C6630">
        <w:rPr>
          <w:rFonts w:ascii="Times New Roman" w:eastAsia="Courier New" w:hAnsi="Times New Roman" w:cs="Times New Roman"/>
          <w:color w:val="1A1A2E"/>
          <w:sz w:val="19"/>
          <w:szCs w:val="19"/>
        </w:rPr>
        <w:t>{ "</w:t>
      </w:r>
      <w:proofErr w:type="gramEnd"/>
      <w:r w:rsidRPr="007C6630">
        <w:rPr>
          <w:rFonts w:ascii="Times New Roman" w:eastAsia="Courier New" w:hAnsi="Times New Roman" w:cs="Times New Roman"/>
          <w:color w:val="1A1A2E"/>
          <w:sz w:val="19"/>
          <w:szCs w:val="19"/>
        </w:rPr>
        <w:t>REQUESTING",</w:t>
      </w:r>
    </w:p>
    <w:p w14:paraId="126033D7"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"CONTESTING",</w:t>
      </w:r>
    </w:p>
    <w:p w14:paraId="0FB16EEA"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"AWAIT_ARB</w:t>
      </w:r>
      <w:proofErr w:type="gramStart"/>
      <w:r w:rsidRPr="007C6630">
        <w:rPr>
          <w:rFonts w:ascii="Times New Roman" w:eastAsia="Courier New" w:hAnsi="Times New Roman" w:cs="Times New Roman"/>
          <w:color w:val="1A1A2E"/>
          <w:sz w:val="19"/>
          <w:szCs w:val="19"/>
        </w:rPr>
        <w:t>" }</w:t>
      </w:r>
      <w:proofErr w:type="gramEnd"/>
    </w:p>
    <w:p w14:paraId="24F8B624"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=&gt;</w:t>
      </w:r>
    </w:p>
    <w:p w14:paraId="74704037"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595959"/>
          <w:sz w:val="19"/>
          <w:szCs w:val="19"/>
        </w:rPr>
        <w:t xml:space="preserve">           (* ...then it eventually reaches a terminal state *)</w:t>
      </w:r>
    </w:p>
    <w:p w14:paraId="115C8694"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&lt;&gt; </w:t>
      </w:r>
      <w:proofErr w:type="gramStart"/>
      <w:r w:rsidRPr="007C6630">
        <w:rPr>
          <w:rFonts w:ascii="Times New Roman" w:eastAsia="Courier New" w:hAnsi="Times New Roman" w:cs="Times New Roman"/>
          <w:color w:val="1A1A2E"/>
          <w:sz w:val="19"/>
          <w:szCs w:val="19"/>
        </w:rPr>
        <w:t xml:space="preserve">( </w:t>
      </w:r>
      <w:proofErr w:type="spellStart"/>
      <w:r w:rsidRPr="007C6630">
        <w:rPr>
          <w:rFonts w:ascii="Times New Roman" w:eastAsia="Courier New" w:hAnsi="Times New Roman" w:cs="Times New Roman"/>
          <w:color w:val="1A1A2E"/>
          <w:sz w:val="19"/>
          <w:szCs w:val="19"/>
        </w:rPr>
        <w:t>vState</w:t>
      </w:r>
      <w:proofErr w:type="spellEnd"/>
      <w:proofErr w:type="gramEnd"/>
      <w:r w:rsidRPr="007C6630">
        <w:rPr>
          <w:rFonts w:ascii="Times New Roman" w:eastAsia="Courier New" w:hAnsi="Times New Roman" w:cs="Times New Roman"/>
          <w:color w:val="1A1A2E"/>
          <w:sz w:val="19"/>
          <w:szCs w:val="19"/>
        </w:rPr>
        <w:t xml:space="preserve">[v] \in </w:t>
      </w:r>
      <w:proofErr w:type="gramStart"/>
      <w:r w:rsidRPr="007C6630">
        <w:rPr>
          <w:rFonts w:ascii="Times New Roman" w:eastAsia="Courier New" w:hAnsi="Times New Roman" w:cs="Times New Roman"/>
          <w:color w:val="1A1A2E"/>
          <w:sz w:val="19"/>
          <w:szCs w:val="19"/>
        </w:rPr>
        <w:t>{ "</w:t>
      </w:r>
      <w:proofErr w:type="gramEnd"/>
      <w:r w:rsidRPr="007C6630">
        <w:rPr>
          <w:rFonts w:ascii="Times New Roman" w:eastAsia="Courier New" w:hAnsi="Times New Roman" w:cs="Times New Roman"/>
          <w:color w:val="1A1A2E"/>
          <w:sz w:val="19"/>
          <w:szCs w:val="19"/>
        </w:rPr>
        <w:t>GRANTED",</w:t>
      </w:r>
    </w:p>
    <w:p w14:paraId="25A39457"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"DEFERRED",</w:t>
      </w:r>
    </w:p>
    <w:p w14:paraId="0F7E8668"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"COMPLETE",</w:t>
      </w:r>
    </w:p>
    <w:p w14:paraId="03F6EB1F"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"SAFE_STATE</w:t>
      </w:r>
      <w:proofErr w:type="gramStart"/>
      <w:r w:rsidRPr="007C6630">
        <w:rPr>
          <w:rFonts w:ascii="Times New Roman" w:eastAsia="Courier New" w:hAnsi="Times New Roman" w:cs="Times New Roman"/>
          <w:color w:val="1A1A2E"/>
          <w:sz w:val="19"/>
          <w:szCs w:val="19"/>
        </w:rPr>
        <w:t>" }</w:t>
      </w:r>
      <w:proofErr w:type="gramEnd"/>
      <w:r w:rsidRPr="007C6630">
        <w:rPr>
          <w:rFonts w:ascii="Times New Roman" w:eastAsia="Courier New" w:hAnsi="Times New Roman" w:cs="Times New Roman"/>
          <w:color w:val="1A1A2E"/>
          <w:sz w:val="19"/>
          <w:szCs w:val="19"/>
        </w:rPr>
        <w:t xml:space="preserve"> </w:t>
      </w:r>
      <w:proofErr w:type="gramStart"/>
      <w:r w:rsidRPr="007C6630">
        <w:rPr>
          <w:rFonts w:ascii="Times New Roman" w:eastAsia="Courier New" w:hAnsi="Times New Roman" w:cs="Times New Roman"/>
          <w:color w:val="1A1A2E"/>
          <w:sz w:val="19"/>
          <w:szCs w:val="19"/>
        </w:rPr>
        <w:t>) )</w:t>
      </w:r>
      <w:proofErr w:type="gramEnd"/>
    </w:p>
    <w:p w14:paraId="32A6C59A" w14:textId="77777777" w:rsidR="00747DB0" w:rsidRPr="007C6630" w:rsidRDefault="00747DB0">
      <w:pPr>
        <w:pBdr>
          <w:left w:val="single" w:sz="12" w:space="4" w:color="2E75B6"/>
        </w:pBdr>
        <w:shd w:val="clear" w:color="auto" w:fill="F0F4F8"/>
        <w:rPr>
          <w:rFonts w:ascii="Times New Roman" w:hAnsi="Times New Roman" w:cs="Times New Roman"/>
        </w:rPr>
      </w:pPr>
    </w:p>
    <w:p w14:paraId="42F76768"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Step-bounded version for finite TLC verification: *)</w:t>
      </w:r>
    </w:p>
    <w:p w14:paraId="2846DF0B" w14:textId="77777777" w:rsidR="00747DB0" w:rsidRPr="007C6630" w:rsidRDefault="00000000">
      <w:pPr>
        <w:pBdr>
          <w:left w:val="single" w:sz="12" w:space="4" w:color="2E75B6"/>
        </w:pBdr>
        <w:shd w:val="clear" w:color="auto" w:fill="F0F4F8"/>
        <w:rPr>
          <w:rFonts w:ascii="Times New Roman" w:hAnsi="Times New Roman" w:cs="Times New Roman"/>
        </w:rPr>
      </w:pPr>
      <w:proofErr w:type="spellStart"/>
      <w:r w:rsidRPr="007C6630">
        <w:rPr>
          <w:rFonts w:ascii="Times New Roman" w:eastAsia="Courier New" w:hAnsi="Times New Roman" w:cs="Times New Roman"/>
          <w:b/>
          <w:bCs/>
          <w:color w:val="1F4E79"/>
          <w:sz w:val="19"/>
          <w:szCs w:val="19"/>
        </w:rPr>
        <w:t>TerminationBounded</w:t>
      </w:r>
      <w:proofErr w:type="spellEnd"/>
      <w:r w:rsidRPr="007C6630">
        <w:rPr>
          <w:rFonts w:ascii="Times New Roman" w:eastAsia="Courier New" w:hAnsi="Times New Roman" w:cs="Times New Roman"/>
          <w:b/>
          <w:bCs/>
          <w:color w:val="1F4E79"/>
          <w:sz w:val="19"/>
          <w:szCs w:val="19"/>
        </w:rPr>
        <w:t xml:space="preserve"> ==</w:t>
      </w:r>
    </w:p>
    <w:p w14:paraId="41E76FCE"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\A v \in </w:t>
      </w:r>
      <w:proofErr w:type="gramStart"/>
      <w:r w:rsidRPr="007C6630">
        <w:rPr>
          <w:rFonts w:ascii="Times New Roman" w:eastAsia="Courier New" w:hAnsi="Times New Roman" w:cs="Times New Roman"/>
          <w:color w:val="1A1A2E"/>
          <w:sz w:val="19"/>
          <w:szCs w:val="19"/>
        </w:rPr>
        <w:t>Vehicles :</w:t>
      </w:r>
      <w:proofErr w:type="gramEnd"/>
    </w:p>
    <w:p w14:paraId="66B8FE43"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spellStart"/>
      <w:r w:rsidRPr="007C6630">
        <w:rPr>
          <w:rFonts w:ascii="Times New Roman" w:eastAsia="Courier New" w:hAnsi="Times New Roman" w:cs="Times New Roman"/>
          <w:color w:val="1A1A2E"/>
          <w:sz w:val="19"/>
          <w:szCs w:val="19"/>
        </w:rPr>
        <w:t>vState</w:t>
      </w:r>
      <w:proofErr w:type="spellEnd"/>
      <w:r w:rsidRPr="007C6630">
        <w:rPr>
          <w:rFonts w:ascii="Times New Roman" w:eastAsia="Courier New" w:hAnsi="Times New Roman" w:cs="Times New Roman"/>
          <w:color w:val="1A1A2E"/>
          <w:sz w:val="19"/>
          <w:szCs w:val="19"/>
        </w:rPr>
        <w:t xml:space="preserve">[v] \in </w:t>
      </w:r>
      <w:proofErr w:type="gramStart"/>
      <w:r w:rsidRPr="007C6630">
        <w:rPr>
          <w:rFonts w:ascii="Times New Roman" w:eastAsia="Courier New" w:hAnsi="Times New Roman" w:cs="Times New Roman"/>
          <w:color w:val="1A1A2E"/>
          <w:sz w:val="19"/>
          <w:szCs w:val="19"/>
        </w:rPr>
        <w:t>{ "</w:t>
      </w:r>
      <w:proofErr w:type="gramEnd"/>
      <w:r w:rsidRPr="007C6630">
        <w:rPr>
          <w:rFonts w:ascii="Times New Roman" w:eastAsia="Courier New" w:hAnsi="Times New Roman" w:cs="Times New Roman"/>
          <w:color w:val="1A1A2E"/>
          <w:sz w:val="19"/>
          <w:szCs w:val="19"/>
        </w:rPr>
        <w:t>REQUESTING", "CONTESTING", "AWAIT_ARB</w:t>
      </w:r>
      <w:proofErr w:type="gramStart"/>
      <w:r w:rsidRPr="007C6630">
        <w:rPr>
          <w:rFonts w:ascii="Times New Roman" w:eastAsia="Courier New" w:hAnsi="Times New Roman" w:cs="Times New Roman"/>
          <w:color w:val="1A1A2E"/>
          <w:sz w:val="19"/>
          <w:szCs w:val="19"/>
        </w:rPr>
        <w:t>" }</w:t>
      </w:r>
      <w:proofErr w:type="gramEnd"/>
    </w:p>
    <w:p w14:paraId="61FF34AB"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=&gt;</w:t>
      </w:r>
    </w:p>
    <w:p w14:paraId="16946648"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spellStart"/>
      <w:r w:rsidRPr="007C6630">
        <w:rPr>
          <w:rFonts w:ascii="Times New Roman" w:eastAsia="Courier New" w:hAnsi="Times New Roman" w:cs="Times New Roman"/>
          <w:color w:val="1A1A2E"/>
          <w:sz w:val="19"/>
          <w:szCs w:val="19"/>
        </w:rPr>
        <w:t>sessionStep</w:t>
      </w:r>
      <w:proofErr w:type="spellEnd"/>
      <w:r w:rsidRPr="007C6630">
        <w:rPr>
          <w:rFonts w:ascii="Times New Roman" w:eastAsia="Courier New" w:hAnsi="Times New Roman" w:cs="Times New Roman"/>
          <w:color w:val="1A1A2E"/>
          <w:sz w:val="19"/>
          <w:szCs w:val="19"/>
        </w:rPr>
        <w:t xml:space="preserve">[v] &lt;= </w:t>
      </w:r>
      <w:proofErr w:type="spellStart"/>
      <w:r w:rsidRPr="007C6630">
        <w:rPr>
          <w:rFonts w:ascii="Times New Roman" w:eastAsia="Courier New" w:hAnsi="Times New Roman" w:cs="Times New Roman"/>
          <w:color w:val="1A1A2E"/>
          <w:sz w:val="19"/>
          <w:szCs w:val="19"/>
        </w:rPr>
        <w:t>MaxSessionSteps</w:t>
      </w:r>
      <w:proofErr w:type="spellEnd"/>
    </w:p>
    <w:p w14:paraId="562489AF"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595959"/>
          <w:sz w:val="19"/>
          <w:szCs w:val="19"/>
        </w:rPr>
        <w:t xml:space="preserve">        (* </w:t>
      </w:r>
      <w:proofErr w:type="spellStart"/>
      <w:r w:rsidRPr="007C6630">
        <w:rPr>
          <w:rFonts w:ascii="Times New Roman" w:eastAsia="Courier New" w:hAnsi="Times New Roman" w:cs="Times New Roman"/>
          <w:color w:val="595959"/>
          <w:sz w:val="19"/>
          <w:szCs w:val="19"/>
        </w:rPr>
        <w:t>sessionStep</w:t>
      </w:r>
      <w:proofErr w:type="spellEnd"/>
      <w:r w:rsidRPr="007C6630">
        <w:rPr>
          <w:rFonts w:ascii="Times New Roman" w:eastAsia="Courier New" w:hAnsi="Times New Roman" w:cs="Times New Roman"/>
          <w:color w:val="595959"/>
          <w:sz w:val="19"/>
          <w:szCs w:val="19"/>
        </w:rPr>
        <w:t>[v] increments on each action v takes.   *)</w:t>
      </w:r>
    </w:p>
    <w:p w14:paraId="52C2DAE3"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595959"/>
          <w:sz w:val="19"/>
          <w:szCs w:val="19"/>
        </w:rPr>
        <w:t xml:space="preserve">        (* If it reaches </w:t>
      </w:r>
      <w:proofErr w:type="spellStart"/>
      <w:r w:rsidRPr="007C6630">
        <w:rPr>
          <w:rFonts w:ascii="Times New Roman" w:eastAsia="Courier New" w:hAnsi="Times New Roman" w:cs="Times New Roman"/>
          <w:color w:val="595959"/>
          <w:sz w:val="19"/>
          <w:szCs w:val="19"/>
        </w:rPr>
        <w:t>MaxSessionSteps</w:t>
      </w:r>
      <w:proofErr w:type="spellEnd"/>
      <w:r w:rsidRPr="007C6630">
        <w:rPr>
          <w:rFonts w:ascii="Times New Roman" w:eastAsia="Courier New" w:hAnsi="Times New Roman" w:cs="Times New Roman"/>
          <w:color w:val="595959"/>
          <w:sz w:val="19"/>
          <w:szCs w:val="19"/>
        </w:rPr>
        <w:t xml:space="preserve"> without </w:t>
      </w:r>
      <w:proofErr w:type="gramStart"/>
      <w:r w:rsidRPr="007C6630">
        <w:rPr>
          <w:rFonts w:ascii="Times New Roman" w:eastAsia="Courier New" w:hAnsi="Times New Roman" w:cs="Times New Roman"/>
          <w:color w:val="595959"/>
          <w:sz w:val="19"/>
          <w:szCs w:val="19"/>
        </w:rPr>
        <w:t>terminating,  *</w:t>
      </w:r>
      <w:proofErr w:type="gramEnd"/>
      <w:r w:rsidRPr="007C6630">
        <w:rPr>
          <w:rFonts w:ascii="Times New Roman" w:eastAsia="Courier New" w:hAnsi="Times New Roman" w:cs="Times New Roman"/>
          <w:color w:val="595959"/>
          <w:sz w:val="19"/>
          <w:szCs w:val="19"/>
        </w:rPr>
        <w:t>)</w:t>
      </w:r>
    </w:p>
    <w:p w14:paraId="185407EA"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595959"/>
          <w:sz w:val="19"/>
          <w:szCs w:val="19"/>
        </w:rPr>
        <w:t xml:space="preserve">        (* TLC reports a violation, identifying the cycle.     *)</w:t>
      </w:r>
    </w:p>
    <w:p w14:paraId="6AC0607D" w14:textId="77777777" w:rsidR="00747DB0" w:rsidRPr="007C6630" w:rsidRDefault="00747DB0">
      <w:pPr>
        <w:pBdr>
          <w:left w:val="single" w:sz="12" w:space="4" w:color="2E75B6"/>
          <w:bottom w:val="single" w:sz="4" w:space="2" w:color="2E75B6"/>
        </w:pBdr>
        <w:shd w:val="clear" w:color="auto" w:fill="F0F4F8"/>
        <w:spacing w:after="160"/>
        <w:rPr>
          <w:rFonts w:ascii="Times New Roman" w:hAnsi="Times New Roman" w:cs="Times New Roman"/>
        </w:rPr>
      </w:pPr>
    </w:p>
    <w:p w14:paraId="71429C5C" w14:textId="77777777" w:rsidR="00747DB0" w:rsidRPr="007C6630" w:rsidRDefault="00000000">
      <w:pPr>
        <w:pBdr>
          <w:left w:val="single" w:sz="12" w:space="6" w:color="C65911"/>
        </w:pBdr>
        <w:shd w:val="clear" w:color="auto" w:fill="FFFCF0"/>
        <w:spacing w:before="60" w:after="120"/>
        <w:rPr>
          <w:rFonts w:ascii="Times New Roman" w:hAnsi="Times New Roman" w:cs="Times New Roman"/>
        </w:rPr>
      </w:pPr>
      <w:r w:rsidRPr="007C6630">
        <w:rPr>
          <w:rFonts w:ascii="Times New Roman" w:eastAsia="Arial" w:hAnsi="Times New Roman" w:cs="Times New Roman"/>
          <w:b/>
          <w:bCs/>
          <w:color w:val="C65911"/>
          <w:sz w:val="20"/>
          <w:szCs w:val="20"/>
        </w:rPr>
        <w:t xml:space="preserve">Note:  </w:t>
      </w:r>
      <w:r w:rsidRPr="007C6630">
        <w:rPr>
          <w:rFonts w:ascii="Times New Roman" w:hAnsi="Times New Roman" w:cs="Times New Roman"/>
          <w:i/>
          <w:iCs/>
          <w:color w:val="595959"/>
          <w:sz w:val="20"/>
          <w:szCs w:val="20"/>
        </w:rPr>
        <w:t xml:space="preserve">TLC verifies liveness properties using temporal logic checking. The [] operator means 'always' and &lt;&gt; means 'eventually'. The </w:t>
      </w:r>
      <w:proofErr w:type="spellStart"/>
      <w:r w:rsidRPr="007C6630">
        <w:rPr>
          <w:rFonts w:ascii="Times New Roman" w:hAnsi="Times New Roman" w:cs="Times New Roman"/>
          <w:i/>
          <w:iCs/>
          <w:color w:val="595959"/>
          <w:sz w:val="20"/>
          <w:szCs w:val="20"/>
        </w:rPr>
        <w:t>TerminationBounded</w:t>
      </w:r>
      <w:proofErr w:type="spellEnd"/>
      <w:r w:rsidRPr="007C6630">
        <w:rPr>
          <w:rFonts w:ascii="Times New Roman" w:hAnsi="Times New Roman" w:cs="Times New Roman"/>
          <w:i/>
          <w:iCs/>
          <w:color w:val="595959"/>
          <w:sz w:val="20"/>
          <w:szCs w:val="20"/>
        </w:rPr>
        <w:t xml:space="preserve"> variant is included because it is easier to check exhaustively in TLC with a finite step bound. </w:t>
      </w:r>
      <w:proofErr w:type="spellStart"/>
      <w:r w:rsidRPr="007C6630">
        <w:rPr>
          <w:rFonts w:ascii="Times New Roman" w:hAnsi="Times New Roman" w:cs="Times New Roman"/>
          <w:i/>
          <w:iCs/>
          <w:color w:val="595959"/>
          <w:sz w:val="20"/>
          <w:szCs w:val="20"/>
        </w:rPr>
        <w:t>MaxSessionSteps</w:t>
      </w:r>
      <w:proofErr w:type="spellEnd"/>
      <w:r w:rsidRPr="007C6630">
        <w:rPr>
          <w:rFonts w:ascii="Times New Roman" w:hAnsi="Times New Roman" w:cs="Times New Roman"/>
          <w:i/>
          <w:iCs/>
          <w:color w:val="595959"/>
          <w:sz w:val="20"/>
          <w:szCs w:val="20"/>
        </w:rPr>
        <w:t xml:space="preserve"> is set in the model configuration and its value is one of the empirical questions Phase 1 will determine.</w:t>
      </w:r>
    </w:p>
    <w:p w14:paraId="2375666A" w14:textId="77777777" w:rsidR="00747DB0" w:rsidRPr="007C6630" w:rsidRDefault="00000000">
      <w:pPr>
        <w:spacing w:before="240" w:after="80"/>
        <w:rPr>
          <w:rFonts w:ascii="Times New Roman" w:hAnsi="Times New Roman" w:cs="Times New Roman"/>
        </w:rPr>
      </w:pPr>
      <w:r w:rsidRPr="007C6630">
        <w:rPr>
          <w:rFonts w:ascii="Times New Roman" w:eastAsia="Arial" w:hAnsi="Times New Roman" w:cs="Times New Roman"/>
          <w:b/>
          <w:bCs/>
          <w:color w:val="2E75B6"/>
          <w:sz w:val="24"/>
          <w:szCs w:val="24"/>
        </w:rPr>
        <w:t xml:space="preserve">INV5:  </w:t>
      </w:r>
      <w:proofErr w:type="spellStart"/>
      <w:proofErr w:type="gramStart"/>
      <w:r w:rsidRPr="007C6630">
        <w:rPr>
          <w:rFonts w:ascii="Times New Roman" w:eastAsia="Courier New" w:hAnsi="Times New Roman" w:cs="Times New Roman"/>
          <w:b/>
          <w:bCs/>
          <w:color w:val="1F4E79"/>
          <w:sz w:val="24"/>
          <w:szCs w:val="24"/>
        </w:rPr>
        <w:t>EmergencyPriority</w:t>
      </w:r>
      <w:proofErr w:type="spellEnd"/>
      <w:r w:rsidRPr="007C6630">
        <w:rPr>
          <w:rFonts w:ascii="Times New Roman" w:hAnsi="Times New Roman" w:cs="Times New Roman"/>
          <w:i/>
          <w:iCs/>
          <w:color w:val="595959"/>
        </w:rPr>
        <w:t xml:space="preserve">  —</w:t>
      </w:r>
      <w:proofErr w:type="gramEnd"/>
      <w:r w:rsidRPr="007C6630">
        <w:rPr>
          <w:rFonts w:ascii="Times New Roman" w:hAnsi="Times New Roman" w:cs="Times New Roman"/>
          <w:i/>
          <w:iCs/>
          <w:color w:val="595959"/>
        </w:rPr>
        <w:t xml:space="preserve">  An emergency vehicle always receives the first passage slot in any session it joins</w:t>
      </w:r>
    </w:p>
    <w:p w14:paraId="69E6C70C" w14:textId="77777777" w:rsidR="00747DB0" w:rsidRPr="007C6630" w:rsidRDefault="00000000">
      <w:pPr>
        <w:spacing w:before="120" w:after="40"/>
        <w:rPr>
          <w:rFonts w:ascii="Times New Roman" w:hAnsi="Times New Roman" w:cs="Times New Roman"/>
        </w:rPr>
      </w:pPr>
      <w:r w:rsidRPr="007C6630">
        <w:rPr>
          <w:rFonts w:ascii="Times New Roman" w:eastAsia="Arial" w:hAnsi="Times New Roman" w:cs="Times New Roman"/>
          <w:b/>
          <w:bCs/>
          <w:color w:val="2E75B6"/>
          <w:sz w:val="20"/>
          <w:szCs w:val="20"/>
        </w:rPr>
        <w:lastRenderedPageBreak/>
        <w:t>Plain English</w:t>
      </w:r>
    </w:p>
    <w:p w14:paraId="556F0FB1" w14:textId="77777777" w:rsidR="00747DB0" w:rsidRPr="007C6630" w:rsidRDefault="00000000">
      <w:pPr>
        <w:spacing w:after="120"/>
        <w:rPr>
          <w:rFonts w:ascii="Times New Roman" w:hAnsi="Times New Roman" w:cs="Times New Roman"/>
        </w:rPr>
      </w:pPr>
      <w:r w:rsidRPr="007C6630">
        <w:rPr>
          <w:rFonts w:ascii="Times New Roman" w:hAnsi="Times New Roman" w:cs="Times New Roman"/>
          <w:color w:val="1A1A2E"/>
        </w:rPr>
        <w:t xml:space="preserve">When a vehicle with </w:t>
      </w:r>
      <w:proofErr w:type="spellStart"/>
      <w:r w:rsidRPr="007C6630">
        <w:rPr>
          <w:rFonts w:ascii="Times New Roman" w:hAnsi="Times New Roman" w:cs="Times New Roman"/>
          <w:color w:val="1A1A2E"/>
        </w:rPr>
        <w:t>vehicleClass</w:t>
      </w:r>
      <w:proofErr w:type="spellEnd"/>
      <w:r w:rsidRPr="007C6630">
        <w:rPr>
          <w:rFonts w:ascii="Times New Roman" w:hAnsi="Times New Roman" w:cs="Times New Roman"/>
          <w:color w:val="1A1A2E"/>
        </w:rPr>
        <w:t xml:space="preserve"> EMERGENCY enters a negotiation session, every other non-emergency vehicle in that session must move to a yielding state before the emergency vehicle can be denied passage. This invariant ensures that the ASIL-D partition's emergency handling rule cannot be overridden by any combination of token assignments, priority scores, or message orderings.</w:t>
      </w:r>
    </w:p>
    <w:p w14:paraId="20B9EE91" w14:textId="77777777" w:rsidR="00747DB0" w:rsidRPr="007C6630" w:rsidRDefault="00747DB0">
      <w:pPr>
        <w:rPr>
          <w:rFonts w:ascii="Times New Roman" w:hAnsi="Times New Roman" w:cs="Times New Roman"/>
        </w:rPr>
      </w:pPr>
    </w:p>
    <w:p w14:paraId="1801EE6B" w14:textId="77777777" w:rsidR="00747DB0" w:rsidRPr="007C6630" w:rsidRDefault="00000000">
      <w:pPr>
        <w:spacing w:before="120" w:after="40"/>
        <w:rPr>
          <w:rFonts w:ascii="Times New Roman" w:hAnsi="Times New Roman" w:cs="Times New Roman"/>
        </w:rPr>
      </w:pPr>
      <w:r w:rsidRPr="007C6630">
        <w:rPr>
          <w:rFonts w:ascii="Times New Roman" w:eastAsia="Arial" w:hAnsi="Times New Roman" w:cs="Times New Roman"/>
          <w:b/>
          <w:bCs/>
          <w:color w:val="2E75B6"/>
          <w:sz w:val="20"/>
          <w:szCs w:val="20"/>
        </w:rPr>
        <w:t>Formal Predicate</w:t>
      </w:r>
    </w:p>
    <w:p w14:paraId="1D244C20" w14:textId="77777777" w:rsidR="00747DB0" w:rsidRPr="007C6630" w:rsidRDefault="00747DB0">
      <w:pPr>
        <w:pBdr>
          <w:top w:val="single" w:sz="4" w:space="2" w:color="2E75B6"/>
          <w:left w:val="single" w:sz="12" w:space="4" w:color="2E75B6"/>
        </w:pBdr>
        <w:shd w:val="clear" w:color="auto" w:fill="F0F4F8"/>
        <w:spacing w:before="160"/>
        <w:rPr>
          <w:rFonts w:ascii="Times New Roman" w:hAnsi="Times New Roman" w:cs="Times New Roman"/>
        </w:rPr>
      </w:pPr>
    </w:p>
    <w:p w14:paraId="14892585" w14:textId="77777777" w:rsidR="00747DB0" w:rsidRPr="007C6630" w:rsidRDefault="00000000">
      <w:pPr>
        <w:pBdr>
          <w:left w:val="single" w:sz="12" w:space="4" w:color="2E75B6"/>
        </w:pBdr>
        <w:shd w:val="clear" w:color="auto" w:fill="F0F4F8"/>
        <w:rPr>
          <w:rFonts w:ascii="Times New Roman" w:hAnsi="Times New Roman" w:cs="Times New Roman"/>
        </w:rPr>
      </w:pPr>
      <w:proofErr w:type="spellStart"/>
      <w:r w:rsidRPr="007C6630">
        <w:rPr>
          <w:rFonts w:ascii="Times New Roman" w:eastAsia="Courier New" w:hAnsi="Times New Roman" w:cs="Times New Roman"/>
          <w:b/>
          <w:bCs/>
          <w:color w:val="1F4E79"/>
          <w:sz w:val="19"/>
          <w:szCs w:val="19"/>
        </w:rPr>
        <w:t>EmergencyPriority</w:t>
      </w:r>
      <w:proofErr w:type="spellEnd"/>
      <w:r w:rsidRPr="007C6630">
        <w:rPr>
          <w:rFonts w:ascii="Times New Roman" w:eastAsia="Courier New" w:hAnsi="Times New Roman" w:cs="Times New Roman"/>
          <w:b/>
          <w:bCs/>
          <w:color w:val="1F4E79"/>
          <w:sz w:val="19"/>
          <w:szCs w:val="19"/>
        </w:rPr>
        <w:t xml:space="preserve"> ==</w:t>
      </w:r>
    </w:p>
    <w:p w14:paraId="6C711423"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\A v \in </w:t>
      </w:r>
      <w:proofErr w:type="gramStart"/>
      <w:r w:rsidRPr="007C6630">
        <w:rPr>
          <w:rFonts w:ascii="Times New Roman" w:eastAsia="Courier New" w:hAnsi="Times New Roman" w:cs="Times New Roman"/>
          <w:color w:val="1A1A2E"/>
          <w:sz w:val="19"/>
          <w:szCs w:val="19"/>
        </w:rPr>
        <w:t>Vehicles :</w:t>
      </w:r>
      <w:proofErr w:type="gramEnd"/>
    </w:p>
    <w:p w14:paraId="491E8517"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595959"/>
          <w:sz w:val="19"/>
          <w:szCs w:val="19"/>
        </w:rPr>
        <w:t xml:space="preserve">        (* If v is an emergency vehicle in an active state... *)</w:t>
      </w:r>
    </w:p>
    <w:p w14:paraId="32E49F4B"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gramStart"/>
      <w:r w:rsidRPr="007C6630">
        <w:rPr>
          <w:rFonts w:ascii="Times New Roman" w:eastAsia="Courier New" w:hAnsi="Times New Roman" w:cs="Times New Roman"/>
          <w:color w:val="1A1A2E"/>
          <w:sz w:val="19"/>
          <w:szCs w:val="19"/>
        </w:rPr>
        <w:t xml:space="preserve">( </w:t>
      </w:r>
      <w:proofErr w:type="spellStart"/>
      <w:r w:rsidRPr="007C6630">
        <w:rPr>
          <w:rFonts w:ascii="Times New Roman" w:eastAsia="Courier New" w:hAnsi="Times New Roman" w:cs="Times New Roman"/>
          <w:color w:val="1A1A2E"/>
          <w:sz w:val="19"/>
          <w:szCs w:val="19"/>
        </w:rPr>
        <w:t>vehicleClass</w:t>
      </w:r>
      <w:proofErr w:type="spellEnd"/>
      <w:proofErr w:type="gramEnd"/>
      <w:r w:rsidRPr="007C6630">
        <w:rPr>
          <w:rFonts w:ascii="Times New Roman" w:eastAsia="Courier New" w:hAnsi="Times New Roman" w:cs="Times New Roman"/>
          <w:color w:val="1A1A2E"/>
          <w:sz w:val="19"/>
          <w:szCs w:val="19"/>
        </w:rPr>
        <w:t>[v] = "EMERGENCY"</w:t>
      </w:r>
    </w:p>
    <w:p w14:paraId="07BFD538"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vState</w:t>
      </w:r>
      <w:proofErr w:type="spellEnd"/>
      <w:r w:rsidRPr="007C6630">
        <w:rPr>
          <w:rFonts w:ascii="Times New Roman" w:eastAsia="Courier New" w:hAnsi="Times New Roman" w:cs="Times New Roman"/>
          <w:color w:val="1A1A2E"/>
          <w:sz w:val="19"/>
          <w:szCs w:val="19"/>
        </w:rPr>
        <w:t xml:space="preserve">[v] \in </w:t>
      </w:r>
      <w:proofErr w:type="gramStart"/>
      <w:r w:rsidRPr="007C6630">
        <w:rPr>
          <w:rFonts w:ascii="Times New Roman" w:eastAsia="Courier New" w:hAnsi="Times New Roman" w:cs="Times New Roman"/>
          <w:color w:val="1A1A2E"/>
          <w:sz w:val="19"/>
          <w:szCs w:val="19"/>
        </w:rPr>
        <w:t>{ "</w:t>
      </w:r>
      <w:proofErr w:type="gramEnd"/>
      <w:r w:rsidRPr="007C6630">
        <w:rPr>
          <w:rFonts w:ascii="Times New Roman" w:eastAsia="Courier New" w:hAnsi="Times New Roman" w:cs="Times New Roman"/>
          <w:color w:val="1A1A2E"/>
          <w:sz w:val="19"/>
          <w:szCs w:val="19"/>
        </w:rPr>
        <w:t>REQUESTING", "GRANTED</w:t>
      </w:r>
      <w:proofErr w:type="gramStart"/>
      <w:r w:rsidRPr="007C6630">
        <w:rPr>
          <w:rFonts w:ascii="Times New Roman" w:eastAsia="Courier New" w:hAnsi="Times New Roman" w:cs="Times New Roman"/>
          <w:color w:val="1A1A2E"/>
          <w:sz w:val="19"/>
          <w:szCs w:val="19"/>
        </w:rPr>
        <w:t>" }</w:t>
      </w:r>
      <w:proofErr w:type="gramEnd"/>
      <w:r w:rsidRPr="007C6630">
        <w:rPr>
          <w:rFonts w:ascii="Times New Roman" w:eastAsia="Courier New" w:hAnsi="Times New Roman" w:cs="Times New Roman"/>
          <w:color w:val="1A1A2E"/>
          <w:sz w:val="19"/>
          <w:szCs w:val="19"/>
        </w:rPr>
        <w:t xml:space="preserve"> )</w:t>
      </w:r>
    </w:p>
    <w:p w14:paraId="65637811"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=&gt;</w:t>
      </w:r>
    </w:p>
    <w:p w14:paraId="34022341"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595959"/>
          <w:sz w:val="19"/>
          <w:szCs w:val="19"/>
        </w:rPr>
        <w:t xml:space="preserve">        (* ...then every non-emergency peer must be </w:t>
      </w:r>
      <w:proofErr w:type="gramStart"/>
      <w:r w:rsidRPr="007C6630">
        <w:rPr>
          <w:rFonts w:ascii="Times New Roman" w:eastAsia="Courier New" w:hAnsi="Times New Roman" w:cs="Times New Roman"/>
          <w:color w:val="595959"/>
          <w:sz w:val="19"/>
          <w:szCs w:val="19"/>
        </w:rPr>
        <w:t>yielding  *</w:t>
      </w:r>
      <w:proofErr w:type="gramEnd"/>
      <w:r w:rsidRPr="007C6630">
        <w:rPr>
          <w:rFonts w:ascii="Times New Roman" w:eastAsia="Courier New" w:hAnsi="Times New Roman" w:cs="Times New Roman"/>
          <w:color w:val="595959"/>
          <w:sz w:val="19"/>
          <w:szCs w:val="19"/>
        </w:rPr>
        <w:t>)</w:t>
      </w:r>
    </w:p>
    <w:p w14:paraId="510F50D9"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\A w \in </w:t>
      </w:r>
      <w:proofErr w:type="spellStart"/>
      <w:r w:rsidRPr="007C6630">
        <w:rPr>
          <w:rFonts w:ascii="Times New Roman" w:eastAsia="Courier New" w:hAnsi="Times New Roman" w:cs="Times New Roman"/>
          <w:color w:val="1A1A2E"/>
          <w:sz w:val="19"/>
          <w:szCs w:val="19"/>
        </w:rPr>
        <w:t>sessionPeers</w:t>
      </w:r>
      <w:proofErr w:type="spellEnd"/>
      <w:r w:rsidRPr="007C6630">
        <w:rPr>
          <w:rFonts w:ascii="Times New Roman" w:eastAsia="Courier New" w:hAnsi="Times New Roman" w:cs="Times New Roman"/>
          <w:color w:val="1A1A2E"/>
          <w:sz w:val="19"/>
          <w:szCs w:val="19"/>
        </w:rPr>
        <w:t>[v</w:t>
      </w:r>
      <w:proofErr w:type="gramStart"/>
      <w:r w:rsidRPr="007C6630">
        <w:rPr>
          <w:rFonts w:ascii="Times New Roman" w:eastAsia="Courier New" w:hAnsi="Times New Roman" w:cs="Times New Roman"/>
          <w:color w:val="1A1A2E"/>
          <w:sz w:val="19"/>
          <w:szCs w:val="19"/>
        </w:rPr>
        <w:t>] :</w:t>
      </w:r>
      <w:proofErr w:type="gramEnd"/>
    </w:p>
    <w:p w14:paraId="539D85AC" w14:textId="77777777" w:rsidR="00747DB0" w:rsidRPr="007C6630" w:rsidRDefault="00000000">
      <w:pPr>
        <w:pBdr>
          <w:left w:val="single" w:sz="12" w:space="4" w:color="2E75B6"/>
        </w:pBdr>
        <w:shd w:val="clear" w:color="auto" w:fill="F0F4F8"/>
        <w:ind w:left="72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gramStart"/>
      <w:r w:rsidRPr="007C6630">
        <w:rPr>
          <w:rFonts w:ascii="Times New Roman" w:eastAsia="Courier New" w:hAnsi="Times New Roman" w:cs="Times New Roman"/>
          <w:color w:val="1A1A2E"/>
          <w:sz w:val="19"/>
          <w:szCs w:val="19"/>
        </w:rPr>
        <w:t>( w</w:t>
      </w:r>
      <w:proofErr w:type="gramEnd"/>
      <w:r w:rsidRPr="007C6630">
        <w:rPr>
          <w:rFonts w:ascii="Times New Roman" w:eastAsia="Courier New" w:hAnsi="Times New Roman" w:cs="Times New Roman"/>
          <w:color w:val="1A1A2E"/>
          <w:sz w:val="19"/>
          <w:szCs w:val="19"/>
        </w:rPr>
        <w:t xml:space="preserve"> # v                          </w:t>
      </w:r>
      <w:proofErr w:type="gramStart"/>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different vehicle *)</w:t>
      </w:r>
    </w:p>
    <w:p w14:paraId="5D1E0674" w14:textId="77777777" w:rsidR="00747DB0" w:rsidRPr="007C6630" w:rsidRDefault="00000000">
      <w:pPr>
        <w:pBdr>
          <w:left w:val="single" w:sz="12" w:space="4" w:color="2E75B6"/>
        </w:pBdr>
        <w:shd w:val="clear" w:color="auto" w:fill="F0F4F8"/>
        <w:ind w:left="72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vehicleClass</w:t>
      </w:r>
      <w:proofErr w:type="spellEnd"/>
      <w:r w:rsidRPr="007C6630">
        <w:rPr>
          <w:rFonts w:ascii="Times New Roman" w:eastAsia="Courier New" w:hAnsi="Times New Roman" w:cs="Times New Roman"/>
          <w:color w:val="1A1A2E"/>
          <w:sz w:val="19"/>
          <w:szCs w:val="19"/>
        </w:rPr>
        <w:t>[w] # "EMERGENCY</w:t>
      </w:r>
      <w:proofErr w:type="gramStart"/>
      <w:r w:rsidRPr="007C6630">
        <w:rPr>
          <w:rFonts w:ascii="Times New Roman" w:eastAsia="Courier New" w:hAnsi="Times New Roman" w:cs="Times New Roman"/>
          <w:color w:val="1A1A2E"/>
          <w:sz w:val="19"/>
          <w:szCs w:val="19"/>
        </w:rPr>
        <w:t>" )</w:t>
      </w:r>
      <w:proofErr w:type="gramEnd"/>
      <w:r w:rsidRPr="007C6630">
        <w:rPr>
          <w:rFonts w:ascii="Times New Roman" w:eastAsia="Courier New" w:hAnsi="Times New Roman" w:cs="Times New Roman"/>
          <w:color w:val="1A1A2E"/>
          <w:sz w:val="19"/>
          <w:szCs w:val="19"/>
        </w:rPr>
        <w:t xml:space="preserve">  (* not also </w:t>
      </w:r>
      <w:proofErr w:type="spellStart"/>
      <w:r w:rsidRPr="007C6630">
        <w:rPr>
          <w:rFonts w:ascii="Times New Roman" w:eastAsia="Courier New" w:hAnsi="Times New Roman" w:cs="Times New Roman"/>
          <w:color w:val="1A1A2E"/>
          <w:sz w:val="19"/>
          <w:szCs w:val="19"/>
        </w:rPr>
        <w:t>emerg</w:t>
      </w:r>
      <w:proofErr w:type="spellEnd"/>
      <w:r w:rsidRPr="007C6630">
        <w:rPr>
          <w:rFonts w:ascii="Times New Roman" w:eastAsia="Courier New" w:hAnsi="Times New Roman" w:cs="Times New Roman"/>
          <w:color w:val="1A1A2E"/>
          <w:sz w:val="19"/>
          <w:szCs w:val="19"/>
        </w:rPr>
        <w:t>.  *)</w:t>
      </w:r>
    </w:p>
    <w:p w14:paraId="63EA6A5A" w14:textId="77777777" w:rsidR="00747DB0" w:rsidRPr="007C6630" w:rsidRDefault="00000000">
      <w:pPr>
        <w:pBdr>
          <w:left w:val="single" w:sz="12" w:space="4" w:color="2E75B6"/>
        </w:pBdr>
        <w:shd w:val="clear" w:color="auto" w:fill="F0F4F8"/>
        <w:ind w:left="720"/>
        <w:rPr>
          <w:rFonts w:ascii="Times New Roman" w:hAnsi="Times New Roman" w:cs="Times New Roman"/>
        </w:rPr>
      </w:pPr>
      <w:r w:rsidRPr="007C6630">
        <w:rPr>
          <w:rFonts w:ascii="Times New Roman" w:eastAsia="Courier New" w:hAnsi="Times New Roman" w:cs="Times New Roman"/>
          <w:color w:val="1A1A2E"/>
          <w:sz w:val="19"/>
          <w:szCs w:val="19"/>
        </w:rPr>
        <w:t xml:space="preserve">            =&gt;</w:t>
      </w:r>
    </w:p>
    <w:p w14:paraId="32FEF336" w14:textId="77777777" w:rsidR="00747DB0" w:rsidRPr="007C6630" w:rsidRDefault="00000000">
      <w:pPr>
        <w:pBdr>
          <w:left w:val="single" w:sz="12" w:space="4" w:color="2E75B6"/>
        </w:pBdr>
        <w:shd w:val="clear" w:color="auto" w:fill="F0F4F8"/>
        <w:ind w:left="720"/>
        <w:rPr>
          <w:rFonts w:ascii="Times New Roman" w:hAnsi="Times New Roman" w:cs="Times New Roman"/>
        </w:rPr>
      </w:pPr>
      <w:r w:rsidRPr="007C6630">
        <w:rPr>
          <w:rFonts w:ascii="Times New Roman" w:eastAsia="Courier New" w:hAnsi="Times New Roman" w:cs="Times New Roman"/>
          <w:color w:val="1A1A2E"/>
          <w:sz w:val="19"/>
          <w:szCs w:val="19"/>
        </w:rPr>
        <w:t xml:space="preserve">            </w:t>
      </w:r>
      <w:proofErr w:type="spellStart"/>
      <w:r w:rsidRPr="007C6630">
        <w:rPr>
          <w:rFonts w:ascii="Times New Roman" w:eastAsia="Courier New" w:hAnsi="Times New Roman" w:cs="Times New Roman"/>
          <w:color w:val="1A1A2E"/>
          <w:sz w:val="19"/>
          <w:szCs w:val="19"/>
        </w:rPr>
        <w:t>vState</w:t>
      </w:r>
      <w:proofErr w:type="spellEnd"/>
      <w:r w:rsidRPr="007C6630">
        <w:rPr>
          <w:rFonts w:ascii="Times New Roman" w:eastAsia="Courier New" w:hAnsi="Times New Roman" w:cs="Times New Roman"/>
          <w:color w:val="1A1A2E"/>
          <w:sz w:val="19"/>
          <w:szCs w:val="19"/>
        </w:rPr>
        <w:t xml:space="preserve">[w] \in </w:t>
      </w:r>
      <w:proofErr w:type="gramStart"/>
      <w:r w:rsidRPr="007C6630">
        <w:rPr>
          <w:rFonts w:ascii="Times New Roman" w:eastAsia="Courier New" w:hAnsi="Times New Roman" w:cs="Times New Roman"/>
          <w:color w:val="1A1A2E"/>
          <w:sz w:val="19"/>
          <w:szCs w:val="19"/>
        </w:rPr>
        <w:t>{ "</w:t>
      </w:r>
      <w:proofErr w:type="gramEnd"/>
      <w:r w:rsidRPr="007C6630">
        <w:rPr>
          <w:rFonts w:ascii="Times New Roman" w:eastAsia="Courier New" w:hAnsi="Times New Roman" w:cs="Times New Roman"/>
          <w:color w:val="1A1A2E"/>
          <w:sz w:val="19"/>
          <w:szCs w:val="19"/>
        </w:rPr>
        <w:t>DEFERRED",</w:t>
      </w:r>
    </w:p>
    <w:p w14:paraId="79C52366" w14:textId="77777777" w:rsidR="00747DB0" w:rsidRPr="007C6630" w:rsidRDefault="00000000">
      <w:pPr>
        <w:pBdr>
          <w:left w:val="single" w:sz="12" w:space="4" w:color="2E75B6"/>
        </w:pBdr>
        <w:shd w:val="clear" w:color="auto" w:fill="F0F4F8"/>
        <w:ind w:left="720"/>
        <w:rPr>
          <w:rFonts w:ascii="Times New Roman" w:hAnsi="Times New Roman" w:cs="Times New Roman"/>
        </w:rPr>
      </w:pPr>
      <w:r w:rsidRPr="007C6630">
        <w:rPr>
          <w:rFonts w:ascii="Times New Roman" w:eastAsia="Courier New" w:hAnsi="Times New Roman" w:cs="Times New Roman"/>
          <w:color w:val="1A1A2E"/>
          <w:sz w:val="19"/>
          <w:szCs w:val="19"/>
        </w:rPr>
        <w:t xml:space="preserve">                            "SAFE_STATE",</w:t>
      </w:r>
    </w:p>
    <w:p w14:paraId="1AEBF685" w14:textId="77777777" w:rsidR="00747DB0" w:rsidRPr="007C6630" w:rsidRDefault="00000000">
      <w:pPr>
        <w:pBdr>
          <w:left w:val="single" w:sz="12" w:space="4" w:color="2E75B6"/>
        </w:pBdr>
        <w:shd w:val="clear" w:color="auto" w:fill="F0F4F8"/>
        <w:ind w:left="720"/>
        <w:rPr>
          <w:rFonts w:ascii="Times New Roman" w:hAnsi="Times New Roman" w:cs="Times New Roman"/>
        </w:rPr>
      </w:pPr>
      <w:r w:rsidRPr="007C6630">
        <w:rPr>
          <w:rFonts w:ascii="Times New Roman" w:eastAsia="Courier New" w:hAnsi="Times New Roman" w:cs="Times New Roman"/>
          <w:color w:val="1A1A2E"/>
          <w:sz w:val="19"/>
          <w:szCs w:val="19"/>
        </w:rPr>
        <w:t xml:space="preserve">                            "VRU_HOLD",</w:t>
      </w:r>
    </w:p>
    <w:p w14:paraId="695D0689" w14:textId="77777777" w:rsidR="00747DB0" w:rsidRPr="007C6630" w:rsidRDefault="00000000">
      <w:pPr>
        <w:pBdr>
          <w:left w:val="single" w:sz="12" w:space="4" w:color="2E75B6"/>
        </w:pBdr>
        <w:shd w:val="clear" w:color="auto" w:fill="F0F4F8"/>
        <w:ind w:left="720"/>
        <w:rPr>
          <w:rFonts w:ascii="Times New Roman" w:hAnsi="Times New Roman" w:cs="Times New Roman"/>
        </w:rPr>
      </w:pPr>
      <w:r w:rsidRPr="007C6630">
        <w:rPr>
          <w:rFonts w:ascii="Times New Roman" w:eastAsia="Courier New" w:hAnsi="Times New Roman" w:cs="Times New Roman"/>
          <w:color w:val="1A1A2E"/>
          <w:sz w:val="19"/>
          <w:szCs w:val="19"/>
        </w:rPr>
        <w:t xml:space="preserve">                            "IDLE</w:t>
      </w:r>
      <w:proofErr w:type="gramStart"/>
      <w:r w:rsidRPr="007C6630">
        <w:rPr>
          <w:rFonts w:ascii="Times New Roman" w:eastAsia="Courier New" w:hAnsi="Times New Roman" w:cs="Times New Roman"/>
          <w:color w:val="1A1A2E"/>
          <w:sz w:val="19"/>
          <w:szCs w:val="19"/>
        </w:rPr>
        <w:t>" }</w:t>
      </w:r>
      <w:proofErr w:type="gramEnd"/>
    </w:p>
    <w:p w14:paraId="30D094C8" w14:textId="77777777" w:rsidR="00747DB0" w:rsidRPr="007C6630" w:rsidRDefault="00000000">
      <w:pPr>
        <w:pBdr>
          <w:left w:val="single" w:sz="12" w:space="4" w:color="2E75B6"/>
        </w:pBdr>
        <w:shd w:val="clear" w:color="auto" w:fill="F0F4F8"/>
        <w:ind w:left="720"/>
        <w:rPr>
          <w:rFonts w:ascii="Times New Roman" w:hAnsi="Times New Roman" w:cs="Times New Roman"/>
        </w:rPr>
      </w:pPr>
      <w:r w:rsidRPr="007C6630">
        <w:rPr>
          <w:rFonts w:ascii="Times New Roman" w:eastAsia="Courier New" w:hAnsi="Times New Roman" w:cs="Times New Roman"/>
          <w:color w:val="595959"/>
          <w:sz w:val="19"/>
          <w:szCs w:val="19"/>
        </w:rPr>
        <w:t xml:space="preserve">            (* No peer holds GRANTED, REQUESTING, or CONTESTING *)</w:t>
      </w:r>
    </w:p>
    <w:p w14:paraId="4CE87C6B" w14:textId="77777777" w:rsidR="00747DB0" w:rsidRPr="007C6630" w:rsidRDefault="00000000">
      <w:pPr>
        <w:pBdr>
          <w:left w:val="single" w:sz="12" w:space="4" w:color="2E75B6"/>
        </w:pBdr>
        <w:shd w:val="clear" w:color="auto" w:fill="F0F4F8"/>
        <w:ind w:left="720"/>
        <w:rPr>
          <w:rFonts w:ascii="Times New Roman" w:hAnsi="Times New Roman" w:cs="Times New Roman"/>
        </w:rPr>
      </w:pPr>
      <w:r w:rsidRPr="007C6630">
        <w:rPr>
          <w:rFonts w:ascii="Times New Roman" w:eastAsia="Courier New" w:hAnsi="Times New Roman" w:cs="Times New Roman"/>
          <w:color w:val="595959"/>
          <w:sz w:val="19"/>
          <w:szCs w:val="19"/>
        </w:rPr>
        <w:t xml:space="preserve">            (* while an emergency vehicle is active             *)</w:t>
      </w:r>
    </w:p>
    <w:p w14:paraId="0DFA04D1" w14:textId="77777777" w:rsidR="00747DB0" w:rsidRPr="007C6630" w:rsidRDefault="00747DB0">
      <w:pPr>
        <w:pBdr>
          <w:left w:val="single" w:sz="12" w:space="4" w:color="2E75B6"/>
          <w:bottom w:val="single" w:sz="4" w:space="2" w:color="2E75B6"/>
        </w:pBdr>
        <w:shd w:val="clear" w:color="auto" w:fill="F0F4F8"/>
        <w:spacing w:after="160"/>
        <w:rPr>
          <w:rFonts w:ascii="Times New Roman" w:hAnsi="Times New Roman" w:cs="Times New Roman"/>
        </w:rPr>
      </w:pPr>
    </w:p>
    <w:p w14:paraId="4B9787A3" w14:textId="77777777" w:rsidR="00747DB0" w:rsidRPr="007C6630" w:rsidRDefault="00000000">
      <w:pPr>
        <w:pBdr>
          <w:left w:val="single" w:sz="12" w:space="6" w:color="C65911"/>
        </w:pBdr>
        <w:shd w:val="clear" w:color="auto" w:fill="FFFCF0"/>
        <w:spacing w:before="60" w:after="120"/>
        <w:rPr>
          <w:rFonts w:ascii="Times New Roman" w:hAnsi="Times New Roman" w:cs="Times New Roman"/>
        </w:rPr>
      </w:pPr>
      <w:r w:rsidRPr="007C6630">
        <w:rPr>
          <w:rFonts w:ascii="Times New Roman" w:eastAsia="Arial" w:hAnsi="Times New Roman" w:cs="Times New Roman"/>
          <w:b/>
          <w:bCs/>
          <w:color w:val="C65911"/>
          <w:sz w:val="20"/>
          <w:szCs w:val="20"/>
        </w:rPr>
        <w:t xml:space="preserve">Note:  </w:t>
      </w:r>
      <w:proofErr w:type="spellStart"/>
      <w:r w:rsidRPr="007C6630">
        <w:rPr>
          <w:rFonts w:ascii="Times New Roman" w:hAnsi="Times New Roman" w:cs="Times New Roman"/>
          <w:i/>
          <w:iCs/>
          <w:color w:val="595959"/>
          <w:sz w:val="20"/>
          <w:szCs w:val="20"/>
        </w:rPr>
        <w:t>EmergencyPriority</w:t>
      </w:r>
      <w:proofErr w:type="spellEnd"/>
      <w:r w:rsidRPr="007C6630">
        <w:rPr>
          <w:rFonts w:ascii="Times New Roman" w:hAnsi="Times New Roman" w:cs="Times New Roman"/>
          <w:i/>
          <w:iCs/>
          <w:color w:val="595959"/>
          <w:sz w:val="20"/>
          <w:szCs w:val="20"/>
        </w:rPr>
        <w:t xml:space="preserve"> is enforced at the ASIL-D partition level, not in the QM negotiation logic. The ASIL-D Safety Core monitors </w:t>
      </w:r>
      <w:proofErr w:type="spellStart"/>
      <w:r w:rsidRPr="007C6630">
        <w:rPr>
          <w:rFonts w:ascii="Times New Roman" w:hAnsi="Times New Roman" w:cs="Times New Roman"/>
          <w:i/>
          <w:iCs/>
          <w:color w:val="595959"/>
          <w:sz w:val="20"/>
          <w:szCs w:val="20"/>
        </w:rPr>
        <w:t>vehicleClass</w:t>
      </w:r>
      <w:proofErr w:type="spellEnd"/>
      <w:r w:rsidRPr="007C6630">
        <w:rPr>
          <w:rFonts w:ascii="Times New Roman" w:hAnsi="Times New Roman" w:cs="Times New Roman"/>
          <w:i/>
          <w:iCs/>
          <w:color w:val="595959"/>
          <w:sz w:val="20"/>
          <w:szCs w:val="20"/>
        </w:rPr>
        <w:t xml:space="preserve"> in the narrow-channel structure and sets a hard EMERGENCY_ACTIVE flag that overrides all token assignments issued by the QM partition. This invariant proves that the resulting state space is correct regardless of message ordering or QM partition </w:t>
      </w:r>
      <w:proofErr w:type="spellStart"/>
      <w:r w:rsidRPr="007C6630">
        <w:rPr>
          <w:rFonts w:ascii="Times New Roman" w:hAnsi="Times New Roman" w:cs="Times New Roman"/>
          <w:i/>
          <w:iCs/>
          <w:color w:val="595959"/>
          <w:sz w:val="20"/>
          <w:szCs w:val="20"/>
        </w:rPr>
        <w:t>behaviour</w:t>
      </w:r>
      <w:proofErr w:type="spellEnd"/>
      <w:r w:rsidRPr="007C6630">
        <w:rPr>
          <w:rFonts w:ascii="Times New Roman" w:hAnsi="Times New Roman" w:cs="Times New Roman"/>
          <w:i/>
          <w:iCs/>
          <w:color w:val="595959"/>
          <w:sz w:val="20"/>
          <w:szCs w:val="20"/>
        </w:rPr>
        <w:t>.</w:t>
      </w:r>
    </w:p>
    <w:p w14:paraId="0F3B5D85" w14:textId="77777777" w:rsidR="00747DB0" w:rsidRPr="007C6630" w:rsidRDefault="00000000">
      <w:pPr>
        <w:pBdr>
          <w:bottom w:val="single" w:sz="10" w:space="3" w:color="2E75B6"/>
        </w:pBdr>
        <w:spacing w:before="320" w:after="100"/>
        <w:rPr>
          <w:rFonts w:ascii="Times New Roman" w:hAnsi="Times New Roman" w:cs="Times New Roman"/>
          <w:color w:val="000000" w:themeColor="text1"/>
        </w:rPr>
      </w:pPr>
      <w:r w:rsidRPr="007C6630">
        <w:rPr>
          <w:rFonts w:ascii="Times New Roman" w:eastAsia="Arial" w:hAnsi="Times New Roman" w:cs="Times New Roman"/>
          <w:b/>
          <w:bCs/>
          <w:color w:val="000000" w:themeColor="text1"/>
          <w:spacing w:val="40"/>
          <w:sz w:val="26"/>
          <w:szCs w:val="26"/>
        </w:rPr>
        <w:t>COMBINED SPECIFICATION BLOCK</w:t>
      </w:r>
    </w:p>
    <w:p w14:paraId="737F80F8" w14:textId="77777777" w:rsidR="00747DB0" w:rsidRPr="007C6630" w:rsidRDefault="00000000">
      <w:pPr>
        <w:spacing w:after="120"/>
        <w:rPr>
          <w:rFonts w:ascii="Times New Roman" w:hAnsi="Times New Roman" w:cs="Times New Roman"/>
        </w:rPr>
      </w:pPr>
      <w:r w:rsidRPr="007C6630">
        <w:rPr>
          <w:rFonts w:ascii="Times New Roman" w:hAnsi="Times New Roman" w:cs="Times New Roman"/>
          <w:color w:val="1A1A2E"/>
        </w:rPr>
        <w:t>In TLC the invariants are registered as a conjunction and checked after every state transition. The block below shows how they are combined in the full specification file.</w:t>
      </w:r>
    </w:p>
    <w:p w14:paraId="7D839922" w14:textId="77777777" w:rsidR="00747DB0" w:rsidRPr="007C6630" w:rsidRDefault="00747DB0">
      <w:pPr>
        <w:rPr>
          <w:rFonts w:ascii="Times New Roman" w:hAnsi="Times New Roman" w:cs="Times New Roman"/>
        </w:rPr>
      </w:pPr>
    </w:p>
    <w:p w14:paraId="3C96B50C" w14:textId="77777777" w:rsidR="00747DB0" w:rsidRPr="007C6630" w:rsidRDefault="00747DB0">
      <w:pPr>
        <w:pBdr>
          <w:top w:val="single" w:sz="4" w:space="2" w:color="2E75B6"/>
          <w:left w:val="single" w:sz="12" w:space="4" w:color="2E75B6"/>
        </w:pBdr>
        <w:shd w:val="clear" w:color="auto" w:fill="F0F4F8"/>
        <w:spacing w:before="160"/>
        <w:rPr>
          <w:rFonts w:ascii="Times New Roman" w:hAnsi="Times New Roman" w:cs="Times New Roman"/>
        </w:rPr>
      </w:pPr>
    </w:p>
    <w:p w14:paraId="7CAC6566"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 *)</w:t>
      </w:r>
    </w:p>
    <w:p w14:paraId="7CBAE44D"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SAFETY INVARIANTS -- checked by TLC after every transition    *)</w:t>
      </w:r>
    </w:p>
    <w:p w14:paraId="28D54DB1"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 *)</w:t>
      </w:r>
    </w:p>
    <w:p w14:paraId="1A12528C" w14:textId="77777777" w:rsidR="00747DB0" w:rsidRPr="007C6630" w:rsidRDefault="00747DB0">
      <w:pPr>
        <w:pBdr>
          <w:left w:val="single" w:sz="12" w:space="4" w:color="2E75B6"/>
        </w:pBdr>
        <w:shd w:val="clear" w:color="auto" w:fill="F0F4F8"/>
        <w:rPr>
          <w:rFonts w:ascii="Times New Roman" w:hAnsi="Times New Roman" w:cs="Times New Roman"/>
        </w:rPr>
      </w:pPr>
    </w:p>
    <w:p w14:paraId="4BF59721" w14:textId="77777777" w:rsidR="00747DB0" w:rsidRPr="007C6630" w:rsidRDefault="00000000">
      <w:pPr>
        <w:pBdr>
          <w:left w:val="single" w:sz="12" w:space="4" w:color="2E75B6"/>
        </w:pBdr>
        <w:shd w:val="clear" w:color="auto" w:fill="F0F4F8"/>
        <w:rPr>
          <w:rFonts w:ascii="Times New Roman" w:hAnsi="Times New Roman" w:cs="Times New Roman"/>
        </w:rPr>
      </w:pPr>
      <w:proofErr w:type="spellStart"/>
      <w:r w:rsidRPr="007C6630">
        <w:rPr>
          <w:rFonts w:ascii="Times New Roman" w:eastAsia="Courier New" w:hAnsi="Times New Roman" w:cs="Times New Roman"/>
          <w:b/>
          <w:bCs/>
          <w:color w:val="1F4E79"/>
          <w:sz w:val="19"/>
          <w:szCs w:val="19"/>
        </w:rPr>
        <w:t>HNP_Safety_Invariants</w:t>
      </w:r>
      <w:proofErr w:type="spellEnd"/>
      <w:r w:rsidRPr="007C6630">
        <w:rPr>
          <w:rFonts w:ascii="Times New Roman" w:eastAsia="Courier New" w:hAnsi="Times New Roman" w:cs="Times New Roman"/>
          <w:b/>
          <w:bCs/>
          <w:color w:val="1F4E79"/>
          <w:sz w:val="19"/>
          <w:szCs w:val="19"/>
        </w:rPr>
        <w:t xml:space="preserve"> ==</w:t>
      </w:r>
    </w:p>
    <w:p w14:paraId="27B3B7C3"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TypeOK</w:t>
      </w:r>
      <w:proofErr w:type="spellEnd"/>
    </w:p>
    <w:p w14:paraId="349D8776"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NoConflictingPassage</w:t>
      </w:r>
      <w:proofErr w:type="spellEnd"/>
    </w:p>
    <w:p w14:paraId="1A62889F"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TokenExpiryStrict</w:t>
      </w:r>
      <w:proofErr w:type="spellEnd"/>
    </w:p>
    <w:p w14:paraId="511FEB91"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NoConstraintInObserveMode</w:t>
      </w:r>
      <w:proofErr w:type="spellEnd"/>
    </w:p>
    <w:p w14:paraId="509CEF2B"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EmergencyPriority</w:t>
      </w:r>
      <w:proofErr w:type="spellEnd"/>
    </w:p>
    <w:p w14:paraId="2F902821" w14:textId="77777777" w:rsidR="00747DB0" w:rsidRPr="007C6630" w:rsidRDefault="00747DB0">
      <w:pPr>
        <w:pBdr>
          <w:left w:val="single" w:sz="12" w:space="4" w:color="2E75B6"/>
        </w:pBdr>
        <w:shd w:val="clear" w:color="auto" w:fill="F0F4F8"/>
        <w:rPr>
          <w:rFonts w:ascii="Times New Roman" w:hAnsi="Times New Roman" w:cs="Times New Roman"/>
        </w:rPr>
      </w:pPr>
    </w:p>
    <w:p w14:paraId="486035DB"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 *)</w:t>
      </w:r>
    </w:p>
    <w:p w14:paraId="2DFEF16B"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LIVENESS PROPERTY -- checked as temporal formula              *)</w:t>
      </w:r>
    </w:p>
    <w:p w14:paraId="28806E10"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 *)</w:t>
      </w:r>
    </w:p>
    <w:p w14:paraId="620B2DA2" w14:textId="77777777" w:rsidR="00747DB0" w:rsidRPr="007C6630" w:rsidRDefault="00747DB0">
      <w:pPr>
        <w:pBdr>
          <w:left w:val="single" w:sz="12" w:space="4" w:color="2E75B6"/>
        </w:pBdr>
        <w:shd w:val="clear" w:color="auto" w:fill="F0F4F8"/>
        <w:rPr>
          <w:rFonts w:ascii="Times New Roman" w:hAnsi="Times New Roman" w:cs="Times New Roman"/>
        </w:rPr>
      </w:pPr>
    </w:p>
    <w:p w14:paraId="61E2872D"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b/>
          <w:bCs/>
          <w:color w:val="1F4E79"/>
          <w:sz w:val="19"/>
          <w:szCs w:val="19"/>
        </w:rPr>
        <w:t>HNP_Liveness ==</w:t>
      </w:r>
    </w:p>
    <w:p w14:paraId="4A68B5B2" w14:textId="77777777" w:rsidR="00747DB0" w:rsidRPr="007C6630" w:rsidRDefault="00000000">
      <w:pPr>
        <w:pBdr>
          <w:left w:val="single" w:sz="12" w:space="4" w:color="2E75B6"/>
        </w:pBdr>
        <w:shd w:val="clear" w:color="auto" w:fill="F0F4F8"/>
        <w:ind w:left="360"/>
        <w:rPr>
          <w:rFonts w:ascii="Times New Roman" w:hAnsi="Times New Roman" w:cs="Times New Roman"/>
        </w:rPr>
      </w:pPr>
      <w:r w:rsidRPr="007C6630">
        <w:rPr>
          <w:rFonts w:ascii="Times New Roman" w:eastAsia="Courier New" w:hAnsi="Times New Roman" w:cs="Times New Roman"/>
          <w:color w:val="1A1A2E"/>
          <w:sz w:val="19"/>
          <w:szCs w:val="19"/>
        </w:rPr>
        <w:t xml:space="preserve">    /\ </w:t>
      </w:r>
      <w:proofErr w:type="spellStart"/>
      <w:r w:rsidRPr="007C6630">
        <w:rPr>
          <w:rFonts w:ascii="Times New Roman" w:eastAsia="Courier New" w:hAnsi="Times New Roman" w:cs="Times New Roman"/>
          <w:color w:val="1A1A2E"/>
          <w:sz w:val="19"/>
          <w:szCs w:val="19"/>
        </w:rPr>
        <w:t>NegotiationTermination</w:t>
      </w:r>
      <w:proofErr w:type="spellEnd"/>
    </w:p>
    <w:p w14:paraId="2E0F3A2B" w14:textId="77777777" w:rsidR="00747DB0" w:rsidRPr="007C6630" w:rsidRDefault="00747DB0">
      <w:pPr>
        <w:pBdr>
          <w:left w:val="single" w:sz="12" w:space="4" w:color="2E75B6"/>
        </w:pBdr>
        <w:shd w:val="clear" w:color="auto" w:fill="F0F4F8"/>
        <w:rPr>
          <w:rFonts w:ascii="Times New Roman" w:hAnsi="Times New Roman" w:cs="Times New Roman"/>
        </w:rPr>
      </w:pPr>
    </w:p>
    <w:p w14:paraId="1937488F"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 *)</w:t>
      </w:r>
    </w:p>
    <w:p w14:paraId="78E74D9E"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xml:space="preserve">(* TLC CONFIGURATION (excerpt from </w:t>
      </w:r>
      <w:proofErr w:type="spellStart"/>
      <w:proofErr w:type="gramStart"/>
      <w:r w:rsidRPr="007C6630">
        <w:rPr>
          <w:rFonts w:ascii="Times New Roman" w:eastAsia="Courier New" w:hAnsi="Times New Roman" w:cs="Times New Roman"/>
          <w:color w:val="595959"/>
          <w:sz w:val="19"/>
          <w:szCs w:val="19"/>
        </w:rPr>
        <w:t>HNP_Safety.cfg</w:t>
      </w:r>
      <w:proofErr w:type="spellEnd"/>
      <w:r w:rsidRPr="007C6630">
        <w:rPr>
          <w:rFonts w:ascii="Times New Roman" w:eastAsia="Courier New" w:hAnsi="Times New Roman" w:cs="Times New Roman"/>
          <w:color w:val="595959"/>
          <w:sz w:val="19"/>
          <w:szCs w:val="19"/>
        </w:rPr>
        <w:t xml:space="preserve">)   </w:t>
      </w:r>
      <w:proofErr w:type="gramEnd"/>
      <w:r w:rsidRPr="007C6630">
        <w:rPr>
          <w:rFonts w:ascii="Times New Roman" w:eastAsia="Courier New" w:hAnsi="Times New Roman" w:cs="Times New Roman"/>
          <w:color w:val="595959"/>
          <w:sz w:val="19"/>
          <w:szCs w:val="19"/>
        </w:rPr>
        <w:t xml:space="preserve">           *)</w:t>
      </w:r>
    </w:p>
    <w:p w14:paraId="5C99A507"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595959"/>
          <w:sz w:val="19"/>
          <w:szCs w:val="19"/>
        </w:rPr>
        <w:t>(* ============================================================= *)</w:t>
      </w:r>
    </w:p>
    <w:p w14:paraId="0D5CD67C" w14:textId="77777777" w:rsidR="00747DB0" w:rsidRPr="007C6630" w:rsidRDefault="00747DB0">
      <w:pPr>
        <w:pBdr>
          <w:left w:val="single" w:sz="12" w:space="4" w:color="2E75B6"/>
        </w:pBdr>
        <w:shd w:val="clear" w:color="auto" w:fill="F0F4F8"/>
        <w:rPr>
          <w:rFonts w:ascii="Times New Roman" w:hAnsi="Times New Roman" w:cs="Times New Roman"/>
        </w:rPr>
      </w:pPr>
    </w:p>
    <w:p w14:paraId="3D9D1DD3" w14:textId="77777777" w:rsidR="00747DB0" w:rsidRPr="007C6630" w:rsidRDefault="00000000">
      <w:pPr>
        <w:pBdr>
          <w:left w:val="single" w:sz="12" w:space="4" w:color="2E75B6"/>
        </w:pBdr>
        <w:shd w:val="clear" w:color="auto" w:fill="F0F4F8"/>
        <w:rPr>
          <w:rFonts w:ascii="Times New Roman" w:hAnsi="Times New Roman" w:cs="Times New Roman"/>
        </w:rPr>
      </w:pPr>
      <w:proofErr w:type="gramStart"/>
      <w:r w:rsidRPr="007C6630">
        <w:rPr>
          <w:rFonts w:ascii="Times New Roman" w:eastAsia="Courier New" w:hAnsi="Times New Roman" w:cs="Times New Roman"/>
          <w:color w:val="1A1A2E"/>
          <w:sz w:val="19"/>
          <w:szCs w:val="19"/>
        </w:rPr>
        <w:t xml:space="preserve">INVARIANT  </w:t>
      </w:r>
      <w:proofErr w:type="spellStart"/>
      <w:r w:rsidRPr="007C6630">
        <w:rPr>
          <w:rFonts w:ascii="Times New Roman" w:eastAsia="Courier New" w:hAnsi="Times New Roman" w:cs="Times New Roman"/>
          <w:color w:val="1A1A2E"/>
          <w:sz w:val="19"/>
          <w:szCs w:val="19"/>
        </w:rPr>
        <w:t>HNP</w:t>
      </w:r>
      <w:proofErr w:type="gramEnd"/>
      <w:r w:rsidRPr="007C6630">
        <w:rPr>
          <w:rFonts w:ascii="Times New Roman" w:eastAsia="Courier New" w:hAnsi="Times New Roman" w:cs="Times New Roman"/>
          <w:color w:val="1A1A2E"/>
          <w:sz w:val="19"/>
          <w:szCs w:val="19"/>
        </w:rPr>
        <w:t>_Safety_Invariants</w:t>
      </w:r>
      <w:proofErr w:type="spellEnd"/>
    </w:p>
    <w:p w14:paraId="4F8E0C21"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1A1A2E"/>
          <w:sz w:val="19"/>
          <w:szCs w:val="19"/>
        </w:rPr>
        <w:t>PROPERTY   HNP_Liveness</w:t>
      </w:r>
    </w:p>
    <w:p w14:paraId="17743E15"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1A1A2E"/>
          <w:sz w:val="19"/>
          <w:szCs w:val="19"/>
        </w:rPr>
        <w:t xml:space="preserve">CONSTANT   Vehicles       = </w:t>
      </w:r>
      <w:proofErr w:type="gramStart"/>
      <w:r w:rsidRPr="007C6630">
        <w:rPr>
          <w:rFonts w:ascii="Times New Roman" w:eastAsia="Courier New" w:hAnsi="Times New Roman" w:cs="Times New Roman"/>
          <w:color w:val="1A1A2E"/>
          <w:sz w:val="19"/>
          <w:szCs w:val="19"/>
        </w:rPr>
        <w:t>{ v</w:t>
      </w:r>
      <w:proofErr w:type="gramEnd"/>
      <w:r w:rsidRPr="007C6630">
        <w:rPr>
          <w:rFonts w:ascii="Times New Roman" w:eastAsia="Courier New" w:hAnsi="Times New Roman" w:cs="Times New Roman"/>
          <w:color w:val="1A1A2E"/>
          <w:sz w:val="19"/>
          <w:szCs w:val="19"/>
        </w:rPr>
        <w:t>1, v2, v3, v</w:t>
      </w:r>
      <w:proofErr w:type="gramStart"/>
      <w:r w:rsidRPr="007C6630">
        <w:rPr>
          <w:rFonts w:ascii="Times New Roman" w:eastAsia="Courier New" w:hAnsi="Times New Roman" w:cs="Times New Roman"/>
          <w:color w:val="1A1A2E"/>
          <w:sz w:val="19"/>
          <w:szCs w:val="19"/>
        </w:rPr>
        <w:t>4 }</w:t>
      </w:r>
      <w:proofErr w:type="gramEnd"/>
      <w:r w:rsidRPr="007C6630">
        <w:rPr>
          <w:rFonts w:ascii="Times New Roman" w:eastAsia="Courier New" w:hAnsi="Times New Roman" w:cs="Times New Roman"/>
          <w:color w:val="1A1A2E"/>
          <w:sz w:val="19"/>
          <w:szCs w:val="19"/>
        </w:rPr>
        <w:t xml:space="preserve">   \ start: 4 </w:t>
      </w:r>
      <w:proofErr w:type="spellStart"/>
      <w:r w:rsidRPr="007C6630">
        <w:rPr>
          <w:rFonts w:ascii="Times New Roman" w:eastAsia="Courier New" w:hAnsi="Times New Roman" w:cs="Times New Roman"/>
          <w:color w:val="1A1A2E"/>
          <w:sz w:val="19"/>
          <w:szCs w:val="19"/>
        </w:rPr>
        <w:t>veh</w:t>
      </w:r>
      <w:proofErr w:type="spellEnd"/>
      <w:r w:rsidRPr="007C6630">
        <w:rPr>
          <w:rFonts w:ascii="Times New Roman" w:eastAsia="Courier New" w:hAnsi="Times New Roman" w:cs="Times New Roman"/>
          <w:color w:val="1A1A2E"/>
          <w:sz w:val="19"/>
          <w:szCs w:val="19"/>
        </w:rPr>
        <w:t>.</w:t>
      </w:r>
    </w:p>
    <w:p w14:paraId="617E7B47"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1A1A2E"/>
          <w:sz w:val="19"/>
          <w:szCs w:val="19"/>
        </w:rPr>
        <w:t xml:space="preserve">CONSTANT   </w:t>
      </w:r>
      <w:proofErr w:type="spellStart"/>
      <w:proofErr w:type="gramStart"/>
      <w:r w:rsidRPr="007C6630">
        <w:rPr>
          <w:rFonts w:ascii="Times New Roman" w:eastAsia="Courier New" w:hAnsi="Times New Roman" w:cs="Times New Roman"/>
          <w:color w:val="1A1A2E"/>
          <w:sz w:val="19"/>
          <w:szCs w:val="19"/>
        </w:rPr>
        <w:t>ConflictZones</w:t>
      </w:r>
      <w:proofErr w:type="spellEnd"/>
      <w:r w:rsidRPr="007C6630">
        <w:rPr>
          <w:rFonts w:ascii="Times New Roman" w:eastAsia="Courier New" w:hAnsi="Times New Roman" w:cs="Times New Roman"/>
          <w:color w:val="1A1A2E"/>
          <w:sz w:val="19"/>
          <w:szCs w:val="19"/>
        </w:rPr>
        <w:t xml:space="preserve">  =</w:t>
      </w:r>
      <w:proofErr w:type="gramEnd"/>
      <w:r w:rsidRPr="007C6630">
        <w:rPr>
          <w:rFonts w:ascii="Times New Roman" w:eastAsia="Courier New" w:hAnsi="Times New Roman" w:cs="Times New Roman"/>
          <w:color w:val="1A1A2E"/>
          <w:sz w:val="19"/>
          <w:szCs w:val="19"/>
        </w:rPr>
        <w:t xml:space="preserve"> </w:t>
      </w:r>
      <w:proofErr w:type="gramStart"/>
      <w:r w:rsidRPr="007C6630">
        <w:rPr>
          <w:rFonts w:ascii="Times New Roman" w:eastAsia="Courier New" w:hAnsi="Times New Roman" w:cs="Times New Roman"/>
          <w:color w:val="1A1A2E"/>
          <w:sz w:val="19"/>
          <w:szCs w:val="19"/>
        </w:rPr>
        <w:t>{ Z</w:t>
      </w:r>
      <w:proofErr w:type="gramEnd"/>
      <w:r w:rsidRPr="007C6630">
        <w:rPr>
          <w:rFonts w:ascii="Times New Roman" w:eastAsia="Courier New" w:hAnsi="Times New Roman" w:cs="Times New Roman"/>
          <w:color w:val="1A1A2E"/>
          <w:sz w:val="19"/>
          <w:szCs w:val="19"/>
        </w:rPr>
        <w:t>1, Z</w:t>
      </w:r>
      <w:proofErr w:type="gramStart"/>
      <w:r w:rsidRPr="007C6630">
        <w:rPr>
          <w:rFonts w:ascii="Times New Roman" w:eastAsia="Courier New" w:hAnsi="Times New Roman" w:cs="Times New Roman"/>
          <w:color w:val="1A1A2E"/>
          <w:sz w:val="19"/>
          <w:szCs w:val="19"/>
        </w:rPr>
        <w:t>2 }</w:t>
      </w:r>
      <w:proofErr w:type="gramEnd"/>
      <w:r w:rsidRPr="007C6630">
        <w:rPr>
          <w:rFonts w:ascii="Times New Roman" w:eastAsia="Courier New" w:hAnsi="Times New Roman" w:cs="Times New Roman"/>
          <w:color w:val="1A1A2E"/>
          <w:sz w:val="19"/>
          <w:szCs w:val="19"/>
        </w:rPr>
        <w:t xml:space="preserve">            \ 2 zones</w:t>
      </w:r>
    </w:p>
    <w:p w14:paraId="4C4C2FDA"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1A1A2E"/>
          <w:sz w:val="19"/>
          <w:szCs w:val="19"/>
        </w:rPr>
        <w:t xml:space="preserve">CONSTANT   </w:t>
      </w:r>
      <w:proofErr w:type="spellStart"/>
      <w:r w:rsidRPr="007C6630">
        <w:rPr>
          <w:rFonts w:ascii="Times New Roman" w:eastAsia="Courier New" w:hAnsi="Times New Roman" w:cs="Times New Roman"/>
          <w:color w:val="1A1A2E"/>
          <w:sz w:val="19"/>
          <w:szCs w:val="19"/>
        </w:rPr>
        <w:t>MaxSessionSteps</w:t>
      </w:r>
      <w:proofErr w:type="spellEnd"/>
      <w:r w:rsidRPr="007C6630">
        <w:rPr>
          <w:rFonts w:ascii="Times New Roman" w:eastAsia="Courier New" w:hAnsi="Times New Roman" w:cs="Times New Roman"/>
          <w:color w:val="1A1A2E"/>
          <w:sz w:val="19"/>
          <w:szCs w:val="19"/>
        </w:rPr>
        <w:t xml:space="preserve"> = 20                   \ tunable</w:t>
      </w:r>
    </w:p>
    <w:p w14:paraId="21D4AEF7"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1A1A2E"/>
          <w:sz w:val="19"/>
          <w:szCs w:val="19"/>
        </w:rPr>
        <w:t xml:space="preserve">CONSTANT   </w:t>
      </w:r>
      <w:proofErr w:type="spellStart"/>
      <w:r w:rsidRPr="007C6630">
        <w:rPr>
          <w:rFonts w:ascii="Times New Roman" w:eastAsia="Courier New" w:hAnsi="Times New Roman" w:cs="Times New Roman"/>
          <w:color w:val="1A1A2E"/>
          <w:sz w:val="19"/>
          <w:szCs w:val="19"/>
        </w:rPr>
        <w:t>TokenWindow</w:t>
      </w:r>
      <w:proofErr w:type="spellEnd"/>
      <w:r w:rsidRPr="007C6630">
        <w:rPr>
          <w:rFonts w:ascii="Times New Roman" w:eastAsia="Courier New" w:hAnsi="Times New Roman" w:cs="Times New Roman"/>
          <w:color w:val="1A1A2E"/>
          <w:sz w:val="19"/>
          <w:szCs w:val="19"/>
        </w:rPr>
        <w:t xml:space="preserve">     = 300                  \ </w:t>
      </w:r>
      <w:proofErr w:type="spellStart"/>
      <w:r w:rsidRPr="007C6630">
        <w:rPr>
          <w:rFonts w:ascii="Times New Roman" w:eastAsia="Courier New" w:hAnsi="Times New Roman" w:cs="Times New Roman"/>
          <w:color w:val="1A1A2E"/>
          <w:sz w:val="19"/>
          <w:szCs w:val="19"/>
        </w:rPr>
        <w:t>ms</w:t>
      </w:r>
      <w:proofErr w:type="spellEnd"/>
    </w:p>
    <w:p w14:paraId="7748FB5D"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1A1A2E"/>
          <w:sz w:val="19"/>
          <w:szCs w:val="19"/>
        </w:rPr>
        <w:t>CONSTANT   NULL            = "NULL"</w:t>
      </w:r>
    </w:p>
    <w:p w14:paraId="45E0237C" w14:textId="77777777" w:rsidR="00747DB0" w:rsidRPr="007C6630" w:rsidRDefault="00000000">
      <w:pPr>
        <w:pBdr>
          <w:left w:val="single" w:sz="12" w:space="4" w:color="2E75B6"/>
        </w:pBdr>
        <w:shd w:val="clear" w:color="auto" w:fill="F0F4F8"/>
        <w:rPr>
          <w:rFonts w:ascii="Times New Roman" w:hAnsi="Times New Roman" w:cs="Times New Roman"/>
        </w:rPr>
      </w:pPr>
      <w:r w:rsidRPr="007C6630">
        <w:rPr>
          <w:rFonts w:ascii="Times New Roman" w:eastAsia="Courier New" w:hAnsi="Times New Roman" w:cs="Times New Roman"/>
          <w:color w:val="1F4E79"/>
          <w:sz w:val="19"/>
          <w:szCs w:val="19"/>
        </w:rPr>
        <w:t>=================================================================</w:t>
      </w:r>
    </w:p>
    <w:p w14:paraId="42BE19E6" w14:textId="77777777" w:rsidR="00747DB0" w:rsidRPr="007C6630" w:rsidRDefault="00747DB0">
      <w:pPr>
        <w:pBdr>
          <w:left w:val="single" w:sz="12" w:space="4" w:color="2E75B6"/>
          <w:bottom w:val="single" w:sz="4" w:space="2" w:color="2E75B6"/>
        </w:pBdr>
        <w:shd w:val="clear" w:color="auto" w:fill="F0F4F8"/>
        <w:spacing w:after="160"/>
        <w:rPr>
          <w:rFonts w:ascii="Times New Roman" w:hAnsi="Times New Roman" w:cs="Times New Roman"/>
        </w:rPr>
      </w:pPr>
    </w:p>
    <w:p w14:paraId="11F45BD5" w14:textId="77777777" w:rsidR="00747DB0" w:rsidRPr="007C6630" w:rsidRDefault="00000000">
      <w:pPr>
        <w:pBdr>
          <w:bottom w:val="single" w:sz="10" w:space="3" w:color="2E75B6"/>
        </w:pBdr>
        <w:spacing w:before="320" w:after="100"/>
        <w:rPr>
          <w:rFonts w:ascii="Times New Roman" w:hAnsi="Times New Roman" w:cs="Times New Roman"/>
          <w:color w:val="000000" w:themeColor="text1"/>
        </w:rPr>
      </w:pPr>
      <w:r w:rsidRPr="007C6630">
        <w:rPr>
          <w:rFonts w:ascii="Times New Roman" w:eastAsia="Arial" w:hAnsi="Times New Roman" w:cs="Times New Roman"/>
          <w:b/>
          <w:bCs/>
          <w:color w:val="000000" w:themeColor="text1"/>
          <w:spacing w:val="40"/>
          <w:sz w:val="26"/>
          <w:szCs w:val="26"/>
        </w:rPr>
        <w:t>PHASE 1 COMPLETION PLAN</w:t>
      </w:r>
    </w:p>
    <w:p w14:paraId="6673B499" w14:textId="77777777" w:rsidR="00747DB0" w:rsidRPr="007C6630" w:rsidRDefault="00000000">
      <w:pPr>
        <w:spacing w:after="120"/>
        <w:rPr>
          <w:rFonts w:ascii="Times New Roman" w:hAnsi="Times New Roman" w:cs="Times New Roman"/>
        </w:rPr>
      </w:pPr>
      <w:r w:rsidRPr="007C6630">
        <w:rPr>
          <w:rFonts w:ascii="Times New Roman" w:hAnsi="Times New Roman" w:cs="Times New Roman"/>
          <w:color w:val="1A1A2E"/>
        </w:rPr>
        <w:t xml:space="preserve">This document specifies the invariants and module structure. The following work remains to complete a fully executable TLC model as the primary deliverable of Phase 1 of the doctoral </w:t>
      </w:r>
      <w:proofErr w:type="spellStart"/>
      <w:r w:rsidRPr="007C6630">
        <w:rPr>
          <w:rFonts w:ascii="Times New Roman" w:hAnsi="Times New Roman" w:cs="Times New Roman"/>
          <w:color w:val="1A1A2E"/>
        </w:rPr>
        <w:t>programme</w:t>
      </w:r>
      <w:proofErr w:type="spellEnd"/>
      <w:r w:rsidRPr="007C6630">
        <w:rPr>
          <w:rFonts w:ascii="Times New Roman" w:hAnsi="Times New Roman" w:cs="Times New Roman"/>
          <w:color w:val="1A1A2E"/>
        </w:rPr>
        <w:t>.</w:t>
      </w:r>
    </w:p>
    <w:p w14:paraId="7FE43096" w14:textId="77777777" w:rsidR="00747DB0" w:rsidRPr="007C6630" w:rsidRDefault="00747DB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160"/>
        <w:gridCol w:w="2400"/>
        <w:gridCol w:w="2400"/>
      </w:tblGrid>
      <w:tr w:rsidR="00747DB0" w:rsidRPr="007C6630" w14:paraId="38091A80" w14:textId="77777777">
        <w:tblPrEx>
          <w:tblCellMar>
            <w:top w:w="0" w:type="dxa"/>
            <w:bottom w:w="0" w:type="dxa"/>
          </w:tblCellMar>
        </w:tblPrEx>
        <w:trPr>
          <w:tblHeader/>
        </w:trPr>
        <w:tc>
          <w:tcPr>
            <w:tcW w:w="400" w:type="dxa"/>
            <w:tcBorders>
              <w:top w:val="none" w:sz="0" w:space="0" w:color="FFFFFF"/>
              <w:left w:val="none" w:sz="0" w:space="0" w:color="FFFFFF"/>
              <w:bottom w:val="none" w:sz="0" w:space="0" w:color="FFFFFF"/>
              <w:right w:val="none" w:sz="0" w:space="0" w:color="FFFFFF"/>
            </w:tcBorders>
            <w:shd w:val="clear" w:color="auto" w:fill="1F4E79"/>
            <w:tcMar>
              <w:top w:w="60" w:type="dxa"/>
              <w:left w:w="80" w:type="dxa"/>
              <w:bottom w:w="60" w:type="dxa"/>
              <w:right w:w="80" w:type="dxa"/>
            </w:tcMar>
          </w:tcPr>
          <w:p w14:paraId="7028F6FB" w14:textId="77777777" w:rsidR="00747DB0" w:rsidRPr="007C6630" w:rsidRDefault="00000000">
            <w:pPr>
              <w:jc w:val="center"/>
              <w:rPr>
                <w:rFonts w:ascii="Times New Roman" w:hAnsi="Times New Roman" w:cs="Times New Roman"/>
              </w:rPr>
            </w:pPr>
            <w:r w:rsidRPr="007C6630">
              <w:rPr>
                <w:rFonts w:ascii="Times New Roman" w:eastAsia="Arial" w:hAnsi="Times New Roman" w:cs="Times New Roman"/>
                <w:b/>
                <w:bCs/>
                <w:color w:val="FFFFFF"/>
                <w:sz w:val="19"/>
                <w:szCs w:val="19"/>
              </w:rPr>
              <w:t>#</w:t>
            </w:r>
          </w:p>
        </w:tc>
        <w:tc>
          <w:tcPr>
            <w:tcW w:w="4160" w:type="dxa"/>
            <w:tcBorders>
              <w:top w:val="none" w:sz="0" w:space="0" w:color="FFFFFF"/>
              <w:left w:val="none" w:sz="0" w:space="0" w:color="FFFFFF"/>
              <w:bottom w:val="none" w:sz="0" w:space="0" w:color="FFFFFF"/>
              <w:right w:val="none" w:sz="0" w:space="0" w:color="FFFFFF"/>
            </w:tcBorders>
            <w:shd w:val="clear" w:color="auto" w:fill="1F4E79"/>
            <w:tcMar>
              <w:top w:w="60" w:type="dxa"/>
              <w:left w:w="100" w:type="dxa"/>
              <w:bottom w:w="60" w:type="dxa"/>
              <w:right w:w="100" w:type="dxa"/>
            </w:tcMar>
          </w:tcPr>
          <w:p w14:paraId="6E97EB33" w14:textId="77777777" w:rsidR="00747DB0" w:rsidRPr="007C6630" w:rsidRDefault="00000000">
            <w:pPr>
              <w:rPr>
                <w:rFonts w:ascii="Times New Roman" w:hAnsi="Times New Roman" w:cs="Times New Roman"/>
              </w:rPr>
            </w:pPr>
            <w:r w:rsidRPr="007C6630">
              <w:rPr>
                <w:rFonts w:ascii="Times New Roman" w:eastAsia="Arial" w:hAnsi="Times New Roman" w:cs="Times New Roman"/>
                <w:b/>
                <w:bCs/>
                <w:color w:val="FFFFFF"/>
                <w:sz w:val="19"/>
                <w:szCs w:val="19"/>
              </w:rPr>
              <w:t>Task</w:t>
            </w:r>
          </w:p>
        </w:tc>
        <w:tc>
          <w:tcPr>
            <w:tcW w:w="2400" w:type="dxa"/>
            <w:tcBorders>
              <w:top w:val="none" w:sz="0" w:space="0" w:color="FFFFFF"/>
              <w:left w:val="none" w:sz="0" w:space="0" w:color="FFFFFF"/>
              <w:bottom w:val="none" w:sz="0" w:space="0" w:color="FFFFFF"/>
              <w:right w:val="none" w:sz="0" w:space="0" w:color="FFFFFF"/>
            </w:tcBorders>
            <w:shd w:val="clear" w:color="auto" w:fill="1F4E79"/>
            <w:tcMar>
              <w:top w:w="60" w:type="dxa"/>
              <w:left w:w="100" w:type="dxa"/>
              <w:bottom w:w="60" w:type="dxa"/>
              <w:right w:w="100" w:type="dxa"/>
            </w:tcMar>
          </w:tcPr>
          <w:p w14:paraId="5526F2A5" w14:textId="77777777" w:rsidR="00747DB0" w:rsidRPr="007C6630" w:rsidRDefault="00000000">
            <w:pPr>
              <w:rPr>
                <w:rFonts w:ascii="Times New Roman" w:hAnsi="Times New Roman" w:cs="Times New Roman"/>
              </w:rPr>
            </w:pPr>
            <w:r w:rsidRPr="007C6630">
              <w:rPr>
                <w:rFonts w:ascii="Times New Roman" w:eastAsia="Arial" w:hAnsi="Times New Roman" w:cs="Times New Roman"/>
                <w:b/>
                <w:bCs/>
                <w:color w:val="FFFFFF"/>
                <w:sz w:val="19"/>
                <w:szCs w:val="19"/>
              </w:rPr>
              <w:t>Target Month</w:t>
            </w:r>
          </w:p>
        </w:tc>
        <w:tc>
          <w:tcPr>
            <w:tcW w:w="2400" w:type="dxa"/>
            <w:tcBorders>
              <w:top w:val="none" w:sz="0" w:space="0" w:color="FFFFFF"/>
              <w:left w:val="none" w:sz="0" w:space="0" w:color="FFFFFF"/>
              <w:bottom w:val="none" w:sz="0" w:space="0" w:color="FFFFFF"/>
              <w:right w:val="none" w:sz="0" w:space="0" w:color="FFFFFF"/>
            </w:tcBorders>
            <w:shd w:val="clear" w:color="auto" w:fill="1F4E79"/>
            <w:tcMar>
              <w:top w:w="60" w:type="dxa"/>
              <w:left w:w="100" w:type="dxa"/>
              <w:bottom w:w="60" w:type="dxa"/>
              <w:right w:w="100" w:type="dxa"/>
            </w:tcMar>
          </w:tcPr>
          <w:p w14:paraId="52378C2A" w14:textId="77777777" w:rsidR="00747DB0" w:rsidRPr="007C6630" w:rsidRDefault="00000000">
            <w:pPr>
              <w:rPr>
                <w:rFonts w:ascii="Times New Roman" w:hAnsi="Times New Roman" w:cs="Times New Roman"/>
              </w:rPr>
            </w:pPr>
            <w:r w:rsidRPr="007C6630">
              <w:rPr>
                <w:rFonts w:ascii="Times New Roman" w:eastAsia="Arial" w:hAnsi="Times New Roman" w:cs="Times New Roman"/>
                <w:b/>
                <w:bCs/>
                <w:color w:val="FFFFFF"/>
                <w:sz w:val="19"/>
                <w:szCs w:val="19"/>
              </w:rPr>
              <w:t>Publication</w:t>
            </w:r>
          </w:p>
        </w:tc>
      </w:tr>
      <w:tr w:rsidR="00747DB0" w:rsidRPr="007C6630" w14:paraId="51E8EE6F"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2F2F2"/>
            <w:tcMar>
              <w:top w:w="60" w:type="dxa"/>
              <w:left w:w="80" w:type="dxa"/>
              <w:bottom w:w="60" w:type="dxa"/>
              <w:right w:w="80" w:type="dxa"/>
            </w:tcMar>
          </w:tcPr>
          <w:p w14:paraId="504A61E9" w14:textId="77777777" w:rsidR="00747DB0" w:rsidRPr="007C6630" w:rsidRDefault="00000000">
            <w:pPr>
              <w:jc w:val="center"/>
              <w:rPr>
                <w:rFonts w:ascii="Times New Roman" w:hAnsi="Times New Roman" w:cs="Times New Roman"/>
              </w:rPr>
            </w:pPr>
            <w:r w:rsidRPr="007C6630">
              <w:rPr>
                <w:rFonts w:ascii="Times New Roman" w:eastAsia="Courier New" w:hAnsi="Times New Roman" w:cs="Times New Roman"/>
                <w:b/>
                <w:bCs/>
                <w:color w:val="2E75B6"/>
                <w:sz w:val="19"/>
                <w:szCs w:val="19"/>
              </w:rPr>
              <w:t>1</w:t>
            </w:r>
          </w:p>
        </w:tc>
        <w:tc>
          <w:tcPr>
            <w:tcW w:w="4160" w:type="dxa"/>
            <w:tcBorders>
              <w:top w:val="none" w:sz="0" w:space="0" w:color="FFFFFF"/>
              <w:left w:val="none" w:sz="0" w:space="0" w:color="FFFFFF"/>
              <w:bottom w:val="none" w:sz="0" w:space="0" w:color="FFFFFF"/>
              <w:right w:val="none" w:sz="0" w:space="0" w:color="FFFFFF"/>
            </w:tcBorders>
            <w:shd w:val="clear" w:color="auto" w:fill="F2F2F2"/>
            <w:tcMar>
              <w:top w:w="60" w:type="dxa"/>
              <w:left w:w="100" w:type="dxa"/>
              <w:bottom w:w="60" w:type="dxa"/>
              <w:right w:w="100" w:type="dxa"/>
            </w:tcMar>
          </w:tcPr>
          <w:p w14:paraId="509B1770" w14:textId="77777777" w:rsidR="00747DB0" w:rsidRPr="007C6630" w:rsidRDefault="00000000">
            <w:pPr>
              <w:rPr>
                <w:rFonts w:ascii="Times New Roman" w:hAnsi="Times New Roman" w:cs="Times New Roman"/>
              </w:rPr>
            </w:pPr>
            <w:r w:rsidRPr="007C6630">
              <w:rPr>
                <w:rFonts w:ascii="Times New Roman" w:hAnsi="Times New Roman" w:cs="Times New Roman"/>
                <w:color w:val="1A1A2E"/>
                <w:sz w:val="19"/>
                <w:szCs w:val="19"/>
              </w:rPr>
              <w:t>Write the full Init predicate defining all valid initial states across all variables</w:t>
            </w:r>
          </w:p>
        </w:tc>
        <w:tc>
          <w:tcPr>
            <w:tcW w:w="2400" w:type="dxa"/>
            <w:tcBorders>
              <w:top w:val="none" w:sz="0" w:space="0" w:color="FFFFFF"/>
              <w:left w:val="none" w:sz="0" w:space="0" w:color="FFFFFF"/>
              <w:bottom w:val="none" w:sz="0" w:space="0" w:color="FFFFFF"/>
              <w:right w:val="none" w:sz="0" w:space="0" w:color="FFFFFF"/>
            </w:tcBorders>
            <w:shd w:val="clear" w:color="auto" w:fill="F2F2F2"/>
            <w:tcMar>
              <w:top w:w="60" w:type="dxa"/>
              <w:left w:w="100" w:type="dxa"/>
              <w:bottom w:w="60" w:type="dxa"/>
              <w:right w:w="100" w:type="dxa"/>
            </w:tcMar>
          </w:tcPr>
          <w:p w14:paraId="68DEFDD3" w14:textId="77777777" w:rsidR="00747DB0" w:rsidRPr="007C6630" w:rsidRDefault="00000000">
            <w:pPr>
              <w:rPr>
                <w:rFonts w:ascii="Times New Roman" w:hAnsi="Times New Roman" w:cs="Times New Roman"/>
              </w:rPr>
            </w:pPr>
            <w:r w:rsidRPr="007C6630">
              <w:rPr>
                <w:rFonts w:ascii="Times New Roman" w:hAnsi="Times New Roman" w:cs="Times New Roman"/>
                <w:i/>
                <w:iCs/>
                <w:color w:val="595959"/>
                <w:sz w:val="18"/>
                <w:szCs w:val="18"/>
              </w:rPr>
              <w:t>Month 2</w:t>
            </w:r>
          </w:p>
        </w:tc>
        <w:tc>
          <w:tcPr>
            <w:tcW w:w="2400" w:type="dxa"/>
            <w:tcBorders>
              <w:top w:val="none" w:sz="0" w:space="0" w:color="FFFFFF"/>
              <w:left w:val="none" w:sz="0" w:space="0" w:color="FFFFFF"/>
              <w:bottom w:val="none" w:sz="0" w:space="0" w:color="FFFFFF"/>
              <w:right w:val="none" w:sz="0" w:space="0" w:color="FFFFFF"/>
            </w:tcBorders>
            <w:shd w:val="clear" w:color="auto" w:fill="F2F2F2"/>
            <w:tcMar>
              <w:top w:w="60" w:type="dxa"/>
              <w:left w:w="100" w:type="dxa"/>
              <w:bottom w:w="60" w:type="dxa"/>
              <w:right w:w="100" w:type="dxa"/>
            </w:tcMar>
          </w:tcPr>
          <w:p w14:paraId="4DBC7532" w14:textId="77777777" w:rsidR="00747DB0" w:rsidRPr="007C6630" w:rsidRDefault="00747DB0">
            <w:pPr>
              <w:rPr>
                <w:rFonts w:ascii="Times New Roman" w:hAnsi="Times New Roman" w:cs="Times New Roman"/>
              </w:rPr>
            </w:pPr>
          </w:p>
        </w:tc>
      </w:tr>
      <w:tr w:rsidR="00747DB0" w:rsidRPr="007C6630" w14:paraId="417CC037"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700FE80C" w14:textId="77777777" w:rsidR="00747DB0" w:rsidRPr="007C6630" w:rsidRDefault="00000000">
            <w:pPr>
              <w:jc w:val="center"/>
              <w:rPr>
                <w:rFonts w:ascii="Times New Roman" w:hAnsi="Times New Roman" w:cs="Times New Roman"/>
              </w:rPr>
            </w:pPr>
            <w:r w:rsidRPr="007C6630">
              <w:rPr>
                <w:rFonts w:ascii="Times New Roman" w:eastAsia="Courier New" w:hAnsi="Times New Roman" w:cs="Times New Roman"/>
                <w:b/>
                <w:bCs/>
                <w:color w:val="2E75B6"/>
                <w:sz w:val="19"/>
                <w:szCs w:val="19"/>
              </w:rPr>
              <w:t>2</w:t>
            </w:r>
          </w:p>
        </w:tc>
        <w:tc>
          <w:tcPr>
            <w:tcW w:w="41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D45F864" w14:textId="77777777" w:rsidR="00747DB0" w:rsidRPr="007C6630" w:rsidRDefault="00000000">
            <w:pPr>
              <w:rPr>
                <w:rFonts w:ascii="Times New Roman" w:hAnsi="Times New Roman" w:cs="Times New Roman"/>
              </w:rPr>
            </w:pPr>
            <w:r w:rsidRPr="007C6630">
              <w:rPr>
                <w:rFonts w:ascii="Times New Roman" w:hAnsi="Times New Roman" w:cs="Times New Roman"/>
                <w:color w:val="1A1A2E"/>
                <w:sz w:val="19"/>
                <w:szCs w:val="19"/>
              </w:rPr>
              <w:t>Write the Next predicate covering all 11 FSM transitions, message send/receive actions, clock advance, and adversarial injection actions</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056DAAF" w14:textId="77777777" w:rsidR="00747DB0" w:rsidRPr="007C6630" w:rsidRDefault="00000000">
            <w:pPr>
              <w:rPr>
                <w:rFonts w:ascii="Times New Roman" w:hAnsi="Times New Roman" w:cs="Times New Roman"/>
              </w:rPr>
            </w:pPr>
            <w:r w:rsidRPr="007C6630">
              <w:rPr>
                <w:rFonts w:ascii="Times New Roman" w:hAnsi="Times New Roman" w:cs="Times New Roman"/>
                <w:i/>
                <w:iCs/>
                <w:color w:val="595959"/>
                <w:sz w:val="18"/>
                <w:szCs w:val="18"/>
              </w:rPr>
              <w:t>Months 2-5</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F105AEB" w14:textId="77777777" w:rsidR="00747DB0" w:rsidRPr="007C6630" w:rsidRDefault="00747DB0">
            <w:pPr>
              <w:rPr>
                <w:rFonts w:ascii="Times New Roman" w:hAnsi="Times New Roman" w:cs="Times New Roman"/>
              </w:rPr>
            </w:pPr>
          </w:p>
        </w:tc>
      </w:tr>
      <w:tr w:rsidR="00747DB0" w:rsidRPr="007C6630" w14:paraId="31F1E1D1"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2F2F2"/>
            <w:tcMar>
              <w:top w:w="60" w:type="dxa"/>
              <w:left w:w="80" w:type="dxa"/>
              <w:bottom w:w="60" w:type="dxa"/>
              <w:right w:w="80" w:type="dxa"/>
            </w:tcMar>
          </w:tcPr>
          <w:p w14:paraId="69E6C576" w14:textId="77777777" w:rsidR="00747DB0" w:rsidRPr="007C6630" w:rsidRDefault="00000000">
            <w:pPr>
              <w:jc w:val="center"/>
              <w:rPr>
                <w:rFonts w:ascii="Times New Roman" w:hAnsi="Times New Roman" w:cs="Times New Roman"/>
              </w:rPr>
            </w:pPr>
            <w:r w:rsidRPr="007C6630">
              <w:rPr>
                <w:rFonts w:ascii="Times New Roman" w:eastAsia="Courier New" w:hAnsi="Times New Roman" w:cs="Times New Roman"/>
                <w:b/>
                <w:bCs/>
                <w:color w:val="2E75B6"/>
                <w:sz w:val="19"/>
                <w:szCs w:val="19"/>
              </w:rPr>
              <w:t>3</w:t>
            </w:r>
          </w:p>
        </w:tc>
        <w:tc>
          <w:tcPr>
            <w:tcW w:w="4160" w:type="dxa"/>
            <w:tcBorders>
              <w:top w:val="none" w:sz="0" w:space="0" w:color="FFFFFF"/>
              <w:left w:val="none" w:sz="0" w:space="0" w:color="FFFFFF"/>
              <w:bottom w:val="none" w:sz="0" w:space="0" w:color="FFFFFF"/>
              <w:right w:val="none" w:sz="0" w:space="0" w:color="FFFFFF"/>
            </w:tcBorders>
            <w:shd w:val="clear" w:color="auto" w:fill="F2F2F2"/>
            <w:tcMar>
              <w:top w:w="60" w:type="dxa"/>
              <w:left w:w="100" w:type="dxa"/>
              <w:bottom w:w="60" w:type="dxa"/>
              <w:right w:w="100" w:type="dxa"/>
            </w:tcMar>
          </w:tcPr>
          <w:p w14:paraId="553224A5" w14:textId="77777777" w:rsidR="00747DB0" w:rsidRPr="007C6630" w:rsidRDefault="00000000">
            <w:pPr>
              <w:rPr>
                <w:rFonts w:ascii="Times New Roman" w:hAnsi="Times New Roman" w:cs="Times New Roman"/>
              </w:rPr>
            </w:pPr>
            <w:r w:rsidRPr="007C6630">
              <w:rPr>
                <w:rFonts w:ascii="Times New Roman" w:hAnsi="Times New Roman" w:cs="Times New Roman"/>
                <w:color w:val="1A1A2E"/>
                <w:sz w:val="19"/>
                <w:szCs w:val="19"/>
              </w:rPr>
              <w:t>Run TLC with Vehicles = {v1, v2} and verify all five invariants. Expand to 4 vehicles.</w:t>
            </w:r>
          </w:p>
        </w:tc>
        <w:tc>
          <w:tcPr>
            <w:tcW w:w="2400" w:type="dxa"/>
            <w:tcBorders>
              <w:top w:val="none" w:sz="0" w:space="0" w:color="FFFFFF"/>
              <w:left w:val="none" w:sz="0" w:space="0" w:color="FFFFFF"/>
              <w:bottom w:val="none" w:sz="0" w:space="0" w:color="FFFFFF"/>
              <w:right w:val="none" w:sz="0" w:space="0" w:color="FFFFFF"/>
            </w:tcBorders>
            <w:shd w:val="clear" w:color="auto" w:fill="F2F2F2"/>
            <w:tcMar>
              <w:top w:w="60" w:type="dxa"/>
              <w:left w:w="100" w:type="dxa"/>
              <w:bottom w:w="60" w:type="dxa"/>
              <w:right w:w="100" w:type="dxa"/>
            </w:tcMar>
          </w:tcPr>
          <w:p w14:paraId="7FB4B38A" w14:textId="77777777" w:rsidR="00747DB0" w:rsidRPr="007C6630" w:rsidRDefault="00000000">
            <w:pPr>
              <w:rPr>
                <w:rFonts w:ascii="Times New Roman" w:hAnsi="Times New Roman" w:cs="Times New Roman"/>
              </w:rPr>
            </w:pPr>
            <w:r w:rsidRPr="007C6630">
              <w:rPr>
                <w:rFonts w:ascii="Times New Roman" w:hAnsi="Times New Roman" w:cs="Times New Roman"/>
                <w:i/>
                <w:iCs/>
                <w:color w:val="595959"/>
                <w:sz w:val="18"/>
                <w:szCs w:val="18"/>
              </w:rPr>
              <w:t>Months 4-7</w:t>
            </w:r>
          </w:p>
        </w:tc>
        <w:tc>
          <w:tcPr>
            <w:tcW w:w="2400" w:type="dxa"/>
            <w:tcBorders>
              <w:top w:val="none" w:sz="0" w:space="0" w:color="FFFFFF"/>
              <w:left w:val="none" w:sz="0" w:space="0" w:color="FFFFFF"/>
              <w:bottom w:val="none" w:sz="0" w:space="0" w:color="FFFFFF"/>
              <w:right w:val="none" w:sz="0" w:space="0" w:color="FFFFFF"/>
            </w:tcBorders>
            <w:shd w:val="clear" w:color="auto" w:fill="F2F2F2"/>
            <w:tcMar>
              <w:top w:w="60" w:type="dxa"/>
              <w:left w:w="100" w:type="dxa"/>
              <w:bottom w:w="60" w:type="dxa"/>
              <w:right w:w="100" w:type="dxa"/>
            </w:tcMar>
          </w:tcPr>
          <w:p w14:paraId="5258C106" w14:textId="77777777" w:rsidR="00747DB0" w:rsidRPr="007C6630" w:rsidRDefault="00747DB0">
            <w:pPr>
              <w:rPr>
                <w:rFonts w:ascii="Times New Roman" w:hAnsi="Times New Roman" w:cs="Times New Roman"/>
              </w:rPr>
            </w:pPr>
          </w:p>
        </w:tc>
      </w:tr>
      <w:tr w:rsidR="00747DB0" w:rsidRPr="007C6630" w14:paraId="508BF8B8"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2770D237" w14:textId="77777777" w:rsidR="00747DB0" w:rsidRPr="007C6630" w:rsidRDefault="00000000">
            <w:pPr>
              <w:jc w:val="center"/>
              <w:rPr>
                <w:rFonts w:ascii="Times New Roman" w:hAnsi="Times New Roman" w:cs="Times New Roman"/>
              </w:rPr>
            </w:pPr>
            <w:r w:rsidRPr="007C6630">
              <w:rPr>
                <w:rFonts w:ascii="Times New Roman" w:eastAsia="Courier New" w:hAnsi="Times New Roman" w:cs="Times New Roman"/>
                <w:b/>
                <w:bCs/>
                <w:color w:val="2E75B6"/>
                <w:sz w:val="19"/>
                <w:szCs w:val="19"/>
              </w:rPr>
              <w:t>4</w:t>
            </w:r>
          </w:p>
        </w:tc>
        <w:tc>
          <w:tcPr>
            <w:tcW w:w="41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E3D3FCE" w14:textId="77777777" w:rsidR="00747DB0" w:rsidRPr="007C6630" w:rsidRDefault="00000000">
            <w:pPr>
              <w:rPr>
                <w:rFonts w:ascii="Times New Roman" w:hAnsi="Times New Roman" w:cs="Times New Roman"/>
              </w:rPr>
            </w:pPr>
            <w:r w:rsidRPr="007C6630">
              <w:rPr>
                <w:rFonts w:ascii="Times New Roman" w:hAnsi="Times New Roman" w:cs="Times New Roman"/>
                <w:color w:val="1A1A2E"/>
                <w:sz w:val="19"/>
                <w:szCs w:val="19"/>
              </w:rPr>
              <w:t>Conduct latency analysis: measure state space depth corresponding to 150ms negotiation budget and identify bottleneck transitions</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EC581AC" w14:textId="77777777" w:rsidR="00747DB0" w:rsidRPr="007C6630" w:rsidRDefault="00000000">
            <w:pPr>
              <w:rPr>
                <w:rFonts w:ascii="Times New Roman" w:hAnsi="Times New Roman" w:cs="Times New Roman"/>
              </w:rPr>
            </w:pPr>
            <w:r w:rsidRPr="007C6630">
              <w:rPr>
                <w:rFonts w:ascii="Times New Roman" w:hAnsi="Times New Roman" w:cs="Times New Roman"/>
                <w:i/>
                <w:iCs/>
                <w:color w:val="595959"/>
                <w:sz w:val="18"/>
                <w:szCs w:val="18"/>
              </w:rPr>
              <w:t>Months 6-9</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A0C9A64" w14:textId="77777777" w:rsidR="00747DB0" w:rsidRPr="007C6630" w:rsidRDefault="00747DB0">
            <w:pPr>
              <w:rPr>
                <w:rFonts w:ascii="Times New Roman" w:hAnsi="Times New Roman" w:cs="Times New Roman"/>
              </w:rPr>
            </w:pPr>
          </w:p>
        </w:tc>
      </w:tr>
      <w:tr w:rsidR="00747DB0" w:rsidRPr="007C6630" w14:paraId="57780B8E"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2F2F2"/>
            <w:tcMar>
              <w:top w:w="60" w:type="dxa"/>
              <w:left w:w="80" w:type="dxa"/>
              <w:bottom w:w="60" w:type="dxa"/>
              <w:right w:w="80" w:type="dxa"/>
            </w:tcMar>
          </w:tcPr>
          <w:p w14:paraId="24D19791" w14:textId="77777777" w:rsidR="00747DB0" w:rsidRPr="007C6630" w:rsidRDefault="00000000">
            <w:pPr>
              <w:jc w:val="center"/>
              <w:rPr>
                <w:rFonts w:ascii="Times New Roman" w:hAnsi="Times New Roman" w:cs="Times New Roman"/>
              </w:rPr>
            </w:pPr>
            <w:r w:rsidRPr="007C6630">
              <w:rPr>
                <w:rFonts w:ascii="Times New Roman" w:eastAsia="Courier New" w:hAnsi="Times New Roman" w:cs="Times New Roman"/>
                <w:b/>
                <w:bCs/>
                <w:color w:val="2E75B6"/>
                <w:sz w:val="19"/>
                <w:szCs w:val="19"/>
              </w:rPr>
              <w:t>5</w:t>
            </w:r>
          </w:p>
        </w:tc>
        <w:tc>
          <w:tcPr>
            <w:tcW w:w="4160" w:type="dxa"/>
            <w:tcBorders>
              <w:top w:val="none" w:sz="0" w:space="0" w:color="FFFFFF"/>
              <w:left w:val="none" w:sz="0" w:space="0" w:color="FFFFFF"/>
              <w:bottom w:val="none" w:sz="0" w:space="0" w:color="FFFFFF"/>
              <w:right w:val="none" w:sz="0" w:space="0" w:color="FFFFFF"/>
            </w:tcBorders>
            <w:shd w:val="clear" w:color="auto" w:fill="F2F2F2"/>
            <w:tcMar>
              <w:top w:w="60" w:type="dxa"/>
              <w:left w:w="100" w:type="dxa"/>
              <w:bottom w:w="60" w:type="dxa"/>
              <w:right w:w="100" w:type="dxa"/>
            </w:tcMar>
          </w:tcPr>
          <w:p w14:paraId="17B05EA9" w14:textId="77777777" w:rsidR="00747DB0" w:rsidRPr="007C6630" w:rsidRDefault="00000000">
            <w:pPr>
              <w:rPr>
                <w:rFonts w:ascii="Times New Roman" w:hAnsi="Times New Roman" w:cs="Times New Roman"/>
              </w:rPr>
            </w:pPr>
            <w:r w:rsidRPr="007C6630">
              <w:rPr>
                <w:rFonts w:ascii="Times New Roman" w:hAnsi="Times New Roman" w:cs="Times New Roman"/>
                <w:color w:val="1A1A2E"/>
                <w:sz w:val="19"/>
                <w:szCs w:val="19"/>
              </w:rPr>
              <w:t>Identify and fix any counterexamples found by TLC, revise protocol design if required, re-verify</w:t>
            </w:r>
          </w:p>
        </w:tc>
        <w:tc>
          <w:tcPr>
            <w:tcW w:w="2400" w:type="dxa"/>
            <w:tcBorders>
              <w:top w:val="none" w:sz="0" w:space="0" w:color="FFFFFF"/>
              <w:left w:val="none" w:sz="0" w:space="0" w:color="FFFFFF"/>
              <w:bottom w:val="none" w:sz="0" w:space="0" w:color="FFFFFF"/>
              <w:right w:val="none" w:sz="0" w:space="0" w:color="FFFFFF"/>
            </w:tcBorders>
            <w:shd w:val="clear" w:color="auto" w:fill="F2F2F2"/>
            <w:tcMar>
              <w:top w:w="60" w:type="dxa"/>
              <w:left w:w="100" w:type="dxa"/>
              <w:bottom w:w="60" w:type="dxa"/>
              <w:right w:w="100" w:type="dxa"/>
            </w:tcMar>
          </w:tcPr>
          <w:p w14:paraId="642C29B9" w14:textId="77777777" w:rsidR="00747DB0" w:rsidRPr="007C6630" w:rsidRDefault="00000000">
            <w:pPr>
              <w:rPr>
                <w:rFonts w:ascii="Times New Roman" w:hAnsi="Times New Roman" w:cs="Times New Roman"/>
              </w:rPr>
            </w:pPr>
            <w:r w:rsidRPr="007C6630">
              <w:rPr>
                <w:rFonts w:ascii="Times New Roman" w:hAnsi="Times New Roman" w:cs="Times New Roman"/>
                <w:i/>
                <w:iCs/>
                <w:color w:val="595959"/>
                <w:sz w:val="18"/>
                <w:szCs w:val="18"/>
              </w:rPr>
              <w:t>Months 5-10</w:t>
            </w:r>
          </w:p>
        </w:tc>
        <w:tc>
          <w:tcPr>
            <w:tcW w:w="2400" w:type="dxa"/>
            <w:tcBorders>
              <w:top w:val="none" w:sz="0" w:space="0" w:color="FFFFFF"/>
              <w:left w:val="none" w:sz="0" w:space="0" w:color="FFFFFF"/>
              <w:bottom w:val="none" w:sz="0" w:space="0" w:color="FFFFFF"/>
              <w:right w:val="none" w:sz="0" w:space="0" w:color="FFFFFF"/>
            </w:tcBorders>
            <w:shd w:val="clear" w:color="auto" w:fill="F2F2F2"/>
            <w:tcMar>
              <w:top w:w="60" w:type="dxa"/>
              <w:left w:w="100" w:type="dxa"/>
              <w:bottom w:w="60" w:type="dxa"/>
              <w:right w:w="100" w:type="dxa"/>
            </w:tcMar>
          </w:tcPr>
          <w:p w14:paraId="0D497E1E" w14:textId="77777777" w:rsidR="00747DB0" w:rsidRPr="007C6630" w:rsidRDefault="00747DB0">
            <w:pPr>
              <w:rPr>
                <w:rFonts w:ascii="Times New Roman" w:hAnsi="Times New Roman" w:cs="Times New Roman"/>
              </w:rPr>
            </w:pPr>
          </w:p>
        </w:tc>
      </w:tr>
      <w:tr w:rsidR="00747DB0" w:rsidRPr="007C6630" w14:paraId="09564DEF"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80" w:type="dxa"/>
            </w:tcMar>
          </w:tcPr>
          <w:p w14:paraId="33602B71" w14:textId="77777777" w:rsidR="00747DB0" w:rsidRPr="007C6630" w:rsidRDefault="00000000">
            <w:pPr>
              <w:jc w:val="center"/>
              <w:rPr>
                <w:rFonts w:ascii="Times New Roman" w:hAnsi="Times New Roman" w:cs="Times New Roman"/>
              </w:rPr>
            </w:pPr>
            <w:r w:rsidRPr="007C6630">
              <w:rPr>
                <w:rFonts w:ascii="Times New Roman" w:eastAsia="Courier New" w:hAnsi="Times New Roman" w:cs="Times New Roman"/>
                <w:b/>
                <w:bCs/>
                <w:color w:val="2E75B6"/>
                <w:sz w:val="19"/>
                <w:szCs w:val="19"/>
              </w:rPr>
              <w:t>6</w:t>
            </w:r>
          </w:p>
        </w:tc>
        <w:tc>
          <w:tcPr>
            <w:tcW w:w="41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B6F5443" w14:textId="77777777" w:rsidR="00747DB0" w:rsidRPr="007C6630" w:rsidRDefault="00000000">
            <w:pPr>
              <w:rPr>
                <w:rFonts w:ascii="Times New Roman" w:hAnsi="Times New Roman" w:cs="Times New Roman"/>
              </w:rPr>
            </w:pPr>
            <w:r w:rsidRPr="007C6630">
              <w:rPr>
                <w:rFonts w:ascii="Times New Roman" w:hAnsi="Times New Roman" w:cs="Times New Roman"/>
                <w:color w:val="1A1A2E"/>
                <w:sz w:val="19"/>
                <w:szCs w:val="19"/>
              </w:rPr>
              <w:t>Write up formal proof results and latency analysis as first peer-reviewed paper submission</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9004962" w14:textId="77777777" w:rsidR="00747DB0" w:rsidRPr="007C6630" w:rsidRDefault="00000000">
            <w:pPr>
              <w:rPr>
                <w:rFonts w:ascii="Times New Roman" w:hAnsi="Times New Roman" w:cs="Times New Roman"/>
              </w:rPr>
            </w:pPr>
            <w:r w:rsidRPr="007C6630">
              <w:rPr>
                <w:rFonts w:ascii="Times New Roman" w:hAnsi="Times New Roman" w:cs="Times New Roman"/>
                <w:i/>
                <w:iCs/>
                <w:color w:val="595959"/>
                <w:sz w:val="18"/>
                <w:szCs w:val="18"/>
              </w:rPr>
              <w:t>Months 10-14</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B0C138A" w14:textId="77777777" w:rsidR="00747DB0" w:rsidRPr="007C6630" w:rsidRDefault="00000000">
            <w:pPr>
              <w:rPr>
                <w:rFonts w:ascii="Times New Roman" w:hAnsi="Times New Roman" w:cs="Times New Roman"/>
              </w:rPr>
            </w:pPr>
            <w:r w:rsidRPr="007C6630">
              <w:rPr>
                <w:rFonts w:ascii="Times New Roman" w:hAnsi="Times New Roman" w:cs="Times New Roman"/>
                <w:i/>
                <w:iCs/>
                <w:color w:val="2E75B6"/>
                <w:sz w:val="18"/>
                <w:szCs w:val="18"/>
              </w:rPr>
              <w:t>IEEE TITS or ACM MOBICOM</w:t>
            </w:r>
          </w:p>
        </w:tc>
      </w:tr>
    </w:tbl>
    <w:p w14:paraId="4EF87129" w14:textId="77777777" w:rsidR="00747DB0" w:rsidRPr="007C6630" w:rsidRDefault="00747DB0">
      <w:pPr>
        <w:rPr>
          <w:rFonts w:ascii="Times New Roman" w:hAnsi="Times New Roman" w:cs="Times New Roman"/>
        </w:rPr>
      </w:pPr>
    </w:p>
    <w:p w14:paraId="2C1A1999" w14:textId="77777777" w:rsidR="00747DB0" w:rsidRPr="007C6630" w:rsidRDefault="00000000">
      <w:pPr>
        <w:pBdr>
          <w:left w:val="single" w:sz="16" w:space="8" w:color="1F4E79"/>
        </w:pBdr>
        <w:shd w:val="clear" w:color="auto" w:fill="F2F2F2"/>
        <w:spacing w:before="200"/>
        <w:rPr>
          <w:rFonts w:ascii="Times New Roman" w:hAnsi="Times New Roman" w:cs="Times New Roman"/>
        </w:rPr>
      </w:pPr>
      <w:r w:rsidRPr="007C6630">
        <w:rPr>
          <w:rFonts w:ascii="Times New Roman" w:eastAsia="Arial" w:hAnsi="Times New Roman" w:cs="Times New Roman"/>
          <w:b/>
          <w:bCs/>
          <w:color w:val="1F4E79"/>
          <w:sz w:val="20"/>
          <w:szCs w:val="20"/>
        </w:rPr>
        <w:t xml:space="preserve">Authorship </w:t>
      </w:r>
      <w:proofErr w:type="gramStart"/>
      <w:r w:rsidRPr="007C6630">
        <w:rPr>
          <w:rFonts w:ascii="Times New Roman" w:eastAsia="Arial" w:hAnsi="Times New Roman" w:cs="Times New Roman"/>
          <w:b/>
          <w:bCs/>
          <w:color w:val="1F4E79"/>
          <w:sz w:val="20"/>
          <w:szCs w:val="20"/>
        </w:rPr>
        <w:t>note</w:t>
      </w:r>
      <w:proofErr w:type="gramEnd"/>
      <w:r w:rsidRPr="007C6630">
        <w:rPr>
          <w:rFonts w:ascii="Times New Roman" w:eastAsia="Arial" w:hAnsi="Times New Roman" w:cs="Times New Roman"/>
          <w:b/>
          <w:bCs/>
          <w:color w:val="1F4E79"/>
          <w:sz w:val="20"/>
          <w:szCs w:val="20"/>
        </w:rPr>
        <w:t xml:space="preserve">:  </w:t>
      </w:r>
      <w:r w:rsidRPr="007C6630">
        <w:rPr>
          <w:rFonts w:ascii="Times New Roman" w:hAnsi="Times New Roman" w:cs="Times New Roman"/>
          <w:i/>
          <w:iCs/>
          <w:color w:val="595959"/>
          <w:sz w:val="20"/>
          <w:szCs w:val="20"/>
        </w:rPr>
        <w:t>This specification was written by Baah Gabriel as independent original research. The five invariants, the module structure, and the variable definitions are derived entirely from the Handshake Master Engineering Blueprint v4.0, also authored by Baah Gabriel. Prior authorship of all Handshake materials is timestamped and documented as of 16 March 2026. No IP has been assigned to any third party.</w:t>
      </w:r>
    </w:p>
    <w:p w14:paraId="0054C50C" w14:textId="77777777" w:rsidR="00747DB0" w:rsidRPr="007C6630" w:rsidRDefault="00000000">
      <w:pPr>
        <w:pBdr>
          <w:left w:val="single" w:sz="16" w:space="8" w:color="1F4E79"/>
        </w:pBdr>
        <w:shd w:val="clear" w:color="auto" w:fill="F2F2F2"/>
        <w:rPr>
          <w:rFonts w:ascii="Times New Roman" w:hAnsi="Times New Roman" w:cs="Times New Roman"/>
        </w:rPr>
      </w:pPr>
      <w:r w:rsidRPr="007C6630">
        <w:rPr>
          <w:rFonts w:ascii="Times New Roman" w:hAnsi="Times New Roman" w:cs="Times New Roman"/>
          <w:i/>
          <w:iCs/>
          <w:color w:val="595959"/>
          <w:sz w:val="19"/>
          <w:szCs w:val="19"/>
        </w:rPr>
        <w:t>Contact:  tebrigabby@gmail.com   |   +233 595 325 487   |   Accra, Ghana</w:t>
      </w:r>
    </w:p>
    <w:sectPr w:rsidR="00747DB0" w:rsidRPr="007C663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23A18"/>
    <w:multiLevelType w:val="hybridMultilevel"/>
    <w:tmpl w:val="DDFA45DC"/>
    <w:lvl w:ilvl="0" w:tplc="6DF85CCA">
      <w:start w:val="1"/>
      <w:numFmt w:val="bullet"/>
      <w:lvlText w:val="●"/>
      <w:lvlJc w:val="left"/>
      <w:pPr>
        <w:ind w:left="720" w:hanging="360"/>
      </w:pPr>
    </w:lvl>
    <w:lvl w:ilvl="1" w:tplc="29F63252">
      <w:start w:val="1"/>
      <w:numFmt w:val="bullet"/>
      <w:lvlText w:val="○"/>
      <w:lvlJc w:val="left"/>
      <w:pPr>
        <w:ind w:left="1440" w:hanging="360"/>
      </w:pPr>
    </w:lvl>
    <w:lvl w:ilvl="2" w:tplc="D5687AA4">
      <w:start w:val="1"/>
      <w:numFmt w:val="bullet"/>
      <w:lvlText w:val="■"/>
      <w:lvlJc w:val="left"/>
      <w:pPr>
        <w:ind w:left="2160" w:hanging="360"/>
      </w:pPr>
    </w:lvl>
    <w:lvl w:ilvl="3" w:tplc="4762F788">
      <w:start w:val="1"/>
      <w:numFmt w:val="bullet"/>
      <w:lvlText w:val="●"/>
      <w:lvlJc w:val="left"/>
      <w:pPr>
        <w:ind w:left="2880" w:hanging="360"/>
      </w:pPr>
    </w:lvl>
    <w:lvl w:ilvl="4" w:tplc="A330DBDC">
      <w:start w:val="1"/>
      <w:numFmt w:val="bullet"/>
      <w:lvlText w:val="○"/>
      <w:lvlJc w:val="left"/>
      <w:pPr>
        <w:ind w:left="3600" w:hanging="360"/>
      </w:pPr>
    </w:lvl>
    <w:lvl w:ilvl="5" w:tplc="008AF7EE">
      <w:start w:val="1"/>
      <w:numFmt w:val="bullet"/>
      <w:lvlText w:val="■"/>
      <w:lvlJc w:val="left"/>
      <w:pPr>
        <w:ind w:left="4320" w:hanging="360"/>
      </w:pPr>
    </w:lvl>
    <w:lvl w:ilvl="6" w:tplc="FAFADD72">
      <w:start w:val="1"/>
      <w:numFmt w:val="bullet"/>
      <w:lvlText w:val="●"/>
      <w:lvlJc w:val="left"/>
      <w:pPr>
        <w:ind w:left="5040" w:hanging="360"/>
      </w:pPr>
    </w:lvl>
    <w:lvl w:ilvl="7" w:tplc="0E402148">
      <w:start w:val="1"/>
      <w:numFmt w:val="bullet"/>
      <w:lvlText w:val="●"/>
      <w:lvlJc w:val="left"/>
      <w:pPr>
        <w:ind w:left="5760" w:hanging="360"/>
      </w:pPr>
    </w:lvl>
    <w:lvl w:ilvl="8" w:tplc="4AD075C8">
      <w:start w:val="1"/>
      <w:numFmt w:val="bullet"/>
      <w:lvlText w:val="●"/>
      <w:lvlJc w:val="left"/>
      <w:pPr>
        <w:ind w:left="6480" w:hanging="360"/>
      </w:pPr>
    </w:lvl>
  </w:abstractNum>
  <w:num w:numId="1" w16cid:durableId="820148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DB0"/>
    <w:rsid w:val="00747DB0"/>
    <w:rsid w:val="007C6630"/>
    <w:rsid w:val="00B01ED8"/>
    <w:rsid w:val="00D64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D22E9"/>
  <w15:docId w15:val="{6E0C3D3F-26A6-455E-A184-455C316C1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2349</Words>
  <Characters>13392</Characters>
  <Application>Microsoft Office Word</Application>
  <DocSecurity>0</DocSecurity>
  <Lines>111</Lines>
  <Paragraphs>31</Paragraphs>
  <ScaleCrop>false</ScaleCrop>
  <Company/>
  <LinksUpToDate>false</LinksUpToDate>
  <CharactersWithSpaces>15710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Baah</cp:lastModifiedBy>
  <cp:revision>2</cp:revision>
  <dcterms:created xsi:type="dcterms:W3CDTF">2026-03-17T01:25:00Z</dcterms:created>
  <dcterms:modified xsi:type="dcterms:W3CDTF">2026-03-17T01:25:00Z</dcterms:modified>
</cp:coreProperties>
</file>