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QuickCart project proposal</w:t>
      </w:r>
    </w:p>
    <w:p>
      <w:r>
        <w:t>A Multi Container Basic E Commerce Checkout System with Jenkins CI CD Pipeline</w:t>
      </w:r>
    </w:p>
    <w:p>
      <w:r>
        <w:t>QuickCart is a demonstration gift shop. A shopper browses products, searches or filters the catalog, adds products to a cart, supplies delivery details and completes checkout using simulated payment methods. My Account finds orders by email, and the contact page stores support tickets.</w:t>
      </w:r>
    </w:p>
    <w:p>
      <w:r>
        <w:t>The project demonstrates a containerized storefront and automated Jenkins testing, image builds, deployment and verification. PostgreSQL provides transactional persistence.</w:t>
      </w:r>
    </w:p>
    <w:p>
      <w:pPr>
        <w:pStyle w:val="Heading1"/>
      </w:pPr>
      <w:r>
        <w:t>Members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DF2"/>
          </w:tcPr>
          <w:p>
            <w:r>
              <w:rPr>
                <w:b/>
                <w:sz w:val="18"/>
              </w:rPr>
              <w:t>Member</w:t>
            </w:r>
          </w:p>
        </w:tc>
        <w:tc>
          <w:tcPr>
            <w:tcW w:type="dxa" w:w="4320"/>
            <w:shd w:fill="E8EDF2"/>
          </w:tcPr>
          <w:p>
            <w:r>
              <w:rPr>
                <w:b/>
                <w:sz w:val="18"/>
              </w:rPr>
              <w:t>Assigned role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Cinense, Kyle Mathew T.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DevOps and Project Manager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Cuenco, John Gabrielle D.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Frontend Lead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Dayrit, Shaira Benneth M.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QA Documentation and Presentation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Frayre, Angeline B.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Database and Orchestration Lead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Perez, Jan Andre T.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Backend Microservice Lead</w:t>
            </w:r>
          </w:p>
        </w:tc>
      </w:tr>
    </w:tbl>
    <w:p>
      <w:pPr>
        <w:pStyle w:val="Heading1"/>
      </w:pPr>
      <w:r>
        <w:t>Modules and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DF2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  <w:shd w:fill="E8EDF2"/>
          </w:tcPr>
          <w:p>
            <w:r>
              <w:rPr>
                <w:b/>
                <w:sz w:val="18"/>
              </w:rPr>
              <w:t>Choice</w:t>
            </w:r>
          </w:p>
        </w:tc>
        <w:tc>
          <w:tcPr>
            <w:tcW w:type="dxa" w:w="2880"/>
            <w:shd w:fill="E8EDF2"/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React and Vite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Components and compiled static assets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APIs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Node.js and Express 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Shared JavaScript stack and small services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PostgreSQL 16.6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Relational constraints and transactions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Gateway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Unprivileged Nginx 1.27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Path routing and non-root runtime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Orchestration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Docker Compose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Services, networks and named volumes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Jenkins LTS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Declarative pipeline stored in Git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Jest Supertest ESLint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Logic, route and code quality checks</w:t>
            </w:r>
          </w:p>
        </w:tc>
      </w:tr>
    </w:tbl>
    <w:p>
      <w:pPr>
        <w:pStyle w:val="Heading1"/>
      </w:pPr>
      <w:r>
        <w:t>Pipeline plan</w:t>
      </w:r>
    </w:p>
    <w:p>
      <w:r>
        <w:t>Shared Git repository with webhook or Poll SCM. Checkout, Test, Build Images, Deploy and Smoke Test. All API tests and frontend lint run before deployment. Numbered image tags support a separate rollback job. The group must confirm the actual repository URL, course section and group name.</w:t>
      </w:r>
    </w:p>
    <w:p>
      <w:pPr>
        <w:pStyle w:val="Heading1"/>
      </w:pPr>
      <w:r>
        <w:t>Draft architecture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