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C0FD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🎯</w:t>
      </w:r>
      <w:r w:rsidRPr="00386A52">
        <w:rPr>
          <w:b/>
          <w:bCs/>
        </w:rPr>
        <w:t xml:space="preserve"> Ziel: Industrie-Tool für vollautomatisierte Werkzeugkonzepte</w:t>
      </w:r>
    </w:p>
    <w:p w14:paraId="0ECF82C7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💼</w:t>
      </w:r>
      <w:r w:rsidRPr="00386A52">
        <w:rPr>
          <w:b/>
          <w:bCs/>
        </w:rPr>
        <w:t xml:space="preserve"> Zielgruppe:</w:t>
      </w:r>
    </w:p>
    <w:p w14:paraId="49D8D01A" w14:textId="77777777" w:rsidR="00386A52" w:rsidRPr="00386A52" w:rsidRDefault="00386A52" w:rsidP="00386A52">
      <w:pPr>
        <w:numPr>
          <w:ilvl w:val="0"/>
          <w:numId w:val="1"/>
        </w:numPr>
      </w:pPr>
      <w:r w:rsidRPr="00386A52">
        <w:t>Werkzeugbauer</w:t>
      </w:r>
    </w:p>
    <w:p w14:paraId="1DB45E0C" w14:textId="77777777" w:rsidR="00386A52" w:rsidRPr="00386A52" w:rsidRDefault="00386A52" w:rsidP="00386A52">
      <w:pPr>
        <w:numPr>
          <w:ilvl w:val="0"/>
          <w:numId w:val="1"/>
        </w:numPr>
      </w:pPr>
      <w:r w:rsidRPr="00386A52">
        <w:t>Konstrukteure</w:t>
      </w:r>
    </w:p>
    <w:p w14:paraId="2B88BBB7" w14:textId="77777777" w:rsidR="00386A52" w:rsidRPr="00386A52" w:rsidRDefault="00386A52" w:rsidP="00386A52">
      <w:pPr>
        <w:numPr>
          <w:ilvl w:val="0"/>
          <w:numId w:val="1"/>
        </w:numPr>
      </w:pPr>
      <w:r w:rsidRPr="00386A52">
        <w:t>Kunststoffverarbeiter / OEMs</w:t>
      </w:r>
    </w:p>
    <w:p w14:paraId="37962EA7" w14:textId="77777777" w:rsidR="00386A52" w:rsidRPr="00386A52" w:rsidRDefault="00386A52" w:rsidP="00386A52">
      <w:r w:rsidRPr="00386A52">
        <w:pict w14:anchorId="1E94170B">
          <v:rect id="_x0000_i1043" style="width:0;height:1.5pt" o:hralign="center" o:hrstd="t" o:hr="t" fillcolor="#a0a0a0" stroked="f"/>
        </w:pict>
      </w:r>
    </w:p>
    <w:p w14:paraId="178887F9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🧩</w:t>
      </w:r>
      <w:r w:rsidRPr="00386A52">
        <w:rPr>
          <w:b/>
          <w:bCs/>
        </w:rPr>
        <w:t xml:space="preserve"> Was soll das Tool liefern?</w:t>
      </w:r>
    </w:p>
    <w:p w14:paraId="6BD523FC" w14:textId="77777777" w:rsidR="00386A52" w:rsidRPr="00386A52" w:rsidRDefault="00386A52" w:rsidP="00386A52">
      <w:pPr>
        <w:rPr>
          <w:b/>
          <w:bCs/>
        </w:rPr>
      </w:pPr>
      <w:r w:rsidRPr="00386A52">
        <w:rPr>
          <w:b/>
          <w:bCs/>
        </w:rPr>
        <w:t xml:space="preserve">1. </w:t>
      </w:r>
      <w:r w:rsidRPr="00386A52">
        <w:rPr>
          <w:rFonts w:ascii="Segoe UI Symbol" w:hAnsi="Segoe UI Symbol" w:cs="Segoe UI Symbol"/>
          <w:b/>
          <w:bCs/>
        </w:rPr>
        <w:t>🛠</w:t>
      </w:r>
      <w:r w:rsidRPr="00386A52">
        <w:rPr>
          <w:b/>
          <w:bCs/>
        </w:rPr>
        <w:t xml:space="preserve"> Werkzeugaufbau</w:t>
      </w:r>
    </w:p>
    <w:p w14:paraId="6AD27427" w14:textId="77777777" w:rsidR="00386A52" w:rsidRPr="00386A52" w:rsidRDefault="00386A52" w:rsidP="00386A52">
      <w:pPr>
        <w:numPr>
          <w:ilvl w:val="0"/>
          <w:numId w:val="2"/>
        </w:numPr>
      </w:pPr>
      <w:r w:rsidRPr="00386A52">
        <w:t>3D-Modell des Werkzeugs (Platten, Trennflächen, Aufspannflächen)</w:t>
      </w:r>
    </w:p>
    <w:p w14:paraId="26BEF4E1" w14:textId="77777777" w:rsidR="00386A52" w:rsidRPr="00386A52" w:rsidRDefault="00386A52" w:rsidP="00386A52">
      <w:pPr>
        <w:numPr>
          <w:ilvl w:val="0"/>
          <w:numId w:val="2"/>
        </w:numPr>
      </w:pPr>
      <w:r w:rsidRPr="00386A52">
        <w:t>Einpassung des Bauteils in die Kavität</w:t>
      </w:r>
    </w:p>
    <w:p w14:paraId="06C52732" w14:textId="77777777" w:rsidR="00386A52" w:rsidRPr="00386A52" w:rsidRDefault="00386A52" w:rsidP="00386A52">
      <w:pPr>
        <w:numPr>
          <w:ilvl w:val="0"/>
          <w:numId w:val="2"/>
        </w:numPr>
      </w:pPr>
      <w:r w:rsidRPr="00386A52">
        <w:t>Kühlkanalbohrungen (intelligent platziert)</w:t>
      </w:r>
    </w:p>
    <w:p w14:paraId="547D5944" w14:textId="77777777" w:rsidR="00386A52" w:rsidRPr="00386A52" w:rsidRDefault="00386A52" w:rsidP="00386A52">
      <w:pPr>
        <w:numPr>
          <w:ilvl w:val="0"/>
          <w:numId w:val="2"/>
        </w:numPr>
      </w:pPr>
      <w:r w:rsidRPr="00386A52">
        <w:t>Auswerfer-Vorschläge</w:t>
      </w:r>
    </w:p>
    <w:p w14:paraId="67D67711" w14:textId="77777777" w:rsidR="00386A52" w:rsidRPr="00386A52" w:rsidRDefault="00386A52" w:rsidP="00386A52">
      <w:pPr>
        <w:numPr>
          <w:ilvl w:val="0"/>
          <w:numId w:val="2"/>
        </w:numPr>
      </w:pPr>
      <w:r w:rsidRPr="00386A52">
        <w:t>Positionierung von Heißkanal-/Kaltkanalsystemen (optional)</w:t>
      </w:r>
    </w:p>
    <w:p w14:paraId="29A2C090" w14:textId="77777777" w:rsidR="00386A52" w:rsidRPr="00386A52" w:rsidRDefault="00386A52" w:rsidP="00386A52">
      <w:pPr>
        <w:rPr>
          <w:b/>
          <w:bCs/>
        </w:rPr>
      </w:pPr>
      <w:r w:rsidRPr="00386A52">
        <w:rPr>
          <w:b/>
          <w:bCs/>
        </w:rPr>
        <w:t xml:space="preserve">2. </w:t>
      </w:r>
      <w:r w:rsidRPr="00386A52">
        <w:rPr>
          <w:rFonts w:ascii="Segoe UI Symbol" w:hAnsi="Segoe UI Symbol" w:cs="Segoe UI Symbol"/>
          <w:b/>
          <w:bCs/>
        </w:rPr>
        <w:t>🌡</w:t>
      </w:r>
      <w:r w:rsidRPr="00386A52">
        <w:rPr>
          <w:b/>
          <w:bCs/>
        </w:rPr>
        <w:t>️ Kühlkanal-Optimierung</w:t>
      </w:r>
    </w:p>
    <w:p w14:paraId="63C211AD" w14:textId="77777777" w:rsidR="00386A52" w:rsidRPr="00386A52" w:rsidRDefault="00386A52" w:rsidP="00386A52">
      <w:pPr>
        <w:numPr>
          <w:ilvl w:val="0"/>
          <w:numId w:val="3"/>
        </w:numPr>
      </w:pPr>
      <w:r w:rsidRPr="00386A52">
        <w:t>Automatisierte Platzierung der Bohrungen</w:t>
      </w:r>
    </w:p>
    <w:p w14:paraId="272D10FC" w14:textId="77777777" w:rsidR="00386A52" w:rsidRPr="00386A52" w:rsidRDefault="00386A52" w:rsidP="00386A52">
      <w:pPr>
        <w:numPr>
          <w:ilvl w:val="0"/>
          <w:numId w:val="3"/>
        </w:numPr>
      </w:pPr>
      <w:r w:rsidRPr="00386A52">
        <w:t>Berechnung Kühlleistung &amp; Zykluszeit-Prognose</w:t>
      </w:r>
    </w:p>
    <w:p w14:paraId="06F1660C" w14:textId="77777777" w:rsidR="00386A52" w:rsidRPr="00386A52" w:rsidRDefault="00386A52" w:rsidP="00386A52">
      <w:pPr>
        <w:numPr>
          <w:ilvl w:val="0"/>
          <w:numId w:val="3"/>
        </w:numPr>
      </w:pPr>
      <w:r w:rsidRPr="00386A52">
        <w:t>Vorschläge für alternative Kanalführungen (konturnah vs. gebohrt)</w:t>
      </w:r>
    </w:p>
    <w:p w14:paraId="75E48D4F" w14:textId="77777777" w:rsidR="00386A52" w:rsidRPr="00386A52" w:rsidRDefault="00386A52" w:rsidP="00386A52">
      <w:pPr>
        <w:numPr>
          <w:ilvl w:val="0"/>
          <w:numId w:val="3"/>
        </w:numPr>
      </w:pPr>
      <w:r w:rsidRPr="00386A52">
        <w:t xml:space="preserve">Visualisierung als </w:t>
      </w:r>
      <w:proofErr w:type="spellStart"/>
      <w:r w:rsidRPr="00386A52">
        <w:t>Heatmap</w:t>
      </w:r>
      <w:proofErr w:type="spellEnd"/>
    </w:p>
    <w:p w14:paraId="5C0DFD51" w14:textId="77777777" w:rsidR="00386A52" w:rsidRPr="00386A52" w:rsidRDefault="00386A52" w:rsidP="00386A52">
      <w:pPr>
        <w:rPr>
          <w:b/>
          <w:bCs/>
        </w:rPr>
      </w:pPr>
      <w:r w:rsidRPr="00386A52">
        <w:rPr>
          <w:b/>
          <w:bCs/>
        </w:rPr>
        <w:t xml:space="preserve">3. </w:t>
      </w:r>
      <w:r w:rsidRPr="00386A52">
        <w:rPr>
          <w:rFonts w:ascii="Segoe UI Emoji" w:hAnsi="Segoe UI Emoji" w:cs="Segoe UI Emoji"/>
          <w:b/>
          <w:bCs/>
        </w:rPr>
        <w:t>📐</w:t>
      </w:r>
      <w:r w:rsidRPr="00386A52">
        <w:rPr>
          <w:b/>
          <w:bCs/>
        </w:rPr>
        <w:t xml:space="preserve"> Materialempfehlung</w:t>
      </w:r>
    </w:p>
    <w:p w14:paraId="1FBC02BD" w14:textId="77777777" w:rsidR="00386A52" w:rsidRPr="00386A52" w:rsidRDefault="00386A52" w:rsidP="00386A52">
      <w:pPr>
        <w:numPr>
          <w:ilvl w:val="0"/>
          <w:numId w:val="4"/>
        </w:numPr>
      </w:pPr>
      <w:r w:rsidRPr="00386A52">
        <w:t>Auswahl nach Kriterien:</w:t>
      </w:r>
    </w:p>
    <w:p w14:paraId="0AC1DF3C" w14:textId="77777777" w:rsidR="00386A52" w:rsidRPr="00386A52" w:rsidRDefault="00386A52" w:rsidP="00386A52">
      <w:pPr>
        <w:numPr>
          <w:ilvl w:val="1"/>
          <w:numId w:val="4"/>
        </w:numPr>
      </w:pPr>
      <w:r w:rsidRPr="00386A52">
        <w:t>Temperaturbeständigkeit</w:t>
      </w:r>
    </w:p>
    <w:p w14:paraId="4A9DBAB7" w14:textId="77777777" w:rsidR="00386A52" w:rsidRPr="00386A52" w:rsidRDefault="00386A52" w:rsidP="00386A52">
      <w:pPr>
        <w:numPr>
          <w:ilvl w:val="1"/>
          <w:numId w:val="4"/>
        </w:numPr>
      </w:pPr>
      <w:r w:rsidRPr="00386A52">
        <w:t>Schlagzähigkeit</w:t>
      </w:r>
    </w:p>
    <w:p w14:paraId="2010E7FB" w14:textId="77777777" w:rsidR="00386A52" w:rsidRPr="00386A52" w:rsidRDefault="00386A52" w:rsidP="00386A52">
      <w:pPr>
        <w:numPr>
          <w:ilvl w:val="1"/>
          <w:numId w:val="4"/>
        </w:numPr>
      </w:pPr>
      <w:r w:rsidRPr="00386A52">
        <w:t>UV-/Wasserbeständigkeit</w:t>
      </w:r>
    </w:p>
    <w:p w14:paraId="43A0586F" w14:textId="77777777" w:rsidR="00386A52" w:rsidRPr="00386A52" w:rsidRDefault="00386A52" w:rsidP="00386A52">
      <w:pPr>
        <w:numPr>
          <w:ilvl w:val="1"/>
          <w:numId w:val="4"/>
        </w:numPr>
      </w:pPr>
      <w:proofErr w:type="spellStart"/>
      <w:r w:rsidRPr="00386A52">
        <w:t>Rezyklierbarkeit</w:t>
      </w:r>
      <w:proofErr w:type="spellEnd"/>
    </w:p>
    <w:p w14:paraId="796D6267" w14:textId="77777777" w:rsidR="00386A52" w:rsidRPr="00386A52" w:rsidRDefault="00386A52" w:rsidP="00386A52">
      <w:pPr>
        <w:numPr>
          <w:ilvl w:val="1"/>
          <w:numId w:val="4"/>
        </w:numPr>
      </w:pPr>
      <w:r w:rsidRPr="00386A52">
        <w:t>Oberflächenoptik</w:t>
      </w:r>
    </w:p>
    <w:p w14:paraId="7464FF94" w14:textId="77777777" w:rsidR="00386A52" w:rsidRPr="00386A52" w:rsidRDefault="00386A52" w:rsidP="00386A52">
      <w:pPr>
        <w:numPr>
          <w:ilvl w:val="0"/>
          <w:numId w:val="4"/>
        </w:numPr>
      </w:pPr>
      <w:r w:rsidRPr="00386A52">
        <w:t>Ausgabe: 3–5 passende Werkstoffe mit Datenblättern/Verlinkung</w:t>
      </w:r>
    </w:p>
    <w:p w14:paraId="61ADBBD6" w14:textId="77777777" w:rsidR="00386A52" w:rsidRPr="00386A52" w:rsidRDefault="00386A52" w:rsidP="00386A52">
      <w:pPr>
        <w:rPr>
          <w:b/>
          <w:bCs/>
        </w:rPr>
      </w:pPr>
      <w:r w:rsidRPr="00386A52">
        <w:rPr>
          <w:b/>
          <w:bCs/>
        </w:rPr>
        <w:t xml:space="preserve">4. </w:t>
      </w:r>
      <w:r w:rsidRPr="00386A52">
        <w:rPr>
          <w:rFonts w:ascii="Segoe UI Emoji" w:hAnsi="Segoe UI Emoji" w:cs="Segoe UI Emoji"/>
          <w:b/>
          <w:bCs/>
        </w:rPr>
        <w:t>📦</w:t>
      </w:r>
      <w:r w:rsidRPr="00386A52">
        <w:rPr>
          <w:b/>
          <w:bCs/>
        </w:rPr>
        <w:t xml:space="preserve"> Exportfunktionen</w:t>
      </w:r>
    </w:p>
    <w:p w14:paraId="610BF04F" w14:textId="77777777" w:rsidR="00386A52" w:rsidRPr="00386A52" w:rsidRDefault="00386A52" w:rsidP="00386A52">
      <w:pPr>
        <w:numPr>
          <w:ilvl w:val="0"/>
          <w:numId w:val="5"/>
        </w:numPr>
      </w:pPr>
      <w:r w:rsidRPr="00386A52">
        <w:t>CAD-Export: STEP, STL, DXF</w:t>
      </w:r>
    </w:p>
    <w:p w14:paraId="220EF24C" w14:textId="77777777" w:rsidR="00386A52" w:rsidRPr="00386A52" w:rsidRDefault="00386A52" w:rsidP="00386A52">
      <w:pPr>
        <w:numPr>
          <w:ilvl w:val="0"/>
          <w:numId w:val="5"/>
        </w:numPr>
      </w:pPr>
      <w:r w:rsidRPr="00386A52">
        <w:lastRenderedPageBreak/>
        <w:t>Stücklisten-Export (Platten, Einsätze, etc.)</w:t>
      </w:r>
    </w:p>
    <w:p w14:paraId="32722128" w14:textId="77777777" w:rsidR="00386A52" w:rsidRPr="00386A52" w:rsidRDefault="00386A52" w:rsidP="00386A52">
      <w:pPr>
        <w:numPr>
          <w:ilvl w:val="0"/>
          <w:numId w:val="5"/>
        </w:numPr>
      </w:pPr>
      <w:r w:rsidRPr="00386A52">
        <w:t>Kühlbohrpläne (2D)</w:t>
      </w:r>
    </w:p>
    <w:p w14:paraId="5F6EC350" w14:textId="77777777" w:rsidR="00386A52" w:rsidRPr="00386A52" w:rsidRDefault="00386A52" w:rsidP="00386A52">
      <w:pPr>
        <w:numPr>
          <w:ilvl w:val="0"/>
          <w:numId w:val="5"/>
        </w:numPr>
      </w:pPr>
      <w:r w:rsidRPr="00386A52">
        <w:t>Konfigurationsbericht als PDF</w:t>
      </w:r>
    </w:p>
    <w:p w14:paraId="3747AE5A" w14:textId="77777777" w:rsidR="00386A52" w:rsidRPr="00386A52" w:rsidRDefault="00386A52" w:rsidP="00386A52">
      <w:pPr>
        <w:rPr>
          <w:b/>
          <w:bCs/>
        </w:rPr>
      </w:pPr>
      <w:r w:rsidRPr="00386A52">
        <w:rPr>
          <w:b/>
          <w:bCs/>
        </w:rPr>
        <w:t xml:space="preserve">5. </w:t>
      </w:r>
      <w:r w:rsidRPr="00386A52">
        <w:rPr>
          <w:rFonts w:ascii="Segoe UI Symbol" w:hAnsi="Segoe UI Symbol" w:cs="Segoe UI Symbol"/>
          <w:b/>
          <w:bCs/>
        </w:rPr>
        <w:t>🖥</w:t>
      </w:r>
      <w:r w:rsidRPr="00386A52">
        <w:rPr>
          <w:b/>
          <w:bCs/>
        </w:rPr>
        <w:t>️ Benutzeroberfläche</w:t>
      </w:r>
    </w:p>
    <w:p w14:paraId="53F887D0" w14:textId="77777777" w:rsidR="00386A52" w:rsidRPr="00386A52" w:rsidRDefault="00386A52" w:rsidP="00386A52">
      <w:pPr>
        <w:numPr>
          <w:ilvl w:val="0"/>
          <w:numId w:val="6"/>
        </w:numPr>
      </w:pPr>
      <w:r w:rsidRPr="00386A52">
        <w:t>Bauteil-Upload (STL/STEP)</w:t>
      </w:r>
    </w:p>
    <w:p w14:paraId="007F1D98" w14:textId="77777777" w:rsidR="00386A52" w:rsidRPr="00386A52" w:rsidRDefault="00386A52" w:rsidP="00386A52">
      <w:pPr>
        <w:numPr>
          <w:ilvl w:val="0"/>
          <w:numId w:val="6"/>
        </w:numPr>
      </w:pPr>
      <w:r w:rsidRPr="00386A52">
        <w:t>Intelligenter Konfigurator (Checklisten, Schieberegler, Dropdowns)</w:t>
      </w:r>
    </w:p>
    <w:p w14:paraId="279EFA55" w14:textId="77777777" w:rsidR="00386A52" w:rsidRPr="00386A52" w:rsidRDefault="00386A52" w:rsidP="00386A52">
      <w:pPr>
        <w:numPr>
          <w:ilvl w:val="0"/>
          <w:numId w:val="6"/>
        </w:numPr>
      </w:pPr>
      <w:r w:rsidRPr="00386A52">
        <w:t>Live-Vorschau 3D</w:t>
      </w:r>
    </w:p>
    <w:p w14:paraId="18F64581" w14:textId="77777777" w:rsidR="00386A52" w:rsidRPr="00386A52" w:rsidRDefault="00386A52" w:rsidP="00386A52">
      <w:pPr>
        <w:numPr>
          <w:ilvl w:val="0"/>
          <w:numId w:val="6"/>
        </w:numPr>
      </w:pPr>
      <w:r w:rsidRPr="00386A52">
        <w:t>Export-Buttons</w:t>
      </w:r>
    </w:p>
    <w:p w14:paraId="3AD534CD" w14:textId="77777777" w:rsidR="00386A52" w:rsidRPr="00386A52" w:rsidRDefault="00386A52" w:rsidP="00386A52">
      <w:r w:rsidRPr="00386A52">
        <w:pict w14:anchorId="3244D54B">
          <v:rect id="_x0000_i1044" style="width:0;height:1.5pt" o:hralign="center" o:hrstd="t" o:hr="t" fillcolor="#a0a0a0" stroked="f"/>
        </w:pict>
      </w:r>
    </w:p>
    <w:p w14:paraId="205770E2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🧠</w:t>
      </w:r>
      <w:r w:rsidRPr="00386A52">
        <w:rPr>
          <w:b/>
          <w:bCs/>
        </w:rPr>
        <w:t xml:space="preserve"> Tech-Stack-Vorschlag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4634"/>
      </w:tblGrid>
      <w:tr w:rsidR="00386A52" w:rsidRPr="00386A52" w14:paraId="18478969" w14:textId="77777777" w:rsidTr="00386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24626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6799F48C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Tools</w:t>
            </w:r>
          </w:p>
        </w:tc>
      </w:tr>
      <w:tr w:rsidR="00386A52" w:rsidRPr="00386A52" w14:paraId="64E14C50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3FDD" w14:textId="77777777" w:rsidR="00386A52" w:rsidRPr="00386A52" w:rsidRDefault="00386A52" w:rsidP="00386A52">
            <w:r w:rsidRPr="00386A52">
              <w:t>Backend/Logik</w:t>
            </w:r>
          </w:p>
        </w:tc>
        <w:tc>
          <w:tcPr>
            <w:tcW w:w="0" w:type="auto"/>
            <w:vAlign w:val="center"/>
            <w:hideMark/>
          </w:tcPr>
          <w:p w14:paraId="45F1B609" w14:textId="77777777" w:rsidR="00386A52" w:rsidRPr="00386A52" w:rsidRDefault="00386A52" w:rsidP="00386A52">
            <w:r w:rsidRPr="00386A52">
              <w:t xml:space="preserve">Python, </w:t>
            </w:r>
            <w:proofErr w:type="spellStart"/>
            <w:r w:rsidRPr="00386A52">
              <w:t>NumPy</w:t>
            </w:r>
            <w:proofErr w:type="spellEnd"/>
            <w:r w:rsidRPr="00386A52">
              <w:t xml:space="preserve">, </w:t>
            </w:r>
            <w:proofErr w:type="spellStart"/>
            <w:r w:rsidRPr="00386A52">
              <w:t>scikit-learn</w:t>
            </w:r>
            <w:proofErr w:type="spellEnd"/>
          </w:p>
        </w:tc>
      </w:tr>
      <w:tr w:rsidR="00386A52" w:rsidRPr="00386A52" w14:paraId="2CF1A42C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791F" w14:textId="77777777" w:rsidR="00386A52" w:rsidRPr="00386A52" w:rsidRDefault="00386A52" w:rsidP="00386A52">
            <w:r w:rsidRPr="00386A52">
              <w:t>Geometriehandling</w:t>
            </w:r>
          </w:p>
        </w:tc>
        <w:tc>
          <w:tcPr>
            <w:tcW w:w="0" w:type="auto"/>
            <w:vAlign w:val="center"/>
            <w:hideMark/>
          </w:tcPr>
          <w:p w14:paraId="61E86EDB" w14:textId="77777777" w:rsidR="00386A52" w:rsidRPr="00386A52" w:rsidRDefault="00386A52" w:rsidP="00386A52">
            <w:proofErr w:type="spellStart"/>
            <w:r w:rsidRPr="00386A52">
              <w:t>trimesh</w:t>
            </w:r>
            <w:proofErr w:type="spellEnd"/>
            <w:r w:rsidRPr="00386A52">
              <w:t xml:space="preserve">, </w:t>
            </w:r>
            <w:proofErr w:type="spellStart"/>
            <w:r w:rsidRPr="00386A52">
              <w:t>cadquery</w:t>
            </w:r>
            <w:proofErr w:type="spellEnd"/>
            <w:r w:rsidRPr="00386A52">
              <w:t xml:space="preserve">, </w:t>
            </w:r>
            <w:proofErr w:type="spellStart"/>
            <w:r w:rsidRPr="00386A52">
              <w:t>pyvista</w:t>
            </w:r>
            <w:proofErr w:type="spellEnd"/>
          </w:p>
        </w:tc>
      </w:tr>
      <w:tr w:rsidR="00386A52" w:rsidRPr="00386A52" w14:paraId="4616AA18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F2F1" w14:textId="77777777" w:rsidR="00386A52" w:rsidRPr="00386A52" w:rsidRDefault="00386A52" w:rsidP="00386A52">
            <w:r w:rsidRPr="00386A52">
              <w:t>UI</w:t>
            </w:r>
          </w:p>
        </w:tc>
        <w:tc>
          <w:tcPr>
            <w:tcW w:w="0" w:type="auto"/>
            <w:vAlign w:val="center"/>
            <w:hideMark/>
          </w:tcPr>
          <w:p w14:paraId="5CFBE1EA" w14:textId="77777777" w:rsidR="00386A52" w:rsidRPr="00386A52" w:rsidRDefault="00386A52" w:rsidP="00386A52">
            <w:proofErr w:type="spellStart"/>
            <w:r w:rsidRPr="00386A52">
              <w:t>streamlit</w:t>
            </w:r>
            <w:proofErr w:type="spellEnd"/>
            <w:r w:rsidRPr="00386A52">
              <w:t>, später evtl. Qt oder Web-Frontend</w:t>
            </w:r>
          </w:p>
        </w:tc>
      </w:tr>
      <w:tr w:rsidR="00386A52" w:rsidRPr="00386A52" w14:paraId="4E8C70FF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3D9F" w14:textId="77777777" w:rsidR="00386A52" w:rsidRPr="00386A52" w:rsidRDefault="00386A52" w:rsidP="00386A52">
            <w:r w:rsidRPr="00386A52">
              <w:t>Datenexport</w:t>
            </w:r>
          </w:p>
        </w:tc>
        <w:tc>
          <w:tcPr>
            <w:tcW w:w="0" w:type="auto"/>
            <w:vAlign w:val="center"/>
            <w:hideMark/>
          </w:tcPr>
          <w:p w14:paraId="7BB0F3F8" w14:textId="77777777" w:rsidR="00386A52" w:rsidRPr="00386A52" w:rsidRDefault="00386A52" w:rsidP="00386A52">
            <w:proofErr w:type="spellStart"/>
            <w:r w:rsidRPr="00386A52">
              <w:t>openpyxl</w:t>
            </w:r>
            <w:proofErr w:type="spellEnd"/>
            <w:r w:rsidRPr="00386A52">
              <w:t xml:space="preserve">, reportlab, </w:t>
            </w:r>
            <w:proofErr w:type="spellStart"/>
            <w:r w:rsidRPr="00386A52">
              <w:t>ezdxf</w:t>
            </w:r>
            <w:proofErr w:type="spellEnd"/>
          </w:p>
        </w:tc>
      </w:tr>
      <w:tr w:rsidR="00386A52" w:rsidRPr="00386A52" w14:paraId="6A27FB50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C2DF" w14:textId="77777777" w:rsidR="00386A52" w:rsidRPr="00386A52" w:rsidRDefault="00386A52" w:rsidP="00386A52">
            <w:r w:rsidRPr="00386A52">
              <w:t>CAD-Export</w:t>
            </w:r>
          </w:p>
        </w:tc>
        <w:tc>
          <w:tcPr>
            <w:tcW w:w="0" w:type="auto"/>
            <w:vAlign w:val="center"/>
            <w:hideMark/>
          </w:tcPr>
          <w:p w14:paraId="7C5BD5DA" w14:textId="77777777" w:rsidR="00386A52" w:rsidRPr="00386A52" w:rsidRDefault="00386A52" w:rsidP="00386A52">
            <w:pPr>
              <w:rPr>
                <w:lang w:val="en-US"/>
              </w:rPr>
            </w:pPr>
            <w:proofErr w:type="spellStart"/>
            <w:r w:rsidRPr="00386A52">
              <w:rPr>
                <w:lang w:val="en-US"/>
              </w:rPr>
              <w:t>pythonocc</w:t>
            </w:r>
            <w:proofErr w:type="spellEnd"/>
            <w:r w:rsidRPr="00386A52">
              <w:rPr>
                <w:lang w:val="en-US"/>
              </w:rPr>
              <w:t xml:space="preserve">-core, </w:t>
            </w:r>
            <w:proofErr w:type="spellStart"/>
            <w:r w:rsidRPr="00386A52">
              <w:rPr>
                <w:lang w:val="en-US"/>
              </w:rPr>
              <w:t>cadquery</w:t>
            </w:r>
            <w:proofErr w:type="spellEnd"/>
            <w:r w:rsidRPr="00386A52">
              <w:rPr>
                <w:lang w:val="en-US"/>
              </w:rPr>
              <w:t xml:space="preserve">, </w:t>
            </w:r>
            <w:proofErr w:type="spellStart"/>
            <w:r w:rsidRPr="00386A52">
              <w:rPr>
                <w:lang w:val="en-US"/>
              </w:rPr>
              <w:t>FreeCAD</w:t>
            </w:r>
            <w:proofErr w:type="spellEnd"/>
            <w:r w:rsidRPr="00386A52">
              <w:rPr>
                <w:lang w:val="en-US"/>
              </w:rPr>
              <w:t>-API</w:t>
            </w:r>
          </w:p>
        </w:tc>
      </w:tr>
      <w:tr w:rsidR="00386A52" w:rsidRPr="00386A52" w14:paraId="31062541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144A" w14:textId="77777777" w:rsidR="00386A52" w:rsidRPr="00386A52" w:rsidRDefault="00386A52" w:rsidP="00386A52">
            <w:r w:rsidRPr="00386A52">
              <w:t>ML-Komponente</w:t>
            </w:r>
          </w:p>
        </w:tc>
        <w:tc>
          <w:tcPr>
            <w:tcW w:w="0" w:type="auto"/>
            <w:vAlign w:val="center"/>
            <w:hideMark/>
          </w:tcPr>
          <w:p w14:paraId="47D427C2" w14:textId="77777777" w:rsidR="00386A52" w:rsidRPr="00386A52" w:rsidRDefault="00386A52" w:rsidP="00386A52">
            <w:pPr>
              <w:rPr>
                <w:lang w:val="en-US"/>
              </w:rPr>
            </w:pPr>
            <w:r w:rsidRPr="00386A52">
              <w:rPr>
                <w:lang w:val="en-US"/>
              </w:rPr>
              <w:t xml:space="preserve">Scikit-learn </w:t>
            </w:r>
            <w:proofErr w:type="spellStart"/>
            <w:r w:rsidRPr="00386A52">
              <w:rPr>
                <w:lang w:val="en-US"/>
              </w:rPr>
              <w:t>oder</w:t>
            </w:r>
            <w:proofErr w:type="spellEnd"/>
            <w:r w:rsidRPr="00386A52">
              <w:rPr>
                <w:lang w:val="en-US"/>
              </w:rPr>
              <w:t xml:space="preserve"> TensorFlow Light</w:t>
            </w:r>
          </w:p>
        </w:tc>
      </w:tr>
    </w:tbl>
    <w:p w14:paraId="53CFF80B" w14:textId="77777777" w:rsidR="00386A52" w:rsidRPr="00386A52" w:rsidRDefault="00386A52" w:rsidP="00386A52">
      <w:r w:rsidRPr="00386A52">
        <w:pict w14:anchorId="15B75EFD">
          <v:rect id="_x0000_i1045" style="width:0;height:1.5pt" o:hralign="center" o:hrstd="t" o:hr="t" fillcolor="#a0a0a0" stroked="f"/>
        </w:pict>
      </w:r>
    </w:p>
    <w:p w14:paraId="6C6B9822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🧭</w:t>
      </w:r>
      <w:r w:rsidRPr="00386A52">
        <w:rPr>
          <w:b/>
          <w:bCs/>
        </w:rPr>
        <w:t xml:space="preserve"> Erweiterbare Bausteine für den Start</w:t>
      </w:r>
    </w:p>
    <w:p w14:paraId="76B83DE5" w14:textId="77777777" w:rsidR="00386A52" w:rsidRPr="00386A52" w:rsidRDefault="00386A52" w:rsidP="00386A52">
      <w:r w:rsidRPr="00386A52">
        <w:t>Wenn du möchtest, können wir z.</w:t>
      </w:r>
      <w:r w:rsidRPr="00386A52">
        <w:rPr>
          <w:rFonts w:ascii="Arial" w:hAnsi="Arial" w:cs="Arial"/>
        </w:rPr>
        <w:t> </w:t>
      </w:r>
      <w:r w:rsidRPr="00386A52">
        <w:t>B. sofort folgende Module definieren und st</w:t>
      </w:r>
      <w:r w:rsidRPr="00386A52">
        <w:rPr>
          <w:rFonts w:ascii="Aptos" w:hAnsi="Aptos" w:cs="Aptos"/>
        </w:rPr>
        <w:t>ü</w:t>
      </w:r>
      <w:r w:rsidRPr="00386A52">
        <w:t>ckweise umsetzen:</w:t>
      </w:r>
    </w:p>
    <w:p w14:paraId="152B699D" w14:textId="77777777" w:rsidR="00386A52" w:rsidRPr="00386A52" w:rsidRDefault="00386A52" w:rsidP="00386A52">
      <w:pPr>
        <w:numPr>
          <w:ilvl w:val="0"/>
          <w:numId w:val="7"/>
        </w:numPr>
      </w:pPr>
      <w:r w:rsidRPr="00386A52">
        <w:rPr>
          <w:rFonts w:ascii="Segoe UI Emoji" w:hAnsi="Segoe UI Emoji" w:cs="Segoe UI Emoji"/>
        </w:rPr>
        <w:t>✅</w:t>
      </w:r>
      <w:r w:rsidRPr="00386A52">
        <w:t xml:space="preserve"> Bauteil einlesen + Materialvorschlag</w:t>
      </w:r>
    </w:p>
    <w:p w14:paraId="3D7F6368" w14:textId="77777777" w:rsidR="00386A52" w:rsidRPr="00386A52" w:rsidRDefault="00386A52" w:rsidP="00386A52">
      <w:pPr>
        <w:numPr>
          <w:ilvl w:val="0"/>
          <w:numId w:val="7"/>
        </w:numPr>
      </w:pPr>
      <w:r w:rsidRPr="00386A52">
        <w:rPr>
          <w:rFonts w:ascii="Segoe UI Emoji" w:hAnsi="Segoe UI Emoji" w:cs="Segoe UI Emoji"/>
        </w:rPr>
        <w:t>✅</w:t>
      </w:r>
      <w:r w:rsidRPr="00386A52">
        <w:t xml:space="preserve"> Kühlkanäle automatisch platzieren</w:t>
      </w:r>
    </w:p>
    <w:p w14:paraId="5B156F89" w14:textId="77777777" w:rsidR="00386A52" w:rsidRPr="00386A52" w:rsidRDefault="00386A52" w:rsidP="00386A52">
      <w:pPr>
        <w:numPr>
          <w:ilvl w:val="0"/>
          <w:numId w:val="7"/>
        </w:numPr>
      </w:pPr>
      <w:r w:rsidRPr="00386A52">
        <w:rPr>
          <w:rFonts w:ascii="Segoe UI Emoji" w:hAnsi="Segoe UI Emoji" w:cs="Segoe UI Emoji"/>
        </w:rPr>
        <w:t>🆕</w:t>
      </w:r>
      <w:r w:rsidRPr="00386A52">
        <w:t xml:space="preserve"> „Eigenschaften wählen“ → Materialempfehlung</w:t>
      </w:r>
    </w:p>
    <w:p w14:paraId="6064C40B" w14:textId="77777777" w:rsidR="00386A52" w:rsidRPr="00386A52" w:rsidRDefault="00386A52" w:rsidP="00386A52">
      <w:pPr>
        <w:numPr>
          <w:ilvl w:val="0"/>
          <w:numId w:val="7"/>
        </w:numPr>
      </w:pPr>
      <w:r w:rsidRPr="00386A52">
        <w:rPr>
          <w:rFonts w:ascii="Segoe UI Emoji" w:hAnsi="Segoe UI Emoji" w:cs="Segoe UI Emoji"/>
        </w:rPr>
        <w:t>🆕</w:t>
      </w:r>
      <w:r w:rsidRPr="00386A52">
        <w:t xml:space="preserve"> Grundstruktur Werkzeugplatten erzeugen</w:t>
      </w:r>
    </w:p>
    <w:p w14:paraId="14C1BBB5" w14:textId="77777777" w:rsidR="00386A52" w:rsidRPr="00386A52" w:rsidRDefault="00386A52" w:rsidP="00386A52">
      <w:pPr>
        <w:numPr>
          <w:ilvl w:val="0"/>
          <w:numId w:val="7"/>
        </w:numPr>
      </w:pPr>
      <w:r w:rsidRPr="00386A52">
        <w:rPr>
          <w:rFonts w:ascii="Segoe UI Emoji" w:hAnsi="Segoe UI Emoji" w:cs="Segoe UI Emoji"/>
        </w:rPr>
        <w:t>🆕</w:t>
      </w:r>
      <w:r w:rsidRPr="00386A52">
        <w:t xml:space="preserve"> Stückliste + Exportlogik</w:t>
      </w:r>
    </w:p>
    <w:p w14:paraId="6E322FD8" w14:textId="77777777" w:rsidR="00A77B9F" w:rsidRDefault="00A77B9F"/>
    <w:p w14:paraId="470A5F37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lastRenderedPageBreak/>
        <w:t>🤖</w:t>
      </w:r>
      <w:r w:rsidRPr="00386A52">
        <w:rPr>
          <w:b/>
          <w:bCs/>
        </w:rPr>
        <w:t xml:space="preserve"> ML in deinem </w:t>
      </w:r>
      <w:proofErr w:type="spellStart"/>
      <w:r w:rsidRPr="00386A52">
        <w:rPr>
          <w:b/>
          <w:bCs/>
        </w:rPr>
        <w:t>MoQ</w:t>
      </w:r>
      <w:proofErr w:type="spellEnd"/>
      <w:r w:rsidRPr="00386A52">
        <w:rPr>
          <w:b/>
          <w:bCs/>
        </w:rPr>
        <w:t>-System – Übersicht</w:t>
      </w:r>
    </w:p>
    <w:p w14:paraId="73F39A38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🎯</w:t>
      </w:r>
      <w:r w:rsidRPr="00386A52">
        <w:rPr>
          <w:b/>
          <w:bCs/>
        </w:rPr>
        <w:t xml:space="preserve"> Ziele mit ML:</w:t>
      </w:r>
    </w:p>
    <w:p w14:paraId="63703CFE" w14:textId="77777777" w:rsidR="00386A52" w:rsidRPr="00386A52" w:rsidRDefault="00386A52" w:rsidP="00386A52">
      <w:pPr>
        <w:numPr>
          <w:ilvl w:val="0"/>
          <w:numId w:val="8"/>
        </w:numPr>
      </w:pPr>
      <w:r w:rsidRPr="00386A52">
        <w:rPr>
          <w:b/>
          <w:bCs/>
        </w:rPr>
        <w:t>Kühlleistung vorhersagen</w:t>
      </w:r>
      <w:r w:rsidRPr="00386A52">
        <w:br/>
        <w:t xml:space="preserve">→ Basierend auf Geometrie, Volumen, </w:t>
      </w:r>
      <w:proofErr w:type="spellStart"/>
      <w:r w:rsidRPr="00386A52">
        <w:t>Kavitätenzahl</w:t>
      </w:r>
      <w:proofErr w:type="spellEnd"/>
      <w:r w:rsidRPr="00386A52">
        <w:t>, Material</w:t>
      </w:r>
    </w:p>
    <w:p w14:paraId="63E0D6C8" w14:textId="77777777" w:rsidR="00386A52" w:rsidRPr="00386A52" w:rsidRDefault="00386A52" w:rsidP="00386A52">
      <w:pPr>
        <w:numPr>
          <w:ilvl w:val="0"/>
          <w:numId w:val="8"/>
        </w:numPr>
      </w:pPr>
      <w:r w:rsidRPr="00386A52">
        <w:rPr>
          <w:b/>
          <w:bCs/>
        </w:rPr>
        <w:t>Optimale Kühlkanal-Positionen vorschlagen</w:t>
      </w:r>
      <w:r w:rsidRPr="00386A52">
        <w:br/>
        <w:t>→ aus historischen Daten lernen (z.</w:t>
      </w:r>
      <w:r w:rsidRPr="00386A52">
        <w:rPr>
          <w:rFonts w:ascii="Arial" w:hAnsi="Arial" w:cs="Arial"/>
        </w:rPr>
        <w:t> </w:t>
      </w:r>
      <w:r w:rsidRPr="00386A52">
        <w:t xml:space="preserve">B. FEM, </w:t>
      </w:r>
      <w:proofErr w:type="spellStart"/>
      <w:r w:rsidRPr="00386A52">
        <w:t>Moldflow</w:t>
      </w:r>
      <w:proofErr w:type="spellEnd"/>
      <w:r w:rsidRPr="00386A52">
        <w:t>)</w:t>
      </w:r>
    </w:p>
    <w:p w14:paraId="439C8FD2" w14:textId="77777777" w:rsidR="00386A52" w:rsidRPr="00386A52" w:rsidRDefault="00386A52" w:rsidP="00386A52">
      <w:pPr>
        <w:numPr>
          <w:ilvl w:val="0"/>
          <w:numId w:val="8"/>
        </w:numPr>
      </w:pPr>
      <w:r w:rsidRPr="00386A52">
        <w:rPr>
          <w:b/>
          <w:bCs/>
        </w:rPr>
        <w:t>Materialvorschläge priorisieren</w:t>
      </w:r>
      <w:r w:rsidRPr="00386A52">
        <w:br/>
        <w:t>→ per Klassifizierung nach Eigenschaften</w:t>
      </w:r>
    </w:p>
    <w:p w14:paraId="68464AF8" w14:textId="77777777" w:rsidR="00386A52" w:rsidRPr="00386A52" w:rsidRDefault="00386A52" w:rsidP="00386A52">
      <w:pPr>
        <w:numPr>
          <w:ilvl w:val="0"/>
          <w:numId w:val="8"/>
        </w:numPr>
      </w:pPr>
      <w:r w:rsidRPr="00386A52">
        <w:rPr>
          <w:b/>
          <w:bCs/>
        </w:rPr>
        <w:t>Zykluszeit- und Energieverbrauchs-Prognose</w:t>
      </w:r>
      <w:r w:rsidRPr="00386A52">
        <w:br/>
        <w:t>→ optional mit Erweiterung durch Echtzeitdaten</w:t>
      </w:r>
    </w:p>
    <w:p w14:paraId="6BB70A92" w14:textId="77777777" w:rsidR="00386A52" w:rsidRPr="00386A52" w:rsidRDefault="00386A52" w:rsidP="00386A52">
      <w:r w:rsidRPr="00386A52">
        <w:pict w14:anchorId="2EB09329">
          <v:rect id="_x0000_i1055" style="width:0;height:1.5pt" o:hralign="center" o:hrstd="t" o:hr="t" fillcolor="#a0a0a0" stroked="f"/>
        </w:pict>
      </w:r>
    </w:p>
    <w:p w14:paraId="681D7441" w14:textId="77777777" w:rsidR="00386A52" w:rsidRPr="00386A52" w:rsidRDefault="00386A52" w:rsidP="00386A52">
      <w:pPr>
        <w:rPr>
          <w:b/>
          <w:bCs/>
        </w:rPr>
      </w:pPr>
      <w:r w:rsidRPr="00386A52">
        <w:rPr>
          <w:rFonts w:ascii="Segoe UI Emoji" w:hAnsi="Segoe UI Emoji" w:cs="Segoe UI Emoji"/>
          <w:b/>
          <w:bCs/>
        </w:rPr>
        <w:t>🧠</w:t>
      </w:r>
      <w:r w:rsidRPr="00386A52">
        <w:rPr>
          <w:b/>
          <w:bCs/>
        </w:rPr>
        <w:t xml:space="preserve"> Konkrete ML-Komponenten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2482"/>
        <w:gridCol w:w="1716"/>
        <w:gridCol w:w="2149"/>
      </w:tblGrid>
      <w:tr w:rsidR="00386A52" w:rsidRPr="00386A52" w14:paraId="55F08F7C" w14:textId="77777777" w:rsidTr="00386A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1CD23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ML-Ziel</w:t>
            </w:r>
          </w:p>
        </w:tc>
        <w:tc>
          <w:tcPr>
            <w:tcW w:w="0" w:type="auto"/>
            <w:vAlign w:val="center"/>
            <w:hideMark/>
          </w:tcPr>
          <w:p w14:paraId="5927844A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Input Features</w:t>
            </w:r>
          </w:p>
        </w:tc>
        <w:tc>
          <w:tcPr>
            <w:tcW w:w="0" w:type="auto"/>
            <w:vAlign w:val="center"/>
            <w:hideMark/>
          </w:tcPr>
          <w:p w14:paraId="5C0AFD26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Modelltyp</w:t>
            </w:r>
          </w:p>
        </w:tc>
        <w:tc>
          <w:tcPr>
            <w:tcW w:w="0" w:type="auto"/>
            <w:vAlign w:val="center"/>
            <w:hideMark/>
          </w:tcPr>
          <w:p w14:paraId="2C9E74B8" w14:textId="77777777" w:rsidR="00386A52" w:rsidRPr="00386A52" w:rsidRDefault="00386A52" w:rsidP="00386A52">
            <w:pPr>
              <w:rPr>
                <w:b/>
                <w:bCs/>
              </w:rPr>
            </w:pPr>
            <w:r w:rsidRPr="00386A52">
              <w:rPr>
                <w:b/>
                <w:bCs/>
              </w:rPr>
              <w:t>Output</w:t>
            </w:r>
          </w:p>
        </w:tc>
      </w:tr>
      <w:tr w:rsidR="00386A52" w:rsidRPr="00386A52" w14:paraId="56E03C83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5D52" w14:textId="77777777" w:rsidR="00386A52" w:rsidRPr="00386A52" w:rsidRDefault="00386A52" w:rsidP="00386A52">
            <w:r w:rsidRPr="00386A52">
              <w:rPr>
                <w:rFonts w:ascii="Segoe UI Emoji" w:hAnsi="Segoe UI Emoji" w:cs="Segoe UI Emoji"/>
              </w:rPr>
              <w:t>🔥</w:t>
            </w:r>
            <w:r w:rsidRPr="00386A52">
              <w:t xml:space="preserve"> Kühlleistungsprognose</w:t>
            </w:r>
          </w:p>
        </w:tc>
        <w:tc>
          <w:tcPr>
            <w:tcW w:w="0" w:type="auto"/>
            <w:vAlign w:val="center"/>
            <w:hideMark/>
          </w:tcPr>
          <w:p w14:paraId="63B1BB06" w14:textId="77777777" w:rsidR="00386A52" w:rsidRPr="00386A52" w:rsidRDefault="00386A52" w:rsidP="00386A52">
            <w:r w:rsidRPr="00386A52">
              <w:t>Volumen, Kavitäten, Wanddicke, Material</w:t>
            </w:r>
          </w:p>
        </w:tc>
        <w:tc>
          <w:tcPr>
            <w:tcW w:w="0" w:type="auto"/>
            <w:vAlign w:val="center"/>
            <w:hideMark/>
          </w:tcPr>
          <w:p w14:paraId="3460C3C6" w14:textId="77777777" w:rsidR="00386A52" w:rsidRPr="00386A52" w:rsidRDefault="00386A52" w:rsidP="00386A52">
            <w:r w:rsidRPr="00386A52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7F4360A9" w14:textId="77777777" w:rsidR="00386A52" w:rsidRPr="00386A52" w:rsidRDefault="00386A52" w:rsidP="00386A52">
            <w:r w:rsidRPr="00386A52">
              <w:t>kW oder ΔT</w:t>
            </w:r>
          </w:p>
        </w:tc>
      </w:tr>
      <w:tr w:rsidR="00386A52" w:rsidRPr="00386A52" w14:paraId="6D25B208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5703" w14:textId="77777777" w:rsidR="00386A52" w:rsidRPr="00386A52" w:rsidRDefault="00386A52" w:rsidP="00386A52">
            <w:r w:rsidRPr="00386A52">
              <w:rPr>
                <w:rFonts w:ascii="Segoe UI Emoji" w:hAnsi="Segoe UI Emoji" w:cs="Segoe UI Emoji"/>
              </w:rPr>
              <w:t>📏</w:t>
            </w:r>
            <w:r w:rsidRPr="00386A52">
              <w:t xml:space="preserve"> Kanalplatzierungsmodell</w:t>
            </w:r>
          </w:p>
        </w:tc>
        <w:tc>
          <w:tcPr>
            <w:tcW w:w="0" w:type="auto"/>
            <w:vAlign w:val="center"/>
            <w:hideMark/>
          </w:tcPr>
          <w:p w14:paraId="50DCFDBB" w14:textId="77777777" w:rsidR="00386A52" w:rsidRPr="00386A52" w:rsidRDefault="00386A52" w:rsidP="00386A52">
            <w:r w:rsidRPr="00386A52">
              <w:t xml:space="preserve">Mesh, </w:t>
            </w:r>
            <w:proofErr w:type="spellStart"/>
            <w:r w:rsidRPr="00386A52">
              <w:t>BoundingBox</w:t>
            </w:r>
            <w:proofErr w:type="spellEnd"/>
            <w:r w:rsidRPr="00386A52">
              <w:t>, Kavitäten</w:t>
            </w:r>
          </w:p>
        </w:tc>
        <w:tc>
          <w:tcPr>
            <w:tcW w:w="0" w:type="auto"/>
            <w:vAlign w:val="center"/>
            <w:hideMark/>
          </w:tcPr>
          <w:p w14:paraId="48FEE1A6" w14:textId="77777777" w:rsidR="00386A52" w:rsidRPr="00386A52" w:rsidRDefault="00386A52" w:rsidP="00386A52">
            <w:r w:rsidRPr="00386A52">
              <w:t>Geometrisches Modell</w:t>
            </w:r>
          </w:p>
        </w:tc>
        <w:tc>
          <w:tcPr>
            <w:tcW w:w="0" w:type="auto"/>
            <w:vAlign w:val="center"/>
            <w:hideMark/>
          </w:tcPr>
          <w:p w14:paraId="75237AAA" w14:textId="77777777" w:rsidR="00386A52" w:rsidRPr="00386A52" w:rsidRDefault="00386A52" w:rsidP="00386A52">
            <w:r w:rsidRPr="00386A52">
              <w:t>Koordinaten für Kühlbohrungen</w:t>
            </w:r>
          </w:p>
        </w:tc>
      </w:tr>
      <w:tr w:rsidR="00386A52" w:rsidRPr="00386A52" w14:paraId="720D29B0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DADC" w14:textId="77777777" w:rsidR="00386A52" w:rsidRPr="00386A52" w:rsidRDefault="00386A52" w:rsidP="00386A52">
            <w:r w:rsidRPr="00386A52">
              <w:rPr>
                <w:rFonts w:ascii="Segoe UI Emoji" w:hAnsi="Segoe UI Emoji" w:cs="Segoe UI Emoji"/>
              </w:rPr>
              <w:t>🧪</w:t>
            </w:r>
            <w:r w:rsidRPr="00386A52">
              <w:t xml:space="preserve"> Materialklassifizierung</w:t>
            </w:r>
          </w:p>
        </w:tc>
        <w:tc>
          <w:tcPr>
            <w:tcW w:w="0" w:type="auto"/>
            <w:vAlign w:val="center"/>
            <w:hideMark/>
          </w:tcPr>
          <w:p w14:paraId="5F7810CC" w14:textId="77777777" w:rsidR="00386A52" w:rsidRPr="00386A52" w:rsidRDefault="00386A52" w:rsidP="00386A52">
            <w:r w:rsidRPr="00386A52">
              <w:t>Bauteileigenschaften (chemisch, mechanisch)</w:t>
            </w:r>
          </w:p>
        </w:tc>
        <w:tc>
          <w:tcPr>
            <w:tcW w:w="0" w:type="auto"/>
            <w:vAlign w:val="center"/>
            <w:hideMark/>
          </w:tcPr>
          <w:p w14:paraId="1C294B03" w14:textId="77777777" w:rsidR="00386A52" w:rsidRPr="00386A52" w:rsidRDefault="00386A52" w:rsidP="00386A52">
            <w:r w:rsidRPr="00386A52">
              <w:t>Klassifikation</w:t>
            </w:r>
          </w:p>
        </w:tc>
        <w:tc>
          <w:tcPr>
            <w:tcW w:w="0" w:type="auto"/>
            <w:vAlign w:val="center"/>
            <w:hideMark/>
          </w:tcPr>
          <w:p w14:paraId="772F70F4" w14:textId="77777777" w:rsidR="00386A52" w:rsidRPr="00386A52" w:rsidRDefault="00386A52" w:rsidP="00386A52">
            <w:r w:rsidRPr="00386A52">
              <w:t>Materialvorschläge</w:t>
            </w:r>
          </w:p>
        </w:tc>
      </w:tr>
      <w:tr w:rsidR="00386A52" w:rsidRPr="00386A52" w14:paraId="357543B7" w14:textId="77777777" w:rsidTr="00386A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3840" w14:textId="77777777" w:rsidR="00386A52" w:rsidRPr="00386A52" w:rsidRDefault="00386A52" w:rsidP="00386A52">
            <w:r w:rsidRPr="00386A52">
              <w:rPr>
                <w:rFonts w:ascii="Segoe UI Emoji" w:hAnsi="Segoe UI Emoji" w:cs="Segoe UI Emoji"/>
              </w:rPr>
              <w:t>🕒</w:t>
            </w:r>
            <w:r w:rsidRPr="00386A52">
              <w:t xml:space="preserve"> Zykluszeit &amp; Energieverbrauch</w:t>
            </w:r>
          </w:p>
        </w:tc>
        <w:tc>
          <w:tcPr>
            <w:tcW w:w="0" w:type="auto"/>
            <w:vAlign w:val="center"/>
            <w:hideMark/>
          </w:tcPr>
          <w:p w14:paraId="294BDE12" w14:textId="77777777" w:rsidR="00386A52" w:rsidRPr="00386A52" w:rsidRDefault="00386A52" w:rsidP="00386A52">
            <w:r w:rsidRPr="00386A52">
              <w:t>Kombination aller o.</w:t>
            </w:r>
            <w:r w:rsidRPr="00386A52">
              <w:rPr>
                <w:rFonts w:ascii="Arial" w:hAnsi="Arial" w:cs="Arial"/>
              </w:rPr>
              <w:t> </w:t>
            </w:r>
            <w:r w:rsidRPr="00386A52">
              <w:t>g. Daten</w:t>
            </w:r>
          </w:p>
        </w:tc>
        <w:tc>
          <w:tcPr>
            <w:tcW w:w="0" w:type="auto"/>
            <w:vAlign w:val="center"/>
            <w:hideMark/>
          </w:tcPr>
          <w:p w14:paraId="5E9324E4" w14:textId="77777777" w:rsidR="00386A52" w:rsidRPr="00386A52" w:rsidRDefault="00386A52" w:rsidP="00386A52">
            <w:r w:rsidRPr="00386A52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4DFB1C30" w14:textId="77777777" w:rsidR="00386A52" w:rsidRPr="00386A52" w:rsidRDefault="00386A52" w:rsidP="00386A52">
            <w:r w:rsidRPr="00386A52">
              <w:t>Sekunden / kWh</w:t>
            </w:r>
          </w:p>
        </w:tc>
      </w:tr>
    </w:tbl>
    <w:p w14:paraId="2897154F" w14:textId="77777777" w:rsidR="00386A52" w:rsidRDefault="00386A52"/>
    <w:sectPr w:rsidR="00386A52" w:rsidSect="00E67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770"/>
    <w:multiLevelType w:val="multilevel"/>
    <w:tmpl w:val="A27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15C9"/>
    <w:multiLevelType w:val="multilevel"/>
    <w:tmpl w:val="DFD2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A4DB7"/>
    <w:multiLevelType w:val="multilevel"/>
    <w:tmpl w:val="3E0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03CE0"/>
    <w:multiLevelType w:val="multilevel"/>
    <w:tmpl w:val="5580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D2F07"/>
    <w:multiLevelType w:val="multilevel"/>
    <w:tmpl w:val="95C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F3875"/>
    <w:multiLevelType w:val="multilevel"/>
    <w:tmpl w:val="214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95319"/>
    <w:multiLevelType w:val="multilevel"/>
    <w:tmpl w:val="356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9579D"/>
    <w:multiLevelType w:val="multilevel"/>
    <w:tmpl w:val="B86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38463">
    <w:abstractNumId w:val="7"/>
  </w:num>
  <w:num w:numId="2" w16cid:durableId="1255822190">
    <w:abstractNumId w:val="6"/>
  </w:num>
  <w:num w:numId="3" w16cid:durableId="1405420399">
    <w:abstractNumId w:val="4"/>
  </w:num>
  <w:num w:numId="4" w16cid:durableId="1431848878">
    <w:abstractNumId w:val="5"/>
  </w:num>
  <w:num w:numId="5" w16cid:durableId="925726130">
    <w:abstractNumId w:val="2"/>
  </w:num>
  <w:num w:numId="6" w16cid:durableId="131561366">
    <w:abstractNumId w:val="0"/>
  </w:num>
  <w:num w:numId="7" w16cid:durableId="1734541938">
    <w:abstractNumId w:val="1"/>
  </w:num>
  <w:num w:numId="8" w16cid:durableId="1937440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2"/>
    <w:rsid w:val="00386A52"/>
    <w:rsid w:val="004D1C2E"/>
    <w:rsid w:val="009337C3"/>
    <w:rsid w:val="00A77B9F"/>
    <w:rsid w:val="00D51B88"/>
    <w:rsid w:val="00E6766E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5076"/>
  <w15:chartTrackingRefBased/>
  <w15:docId w15:val="{4D600630-F30A-4628-A85D-FF7F3C0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6A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6A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6A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6A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6A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6A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6A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6A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6A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6A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Schwarzkopf</dc:creator>
  <cp:keywords/>
  <dc:description/>
  <cp:lastModifiedBy>Gabriel Schwarzkopf</cp:lastModifiedBy>
  <cp:revision>1</cp:revision>
  <dcterms:created xsi:type="dcterms:W3CDTF">2025-04-03T14:48:00Z</dcterms:created>
  <dcterms:modified xsi:type="dcterms:W3CDTF">2025-04-03T14:50:00Z</dcterms:modified>
</cp:coreProperties>
</file>