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Install Miniconda:</w:t>
      </w:r>
    </w:p>
    <w:p w:rsidR="00000000" w:rsidDel="00000000" w:rsidP="00000000" w:rsidRDefault="00000000" w:rsidRPr="00000000" w14:paraId="00000002">
      <w:pPr>
        <w:numPr>
          <w:ilvl w:val="1"/>
          <w:numId w:val="1"/>
        </w:numPr>
        <w:ind w:left="1440" w:hanging="360"/>
        <w:rPr>
          <w:u w:val="none"/>
        </w:rPr>
      </w:pPr>
      <w:hyperlink r:id="rId6">
        <w:r w:rsidDel="00000000" w:rsidR="00000000" w:rsidRPr="00000000">
          <w:rPr>
            <w:color w:val="1155cc"/>
            <w:u w:val="single"/>
            <w:rtl w:val="0"/>
          </w:rPr>
          <w:t xml:space="preserve">https://docs.anaconda.com/miniconda/miniconda-install/</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Install Python</w:t>
      </w:r>
    </w:p>
    <w:p w:rsidR="00000000" w:rsidDel="00000000" w:rsidP="00000000" w:rsidRDefault="00000000" w:rsidRPr="00000000" w14:paraId="00000004">
      <w:pPr>
        <w:numPr>
          <w:ilvl w:val="1"/>
          <w:numId w:val="1"/>
        </w:numPr>
        <w:ind w:left="1440" w:hanging="360"/>
        <w:rPr>
          <w:u w:val="none"/>
        </w:rPr>
      </w:pPr>
      <w:hyperlink r:id="rId7">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 new virtual environment from the provided yml file. Here is the link to the google drive containing the config.py file which contains the commands to run and the information necessary for SSH, vscdump.py file which is the main script, and environment.yml which is the environment you will need to work in.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Download all the files / Download the folder</w:t>
      </w:r>
    </w:p>
    <w:p w:rsidR="00000000" w:rsidDel="00000000" w:rsidP="00000000" w:rsidRDefault="00000000" w:rsidRPr="00000000" w14:paraId="00000007">
      <w:pPr>
        <w:numPr>
          <w:ilvl w:val="2"/>
          <w:numId w:val="1"/>
        </w:numPr>
        <w:ind w:left="2160" w:hanging="360"/>
        <w:rPr>
          <w:u w:val="none"/>
        </w:rPr>
      </w:pPr>
      <w:hyperlink r:id="rId8">
        <w:r w:rsidDel="00000000" w:rsidR="00000000" w:rsidRPr="00000000">
          <w:rPr>
            <w:color w:val="1155cc"/>
            <w:u w:val="single"/>
            <w:rtl w:val="0"/>
          </w:rPr>
          <w:t xml:space="preserve">https://drive.google.com/drive/folders/1r6vg3BxNVywVWNGdTRdMKMY0T4OgQVTC?usp=drive_link</w:t>
        </w:r>
      </w:hyperlink>
      <w:r w:rsidDel="00000000" w:rsidR="00000000" w:rsidRPr="00000000">
        <w:rPr>
          <w:rtl w:val="0"/>
        </w:rPr>
        <w:t xml:space="preserve">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Create the environment:</w:t>
      </w:r>
    </w:p>
    <w:p w:rsidR="00000000" w:rsidDel="00000000" w:rsidP="00000000" w:rsidRDefault="00000000" w:rsidRPr="00000000" w14:paraId="00000009">
      <w:pPr>
        <w:numPr>
          <w:ilvl w:val="2"/>
          <w:numId w:val="1"/>
        </w:numPr>
        <w:ind w:left="2160" w:hanging="360"/>
        <w:rPr>
          <w:color w:val="0000ff"/>
        </w:rPr>
      </w:pPr>
      <w:r w:rsidDel="00000000" w:rsidR="00000000" w:rsidRPr="00000000">
        <w:rPr>
          <w:color w:val="0000ff"/>
          <w:rtl w:val="0"/>
        </w:rPr>
        <w:t xml:space="preserve">conda env create –name name-of-env -f environment.yml</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Activate environment:</w:t>
      </w:r>
    </w:p>
    <w:p w:rsidR="00000000" w:rsidDel="00000000" w:rsidP="00000000" w:rsidRDefault="00000000" w:rsidRPr="00000000" w14:paraId="0000000B">
      <w:pPr>
        <w:numPr>
          <w:ilvl w:val="2"/>
          <w:numId w:val="1"/>
        </w:numPr>
        <w:ind w:left="2160" w:hanging="360"/>
        <w:rPr>
          <w:color w:val="0000ff"/>
        </w:rPr>
      </w:pPr>
      <w:r w:rsidDel="00000000" w:rsidR="00000000" w:rsidRPr="00000000">
        <w:rPr>
          <w:color w:val="0000ff"/>
          <w:rtl w:val="0"/>
        </w:rPr>
        <w:t xml:space="preserve">conda activate myenv</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Verify environment was created correctly:</w:t>
      </w:r>
    </w:p>
    <w:p w:rsidR="00000000" w:rsidDel="00000000" w:rsidP="00000000" w:rsidRDefault="00000000" w:rsidRPr="00000000" w14:paraId="0000000D">
      <w:pPr>
        <w:numPr>
          <w:ilvl w:val="2"/>
          <w:numId w:val="1"/>
        </w:numPr>
        <w:ind w:left="2160" w:hanging="360"/>
        <w:rPr>
          <w:color w:val="0000ff"/>
        </w:rPr>
      </w:pPr>
      <w:r w:rsidDel="00000000" w:rsidR="00000000" w:rsidRPr="00000000">
        <w:rPr>
          <w:color w:val="0000ff"/>
          <w:rtl w:val="0"/>
        </w:rPr>
        <w:t xml:space="preserve">conda env list</w:t>
      </w:r>
    </w:p>
    <w:p w:rsidR="00000000" w:rsidDel="00000000" w:rsidP="00000000" w:rsidRDefault="00000000" w:rsidRPr="00000000" w14:paraId="0000000E">
      <w:pPr>
        <w:numPr>
          <w:ilvl w:val="0"/>
          <w:numId w:val="1"/>
        </w:numPr>
        <w:ind w:left="72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naconda.com/miniconda/miniconda-install/" TargetMode="External"/><Relationship Id="rId7" Type="http://schemas.openxmlformats.org/officeDocument/2006/relationships/hyperlink" Target="https://www.python.org/downloads/" TargetMode="External"/><Relationship Id="rId8" Type="http://schemas.openxmlformats.org/officeDocument/2006/relationships/hyperlink" Target="https://drive.google.com/drive/folders/1r6vg3BxNVywVWNGdTRdMKMY0T4OgQVTC?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