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Villalobos, Camille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