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40A61" w14:textId="616FD332" w:rsidR="00F80294" w:rsidRDefault="00541234" w:rsidP="00541234">
      <w:pPr>
        <w:jc w:val="center"/>
        <w:rPr>
          <w:sz w:val="32"/>
          <w:szCs w:val="32"/>
        </w:rPr>
      </w:pPr>
      <w:r>
        <w:rPr>
          <w:sz w:val="32"/>
          <w:szCs w:val="32"/>
        </w:rPr>
        <w:t>Homework 4: Reflection Questions</w:t>
      </w:r>
    </w:p>
    <w:p w14:paraId="73B593CA" w14:textId="22A2A075" w:rsidR="00541234" w:rsidRDefault="00541234" w:rsidP="00541234">
      <w:pPr>
        <w:jc w:val="center"/>
        <w:rPr>
          <w:sz w:val="32"/>
          <w:szCs w:val="32"/>
        </w:rPr>
      </w:pPr>
      <w:r>
        <w:rPr>
          <w:sz w:val="32"/>
          <w:szCs w:val="32"/>
        </w:rPr>
        <w:t>Name: Braden Lee</w:t>
      </w:r>
    </w:p>
    <w:p w14:paraId="173D75A3" w14:textId="77777777" w:rsidR="00541234" w:rsidRDefault="00541234" w:rsidP="00541234">
      <w:pPr>
        <w:jc w:val="center"/>
        <w:rPr>
          <w:sz w:val="32"/>
          <w:szCs w:val="32"/>
        </w:rPr>
      </w:pPr>
    </w:p>
    <w:p w14:paraId="675B8E90" w14:textId="2B64DC1F" w:rsidR="00541234" w:rsidRDefault="00541234" w:rsidP="00541234">
      <w:pPr>
        <w:pStyle w:val="ListParagraph"/>
        <w:numPr>
          <w:ilvl w:val="0"/>
          <w:numId w:val="1"/>
        </w:numPr>
      </w:pPr>
      <w:r>
        <w:t xml:space="preserve">The first step I would take to determine the final dataset would be to explore the data, examining the columns and their contents, to gain a basic understanding. After forming a general impression of the data, I would clean it by identifying similar columns and patterns to combine into a concise dataset. Then, I would ask the client questions, such as what they want to use the dataset for and which important columns to include. With all </w:t>
      </w:r>
      <w:r>
        <w:rPr>
          <w:kern w:val="0"/>
          <w14:ligatures w14:val="none"/>
        </w:rPr>
        <w:t>the information, I would merge the datasets into one concise table, keeping</w:t>
      </w:r>
      <w:r>
        <w:t xml:space="preserve"> my client’s wishes in mind.</w:t>
      </w:r>
    </w:p>
    <w:p w14:paraId="1706AE1F" w14:textId="77777777" w:rsidR="00541234" w:rsidRDefault="00541234" w:rsidP="00541234"/>
    <w:p w14:paraId="01B3396B" w14:textId="7FC85F6B" w:rsidR="00541234" w:rsidRPr="00541234" w:rsidRDefault="00541234" w:rsidP="00541234">
      <w:pPr>
        <w:pStyle w:val="ListParagraph"/>
        <w:numPr>
          <w:ilvl w:val="0"/>
          <w:numId w:val="1"/>
        </w:numPr>
      </w:pPr>
      <w:r>
        <w:t xml:space="preserve">Inconsistent formatting, such as within the transaction type column, would cause significant downstream effects for future users. When building a pivot table to determine the total transaction amount for </w:t>
      </w:r>
      <w:r>
        <w:rPr>
          <w:kern w:val="0"/>
          <w14:ligatures w14:val="none"/>
        </w:rPr>
        <w:t>each customer, grouped by transaction type, formatting issues in the transaction type column would compromise</w:t>
      </w:r>
      <w:r>
        <w:t xml:space="preserve"> the results and the resulting decision-making process. In addition, having the dollars/cents split across two columns would create issues. If left uncleaned, </w:t>
      </w:r>
      <w:r>
        <w:rPr>
          <w:kern w:val="0"/>
          <w14:ligatures w14:val="none"/>
        </w:rPr>
        <w:t>calculations based on transaction prices will be inaccurate, leading to poor decisions.</w:t>
      </w:r>
    </w:p>
    <w:sectPr w:rsidR="00541234" w:rsidRPr="00541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14690"/>
    <w:multiLevelType w:val="hybridMultilevel"/>
    <w:tmpl w:val="007A98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164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234"/>
    <w:rsid w:val="000D52F1"/>
    <w:rsid w:val="0015280D"/>
    <w:rsid w:val="002416E3"/>
    <w:rsid w:val="00541234"/>
    <w:rsid w:val="00853FC7"/>
    <w:rsid w:val="0087663B"/>
    <w:rsid w:val="00955C3C"/>
    <w:rsid w:val="00B76E7B"/>
    <w:rsid w:val="00F8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EA405D"/>
  <w15:chartTrackingRefBased/>
  <w15:docId w15:val="{5EB60AC2-8D3C-7042-B25A-29A8BDA9F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191</Words>
  <Characters>966</Characters>
  <Application>Microsoft Office Word</Application>
  <DocSecurity>0</DocSecurity>
  <Lines>30</Lines>
  <Paragraphs>4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Braden Dean (drm6pc)</dc:creator>
  <cp:keywords/>
  <dc:description/>
  <cp:lastModifiedBy>Lee, Braden Dean (drm6pc)</cp:lastModifiedBy>
  <cp:revision>1</cp:revision>
  <dcterms:created xsi:type="dcterms:W3CDTF">2026-03-28T01:10:00Z</dcterms:created>
  <dcterms:modified xsi:type="dcterms:W3CDTF">2026-03-28T01:42:00Z</dcterms:modified>
</cp:coreProperties>
</file>