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FB098" w14:textId="45899765" w:rsidR="00DA3D14" w:rsidRPr="00DA3D14" w:rsidRDefault="00000000" w:rsidP="00DA3D14">
      <w:pPr>
        <w:spacing w:before="480" w:after="120"/>
        <w:rPr>
          <w:rFonts w:eastAsia="Arial" w:cs="Arial"/>
          <w:b/>
          <w:bCs/>
          <w:color w:val="1F4E79"/>
          <w:sz w:val="52"/>
          <w:szCs w:val="52"/>
        </w:rPr>
      </w:pPr>
      <w:r w:rsidRPr="00DA3D14">
        <w:rPr>
          <w:rFonts w:eastAsia="Arial" w:cs="Arial"/>
          <w:b/>
          <w:bCs/>
          <w:color w:val="1F4E79"/>
          <w:sz w:val="52"/>
          <w:szCs w:val="52"/>
        </w:rPr>
        <w:t>W</w:t>
      </w:r>
      <w:r w:rsidR="00DA3D14" w:rsidRPr="00DA3D14">
        <w:rPr>
          <w:rFonts w:eastAsia="Arial" w:cs="Arial"/>
          <w:b/>
          <w:bCs/>
          <w:color w:val="1F4E79"/>
          <w:sz w:val="52"/>
          <w:szCs w:val="52"/>
        </w:rPr>
        <w:t>ater Hammer Test Procedure</w:t>
      </w:r>
    </w:p>
    <w:p w14:paraId="0DA4C356" w14:textId="77777777" w:rsidR="00DA3D14" w:rsidRPr="00DA3D14" w:rsidRDefault="00DA3D14" w:rsidP="00DA3D14">
      <w:pPr>
        <w:pStyle w:val="Heading1"/>
        <w:pBdr>
          <w:bottom w:val="single" w:sz="8" w:space="2" w:color="1B3A6B"/>
        </w:pBdr>
        <w:rPr>
          <w:rFonts w:asciiTheme="minorHAnsi" w:hAnsiTheme="minorHAnsi" w:cs="Times New Roman"/>
        </w:rPr>
      </w:pPr>
      <w:r w:rsidRPr="00DA3D14">
        <w:rPr>
          <w:rFonts w:asciiTheme="minorHAnsi" w:eastAsia="Arial" w:hAnsiTheme="minorHAnsi" w:cs="Times New Roman"/>
          <w:color w:val="1B3A6B"/>
          <w:sz w:val="30"/>
          <w:szCs w:val="30"/>
        </w:rPr>
        <w:t>1. Introduction</w:t>
      </w:r>
    </w:p>
    <w:p w14:paraId="69356C22" w14:textId="550A4C74" w:rsidR="007E6802" w:rsidRPr="00DA3D14" w:rsidRDefault="00000000">
      <w:pPr>
        <w:spacing w:before="60" w:after="60"/>
      </w:pPr>
      <w:r w:rsidRPr="00DA3D14">
        <w:rPr>
          <w:rFonts w:eastAsia="Arial" w:cs="Arial"/>
        </w:rPr>
        <w:t xml:space="preserve">This document </w:t>
      </w:r>
      <w:r w:rsidR="00DA3D14" w:rsidRPr="00DA3D14">
        <w:rPr>
          <w:rFonts w:eastAsia="Arial" w:cs="Arial"/>
        </w:rPr>
        <w:t>describes</w:t>
      </w:r>
      <w:r w:rsidRPr="00DA3D14">
        <w:rPr>
          <w:rFonts w:eastAsia="Arial" w:cs="Arial"/>
        </w:rPr>
        <w:t xml:space="preserve"> the test procedure for the water hammer test stand at Benchmark Space Systems. The purpose of the experimental program is to generate high-fidelity pressure transient data</w:t>
      </w:r>
      <w:r w:rsidR="00DA3D14" w:rsidRPr="00DA3D14">
        <w:rPr>
          <w:rFonts w:eastAsia="Arial" w:cs="Arial"/>
        </w:rPr>
        <w:t>.</w:t>
      </w:r>
      <w:r w:rsidR="00DA3D14" w:rsidRPr="00DA3D14">
        <w:t xml:space="preserve"> </w:t>
      </w:r>
      <w:r w:rsidRPr="00DA3D14">
        <w:rPr>
          <w:rFonts w:eastAsia="Arial" w:cs="Arial"/>
        </w:rPr>
        <w:t xml:space="preserve">The test stand is a pressurized single-phase flow loop using deionized water as a propellant analog in 1/4" OD stainless steel tubing. Controlled water hammer events are generated by rapid solenoid valve </w:t>
      </w:r>
      <w:proofErr w:type="gramStart"/>
      <w:r w:rsidRPr="00DA3D14">
        <w:rPr>
          <w:rFonts w:eastAsia="Arial" w:cs="Arial"/>
        </w:rPr>
        <w:t>actuation, and</w:t>
      </w:r>
      <w:proofErr w:type="gramEnd"/>
      <w:r w:rsidRPr="00DA3D14">
        <w:rPr>
          <w:rFonts w:eastAsia="Arial" w:cs="Arial"/>
        </w:rPr>
        <w:t xml:space="preserve"> resulting pressure transients are captured by PCB Piezotronics 113B03 high-frequency pressure transducers.</w:t>
      </w:r>
    </w:p>
    <w:p w14:paraId="7281D107" w14:textId="77777777" w:rsidR="007E6802" w:rsidRPr="00DA3D14" w:rsidRDefault="007E6802">
      <w:pPr>
        <w:spacing w:before="60" w:after="60"/>
      </w:pPr>
    </w:p>
    <w:p w14:paraId="64A87F1A" w14:textId="247FDB54" w:rsidR="00DA3D14" w:rsidRPr="00DA3D14" w:rsidRDefault="00DA3D14" w:rsidP="00DA3D14">
      <w:pPr>
        <w:pStyle w:val="Heading1"/>
        <w:pBdr>
          <w:bottom w:val="single" w:sz="8" w:space="2" w:color="1B3A6B"/>
        </w:pBdr>
        <w:rPr>
          <w:rFonts w:asciiTheme="minorHAnsi" w:hAnsiTheme="minorHAnsi" w:cs="Times New Roman"/>
        </w:rPr>
      </w:pPr>
      <w:r>
        <w:rPr>
          <w:rFonts w:asciiTheme="minorHAnsi" w:eastAsia="Arial" w:hAnsiTheme="minorHAnsi" w:cs="Times New Roman"/>
          <w:color w:val="1B3A6B"/>
          <w:sz w:val="30"/>
          <w:szCs w:val="30"/>
        </w:rPr>
        <w:t>2. Test Stand Description</w:t>
      </w:r>
    </w:p>
    <w:p w14:paraId="317F3C58" w14:textId="2F210640" w:rsidR="007E6802" w:rsidRPr="00DA3D14" w:rsidRDefault="00DA3D14" w:rsidP="00DA3D14">
      <w:pPr>
        <w:spacing w:before="60" w:after="60"/>
      </w:pPr>
      <w:r w:rsidRPr="00DA3D14">
        <w:rPr>
          <w:rFonts w:eastAsia="Arial" w:cs="Arial"/>
        </w:rPr>
        <w:t xml:space="preserve">This </w:t>
      </w:r>
      <w:r w:rsidR="00000000" w:rsidRPr="00DA3D14">
        <w:rPr>
          <w:rFonts w:eastAsia="Arial" w:cs="Arial"/>
        </w:rPr>
        <w:t xml:space="preserve">The test stand is a pressurized closed-end flow loop repurposed from a previous </w:t>
      </w:r>
      <w:proofErr w:type="spellStart"/>
      <w:r w:rsidR="00000000" w:rsidRPr="00DA3D14">
        <w:rPr>
          <w:rFonts w:eastAsia="Arial" w:cs="Arial"/>
        </w:rPr>
        <w:t>Cv</w:t>
      </w:r>
      <w:proofErr w:type="spellEnd"/>
      <w:r w:rsidR="00000000" w:rsidRPr="00DA3D14">
        <w:rPr>
          <w:rFonts w:eastAsia="Arial" w:cs="Arial"/>
        </w:rPr>
        <w:t xml:space="preserve"> characterization stand. The fluid path from supply bottle to open outlet is as follows:</w:t>
      </w:r>
    </w:p>
    <w:p w14:paraId="793AC4F2" w14:textId="643EF02B" w:rsidR="007E6802" w:rsidRPr="00DA3D14" w:rsidRDefault="00DA3D14" w:rsidP="00DA3D14">
      <w:pPr>
        <w:spacing w:before="60" w:after="60"/>
        <w:jc w:val="center"/>
      </w:pPr>
      <w:r w:rsidRPr="00DA3D14">
        <w:rPr>
          <w:rFonts w:cs="Times New Roman"/>
          <w:noProof/>
        </w:rPr>
        <w:drawing>
          <wp:inline distT="0" distB="0" distL="0" distR="0" wp14:anchorId="5D9096CF" wp14:editId="0EF66057">
            <wp:extent cx="3268493" cy="2042808"/>
            <wp:effectExtent l="0" t="0" r="0" b="1905"/>
            <wp:docPr id="1779932286" name="Picture 1" descr="A diagram of a fluid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932286" name="Picture 1" descr="A diagram of a fluid flow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0759" cy="2044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216CB" w14:textId="77777777" w:rsidR="00DA3D14" w:rsidRPr="00DA3D14" w:rsidRDefault="00DA3D14">
      <w:pPr>
        <w:spacing w:before="60" w:after="60"/>
      </w:pPr>
    </w:p>
    <w:p w14:paraId="69AC458F" w14:textId="42AC4C0E" w:rsidR="007E6802" w:rsidRDefault="00000000">
      <w:pPr>
        <w:spacing w:before="60" w:after="60"/>
      </w:pPr>
      <w:r w:rsidRPr="00DA3D14">
        <w:rPr>
          <w:rFonts w:eastAsia="Arial" w:cs="Arial"/>
        </w:rPr>
        <w:t>Supply Bottle → 14" inlet run → PT-1 (inlet) → 3.5" → SV-1 → 3.5" → Branch A (PT-2 low-freq., PT-3 high-freq.) → 22.5" test section → Branch B (PT-4 low-freq., PT-5 high-freq.) → 3.5" → SV-2 → open outlet (atmosphere)</w:t>
      </w:r>
    </w:p>
    <w:p w14:paraId="67220076" w14:textId="77777777" w:rsidR="00DA3D14" w:rsidRPr="00DA3D14" w:rsidRDefault="00DA3D14">
      <w:pPr>
        <w:spacing w:before="60" w:after="60"/>
      </w:pPr>
    </w:p>
    <w:p w14:paraId="10F56BE6" w14:textId="1E788F74" w:rsidR="007E6802" w:rsidRDefault="007E6802">
      <w:pPr>
        <w:pStyle w:val="Heading2"/>
        <w:rPr>
          <w:rFonts w:asciiTheme="minorHAnsi" w:eastAsia="Arial" w:hAnsiTheme="minorHAnsi" w:cs="Arial"/>
          <w:color w:val="1F4E79"/>
          <w:sz w:val="24"/>
          <w:szCs w:val="24"/>
        </w:rPr>
      </w:pPr>
    </w:p>
    <w:p w14:paraId="0C31BE26" w14:textId="77777777" w:rsidR="00DA3D14" w:rsidRDefault="00DA3D14" w:rsidP="00DA3D14"/>
    <w:p w14:paraId="469127D4" w14:textId="77777777" w:rsidR="00DA3D14" w:rsidRDefault="00DA3D14" w:rsidP="00DA3D14"/>
    <w:p w14:paraId="50311705" w14:textId="77777777" w:rsidR="00DA3D14" w:rsidRDefault="00DA3D14" w:rsidP="00DA3D14"/>
    <w:p w14:paraId="2649D4CC" w14:textId="56BF5473" w:rsidR="00DA3D14" w:rsidRPr="00DA3D14" w:rsidRDefault="00DA3D14" w:rsidP="00DA3D14">
      <w:r>
        <w:t>Key features</w:t>
      </w:r>
    </w:p>
    <w:tbl>
      <w:tblPr>
        <w:tblStyle w:val="ListTable4-Accent2"/>
        <w:tblW w:w="9360" w:type="dxa"/>
        <w:tblLook w:val="04A0" w:firstRow="1" w:lastRow="0" w:firstColumn="1" w:lastColumn="0" w:noHBand="0" w:noVBand="1"/>
      </w:tblPr>
      <w:tblGrid>
        <w:gridCol w:w="2800"/>
        <w:gridCol w:w="2200"/>
        <w:gridCol w:w="4360"/>
      </w:tblGrid>
      <w:tr w:rsidR="007E6802" w:rsidRPr="00DA3D14" w14:paraId="37D198B5" w14:textId="77777777" w:rsidTr="00DA3D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32390E14" w14:textId="435FE53C" w:rsidR="007E6802" w:rsidRPr="00DA3D14" w:rsidRDefault="00000000">
            <w:r w:rsidRPr="00DA3D14">
              <w:rPr>
                <w:rFonts w:eastAsia="Arial" w:cs="Arial"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2200" w:type="dxa"/>
          </w:tcPr>
          <w:p w14:paraId="51DDDF98" w14:textId="77777777" w:rsidR="007E6802" w:rsidRPr="00DA3D1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A3D14">
              <w:rPr>
                <w:rFonts w:eastAsia="Arial" w:cs="Arial"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4360" w:type="dxa"/>
          </w:tcPr>
          <w:p w14:paraId="47D7AB40" w14:textId="77777777" w:rsidR="007E6802" w:rsidRPr="00DA3D1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A3D14">
              <w:rPr>
                <w:rFonts w:eastAsia="Arial" w:cs="Arial"/>
                <w:color w:val="FFFFFF"/>
                <w:sz w:val="20"/>
                <w:szCs w:val="20"/>
              </w:rPr>
              <w:t>Notes</w:t>
            </w:r>
          </w:p>
        </w:tc>
      </w:tr>
      <w:tr w:rsidR="007E6802" w:rsidRPr="00DA3D14" w14:paraId="3404F1E9" w14:textId="77777777" w:rsidTr="00DA3D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7EDC2527" w14:textId="77777777" w:rsidR="007E6802" w:rsidRPr="00DA3D14" w:rsidRDefault="00000000">
            <w:r w:rsidRPr="00DA3D14">
              <w:rPr>
                <w:rFonts w:eastAsia="Arial" w:cs="Arial"/>
                <w:sz w:val="20"/>
                <w:szCs w:val="20"/>
              </w:rPr>
              <w:t>Pipe OD</w:t>
            </w:r>
          </w:p>
        </w:tc>
        <w:tc>
          <w:tcPr>
            <w:tcW w:w="2200" w:type="dxa"/>
          </w:tcPr>
          <w:p w14:paraId="5E8A3B5B" w14:textId="77777777" w:rsidR="007E6802" w:rsidRPr="00DA3D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3D14">
              <w:rPr>
                <w:rFonts w:eastAsia="Arial" w:cs="Arial"/>
                <w:sz w:val="20"/>
                <w:szCs w:val="20"/>
              </w:rPr>
              <w:t>1/4"</w:t>
            </w:r>
          </w:p>
        </w:tc>
        <w:tc>
          <w:tcPr>
            <w:tcW w:w="4360" w:type="dxa"/>
          </w:tcPr>
          <w:p w14:paraId="78140B5D" w14:textId="77777777" w:rsidR="007E6802" w:rsidRPr="00DA3D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3D14">
              <w:rPr>
                <w:rFonts w:eastAsia="Arial" w:cs="Arial"/>
                <w:sz w:val="20"/>
                <w:szCs w:val="20"/>
              </w:rPr>
              <w:t>Stainless steel tubing</w:t>
            </w:r>
          </w:p>
        </w:tc>
      </w:tr>
      <w:tr w:rsidR="007E6802" w:rsidRPr="00DA3D14" w14:paraId="33BCA60C" w14:textId="77777777" w:rsidTr="00DA3D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3CC14CB0" w14:textId="77777777" w:rsidR="007E6802" w:rsidRPr="00DA3D14" w:rsidRDefault="00000000">
            <w:r w:rsidRPr="00DA3D14">
              <w:rPr>
                <w:rFonts w:eastAsia="Arial" w:cs="Arial"/>
                <w:sz w:val="20"/>
                <w:szCs w:val="20"/>
              </w:rPr>
              <w:t>Pipe ID</w:t>
            </w:r>
          </w:p>
        </w:tc>
        <w:tc>
          <w:tcPr>
            <w:tcW w:w="2200" w:type="dxa"/>
          </w:tcPr>
          <w:p w14:paraId="5EA7DBFE" w14:textId="22F8CE9E" w:rsidR="007E6802" w:rsidRPr="00DA3D1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3D14">
              <w:rPr>
                <w:rFonts w:eastAsia="Arial" w:cs="Arial"/>
                <w:sz w:val="20"/>
                <w:szCs w:val="20"/>
              </w:rPr>
              <w:t>4.57 mm</w:t>
            </w:r>
          </w:p>
        </w:tc>
        <w:tc>
          <w:tcPr>
            <w:tcW w:w="4360" w:type="dxa"/>
          </w:tcPr>
          <w:p w14:paraId="68AF9A3B" w14:textId="77777777" w:rsidR="007E6802" w:rsidRPr="00DA3D1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3D14">
              <w:rPr>
                <w:rFonts w:eastAsia="Arial" w:cs="Arial"/>
                <w:sz w:val="20"/>
                <w:szCs w:val="20"/>
              </w:rPr>
              <w:t>0.035" wall</w:t>
            </w:r>
          </w:p>
        </w:tc>
      </w:tr>
      <w:tr w:rsidR="007E6802" w:rsidRPr="00DA3D14" w14:paraId="5405E580" w14:textId="77777777" w:rsidTr="00DA3D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673AE150" w14:textId="77777777" w:rsidR="007E6802" w:rsidRPr="00DA3D14" w:rsidRDefault="00000000">
            <w:r w:rsidRPr="00DA3D14">
              <w:rPr>
                <w:rFonts w:eastAsia="Arial" w:cs="Arial"/>
                <w:sz w:val="20"/>
                <w:szCs w:val="20"/>
              </w:rPr>
              <w:t>Inlet run (bottle to PT-1)</w:t>
            </w:r>
          </w:p>
        </w:tc>
        <w:tc>
          <w:tcPr>
            <w:tcW w:w="2200" w:type="dxa"/>
          </w:tcPr>
          <w:p w14:paraId="58E2BACA" w14:textId="77777777" w:rsidR="007E6802" w:rsidRPr="00DA3D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3D14">
              <w:rPr>
                <w:rFonts w:eastAsia="Arial" w:cs="Arial"/>
                <w:sz w:val="20"/>
                <w:szCs w:val="20"/>
              </w:rPr>
              <w:t>14"</w:t>
            </w:r>
          </w:p>
        </w:tc>
        <w:tc>
          <w:tcPr>
            <w:tcW w:w="4360" w:type="dxa"/>
          </w:tcPr>
          <w:p w14:paraId="0D24B379" w14:textId="77777777" w:rsidR="007E6802" w:rsidRPr="00DA3D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3D14">
              <w:rPr>
                <w:rFonts w:eastAsia="Arial" w:cs="Arial"/>
                <w:sz w:val="20"/>
                <w:szCs w:val="20"/>
              </w:rPr>
              <w:t>356 mm</w:t>
            </w:r>
          </w:p>
        </w:tc>
      </w:tr>
      <w:tr w:rsidR="007E6802" w:rsidRPr="00DA3D14" w14:paraId="6433C56E" w14:textId="77777777" w:rsidTr="00DA3D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0142305A" w14:textId="77777777" w:rsidR="007E6802" w:rsidRPr="00DA3D14" w:rsidRDefault="00000000">
            <w:r w:rsidRPr="00DA3D14">
              <w:rPr>
                <w:rFonts w:eastAsia="Arial" w:cs="Arial"/>
                <w:sz w:val="20"/>
                <w:szCs w:val="20"/>
              </w:rPr>
              <w:t>PT-1 to SV-1</w:t>
            </w:r>
          </w:p>
        </w:tc>
        <w:tc>
          <w:tcPr>
            <w:tcW w:w="2200" w:type="dxa"/>
          </w:tcPr>
          <w:p w14:paraId="63459FCB" w14:textId="77777777" w:rsidR="007E6802" w:rsidRPr="00DA3D1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3D14">
              <w:rPr>
                <w:rFonts w:eastAsia="Arial" w:cs="Arial"/>
                <w:sz w:val="20"/>
                <w:szCs w:val="20"/>
              </w:rPr>
              <w:t>3.5"</w:t>
            </w:r>
          </w:p>
        </w:tc>
        <w:tc>
          <w:tcPr>
            <w:tcW w:w="4360" w:type="dxa"/>
          </w:tcPr>
          <w:p w14:paraId="01102A4F" w14:textId="77777777" w:rsidR="007E6802" w:rsidRPr="00DA3D1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3D14">
              <w:rPr>
                <w:rFonts w:eastAsia="Arial" w:cs="Arial"/>
                <w:sz w:val="20"/>
                <w:szCs w:val="20"/>
              </w:rPr>
              <w:t>89 mm</w:t>
            </w:r>
          </w:p>
        </w:tc>
      </w:tr>
      <w:tr w:rsidR="007E6802" w:rsidRPr="00DA3D14" w14:paraId="2D6DAC80" w14:textId="77777777" w:rsidTr="00DA3D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3129F7A9" w14:textId="77777777" w:rsidR="007E6802" w:rsidRPr="00DA3D14" w:rsidRDefault="00000000">
            <w:r w:rsidRPr="00DA3D14">
              <w:rPr>
                <w:rFonts w:eastAsia="Arial" w:cs="Arial"/>
                <w:sz w:val="20"/>
                <w:szCs w:val="20"/>
              </w:rPr>
              <w:t>SV-1 to Branch A</w:t>
            </w:r>
          </w:p>
        </w:tc>
        <w:tc>
          <w:tcPr>
            <w:tcW w:w="2200" w:type="dxa"/>
          </w:tcPr>
          <w:p w14:paraId="320EE683" w14:textId="77777777" w:rsidR="007E6802" w:rsidRPr="00DA3D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3D14">
              <w:rPr>
                <w:rFonts w:eastAsia="Arial" w:cs="Arial"/>
                <w:sz w:val="20"/>
                <w:szCs w:val="20"/>
              </w:rPr>
              <w:t>3.5"</w:t>
            </w:r>
          </w:p>
        </w:tc>
        <w:tc>
          <w:tcPr>
            <w:tcW w:w="4360" w:type="dxa"/>
          </w:tcPr>
          <w:p w14:paraId="00ADFA73" w14:textId="77777777" w:rsidR="007E6802" w:rsidRPr="00DA3D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3D14">
              <w:rPr>
                <w:rFonts w:eastAsia="Arial" w:cs="Arial"/>
                <w:sz w:val="20"/>
                <w:szCs w:val="20"/>
              </w:rPr>
              <w:t>89 mm</w:t>
            </w:r>
          </w:p>
        </w:tc>
      </w:tr>
      <w:tr w:rsidR="007E6802" w:rsidRPr="00DA3D14" w14:paraId="337E40D6" w14:textId="77777777" w:rsidTr="00DA3D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637F701C" w14:textId="77777777" w:rsidR="007E6802" w:rsidRPr="00DA3D14" w:rsidRDefault="00000000">
            <w:r w:rsidRPr="00DA3D14">
              <w:rPr>
                <w:rFonts w:eastAsia="Arial" w:cs="Arial"/>
                <w:sz w:val="20"/>
                <w:szCs w:val="20"/>
              </w:rPr>
              <w:t>Branch A to Branch B (test section)</w:t>
            </w:r>
          </w:p>
        </w:tc>
        <w:tc>
          <w:tcPr>
            <w:tcW w:w="2200" w:type="dxa"/>
          </w:tcPr>
          <w:p w14:paraId="2AFCBDB3" w14:textId="77777777" w:rsidR="007E6802" w:rsidRPr="00DA3D1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3D14">
              <w:rPr>
                <w:rFonts w:eastAsia="Arial" w:cs="Arial"/>
                <w:sz w:val="20"/>
                <w:szCs w:val="20"/>
              </w:rPr>
              <w:t>22.5"</w:t>
            </w:r>
          </w:p>
        </w:tc>
        <w:tc>
          <w:tcPr>
            <w:tcW w:w="4360" w:type="dxa"/>
          </w:tcPr>
          <w:p w14:paraId="3D063DD1" w14:textId="77777777" w:rsidR="007E6802" w:rsidRPr="00DA3D1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3D14">
              <w:rPr>
                <w:rFonts w:eastAsia="Arial" w:cs="Arial"/>
                <w:sz w:val="20"/>
                <w:szCs w:val="20"/>
              </w:rPr>
              <w:t>572 mm — primary measurement zone</w:t>
            </w:r>
          </w:p>
        </w:tc>
      </w:tr>
      <w:tr w:rsidR="007E6802" w:rsidRPr="00DA3D14" w14:paraId="75F2968F" w14:textId="77777777" w:rsidTr="00DA3D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0D8A1747" w14:textId="77777777" w:rsidR="007E6802" w:rsidRPr="00DA3D14" w:rsidRDefault="00000000">
            <w:r w:rsidRPr="00DA3D14">
              <w:rPr>
                <w:rFonts w:eastAsia="Arial" w:cs="Arial"/>
                <w:sz w:val="20"/>
                <w:szCs w:val="20"/>
              </w:rPr>
              <w:t>Branch B to SV-2</w:t>
            </w:r>
          </w:p>
        </w:tc>
        <w:tc>
          <w:tcPr>
            <w:tcW w:w="2200" w:type="dxa"/>
          </w:tcPr>
          <w:p w14:paraId="05ABC7DA" w14:textId="77777777" w:rsidR="007E6802" w:rsidRPr="00DA3D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3D14">
              <w:rPr>
                <w:rFonts w:eastAsia="Arial" w:cs="Arial"/>
                <w:sz w:val="20"/>
                <w:szCs w:val="20"/>
              </w:rPr>
              <w:t>3.5"</w:t>
            </w:r>
          </w:p>
        </w:tc>
        <w:tc>
          <w:tcPr>
            <w:tcW w:w="4360" w:type="dxa"/>
          </w:tcPr>
          <w:p w14:paraId="2A1EAD7E" w14:textId="77777777" w:rsidR="007E6802" w:rsidRPr="00DA3D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3D14">
              <w:rPr>
                <w:rFonts w:eastAsia="Arial" w:cs="Arial"/>
                <w:sz w:val="20"/>
                <w:szCs w:val="20"/>
              </w:rPr>
              <w:t>89 mm</w:t>
            </w:r>
          </w:p>
        </w:tc>
      </w:tr>
      <w:tr w:rsidR="007E6802" w:rsidRPr="00DA3D14" w14:paraId="4BA38D56" w14:textId="77777777" w:rsidTr="00DA3D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7686D957" w14:textId="77777777" w:rsidR="007E6802" w:rsidRPr="00DA3D14" w:rsidRDefault="00000000">
            <w:r w:rsidRPr="00DA3D14">
              <w:rPr>
                <w:rFonts w:eastAsia="Arial" w:cs="Arial"/>
                <w:sz w:val="20"/>
                <w:szCs w:val="20"/>
              </w:rPr>
              <w:t>Solenoid closure time</w:t>
            </w:r>
          </w:p>
        </w:tc>
        <w:tc>
          <w:tcPr>
            <w:tcW w:w="2200" w:type="dxa"/>
          </w:tcPr>
          <w:p w14:paraId="2E4CE64D" w14:textId="0CF46EA1" w:rsidR="007E6802" w:rsidRPr="00DA3D1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3D14">
              <w:rPr>
                <w:rFonts w:eastAsia="Arial" w:cs="Arial"/>
                <w:sz w:val="20"/>
                <w:szCs w:val="20"/>
              </w:rPr>
              <w:t xml:space="preserve">~20 </w:t>
            </w:r>
            <w:proofErr w:type="spellStart"/>
            <w:r w:rsidRPr="00DA3D14">
              <w:rPr>
                <w:rFonts w:eastAsia="Arial" w:cs="Arial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4360" w:type="dxa"/>
          </w:tcPr>
          <w:p w14:paraId="572BF003" w14:textId="3E1B3BF8" w:rsidR="007E6802" w:rsidRPr="00DA3D14" w:rsidRDefault="007E68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E6802" w:rsidRPr="00DA3D14" w14:paraId="38694CD0" w14:textId="77777777" w:rsidTr="00DA3D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5C720BCF" w14:textId="77777777" w:rsidR="007E6802" w:rsidRPr="00DA3D14" w:rsidRDefault="00000000">
            <w:r w:rsidRPr="00DA3D14">
              <w:rPr>
                <w:rFonts w:eastAsia="Arial" w:cs="Arial"/>
                <w:sz w:val="20"/>
                <w:szCs w:val="20"/>
              </w:rPr>
              <w:t>Total fluid path (bottle to outlet)</w:t>
            </w:r>
          </w:p>
        </w:tc>
        <w:tc>
          <w:tcPr>
            <w:tcW w:w="2200" w:type="dxa"/>
          </w:tcPr>
          <w:p w14:paraId="1E3BEFCC" w14:textId="77777777" w:rsidR="007E6802" w:rsidRPr="00DA3D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3D14">
              <w:rPr>
                <w:rFonts w:eastAsia="Arial" w:cs="Arial"/>
                <w:sz w:val="20"/>
                <w:szCs w:val="20"/>
              </w:rPr>
              <w:t>~50"</w:t>
            </w:r>
          </w:p>
        </w:tc>
        <w:tc>
          <w:tcPr>
            <w:tcW w:w="4360" w:type="dxa"/>
          </w:tcPr>
          <w:p w14:paraId="7C6B38A7" w14:textId="77777777" w:rsidR="007E6802" w:rsidRPr="00DA3D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3D14">
              <w:rPr>
                <w:rFonts w:eastAsia="Arial" w:cs="Arial"/>
                <w:sz w:val="20"/>
                <w:szCs w:val="20"/>
              </w:rPr>
              <w:t>~1.27 m</w:t>
            </w:r>
          </w:p>
        </w:tc>
      </w:tr>
    </w:tbl>
    <w:p w14:paraId="4A5BEB54" w14:textId="4196096E" w:rsidR="00DA3D14" w:rsidRPr="00DA3D14" w:rsidRDefault="00DA3D14" w:rsidP="00DA3D14">
      <w:r>
        <w:t>Instrumentation:</w:t>
      </w:r>
    </w:p>
    <w:tbl>
      <w:tblPr>
        <w:tblStyle w:val="ListTable4-Accent2"/>
        <w:tblW w:w="8360" w:type="dxa"/>
        <w:tblLook w:val="04A0" w:firstRow="1" w:lastRow="0" w:firstColumn="1" w:lastColumn="0" w:noHBand="0" w:noVBand="1"/>
      </w:tblPr>
      <w:tblGrid>
        <w:gridCol w:w="900"/>
        <w:gridCol w:w="2400"/>
        <w:gridCol w:w="2200"/>
        <w:gridCol w:w="1300"/>
        <w:gridCol w:w="1560"/>
      </w:tblGrid>
      <w:tr w:rsidR="007E6802" w:rsidRPr="00DA3D14" w14:paraId="73935B0E" w14:textId="77777777" w:rsidTr="00DA3D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29DCA0DF" w14:textId="77777777" w:rsidR="007E6802" w:rsidRPr="00DA3D14" w:rsidRDefault="00000000">
            <w:r w:rsidRPr="00DA3D14">
              <w:rPr>
                <w:rFonts w:eastAsia="Arial" w:cs="Arial"/>
                <w:color w:val="FFFFFF"/>
                <w:sz w:val="20"/>
                <w:szCs w:val="20"/>
              </w:rPr>
              <w:t>ID</w:t>
            </w:r>
          </w:p>
        </w:tc>
        <w:tc>
          <w:tcPr>
            <w:tcW w:w="2400" w:type="dxa"/>
          </w:tcPr>
          <w:p w14:paraId="10145C3D" w14:textId="77777777" w:rsidR="007E6802" w:rsidRPr="00DA3D1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A3D14">
              <w:rPr>
                <w:rFonts w:eastAsia="Arial" w:cs="Arial"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200" w:type="dxa"/>
          </w:tcPr>
          <w:p w14:paraId="78233FBD" w14:textId="77777777" w:rsidR="007E6802" w:rsidRPr="00DA3D1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A3D14">
              <w:rPr>
                <w:rFonts w:eastAsia="Arial" w:cs="Arial"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1300" w:type="dxa"/>
          </w:tcPr>
          <w:p w14:paraId="7B511C9C" w14:textId="77777777" w:rsidR="007E6802" w:rsidRPr="00DA3D1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A3D14">
              <w:rPr>
                <w:rFonts w:eastAsia="Arial" w:cs="Arial"/>
                <w:color w:val="FFFFFF"/>
                <w:sz w:val="20"/>
                <w:szCs w:val="20"/>
              </w:rPr>
              <w:t>Bandwidth</w:t>
            </w:r>
          </w:p>
        </w:tc>
        <w:tc>
          <w:tcPr>
            <w:tcW w:w="1560" w:type="dxa"/>
          </w:tcPr>
          <w:p w14:paraId="71C37CB0" w14:textId="77777777" w:rsidR="007E6802" w:rsidRPr="00DA3D1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A3D14">
              <w:rPr>
                <w:rFonts w:eastAsia="Arial" w:cs="Arial"/>
                <w:color w:val="FFFFFF"/>
                <w:sz w:val="20"/>
                <w:szCs w:val="20"/>
              </w:rPr>
              <w:t>Range</w:t>
            </w:r>
          </w:p>
        </w:tc>
      </w:tr>
      <w:tr w:rsidR="007E6802" w:rsidRPr="00DA3D14" w14:paraId="4FA21F06" w14:textId="77777777" w:rsidTr="00DA3D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7719104F" w14:textId="77777777" w:rsidR="007E6802" w:rsidRPr="00DA3D14" w:rsidRDefault="00000000">
            <w:r w:rsidRPr="00DA3D14">
              <w:rPr>
                <w:rFonts w:eastAsia="Arial" w:cs="Arial"/>
                <w:sz w:val="20"/>
                <w:szCs w:val="20"/>
              </w:rPr>
              <w:t>PT-1</w:t>
            </w:r>
          </w:p>
        </w:tc>
        <w:tc>
          <w:tcPr>
            <w:tcW w:w="2400" w:type="dxa"/>
          </w:tcPr>
          <w:p w14:paraId="17939A04" w14:textId="77777777" w:rsidR="007E6802" w:rsidRPr="00DA3D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DA3D14">
              <w:rPr>
                <w:rFonts w:eastAsia="Arial" w:cs="Arial"/>
                <w:sz w:val="20"/>
                <w:szCs w:val="20"/>
              </w:rPr>
              <w:t>Low-frequency</w:t>
            </w:r>
            <w:proofErr w:type="gramEnd"/>
            <w:r w:rsidRPr="00DA3D14">
              <w:rPr>
                <w:rFonts w:eastAsia="Arial" w:cs="Arial"/>
                <w:sz w:val="20"/>
                <w:szCs w:val="20"/>
              </w:rPr>
              <w:t xml:space="preserve"> (Omega PX309 type)</w:t>
            </w:r>
          </w:p>
        </w:tc>
        <w:tc>
          <w:tcPr>
            <w:tcW w:w="2200" w:type="dxa"/>
          </w:tcPr>
          <w:p w14:paraId="148853E9" w14:textId="77777777" w:rsidR="007E6802" w:rsidRPr="00DA3D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3D14">
              <w:rPr>
                <w:rFonts w:eastAsia="Arial" w:cs="Arial"/>
                <w:sz w:val="20"/>
                <w:szCs w:val="20"/>
              </w:rPr>
              <w:t>14" downstream of bottle outlet</w:t>
            </w:r>
          </w:p>
        </w:tc>
        <w:tc>
          <w:tcPr>
            <w:tcW w:w="1300" w:type="dxa"/>
          </w:tcPr>
          <w:p w14:paraId="4D07DDEC" w14:textId="77777777" w:rsidR="007E6802" w:rsidRPr="00DA3D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3D14">
              <w:rPr>
                <w:rFonts w:eastAsia="Arial" w:cs="Arial"/>
                <w:sz w:val="20"/>
                <w:szCs w:val="20"/>
              </w:rPr>
              <w:t>~1 kHz</w:t>
            </w:r>
          </w:p>
        </w:tc>
        <w:tc>
          <w:tcPr>
            <w:tcW w:w="1560" w:type="dxa"/>
          </w:tcPr>
          <w:p w14:paraId="41D97D20" w14:textId="77777777" w:rsidR="007E6802" w:rsidRPr="00DA3D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3D14">
              <w:rPr>
                <w:rFonts w:eastAsia="Arial" w:cs="Arial"/>
                <w:sz w:val="20"/>
                <w:szCs w:val="20"/>
              </w:rPr>
              <w:t>0–2000 psi</w:t>
            </w:r>
          </w:p>
        </w:tc>
      </w:tr>
      <w:tr w:rsidR="007E6802" w:rsidRPr="00DA3D14" w14:paraId="37240401" w14:textId="77777777" w:rsidTr="00DA3D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198D0053" w14:textId="77777777" w:rsidR="007E6802" w:rsidRPr="00DA3D14" w:rsidRDefault="00000000">
            <w:r w:rsidRPr="00DA3D14">
              <w:rPr>
                <w:rFonts w:eastAsia="Arial" w:cs="Arial"/>
                <w:sz w:val="20"/>
                <w:szCs w:val="20"/>
              </w:rPr>
              <w:t>PT-2</w:t>
            </w:r>
          </w:p>
        </w:tc>
        <w:tc>
          <w:tcPr>
            <w:tcW w:w="2400" w:type="dxa"/>
          </w:tcPr>
          <w:p w14:paraId="51522D25" w14:textId="77777777" w:rsidR="007E6802" w:rsidRPr="00DA3D1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DA3D14">
              <w:rPr>
                <w:rFonts w:eastAsia="Arial" w:cs="Arial"/>
                <w:sz w:val="20"/>
                <w:szCs w:val="20"/>
              </w:rPr>
              <w:t>Low-frequency</w:t>
            </w:r>
            <w:proofErr w:type="gramEnd"/>
          </w:p>
        </w:tc>
        <w:tc>
          <w:tcPr>
            <w:tcW w:w="2200" w:type="dxa"/>
          </w:tcPr>
          <w:p w14:paraId="589AB8BC" w14:textId="77777777" w:rsidR="007E6802" w:rsidRPr="00DA3D1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3D14">
              <w:rPr>
                <w:rFonts w:eastAsia="Arial" w:cs="Arial"/>
                <w:sz w:val="20"/>
                <w:szCs w:val="20"/>
              </w:rPr>
              <w:t>Branch A (upstream side)</w:t>
            </w:r>
          </w:p>
        </w:tc>
        <w:tc>
          <w:tcPr>
            <w:tcW w:w="1300" w:type="dxa"/>
          </w:tcPr>
          <w:p w14:paraId="42ADEB66" w14:textId="77777777" w:rsidR="007E6802" w:rsidRPr="00DA3D1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3D14">
              <w:rPr>
                <w:rFonts w:eastAsia="Arial" w:cs="Arial"/>
                <w:sz w:val="20"/>
                <w:szCs w:val="20"/>
              </w:rPr>
              <w:t>~1 kHz</w:t>
            </w:r>
          </w:p>
        </w:tc>
        <w:tc>
          <w:tcPr>
            <w:tcW w:w="1560" w:type="dxa"/>
          </w:tcPr>
          <w:p w14:paraId="252C7F7F" w14:textId="77777777" w:rsidR="007E6802" w:rsidRPr="00DA3D1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3D14">
              <w:rPr>
                <w:rFonts w:eastAsia="Arial" w:cs="Arial"/>
                <w:sz w:val="20"/>
                <w:szCs w:val="20"/>
              </w:rPr>
              <w:t>0–2000 psi</w:t>
            </w:r>
          </w:p>
        </w:tc>
      </w:tr>
      <w:tr w:rsidR="007E6802" w:rsidRPr="00DA3D14" w14:paraId="6036E2A6" w14:textId="77777777" w:rsidTr="00DA3D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7BBA5E2C" w14:textId="77777777" w:rsidR="007E6802" w:rsidRPr="00DA3D14" w:rsidRDefault="00000000">
            <w:r w:rsidRPr="00DA3D14">
              <w:rPr>
                <w:rFonts w:eastAsia="Arial" w:cs="Arial"/>
                <w:sz w:val="20"/>
                <w:szCs w:val="20"/>
              </w:rPr>
              <w:t>PT-3</w:t>
            </w:r>
          </w:p>
        </w:tc>
        <w:tc>
          <w:tcPr>
            <w:tcW w:w="2400" w:type="dxa"/>
          </w:tcPr>
          <w:p w14:paraId="37BBA696" w14:textId="77777777" w:rsidR="007E6802" w:rsidRPr="00DA3D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3D14">
              <w:rPr>
                <w:rFonts w:eastAsia="Arial" w:cs="Arial"/>
                <w:sz w:val="20"/>
                <w:szCs w:val="20"/>
              </w:rPr>
              <w:t>PCB Piezotronics 113B03</w:t>
            </w:r>
          </w:p>
        </w:tc>
        <w:tc>
          <w:tcPr>
            <w:tcW w:w="2200" w:type="dxa"/>
          </w:tcPr>
          <w:p w14:paraId="34F291D9" w14:textId="77777777" w:rsidR="007E6802" w:rsidRPr="00DA3D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3D14">
              <w:rPr>
                <w:rFonts w:eastAsia="Arial" w:cs="Arial"/>
                <w:sz w:val="20"/>
                <w:szCs w:val="20"/>
              </w:rPr>
              <w:t>Branch A (downstream side)</w:t>
            </w:r>
          </w:p>
        </w:tc>
        <w:tc>
          <w:tcPr>
            <w:tcW w:w="1300" w:type="dxa"/>
          </w:tcPr>
          <w:p w14:paraId="58D20500" w14:textId="77777777" w:rsidR="007E6802" w:rsidRPr="00DA3D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3D14">
              <w:rPr>
                <w:rFonts w:eastAsia="Arial" w:cs="Arial"/>
                <w:sz w:val="20"/>
                <w:szCs w:val="20"/>
              </w:rPr>
              <w:t>≥500 kHz</w:t>
            </w:r>
          </w:p>
        </w:tc>
        <w:tc>
          <w:tcPr>
            <w:tcW w:w="1560" w:type="dxa"/>
          </w:tcPr>
          <w:p w14:paraId="0C16C2AB" w14:textId="77777777" w:rsidR="007E6802" w:rsidRPr="00DA3D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3D14">
              <w:rPr>
                <w:rFonts w:eastAsia="Arial" w:cs="Arial"/>
                <w:sz w:val="20"/>
                <w:szCs w:val="20"/>
              </w:rPr>
              <w:t>0–500 psi</w:t>
            </w:r>
          </w:p>
        </w:tc>
      </w:tr>
      <w:tr w:rsidR="007E6802" w:rsidRPr="00DA3D14" w14:paraId="6E7D5796" w14:textId="77777777" w:rsidTr="00DA3D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34A1F3EA" w14:textId="77777777" w:rsidR="007E6802" w:rsidRPr="00DA3D14" w:rsidRDefault="00000000">
            <w:r w:rsidRPr="00DA3D14">
              <w:rPr>
                <w:rFonts w:eastAsia="Arial" w:cs="Arial"/>
                <w:sz w:val="20"/>
                <w:szCs w:val="20"/>
              </w:rPr>
              <w:t>PT-4</w:t>
            </w:r>
          </w:p>
        </w:tc>
        <w:tc>
          <w:tcPr>
            <w:tcW w:w="2400" w:type="dxa"/>
          </w:tcPr>
          <w:p w14:paraId="44172A47" w14:textId="77777777" w:rsidR="007E6802" w:rsidRPr="00DA3D1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DA3D14">
              <w:rPr>
                <w:rFonts w:eastAsia="Arial" w:cs="Arial"/>
                <w:sz w:val="20"/>
                <w:szCs w:val="20"/>
              </w:rPr>
              <w:t>Low-frequency</w:t>
            </w:r>
            <w:proofErr w:type="gramEnd"/>
          </w:p>
        </w:tc>
        <w:tc>
          <w:tcPr>
            <w:tcW w:w="2200" w:type="dxa"/>
          </w:tcPr>
          <w:p w14:paraId="47BDD091" w14:textId="77777777" w:rsidR="007E6802" w:rsidRPr="00DA3D1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3D14">
              <w:rPr>
                <w:rFonts w:eastAsia="Arial" w:cs="Arial"/>
                <w:sz w:val="20"/>
                <w:szCs w:val="20"/>
              </w:rPr>
              <w:t>Branch B (upstream side)</w:t>
            </w:r>
          </w:p>
        </w:tc>
        <w:tc>
          <w:tcPr>
            <w:tcW w:w="1300" w:type="dxa"/>
          </w:tcPr>
          <w:p w14:paraId="57F71E4B" w14:textId="77777777" w:rsidR="007E6802" w:rsidRPr="00DA3D1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3D14">
              <w:rPr>
                <w:rFonts w:eastAsia="Arial" w:cs="Arial"/>
                <w:sz w:val="20"/>
                <w:szCs w:val="20"/>
              </w:rPr>
              <w:t>~1 kHz</w:t>
            </w:r>
          </w:p>
        </w:tc>
        <w:tc>
          <w:tcPr>
            <w:tcW w:w="1560" w:type="dxa"/>
          </w:tcPr>
          <w:p w14:paraId="3E52185C" w14:textId="77777777" w:rsidR="007E6802" w:rsidRPr="00DA3D1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3D14">
              <w:rPr>
                <w:rFonts w:eastAsia="Arial" w:cs="Arial"/>
                <w:sz w:val="20"/>
                <w:szCs w:val="20"/>
              </w:rPr>
              <w:t>0–2000 psi</w:t>
            </w:r>
          </w:p>
        </w:tc>
      </w:tr>
      <w:tr w:rsidR="007E6802" w:rsidRPr="00DA3D14" w14:paraId="15AE7198" w14:textId="77777777" w:rsidTr="00DA3D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59961159" w14:textId="77777777" w:rsidR="007E6802" w:rsidRPr="00DA3D14" w:rsidRDefault="00000000">
            <w:r w:rsidRPr="00DA3D14">
              <w:rPr>
                <w:rFonts w:eastAsia="Arial" w:cs="Arial"/>
                <w:sz w:val="20"/>
                <w:szCs w:val="20"/>
              </w:rPr>
              <w:t>PT-5</w:t>
            </w:r>
          </w:p>
        </w:tc>
        <w:tc>
          <w:tcPr>
            <w:tcW w:w="2400" w:type="dxa"/>
          </w:tcPr>
          <w:p w14:paraId="6D2466E9" w14:textId="77777777" w:rsidR="007E6802" w:rsidRPr="00DA3D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3D14">
              <w:rPr>
                <w:rFonts w:eastAsia="Arial" w:cs="Arial"/>
                <w:sz w:val="20"/>
                <w:szCs w:val="20"/>
              </w:rPr>
              <w:t>PCB Piezotronics 113B03</w:t>
            </w:r>
          </w:p>
        </w:tc>
        <w:tc>
          <w:tcPr>
            <w:tcW w:w="2200" w:type="dxa"/>
          </w:tcPr>
          <w:p w14:paraId="288CE1D8" w14:textId="77777777" w:rsidR="007E6802" w:rsidRPr="00DA3D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3D14">
              <w:rPr>
                <w:rFonts w:eastAsia="Arial" w:cs="Arial"/>
                <w:sz w:val="20"/>
                <w:szCs w:val="20"/>
              </w:rPr>
              <w:t>Branch B (downstream side)</w:t>
            </w:r>
          </w:p>
        </w:tc>
        <w:tc>
          <w:tcPr>
            <w:tcW w:w="1300" w:type="dxa"/>
          </w:tcPr>
          <w:p w14:paraId="3FC0F635" w14:textId="77777777" w:rsidR="007E6802" w:rsidRPr="00DA3D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3D14">
              <w:rPr>
                <w:rFonts w:eastAsia="Arial" w:cs="Arial"/>
                <w:sz w:val="20"/>
                <w:szCs w:val="20"/>
              </w:rPr>
              <w:t>≥500 kHz</w:t>
            </w:r>
          </w:p>
        </w:tc>
        <w:tc>
          <w:tcPr>
            <w:tcW w:w="1560" w:type="dxa"/>
          </w:tcPr>
          <w:p w14:paraId="68B227D1" w14:textId="77777777" w:rsidR="007E6802" w:rsidRPr="00DA3D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3D14">
              <w:rPr>
                <w:rFonts w:eastAsia="Arial" w:cs="Arial"/>
                <w:sz w:val="20"/>
                <w:szCs w:val="20"/>
              </w:rPr>
              <w:t>0–500 psi</w:t>
            </w:r>
          </w:p>
        </w:tc>
      </w:tr>
      <w:tr w:rsidR="007E6802" w:rsidRPr="00DA3D14" w14:paraId="533178AE" w14:textId="77777777" w:rsidTr="00DA3D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60488093" w14:textId="77777777" w:rsidR="007E6802" w:rsidRPr="00DA3D14" w:rsidRDefault="00000000">
            <w:r w:rsidRPr="00DA3D14">
              <w:rPr>
                <w:rFonts w:eastAsia="Arial" w:cs="Arial"/>
                <w:sz w:val="20"/>
                <w:szCs w:val="20"/>
              </w:rPr>
              <w:t>SV-1</w:t>
            </w:r>
          </w:p>
        </w:tc>
        <w:tc>
          <w:tcPr>
            <w:tcW w:w="2400" w:type="dxa"/>
          </w:tcPr>
          <w:p w14:paraId="5879759F" w14:textId="77777777" w:rsidR="007E6802" w:rsidRPr="00DA3D1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3D14">
              <w:rPr>
                <w:rFonts w:eastAsia="Arial" w:cs="Arial"/>
                <w:sz w:val="20"/>
                <w:szCs w:val="20"/>
              </w:rPr>
              <w:t>Solenoid valve</w:t>
            </w:r>
          </w:p>
        </w:tc>
        <w:tc>
          <w:tcPr>
            <w:tcW w:w="2200" w:type="dxa"/>
          </w:tcPr>
          <w:p w14:paraId="46A23605" w14:textId="77777777" w:rsidR="007E6802" w:rsidRPr="00DA3D1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3D14">
              <w:rPr>
                <w:rFonts w:eastAsia="Arial" w:cs="Arial"/>
                <w:sz w:val="20"/>
                <w:szCs w:val="20"/>
              </w:rPr>
              <w:t>Upstream of Branch A</w:t>
            </w:r>
          </w:p>
        </w:tc>
        <w:tc>
          <w:tcPr>
            <w:tcW w:w="1300" w:type="dxa"/>
          </w:tcPr>
          <w:p w14:paraId="57FF2ED0" w14:textId="77777777" w:rsidR="007E6802" w:rsidRPr="00DA3D1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3D14"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1560" w:type="dxa"/>
          </w:tcPr>
          <w:p w14:paraId="73B3C8F6" w14:textId="77777777" w:rsidR="007E6802" w:rsidRPr="00DA3D1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3D14">
              <w:rPr>
                <w:rFonts w:eastAsia="Arial" w:cs="Arial"/>
                <w:sz w:val="20"/>
                <w:szCs w:val="20"/>
              </w:rPr>
              <w:t>Rated for system pressure</w:t>
            </w:r>
          </w:p>
        </w:tc>
      </w:tr>
      <w:tr w:rsidR="007E6802" w:rsidRPr="00DA3D14" w14:paraId="5B7EDBD8" w14:textId="77777777" w:rsidTr="00DA3D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2BEF9A08" w14:textId="77777777" w:rsidR="007E6802" w:rsidRPr="00DA3D14" w:rsidRDefault="00000000">
            <w:r w:rsidRPr="00DA3D14">
              <w:rPr>
                <w:rFonts w:eastAsia="Arial" w:cs="Arial"/>
                <w:sz w:val="20"/>
                <w:szCs w:val="20"/>
              </w:rPr>
              <w:t>SV-2</w:t>
            </w:r>
          </w:p>
        </w:tc>
        <w:tc>
          <w:tcPr>
            <w:tcW w:w="2400" w:type="dxa"/>
          </w:tcPr>
          <w:p w14:paraId="21F4F12F" w14:textId="77777777" w:rsidR="007E6802" w:rsidRPr="00DA3D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3D14">
              <w:rPr>
                <w:rFonts w:eastAsia="Arial" w:cs="Arial"/>
                <w:sz w:val="20"/>
                <w:szCs w:val="20"/>
              </w:rPr>
              <w:t>Solenoid valve</w:t>
            </w:r>
          </w:p>
        </w:tc>
        <w:tc>
          <w:tcPr>
            <w:tcW w:w="2200" w:type="dxa"/>
          </w:tcPr>
          <w:p w14:paraId="4CD56E77" w14:textId="77777777" w:rsidR="007E6802" w:rsidRPr="00DA3D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3D14">
              <w:rPr>
                <w:rFonts w:eastAsia="Arial" w:cs="Arial"/>
                <w:sz w:val="20"/>
                <w:szCs w:val="20"/>
              </w:rPr>
              <w:t>Downstream of Branch B</w:t>
            </w:r>
          </w:p>
        </w:tc>
        <w:tc>
          <w:tcPr>
            <w:tcW w:w="1300" w:type="dxa"/>
          </w:tcPr>
          <w:p w14:paraId="32FBB5A1" w14:textId="77777777" w:rsidR="007E6802" w:rsidRPr="00DA3D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3D14"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1560" w:type="dxa"/>
          </w:tcPr>
          <w:p w14:paraId="7D73B8A0" w14:textId="77777777" w:rsidR="007E6802" w:rsidRPr="00DA3D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3D14">
              <w:rPr>
                <w:rFonts w:eastAsia="Arial" w:cs="Arial"/>
                <w:sz w:val="20"/>
                <w:szCs w:val="20"/>
              </w:rPr>
              <w:t>Rated for system pressure</w:t>
            </w:r>
          </w:p>
        </w:tc>
      </w:tr>
    </w:tbl>
    <w:p w14:paraId="2CC4C1EA" w14:textId="77777777" w:rsidR="007E6802" w:rsidRPr="00DA3D14" w:rsidRDefault="007E6802">
      <w:pPr>
        <w:spacing w:before="60" w:after="60"/>
      </w:pPr>
    </w:p>
    <w:p w14:paraId="7BD5ABF3" w14:textId="33F4A584" w:rsidR="007E6802" w:rsidRPr="00DA3D14" w:rsidRDefault="00000000">
      <w:pPr>
        <w:spacing w:before="60" w:after="60"/>
      </w:pPr>
      <w:r w:rsidRPr="00DA3D14">
        <w:rPr>
          <w:rFonts w:eastAsia="Arial" w:cs="Arial"/>
        </w:rPr>
        <w:t>All pressure signals are captured via oscilloscope DAQ. The high-frequency PCB 113B03 transducers require charge amplifiers inline before the DAQ. Verify DAQ sampling rate is ≥ 500 kHz per channel to capture sub-millisecond pressure transients.</w:t>
      </w:r>
    </w:p>
    <w:p w14:paraId="5FF68F42" w14:textId="77777777" w:rsidR="007E6802" w:rsidRPr="00DA3D14" w:rsidRDefault="00000000">
      <w:pPr>
        <w:spacing w:before="60" w:after="60"/>
      </w:pPr>
      <w:r w:rsidRPr="00DA3D14">
        <w:rPr>
          <w:rFonts w:eastAsia="Arial" w:cs="Arial"/>
        </w:rPr>
        <w:t>The supply bottle has three ports:</w:t>
      </w:r>
    </w:p>
    <w:p w14:paraId="10E2BDA2" w14:textId="77777777" w:rsidR="007E6802" w:rsidRPr="00DA3D14" w:rsidRDefault="00000000">
      <w:pPr>
        <w:pStyle w:val="ListParagraph"/>
        <w:numPr>
          <w:ilvl w:val="0"/>
          <w:numId w:val="2"/>
        </w:numPr>
        <w:spacing w:before="40" w:after="40"/>
      </w:pPr>
      <w:r w:rsidRPr="00DA3D14">
        <w:rPr>
          <w:rFonts w:eastAsia="Arial" w:cs="Arial"/>
        </w:rPr>
        <w:t>Top port 1: Vacuum pump connection (for de-aeration)</w:t>
      </w:r>
    </w:p>
    <w:p w14:paraId="65919D7B" w14:textId="77777777" w:rsidR="007E6802" w:rsidRPr="00DA3D14" w:rsidRDefault="00000000">
      <w:pPr>
        <w:pStyle w:val="ListParagraph"/>
        <w:numPr>
          <w:ilvl w:val="0"/>
          <w:numId w:val="2"/>
        </w:numPr>
        <w:spacing w:before="40" w:after="40"/>
      </w:pPr>
      <w:r w:rsidRPr="00DA3D14">
        <w:rPr>
          <w:rFonts w:eastAsia="Arial" w:cs="Arial"/>
        </w:rPr>
        <w:t>Top port 2: N</w:t>
      </w:r>
      <w:r w:rsidRPr="00DA3D14">
        <w:rPr>
          <w:rFonts w:eastAsia="Arial" w:cs="Cambria Math"/>
        </w:rPr>
        <w:t>₂</w:t>
      </w:r>
      <w:r w:rsidRPr="00DA3D14">
        <w:rPr>
          <w:rFonts w:eastAsia="Arial" w:cs="Arial"/>
        </w:rPr>
        <w:t xml:space="preserve"> pressurization line</w:t>
      </w:r>
    </w:p>
    <w:p w14:paraId="1E536947" w14:textId="77777777" w:rsidR="007E6802" w:rsidRPr="00DA3D14" w:rsidRDefault="00000000">
      <w:pPr>
        <w:pStyle w:val="ListParagraph"/>
        <w:numPr>
          <w:ilvl w:val="0"/>
          <w:numId w:val="2"/>
        </w:numPr>
        <w:spacing w:before="40" w:after="40"/>
      </w:pPr>
      <w:r w:rsidRPr="00DA3D14">
        <w:rPr>
          <w:rFonts w:eastAsia="Arial" w:cs="Arial"/>
        </w:rPr>
        <w:t>Bottom port: Water inlet (fill) and outlet to test section</w:t>
      </w:r>
    </w:p>
    <w:p w14:paraId="00FA8A5C" w14:textId="77777777" w:rsidR="007E6802" w:rsidRPr="00DA3D14" w:rsidRDefault="007E6802">
      <w:pPr>
        <w:spacing w:before="60" w:after="60"/>
      </w:pPr>
    </w:p>
    <w:p w14:paraId="269A9C6D" w14:textId="77777777" w:rsidR="007E6802" w:rsidRPr="00DA3D14" w:rsidRDefault="00000000">
      <w:pPr>
        <w:spacing w:before="60" w:after="60"/>
      </w:pPr>
      <w:r w:rsidRPr="00DA3D14">
        <w:rPr>
          <w:rFonts w:eastAsia="Arial" w:cs="Arial"/>
        </w:rPr>
        <w:t>Supply pressure is set by regulating the N</w:t>
      </w:r>
      <w:r w:rsidRPr="00DA3D14">
        <w:rPr>
          <w:rFonts w:eastAsia="Arial" w:cs="Cambria Math"/>
        </w:rPr>
        <w:t>₂</w:t>
      </w:r>
      <w:r w:rsidRPr="00DA3D14">
        <w:rPr>
          <w:rFonts w:eastAsia="Arial" w:cs="Arial"/>
        </w:rPr>
        <w:t xml:space="preserve"> blanket pressure above the liquid. This is the primary independent variable across the test matrix.</w:t>
      </w:r>
    </w:p>
    <w:p w14:paraId="146FD380" w14:textId="77777777" w:rsidR="007E6802" w:rsidRPr="00DA3D14" w:rsidRDefault="007E6802">
      <w:pPr>
        <w:spacing w:before="60" w:after="60"/>
      </w:pPr>
    </w:p>
    <w:p w14:paraId="2A30CDAC" w14:textId="6752B3B4" w:rsidR="00DA3D14" w:rsidRDefault="00DA3D14" w:rsidP="00DA3D14">
      <w:pPr>
        <w:pStyle w:val="Heading1"/>
        <w:numPr>
          <w:ilvl w:val="0"/>
          <w:numId w:val="7"/>
        </w:numPr>
        <w:pBdr>
          <w:bottom w:val="single" w:sz="8" w:space="2" w:color="1B3A6B"/>
        </w:pBdr>
        <w:rPr>
          <w:rFonts w:asciiTheme="minorHAnsi" w:eastAsia="Arial" w:hAnsiTheme="minorHAnsi" w:cs="Times New Roman"/>
          <w:color w:val="1B3A6B"/>
          <w:sz w:val="30"/>
          <w:szCs w:val="30"/>
        </w:rPr>
      </w:pPr>
      <w:r>
        <w:rPr>
          <w:rFonts w:asciiTheme="minorHAnsi" w:eastAsia="Arial" w:hAnsiTheme="minorHAnsi" w:cs="Times New Roman"/>
          <w:color w:val="1B3A6B"/>
          <w:sz w:val="30"/>
          <w:szCs w:val="30"/>
        </w:rPr>
        <w:t>Safety</w:t>
      </w:r>
    </w:p>
    <w:p w14:paraId="1EBB06AD" w14:textId="77777777" w:rsidR="00DA3D14" w:rsidRPr="00DA3D14" w:rsidRDefault="00DA3D14" w:rsidP="00DA3D14"/>
    <w:tbl>
      <w:tblPr>
        <w:tblStyle w:val="ListTable4-Accent2"/>
        <w:tblW w:w="9899" w:type="dxa"/>
        <w:tblLook w:val="0420" w:firstRow="1" w:lastRow="0" w:firstColumn="0" w:lastColumn="0" w:noHBand="0" w:noVBand="1"/>
      </w:tblPr>
      <w:tblGrid>
        <w:gridCol w:w="4859"/>
        <w:gridCol w:w="5040"/>
      </w:tblGrid>
      <w:tr w:rsidR="00DA3D14" w:rsidRPr="00DA3D14" w14:paraId="09D0CF15" w14:textId="77777777" w:rsidTr="00DA3D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859" w:type="dxa"/>
          </w:tcPr>
          <w:p w14:paraId="7EBB4D82" w14:textId="77777777" w:rsidR="00DA3D14" w:rsidRPr="00DA3D14" w:rsidRDefault="00DA3D14">
            <w:r w:rsidRPr="00DA3D14">
              <w:rPr>
                <w:rFonts w:eastAsia="Arial" w:cs="Arial"/>
                <w:color w:val="FFFFFF"/>
                <w:sz w:val="20"/>
                <w:szCs w:val="20"/>
              </w:rPr>
              <w:t>Hazard</w:t>
            </w:r>
          </w:p>
        </w:tc>
        <w:tc>
          <w:tcPr>
            <w:tcW w:w="5040" w:type="dxa"/>
          </w:tcPr>
          <w:p w14:paraId="72996F1B" w14:textId="77777777" w:rsidR="00DA3D14" w:rsidRPr="00DA3D14" w:rsidRDefault="00DA3D14">
            <w:r w:rsidRPr="00DA3D14">
              <w:rPr>
                <w:rFonts w:eastAsia="Arial" w:cs="Arial"/>
                <w:color w:val="FFFFFF"/>
                <w:sz w:val="20"/>
                <w:szCs w:val="20"/>
              </w:rPr>
              <w:t>Risk</w:t>
            </w:r>
          </w:p>
        </w:tc>
      </w:tr>
      <w:tr w:rsidR="00DA3D14" w:rsidRPr="00DA3D14" w14:paraId="4516DE92" w14:textId="77777777" w:rsidTr="00DA3D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59" w:type="dxa"/>
          </w:tcPr>
          <w:p w14:paraId="2AA5133A" w14:textId="77777777" w:rsidR="00DA3D14" w:rsidRPr="00DA3D14" w:rsidRDefault="00DA3D14">
            <w:r w:rsidRPr="00DA3D14">
              <w:rPr>
                <w:rFonts w:eastAsia="Arial" w:cs="Arial"/>
                <w:sz w:val="20"/>
                <w:szCs w:val="20"/>
              </w:rPr>
              <w:t>High-pressure fluid release</w:t>
            </w:r>
          </w:p>
        </w:tc>
        <w:tc>
          <w:tcPr>
            <w:tcW w:w="5040" w:type="dxa"/>
          </w:tcPr>
          <w:p w14:paraId="19DF6431" w14:textId="7D7C3699" w:rsidR="00DA3D14" w:rsidRPr="00DA3D14" w:rsidRDefault="00DA3D14">
            <w:r w:rsidRPr="00DA3D14">
              <w:rPr>
                <w:rFonts w:eastAsia="Arial" w:cs="Arial"/>
                <w:sz w:val="20"/>
                <w:szCs w:val="20"/>
              </w:rPr>
              <w:t xml:space="preserve">High </w:t>
            </w:r>
          </w:p>
        </w:tc>
      </w:tr>
      <w:tr w:rsidR="00DA3D14" w:rsidRPr="00DA3D14" w14:paraId="3FF11722" w14:textId="77777777" w:rsidTr="00DA3D14">
        <w:tc>
          <w:tcPr>
            <w:tcW w:w="4859" w:type="dxa"/>
          </w:tcPr>
          <w:p w14:paraId="19656B42" w14:textId="77777777" w:rsidR="00DA3D14" w:rsidRPr="00DA3D14" w:rsidRDefault="00DA3D14">
            <w:r w:rsidRPr="00DA3D14">
              <w:rPr>
                <w:rFonts w:eastAsia="Arial" w:cs="Arial"/>
                <w:sz w:val="20"/>
                <w:szCs w:val="20"/>
              </w:rPr>
              <w:t>Transient pressure spike exceeding PT range</w:t>
            </w:r>
          </w:p>
        </w:tc>
        <w:tc>
          <w:tcPr>
            <w:tcW w:w="5040" w:type="dxa"/>
          </w:tcPr>
          <w:p w14:paraId="62D08776" w14:textId="214778D4" w:rsidR="00DA3D14" w:rsidRPr="00DA3D14" w:rsidRDefault="00DA3D14">
            <w:r w:rsidRPr="00DA3D14">
              <w:rPr>
                <w:rFonts w:eastAsia="Arial" w:cs="Arial"/>
                <w:sz w:val="20"/>
                <w:szCs w:val="20"/>
              </w:rPr>
              <w:t xml:space="preserve">Medium </w:t>
            </w:r>
          </w:p>
        </w:tc>
      </w:tr>
      <w:tr w:rsidR="00DA3D14" w:rsidRPr="00DA3D14" w14:paraId="50173CB6" w14:textId="77777777" w:rsidTr="00DA3D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59" w:type="dxa"/>
          </w:tcPr>
          <w:p w14:paraId="1F1149E5" w14:textId="77777777" w:rsidR="00DA3D14" w:rsidRPr="00DA3D14" w:rsidRDefault="00DA3D14">
            <w:r w:rsidRPr="00DA3D14">
              <w:rPr>
                <w:rFonts w:eastAsia="Arial" w:cs="Arial"/>
                <w:sz w:val="20"/>
                <w:szCs w:val="20"/>
              </w:rPr>
              <w:t>Water on electrical equipment</w:t>
            </w:r>
          </w:p>
        </w:tc>
        <w:tc>
          <w:tcPr>
            <w:tcW w:w="5040" w:type="dxa"/>
          </w:tcPr>
          <w:p w14:paraId="754CA829" w14:textId="4DF3308F" w:rsidR="00DA3D14" w:rsidRPr="00DA3D14" w:rsidRDefault="00DA3D14">
            <w:r w:rsidRPr="00DA3D14">
              <w:rPr>
                <w:rFonts w:eastAsia="Arial" w:cs="Arial"/>
                <w:sz w:val="20"/>
                <w:szCs w:val="20"/>
              </w:rPr>
              <w:t xml:space="preserve">Medium </w:t>
            </w:r>
          </w:p>
        </w:tc>
      </w:tr>
      <w:tr w:rsidR="00DA3D14" w:rsidRPr="00DA3D14" w14:paraId="4E9CC02D" w14:textId="77777777" w:rsidTr="00DA3D14">
        <w:tc>
          <w:tcPr>
            <w:tcW w:w="4859" w:type="dxa"/>
          </w:tcPr>
          <w:p w14:paraId="2680E657" w14:textId="77777777" w:rsidR="00DA3D14" w:rsidRPr="00DA3D14" w:rsidRDefault="00DA3D14">
            <w:r w:rsidRPr="00DA3D14">
              <w:rPr>
                <w:rFonts w:eastAsia="Arial" w:cs="Arial"/>
                <w:sz w:val="20"/>
                <w:szCs w:val="20"/>
              </w:rPr>
              <w:t>Pressurized bottle tip-over</w:t>
            </w:r>
          </w:p>
        </w:tc>
        <w:tc>
          <w:tcPr>
            <w:tcW w:w="5040" w:type="dxa"/>
          </w:tcPr>
          <w:p w14:paraId="3A115160" w14:textId="059ACC19" w:rsidR="00DA3D14" w:rsidRPr="00DA3D14" w:rsidRDefault="00DA3D14">
            <w:r w:rsidRPr="00DA3D14">
              <w:rPr>
                <w:rFonts w:eastAsia="Arial" w:cs="Arial"/>
                <w:sz w:val="20"/>
                <w:szCs w:val="20"/>
              </w:rPr>
              <w:t xml:space="preserve">Medium </w:t>
            </w:r>
          </w:p>
        </w:tc>
      </w:tr>
      <w:tr w:rsidR="00DA3D14" w:rsidRPr="00DA3D14" w14:paraId="053F5A25" w14:textId="77777777" w:rsidTr="00DA3D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59" w:type="dxa"/>
          </w:tcPr>
          <w:p w14:paraId="6E856C0A" w14:textId="77777777" w:rsidR="00DA3D14" w:rsidRPr="00DA3D14" w:rsidRDefault="00DA3D14">
            <w:r w:rsidRPr="00DA3D14">
              <w:rPr>
                <w:rFonts w:eastAsia="Arial" w:cs="Arial"/>
                <w:sz w:val="20"/>
                <w:szCs w:val="20"/>
              </w:rPr>
              <w:t>Solenoid valve misfire</w:t>
            </w:r>
          </w:p>
        </w:tc>
        <w:tc>
          <w:tcPr>
            <w:tcW w:w="5040" w:type="dxa"/>
          </w:tcPr>
          <w:p w14:paraId="0F8EB8D7" w14:textId="430F897F" w:rsidR="00DA3D14" w:rsidRPr="00DA3D14" w:rsidRDefault="00DA3D14">
            <w:r w:rsidRPr="00DA3D14">
              <w:rPr>
                <w:rFonts w:eastAsia="Arial" w:cs="Arial"/>
                <w:sz w:val="20"/>
                <w:szCs w:val="20"/>
              </w:rPr>
              <w:t xml:space="preserve">Low </w:t>
            </w:r>
          </w:p>
        </w:tc>
      </w:tr>
    </w:tbl>
    <w:p w14:paraId="13378F43" w14:textId="77777777" w:rsidR="007E6802" w:rsidRPr="00DA3D14" w:rsidRDefault="007E6802">
      <w:pPr>
        <w:spacing w:before="60" w:after="60"/>
      </w:pPr>
    </w:p>
    <w:p w14:paraId="557FB5AF" w14:textId="0973A9AC" w:rsidR="007E6802" w:rsidRPr="00DA3D14" w:rsidRDefault="00000000">
      <w:pPr>
        <w:pStyle w:val="Heading2"/>
        <w:rPr>
          <w:rFonts w:asciiTheme="minorHAnsi" w:hAnsiTheme="minorHAnsi"/>
        </w:rPr>
      </w:pPr>
      <w:r w:rsidRPr="00DA3D14">
        <w:rPr>
          <w:rFonts w:asciiTheme="minorHAnsi" w:eastAsia="Arial" w:hAnsiTheme="minorHAnsi" w:cs="Arial"/>
          <w:color w:val="1F4E79"/>
          <w:sz w:val="24"/>
          <w:szCs w:val="24"/>
        </w:rPr>
        <w:t>Procedures</w:t>
      </w:r>
      <w:r w:rsidR="00DA3D14">
        <w:rPr>
          <w:rFonts w:asciiTheme="minorHAnsi" w:eastAsia="Arial" w:hAnsiTheme="minorHAnsi" w:cs="Arial"/>
          <w:color w:val="1F4E79"/>
          <w:sz w:val="24"/>
          <w:szCs w:val="24"/>
        </w:rPr>
        <w:t xml:space="preserve"> in case of emergency</w:t>
      </w:r>
    </w:p>
    <w:p w14:paraId="1F69EB32" w14:textId="77777777" w:rsidR="007E6802" w:rsidRPr="00DA3D14" w:rsidRDefault="00000000">
      <w:pPr>
        <w:spacing w:before="60" w:after="60"/>
      </w:pPr>
      <w:r w:rsidRPr="00DA3D14">
        <w:rPr>
          <w:rFonts w:eastAsia="Arial" w:cs="Arial"/>
          <w:b/>
          <w:bCs/>
        </w:rPr>
        <w:t>Loss of containment / line rupture:</w:t>
      </w:r>
    </w:p>
    <w:p w14:paraId="3D7090DD" w14:textId="77777777" w:rsidR="007E6802" w:rsidRPr="00DA3D14" w:rsidRDefault="00000000">
      <w:pPr>
        <w:pStyle w:val="ListParagraph"/>
        <w:numPr>
          <w:ilvl w:val="0"/>
          <w:numId w:val="3"/>
        </w:numPr>
        <w:spacing w:before="60" w:after="60"/>
      </w:pPr>
      <w:r w:rsidRPr="00DA3D14">
        <w:rPr>
          <w:rFonts w:eastAsia="Arial" w:cs="Arial"/>
        </w:rPr>
        <w:t>Actuate emergency N</w:t>
      </w:r>
      <w:r w:rsidRPr="00DA3D14">
        <w:rPr>
          <w:rFonts w:eastAsia="Arial" w:cs="Cambria Math"/>
        </w:rPr>
        <w:t>₂</w:t>
      </w:r>
      <w:r w:rsidRPr="00DA3D14">
        <w:rPr>
          <w:rFonts w:eastAsia="Arial" w:cs="Arial"/>
        </w:rPr>
        <w:t xml:space="preserve"> shutoff at supply bottle immediately.</w:t>
      </w:r>
    </w:p>
    <w:p w14:paraId="227254DD" w14:textId="77777777" w:rsidR="007E6802" w:rsidRPr="00DA3D14" w:rsidRDefault="00000000">
      <w:pPr>
        <w:pStyle w:val="ListParagraph"/>
        <w:numPr>
          <w:ilvl w:val="0"/>
          <w:numId w:val="3"/>
        </w:numPr>
        <w:spacing w:before="60" w:after="60"/>
      </w:pPr>
      <w:r w:rsidRPr="00DA3D14">
        <w:rPr>
          <w:rFonts w:eastAsia="Arial" w:cs="Arial"/>
        </w:rPr>
        <w:t>Evacuate immediate area.</w:t>
      </w:r>
    </w:p>
    <w:p w14:paraId="172E6F50" w14:textId="77777777" w:rsidR="007E6802" w:rsidRPr="00DA3D14" w:rsidRDefault="00000000">
      <w:pPr>
        <w:pStyle w:val="ListParagraph"/>
        <w:numPr>
          <w:ilvl w:val="0"/>
          <w:numId w:val="3"/>
        </w:numPr>
        <w:spacing w:before="60" w:after="60"/>
      </w:pPr>
      <w:r w:rsidRPr="00DA3D14">
        <w:rPr>
          <w:rFonts w:eastAsia="Arial" w:cs="Arial"/>
        </w:rPr>
        <w:t>Do not approach until pressure is confirmed at zero.</w:t>
      </w:r>
    </w:p>
    <w:p w14:paraId="6B711F69" w14:textId="77777777" w:rsidR="007E6802" w:rsidRPr="00DA3D14" w:rsidRDefault="00000000">
      <w:pPr>
        <w:pStyle w:val="ListParagraph"/>
        <w:numPr>
          <w:ilvl w:val="0"/>
          <w:numId w:val="3"/>
        </w:numPr>
        <w:spacing w:before="60" w:after="60"/>
      </w:pPr>
      <w:r w:rsidRPr="00DA3D14">
        <w:rPr>
          <w:rFonts w:eastAsia="Arial" w:cs="Arial"/>
        </w:rPr>
        <w:t>Notify Benchmark safety officer and faculty advisor before resuming.</w:t>
      </w:r>
    </w:p>
    <w:p w14:paraId="6DCEE6B1" w14:textId="77777777" w:rsidR="007E6802" w:rsidRPr="00DA3D14" w:rsidRDefault="007E6802">
      <w:pPr>
        <w:spacing w:before="60" w:after="60"/>
      </w:pPr>
    </w:p>
    <w:p w14:paraId="357515B4" w14:textId="77777777" w:rsidR="007E6802" w:rsidRPr="00DA3D14" w:rsidRDefault="00000000">
      <w:pPr>
        <w:spacing w:before="60" w:after="60"/>
      </w:pPr>
      <w:r w:rsidRPr="00DA3D14">
        <w:rPr>
          <w:rFonts w:eastAsia="Arial" w:cs="Arial"/>
          <w:b/>
          <w:bCs/>
        </w:rPr>
        <w:t>PT over-range / suspected sensor damage:</w:t>
      </w:r>
    </w:p>
    <w:p w14:paraId="67CE688A" w14:textId="77777777" w:rsidR="007E6802" w:rsidRPr="00DA3D14" w:rsidRDefault="00000000">
      <w:pPr>
        <w:pStyle w:val="ListParagraph"/>
        <w:numPr>
          <w:ilvl w:val="0"/>
          <w:numId w:val="3"/>
        </w:numPr>
        <w:spacing w:before="60" w:after="60"/>
      </w:pPr>
      <w:r w:rsidRPr="00DA3D14">
        <w:rPr>
          <w:rFonts w:eastAsia="Arial" w:cs="Arial"/>
        </w:rPr>
        <w:t>Depressurize system to zero before inspecting sensors.</w:t>
      </w:r>
    </w:p>
    <w:p w14:paraId="748D6147" w14:textId="77777777" w:rsidR="007E6802" w:rsidRPr="00DA3D14" w:rsidRDefault="00000000">
      <w:pPr>
        <w:pStyle w:val="ListParagraph"/>
        <w:numPr>
          <w:ilvl w:val="0"/>
          <w:numId w:val="3"/>
        </w:numPr>
        <w:spacing w:before="60" w:after="60"/>
      </w:pPr>
      <w:r w:rsidRPr="00DA3D14">
        <w:rPr>
          <w:rFonts w:eastAsia="Arial" w:cs="Arial"/>
        </w:rPr>
        <w:t>Check PT output for saturation or erratic signal before data review.</w:t>
      </w:r>
    </w:p>
    <w:p w14:paraId="3E7E5391" w14:textId="77777777" w:rsidR="00DB2F8A" w:rsidRPr="00DB2F8A" w:rsidRDefault="00000000" w:rsidP="00DB2F8A">
      <w:pPr>
        <w:pStyle w:val="ListParagraph"/>
        <w:numPr>
          <w:ilvl w:val="0"/>
          <w:numId w:val="3"/>
        </w:numPr>
        <w:spacing w:before="60" w:after="60"/>
      </w:pPr>
      <w:r w:rsidRPr="00DA3D14">
        <w:rPr>
          <w:rFonts w:eastAsia="Arial" w:cs="Arial"/>
        </w:rPr>
        <w:t>Do not reuse a suspected over-ranged PCB 113B03 without factory inspection.</w:t>
      </w:r>
    </w:p>
    <w:p w14:paraId="2D4A848F" w14:textId="77777777" w:rsidR="00DB2F8A" w:rsidRDefault="00DB2F8A" w:rsidP="00DB2F8A">
      <w:pPr>
        <w:spacing w:before="60" w:after="60"/>
        <w:ind w:left="360"/>
        <w:rPr>
          <w:rFonts w:eastAsia="Arial" w:cs="Arial"/>
          <w:color w:val="1F4E79"/>
          <w:sz w:val="24"/>
          <w:szCs w:val="24"/>
        </w:rPr>
      </w:pPr>
    </w:p>
    <w:p w14:paraId="17365E93" w14:textId="77777777" w:rsidR="00DB2F8A" w:rsidRDefault="00DB2F8A" w:rsidP="00DB2F8A">
      <w:pPr>
        <w:spacing w:before="60" w:after="60"/>
        <w:ind w:left="360"/>
        <w:rPr>
          <w:rFonts w:eastAsia="Arial" w:cs="Arial"/>
          <w:color w:val="1F4E79"/>
          <w:sz w:val="24"/>
          <w:szCs w:val="24"/>
        </w:rPr>
      </w:pPr>
    </w:p>
    <w:p w14:paraId="1BD6DE42" w14:textId="6C10BF76" w:rsidR="00DB2F8A" w:rsidRPr="00DA3D14" w:rsidRDefault="00DB2F8A" w:rsidP="00DB2F8A">
      <w:pPr>
        <w:pStyle w:val="Heading1"/>
        <w:pBdr>
          <w:bottom w:val="single" w:sz="8" w:space="2" w:color="1B3A6B"/>
        </w:pBdr>
        <w:rPr>
          <w:rFonts w:asciiTheme="minorHAnsi" w:hAnsiTheme="minorHAnsi" w:cs="Times New Roman"/>
        </w:rPr>
      </w:pPr>
      <w:r>
        <w:rPr>
          <w:rFonts w:asciiTheme="minorHAnsi" w:eastAsia="Arial" w:hAnsiTheme="minorHAnsi" w:cs="Times New Roman"/>
          <w:color w:val="1B3A6B"/>
          <w:sz w:val="30"/>
          <w:szCs w:val="30"/>
        </w:rPr>
        <w:t>5</w:t>
      </w:r>
      <w:r w:rsidRPr="00DA3D14">
        <w:rPr>
          <w:rFonts w:asciiTheme="minorHAnsi" w:eastAsia="Arial" w:hAnsiTheme="minorHAnsi" w:cs="Times New Roman"/>
          <w:color w:val="1B3A6B"/>
          <w:sz w:val="30"/>
          <w:szCs w:val="30"/>
        </w:rPr>
        <w:t xml:space="preserve">. </w:t>
      </w:r>
      <w:r>
        <w:rPr>
          <w:rFonts w:asciiTheme="minorHAnsi" w:eastAsia="Arial" w:hAnsiTheme="minorHAnsi" w:cs="Times New Roman"/>
          <w:color w:val="1B3A6B"/>
          <w:sz w:val="30"/>
          <w:szCs w:val="30"/>
        </w:rPr>
        <w:t>Pre-test Procedure</w:t>
      </w:r>
    </w:p>
    <w:p w14:paraId="37726FA7" w14:textId="77777777" w:rsidR="00DB2F8A" w:rsidRPr="00DB2F8A" w:rsidRDefault="00DB2F8A" w:rsidP="00DB2F8A">
      <w:pPr>
        <w:spacing w:before="60" w:after="60"/>
      </w:pPr>
    </w:p>
    <w:p w14:paraId="53EF4EF9" w14:textId="5FFBD6BC" w:rsidR="007E6802" w:rsidRPr="00DA3D14" w:rsidRDefault="00DB2F8A" w:rsidP="00DB2F8A">
      <w:pPr>
        <w:pStyle w:val="ListParagraph"/>
        <w:numPr>
          <w:ilvl w:val="0"/>
          <w:numId w:val="4"/>
        </w:numPr>
        <w:spacing w:before="60" w:after="60"/>
      </w:pPr>
      <w:r w:rsidRPr="00DA3D14">
        <w:rPr>
          <w:rFonts w:eastAsia="Arial" w:cs="Arial"/>
        </w:rPr>
        <w:t xml:space="preserve">This </w:t>
      </w:r>
      <w:r w:rsidR="00000000" w:rsidRPr="00DA3D14">
        <w:rPr>
          <w:rFonts w:eastAsia="Arial" w:cs="Arial"/>
        </w:rPr>
        <w:t>Visually inspect all Swagelok fittings for cracks, corrosion, or prior leak staining</w:t>
      </w:r>
    </w:p>
    <w:p w14:paraId="1EB57D9A" w14:textId="54D50C8E" w:rsidR="007E6802" w:rsidRPr="00DA3D14" w:rsidRDefault="00000000">
      <w:pPr>
        <w:pStyle w:val="ListParagraph"/>
        <w:numPr>
          <w:ilvl w:val="0"/>
          <w:numId w:val="4"/>
        </w:numPr>
        <w:spacing w:before="60" w:after="60"/>
      </w:pPr>
      <w:r w:rsidRPr="00DA3D14">
        <w:rPr>
          <w:rFonts w:eastAsia="Arial" w:cs="Arial"/>
        </w:rPr>
        <w:t>Confirm both solenoid valves (SV-1, SV-2) are de-energized</w:t>
      </w:r>
    </w:p>
    <w:p w14:paraId="33A039F0" w14:textId="0C4F79AF" w:rsidR="007E6802" w:rsidRPr="00DA3D14" w:rsidRDefault="00000000">
      <w:pPr>
        <w:pStyle w:val="ListParagraph"/>
        <w:numPr>
          <w:ilvl w:val="0"/>
          <w:numId w:val="4"/>
        </w:numPr>
        <w:spacing w:before="60" w:after="60"/>
      </w:pPr>
      <w:r w:rsidRPr="00DA3D14">
        <w:rPr>
          <w:rFonts w:eastAsia="Arial" w:cs="Arial"/>
        </w:rPr>
        <w:t>Verify bottle is secured/clamped to stand</w:t>
      </w:r>
    </w:p>
    <w:p w14:paraId="24DB807C" w14:textId="602BCE43" w:rsidR="007E6802" w:rsidRPr="00DA3D14" w:rsidRDefault="00000000">
      <w:pPr>
        <w:pStyle w:val="ListParagraph"/>
        <w:numPr>
          <w:ilvl w:val="0"/>
          <w:numId w:val="4"/>
        </w:numPr>
        <w:spacing w:before="60" w:after="60"/>
      </w:pPr>
      <w:r w:rsidRPr="00DA3D14">
        <w:rPr>
          <w:rFonts w:eastAsia="Arial" w:cs="Arial"/>
        </w:rPr>
        <w:t>Confirm outlet line is directed away from personnel and electrical equipment</w:t>
      </w:r>
      <w:r w:rsidR="00DB2F8A">
        <w:rPr>
          <w:rFonts w:eastAsia="Arial" w:cs="Arial"/>
        </w:rPr>
        <w:t xml:space="preserve"> and there is a proper collection vessel for the outlet water</w:t>
      </w:r>
    </w:p>
    <w:p w14:paraId="13DCD5CA" w14:textId="75F6A7C6" w:rsidR="007E6802" w:rsidRPr="00DA3D14" w:rsidRDefault="00000000">
      <w:pPr>
        <w:pStyle w:val="ListParagraph"/>
        <w:numPr>
          <w:ilvl w:val="0"/>
          <w:numId w:val="4"/>
        </w:numPr>
        <w:spacing w:before="60" w:after="60"/>
      </w:pPr>
      <w:r w:rsidRPr="00DA3D14">
        <w:rPr>
          <w:rFonts w:eastAsia="Arial" w:cs="Arial"/>
        </w:rPr>
        <w:t xml:space="preserve">Verify </w:t>
      </w:r>
      <w:r w:rsidR="00DB2F8A">
        <w:rPr>
          <w:rFonts w:eastAsia="Arial" w:cs="Arial"/>
        </w:rPr>
        <w:t>Nitrogen</w:t>
      </w:r>
      <w:r w:rsidRPr="00DA3D14">
        <w:rPr>
          <w:rFonts w:eastAsia="Arial" w:cs="Arial"/>
        </w:rPr>
        <w:t xml:space="preserve"> bottle has sufficient pressure</w:t>
      </w:r>
    </w:p>
    <w:p w14:paraId="1A025777" w14:textId="204AE24F" w:rsidR="007E6802" w:rsidRPr="00DA3D14" w:rsidRDefault="00000000">
      <w:pPr>
        <w:pStyle w:val="ListParagraph"/>
        <w:numPr>
          <w:ilvl w:val="0"/>
          <w:numId w:val="4"/>
        </w:numPr>
        <w:spacing w:before="60" w:after="60"/>
      </w:pPr>
      <w:r w:rsidRPr="00DA3D14">
        <w:rPr>
          <w:rFonts w:eastAsia="Arial" w:cs="Arial"/>
        </w:rPr>
        <w:t>Inspect PT-3 and PT-5 connections — cables fully seated, no bent pins.</w:t>
      </w:r>
    </w:p>
    <w:p w14:paraId="66E222BB" w14:textId="77777777" w:rsidR="007E6802" w:rsidRPr="00DA3D14" w:rsidRDefault="007E6802">
      <w:pPr>
        <w:spacing w:before="60" w:after="60"/>
      </w:pPr>
    </w:p>
    <w:p w14:paraId="0C5B4A1C" w14:textId="1B8EF464" w:rsidR="007E6802" w:rsidRPr="00DA3D14" w:rsidRDefault="00000000">
      <w:pPr>
        <w:pStyle w:val="Heading2"/>
        <w:rPr>
          <w:rFonts w:asciiTheme="minorHAnsi" w:hAnsiTheme="minorHAnsi"/>
        </w:rPr>
      </w:pPr>
      <w:r w:rsidRPr="00DA3D14">
        <w:rPr>
          <w:rFonts w:asciiTheme="minorHAnsi" w:eastAsia="Arial" w:hAnsiTheme="minorHAnsi" w:cs="Arial"/>
          <w:color w:val="1F4E79"/>
          <w:sz w:val="24"/>
          <w:szCs w:val="24"/>
        </w:rPr>
        <w:lastRenderedPageBreak/>
        <w:t>DAQ and Instrumentation Verification</w:t>
      </w:r>
    </w:p>
    <w:p w14:paraId="2536D669" w14:textId="7CA0D5A4" w:rsidR="007E6802" w:rsidRPr="00DA3D14" w:rsidRDefault="00000000">
      <w:pPr>
        <w:pStyle w:val="ListParagraph"/>
        <w:numPr>
          <w:ilvl w:val="0"/>
          <w:numId w:val="4"/>
        </w:numPr>
        <w:spacing w:before="60" w:after="60"/>
      </w:pPr>
      <w:r w:rsidRPr="00DA3D14">
        <w:rPr>
          <w:rFonts w:eastAsia="Arial" w:cs="Arial"/>
        </w:rPr>
        <w:t>Power on DAQ</w:t>
      </w:r>
      <w:r w:rsidR="00DB2F8A">
        <w:rPr>
          <w:rFonts w:eastAsia="Arial" w:cs="Arial"/>
        </w:rPr>
        <w:t xml:space="preserve"> using test laptop</w:t>
      </w:r>
      <w:r w:rsidRPr="00DA3D14">
        <w:rPr>
          <w:rFonts w:eastAsia="Arial" w:cs="Arial"/>
        </w:rPr>
        <w:t>. Confirm all 5 PT channels are visible and reading near zero (no pressure).</w:t>
      </w:r>
    </w:p>
    <w:p w14:paraId="43CC4380" w14:textId="4130FFA5" w:rsidR="007E6802" w:rsidRPr="00DA3D14" w:rsidRDefault="00000000">
      <w:pPr>
        <w:pStyle w:val="ListParagraph"/>
        <w:numPr>
          <w:ilvl w:val="0"/>
          <w:numId w:val="4"/>
        </w:numPr>
        <w:spacing w:before="60" w:after="60"/>
      </w:pPr>
      <w:r w:rsidRPr="00DA3D14">
        <w:rPr>
          <w:rFonts w:eastAsia="Arial" w:cs="Arial"/>
        </w:rPr>
        <w:t>Verify PCB 113B03 charge amplifiers are powered and gain is set.</w:t>
      </w:r>
    </w:p>
    <w:p w14:paraId="0E4658AC" w14:textId="77777777" w:rsidR="007E6802" w:rsidRPr="00DA3D14" w:rsidRDefault="00000000">
      <w:pPr>
        <w:pStyle w:val="ListParagraph"/>
        <w:numPr>
          <w:ilvl w:val="0"/>
          <w:numId w:val="4"/>
        </w:numPr>
        <w:spacing w:before="60" w:after="60"/>
      </w:pPr>
      <w:r w:rsidRPr="00DA3D14">
        <w:rPr>
          <w:rFonts w:eastAsia="Arial" w:cs="Arial"/>
        </w:rPr>
        <w:t>Set DAQ sampling rate to ≥500 kHz per channel.</w:t>
      </w:r>
    </w:p>
    <w:p w14:paraId="3BC489CA" w14:textId="77777777" w:rsidR="007E6802" w:rsidRPr="00DA3D14" w:rsidRDefault="00000000">
      <w:pPr>
        <w:pStyle w:val="ListParagraph"/>
        <w:numPr>
          <w:ilvl w:val="0"/>
          <w:numId w:val="4"/>
        </w:numPr>
        <w:spacing w:before="60" w:after="60"/>
      </w:pPr>
      <w:r w:rsidRPr="00DA3D14">
        <w:rPr>
          <w:rFonts w:eastAsia="Arial" w:cs="Arial"/>
        </w:rPr>
        <w:t xml:space="preserve">Configure trigger: arm on solenoid valve command signal, pre-trigger window ≥50 </w:t>
      </w:r>
      <w:proofErr w:type="spellStart"/>
      <w:r w:rsidRPr="00DA3D14">
        <w:rPr>
          <w:rFonts w:eastAsia="Arial" w:cs="Arial"/>
        </w:rPr>
        <w:t>ms.</w:t>
      </w:r>
      <w:proofErr w:type="spellEnd"/>
    </w:p>
    <w:p w14:paraId="7DE6D2E9" w14:textId="77777777" w:rsidR="007E6802" w:rsidRPr="00DA3D14" w:rsidRDefault="00000000">
      <w:pPr>
        <w:pStyle w:val="ListParagraph"/>
        <w:numPr>
          <w:ilvl w:val="0"/>
          <w:numId w:val="4"/>
        </w:numPr>
        <w:spacing w:before="60" w:after="60"/>
      </w:pPr>
      <w:r w:rsidRPr="00DA3D14">
        <w:rPr>
          <w:rFonts w:eastAsia="Arial" w:cs="Arial"/>
        </w:rPr>
        <w:t>Confirm data export directory is set and drive has sufficient space (≥10 GB free).</w:t>
      </w:r>
    </w:p>
    <w:p w14:paraId="1B362E41" w14:textId="77777777" w:rsidR="007E6802" w:rsidRPr="00DA3D14" w:rsidRDefault="00000000">
      <w:pPr>
        <w:pStyle w:val="ListParagraph"/>
        <w:numPr>
          <w:ilvl w:val="0"/>
          <w:numId w:val="4"/>
        </w:numPr>
        <w:spacing w:before="60" w:after="60"/>
      </w:pPr>
      <w:r w:rsidRPr="00DA3D14">
        <w:rPr>
          <w:rFonts w:eastAsia="Arial" w:cs="Arial"/>
        </w:rPr>
        <w:t>Record ambient temperature and humidity in run log.</w:t>
      </w:r>
    </w:p>
    <w:p w14:paraId="7B1DB9BE" w14:textId="51CCF31C" w:rsidR="007E6802" w:rsidRPr="00DA3D14" w:rsidRDefault="00000000">
      <w:pPr>
        <w:pStyle w:val="Heading2"/>
        <w:rPr>
          <w:rFonts w:asciiTheme="minorHAnsi" w:hAnsiTheme="minorHAnsi"/>
        </w:rPr>
      </w:pPr>
      <w:r w:rsidRPr="00DA3D14">
        <w:rPr>
          <w:rFonts w:asciiTheme="minorHAnsi" w:eastAsia="Arial" w:hAnsiTheme="minorHAnsi" w:cs="Arial"/>
          <w:color w:val="1F4E79"/>
          <w:sz w:val="24"/>
          <w:szCs w:val="24"/>
        </w:rPr>
        <w:t>System Fill</w:t>
      </w:r>
    </w:p>
    <w:p w14:paraId="3E6BA3E3" w14:textId="700CA761" w:rsidR="007E6802" w:rsidRPr="00DA3D14" w:rsidRDefault="00000000">
      <w:pPr>
        <w:spacing w:before="60" w:after="60"/>
        <w:ind w:left="360"/>
      </w:pPr>
      <w:r w:rsidRPr="00DA3D14">
        <w:rPr>
          <w:rFonts w:eastAsia="Arial" w:cs="Arial"/>
          <w:i/>
          <w:iCs/>
        </w:rPr>
        <w:t>Dissolved air in the water affects acoustic wave spee</w:t>
      </w:r>
      <w:r w:rsidR="00DB2F8A">
        <w:rPr>
          <w:rFonts w:eastAsia="Arial" w:cs="Arial"/>
          <w:i/>
          <w:iCs/>
        </w:rPr>
        <w:t>d</w:t>
      </w:r>
      <w:r w:rsidRPr="00DA3D14">
        <w:rPr>
          <w:rFonts w:eastAsia="Arial" w:cs="Arial"/>
          <w:i/>
          <w:iCs/>
        </w:rPr>
        <w:t>. De-</w:t>
      </w:r>
      <w:r w:rsidR="00DB2F8A">
        <w:rPr>
          <w:rFonts w:eastAsia="Arial" w:cs="Arial"/>
          <w:i/>
          <w:iCs/>
        </w:rPr>
        <w:t>aerate before each test.</w:t>
      </w:r>
    </w:p>
    <w:p w14:paraId="0554F560" w14:textId="77777777" w:rsidR="007E6802" w:rsidRPr="00DA3D14" w:rsidRDefault="00000000" w:rsidP="00DB2F8A">
      <w:pPr>
        <w:pStyle w:val="ListParagraph"/>
        <w:numPr>
          <w:ilvl w:val="0"/>
          <w:numId w:val="9"/>
        </w:numPr>
        <w:spacing w:before="60" w:after="60"/>
      </w:pPr>
      <w:r w:rsidRPr="00DA3D14">
        <w:rPr>
          <w:rFonts w:eastAsia="Arial" w:cs="Arial"/>
        </w:rPr>
        <w:t>Connect vacuum pump to top port 1 of supply bottle.</w:t>
      </w:r>
    </w:p>
    <w:p w14:paraId="275620A5" w14:textId="287CBE2F" w:rsidR="007E6802" w:rsidRPr="00DA3D14" w:rsidRDefault="00000000" w:rsidP="00DB2F8A">
      <w:pPr>
        <w:pStyle w:val="ListParagraph"/>
        <w:numPr>
          <w:ilvl w:val="0"/>
          <w:numId w:val="9"/>
        </w:numPr>
        <w:spacing w:before="60" w:after="60"/>
      </w:pPr>
      <w:r w:rsidRPr="00DA3D14">
        <w:rPr>
          <w:rFonts w:eastAsia="Arial" w:cs="Arial"/>
        </w:rPr>
        <w:t>Apply vacuum to</w:t>
      </w:r>
      <w:r w:rsidR="00DB2F8A">
        <w:rPr>
          <w:rFonts w:eastAsia="Arial" w:cs="Arial"/>
        </w:rPr>
        <w:t xml:space="preserve"> the</w:t>
      </w:r>
      <w:r w:rsidRPr="00DA3D14">
        <w:rPr>
          <w:rFonts w:eastAsia="Arial" w:cs="Arial"/>
        </w:rPr>
        <w:t xml:space="preserve"> bottle for a minimum of 10 minutes while stirring or gently agitating fluid.</w:t>
      </w:r>
    </w:p>
    <w:p w14:paraId="2E2F1955" w14:textId="77777777" w:rsidR="007E6802" w:rsidRPr="00DB2F8A" w:rsidRDefault="00000000" w:rsidP="00DB2F8A">
      <w:pPr>
        <w:pStyle w:val="ListParagraph"/>
        <w:numPr>
          <w:ilvl w:val="0"/>
          <w:numId w:val="9"/>
        </w:numPr>
        <w:spacing w:before="60" w:after="60"/>
      </w:pPr>
      <w:r w:rsidRPr="00DA3D14">
        <w:rPr>
          <w:rFonts w:eastAsia="Arial" w:cs="Arial"/>
        </w:rPr>
        <w:t>Isolate vacuum pump and close top port 1 valve.</w:t>
      </w:r>
    </w:p>
    <w:p w14:paraId="64515110" w14:textId="7AB9FDCB" w:rsidR="00DB2F8A" w:rsidRPr="00DB2F8A" w:rsidRDefault="00DB2F8A" w:rsidP="00DB2F8A">
      <w:pPr>
        <w:pStyle w:val="ListParagraph"/>
        <w:numPr>
          <w:ilvl w:val="0"/>
          <w:numId w:val="9"/>
        </w:numPr>
        <w:spacing w:before="60" w:after="60"/>
      </w:pPr>
      <w:r w:rsidRPr="00DA3D14">
        <w:rPr>
          <w:rFonts w:eastAsia="Arial" w:cs="Arial"/>
        </w:rPr>
        <w:t>Fill supply bottle to approximately 75% capacity with fresh deionized water</w:t>
      </w:r>
      <w:r>
        <w:rPr>
          <w:rFonts w:eastAsia="Arial" w:cs="Arial"/>
        </w:rPr>
        <w:t xml:space="preserve"> (1.5 Liters) by opening the fluid reservoir valve</w:t>
      </w:r>
      <w:r w:rsidRPr="00DA3D14">
        <w:rPr>
          <w:rFonts w:eastAsia="Arial" w:cs="Arial"/>
        </w:rPr>
        <w:t>.</w:t>
      </w:r>
    </w:p>
    <w:p w14:paraId="5A3C84F0" w14:textId="3E48EFA8" w:rsidR="00DB2F8A" w:rsidRDefault="00DB2F8A" w:rsidP="00DB2F8A">
      <w:pPr>
        <w:pStyle w:val="ListParagraph"/>
        <w:numPr>
          <w:ilvl w:val="0"/>
          <w:numId w:val="9"/>
        </w:numPr>
        <w:spacing w:before="60" w:after="60"/>
      </w:pPr>
      <w:r>
        <w:t>Once 1.5 Liters is up, close fluid reservoir valve.</w:t>
      </w:r>
    </w:p>
    <w:p w14:paraId="2DB8C744" w14:textId="62EF8C76" w:rsidR="00DB2F8A" w:rsidRPr="00DA3D14" w:rsidRDefault="00DB2F8A" w:rsidP="00DB2F8A">
      <w:pPr>
        <w:pStyle w:val="ListParagraph"/>
        <w:numPr>
          <w:ilvl w:val="0"/>
          <w:numId w:val="9"/>
        </w:numPr>
        <w:spacing w:before="60" w:after="60"/>
      </w:pPr>
      <w:r>
        <w:t>Open N2 bottle valve</w:t>
      </w:r>
    </w:p>
    <w:p w14:paraId="5FEB9EFA" w14:textId="29684794" w:rsidR="007E6802" w:rsidRPr="00DA3D14" w:rsidRDefault="00000000" w:rsidP="00DB2F8A">
      <w:pPr>
        <w:pStyle w:val="ListParagraph"/>
        <w:numPr>
          <w:ilvl w:val="0"/>
          <w:numId w:val="9"/>
        </w:numPr>
        <w:spacing w:before="60" w:after="60"/>
      </w:pPr>
      <w:r w:rsidRPr="00DA3D14">
        <w:rPr>
          <w:rFonts w:eastAsia="Arial" w:cs="Arial"/>
        </w:rPr>
        <w:t>Slowly open N</w:t>
      </w:r>
      <w:r w:rsidR="00DB2F8A">
        <w:rPr>
          <w:rFonts w:eastAsia="Arial" w:cs="Cambria Math"/>
        </w:rPr>
        <w:t>2</w:t>
      </w:r>
      <w:r w:rsidRPr="00DA3D14">
        <w:rPr>
          <w:rFonts w:eastAsia="Arial" w:cs="Arial"/>
        </w:rPr>
        <w:t xml:space="preserve"> regulator to bring bottle pressure to 10–15 psi</w:t>
      </w:r>
    </w:p>
    <w:p w14:paraId="6D3ED980" w14:textId="77777777" w:rsidR="007E6802" w:rsidRPr="00DA3D14" w:rsidRDefault="00000000" w:rsidP="00DB2F8A">
      <w:pPr>
        <w:pStyle w:val="ListParagraph"/>
        <w:numPr>
          <w:ilvl w:val="0"/>
          <w:numId w:val="9"/>
        </w:numPr>
        <w:spacing w:before="60" w:after="60"/>
      </w:pPr>
      <w:r w:rsidRPr="00DA3D14">
        <w:rPr>
          <w:rFonts w:eastAsia="Arial" w:cs="Arial"/>
        </w:rPr>
        <w:t>Open SV-1 and SV-2 briefly (2–3 seconds) to flush air from tubing and wet all sensor ports.</w:t>
      </w:r>
    </w:p>
    <w:p w14:paraId="1F2AE6EF" w14:textId="735A3FF6" w:rsidR="007E6802" w:rsidRPr="00DA3D14" w:rsidRDefault="00000000" w:rsidP="00DB2F8A">
      <w:pPr>
        <w:pStyle w:val="ListParagraph"/>
        <w:numPr>
          <w:ilvl w:val="0"/>
          <w:numId w:val="9"/>
        </w:numPr>
        <w:spacing w:before="60" w:after="60"/>
      </w:pPr>
      <w:r w:rsidRPr="00DA3D14">
        <w:rPr>
          <w:rFonts w:eastAsia="Arial" w:cs="Arial"/>
        </w:rPr>
        <w:t>Close SV-1 and SV-2.</w:t>
      </w:r>
    </w:p>
    <w:p w14:paraId="4BEA13CC" w14:textId="77777777" w:rsidR="007E6802" w:rsidRPr="00DA3D14" w:rsidRDefault="00000000" w:rsidP="00DB2F8A">
      <w:pPr>
        <w:pStyle w:val="ListParagraph"/>
        <w:numPr>
          <w:ilvl w:val="0"/>
          <w:numId w:val="9"/>
        </w:numPr>
        <w:spacing w:before="60" w:after="60"/>
      </w:pPr>
      <w:r w:rsidRPr="00DA3D14">
        <w:rPr>
          <w:rFonts w:eastAsia="Arial" w:cs="Arial"/>
        </w:rPr>
        <w:t>Repeat vacuum cycle once more if bubble formation was observed during flush.</w:t>
      </w:r>
    </w:p>
    <w:p w14:paraId="6E06630E" w14:textId="77777777" w:rsidR="007E6802" w:rsidRPr="00DA3D14" w:rsidRDefault="007E6802">
      <w:pPr>
        <w:spacing w:before="60" w:after="60"/>
      </w:pPr>
    </w:p>
    <w:p w14:paraId="21CD7546" w14:textId="4EAB74D3" w:rsidR="00DB2F8A" w:rsidRPr="00DA3D14" w:rsidRDefault="00DB2F8A" w:rsidP="00DB2F8A">
      <w:pPr>
        <w:pStyle w:val="Heading1"/>
        <w:pBdr>
          <w:bottom w:val="single" w:sz="8" w:space="2" w:color="1B3A6B"/>
        </w:pBdr>
        <w:rPr>
          <w:rFonts w:asciiTheme="minorHAnsi" w:hAnsiTheme="minorHAnsi" w:cs="Times New Roman"/>
        </w:rPr>
      </w:pPr>
      <w:r>
        <w:rPr>
          <w:rFonts w:asciiTheme="minorHAnsi" w:hAnsiTheme="minorHAnsi" w:cs="Times New Roman"/>
        </w:rPr>
        <w:t>6. Testing</w:t>
      </w:r>
    </w:p>
    <w:p w14:paraId="2379033D" w14:textId="5E7973A4" w:rsidR="007E6802" w:rsidRPr="00DA3D14" w:rsidRDefault="00DB2F8A">
      <w:pPr>
        <w:pStyle w:val="Heading2"/>
        <w:rPr>
          <w:rFonts w:asciiTheme="minorHAnsi" w:hAnsiTheme="minorHAnsi"/>
        </w:rPr>
      </w:pPr>
      <w:r>
        <w:rPr>
          <w:rFonts w:asciiTheme="minorHAnsi" w:eastAsia="Arial" w:hAnsiTheme="minorHAnsi" w:cs="Arial"/>
          <w:color w:val="1F4E79"/>
          <w:sz w:val="24"/>
          <w:szCs w:val="24"/>
        </w:rPr>
        <w:t xml:space="preserve">Gabe </w:t>
      </w:r>
      <w:r w:rsidR="00000000" w:rsidRPr="00DA3D14">
        <w:rPr>
          <w:rFonts w:asciiTheme="minorHAnsi" w:eastAsia="Arial" w:hAnsiTheme="minorHAnsi" w:cs="Arial"/>
          <w:color w:val="1F4E79"/>
          <w:sz w:val="24"/>
          <w:szCs w:val="24"/>
        </w:rPr>
        <w:t>Test Series Overview</w:t>
      </w:r>
    </w:p>
    <w:tbl>
      <w:tblPr>
        <w:tblStyle w:val="ListTable4-Accent2"/>
        <w:tblW w:w="8360" w:type="dxa"/>
        <w:tblLook w:val="0420" w:firstRow="1" w:lastRow="0" w:firstColumn="0" w:lastColumn="0" w:noHBand="0" w:noVBand="1"/>
      </w:tblPr>
      <w:tblGrid>
        <w:gridCol w:w="1600"/>
        <w:gridCol w:w="1000"/>
        <w:gridCol w:w="4600"/>
        <w:gridCol w:w="1160"/>
      </w:tblGrid>
      <w:tr w:rsidR="007E6802" w:rsidRPr="00DA3D14" w14:paraId="7964DF9A" w14:textId="77777777" w:rsidTr="00DB2F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00" w:type="dxa"/>
          </w:tcPr>
          <w:p w14:paraId="747DEDCF" w14:textId="77777777" w:rsidR="007E6802" w:rsidRPr="00DA3D14" w:rsidRDefault="00000000">
            <w:r w:rsidRPr="00DA3D14">
              <w:rPr>
                <w:rFonts w:eastAsia="Arial" w:cs="Arial"/>
                <w:color w:val="FFFFFF"/>
                <w:sz w:val="20"/>
                <w:szCs w:val="20"/>
              </w:rPr>
              <w:t>Series</w:t>
            </w:r>
          </w:p>
        </w:tc>
        <w:tc>
          <w:tcPr>
            <w:tcW w:w="1000" w:type="dxa"/>
          </w:tcPr>
          <w:p w14:paraId="1E191650" w14:textId="77777777" w:rsidR="007E6802" w:rsidRPr="00DA3D14" w:rsidRDefault="00000000">
            <w:r w:rsidRPr="00DA3D14">
              <w:rPr>
                <w:rFonts w:eastAsia="Arial" w:cs="Arial"/>
                <w:color w:val="FFFFFF"/>
                <w:sz w:val="20"/>
                <w:szCs w:val="20"/>
              </w:rPr>
              <w:t>ID</w:t>
            </w:r>
          </w:p>
        </w:tc>
        <w:tc>
          <w:tcPr>
            <w:tcW w:w="4600" w:type="dxa"/>
          </w:tcPr>
          <w:p w14:paraId="4379B522" w14:textId="77777777" w:rsidR="007E6802" w:rsidRPr="00DA3D14" w:rsidRDefault="00000000">
            <w:r w:rsidRPr="00DA3D14">
              <w:rPr>
                <w:rFonts w:eastAsia="Arial" w:cs="Arial"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1160" w:type="dxa"/>
          </w:tcPr>
          <w:p w14:paraId="2F26AA6D" w14:textId="77777777" w:rsidR="007E6802" w:rsidRPr="00DA3D14" w:rsidRDefault="00000000">
            <w:r w:rsidRPr="00DA3D14">
              <w:rPr>
                <w:rFonts w:eastAsia="Arial" w:cs="Arial"/>
                <w:color w:val="FFFFFF"/>
                <w:sz w:val="20"/>
                <w:szCs w:val="20"/>
              </w:rPr>
              <w:t>Runs</w:t>
            </w:r>
          </w:p>
        </w:tc>
      </w:tr>
      <w:tr w:rsidR="007E6802" w:rsidRPr="00DA3D14" w14:paraId="1C3145B4" w14:textId="77777777" w:rsidTr="00DB2F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00" w:type="dxa"/>
          </w:tcPr>
          <w:p w14:paraId="2DE30624" w14:textId="77777777" w:rsidR="007E6802" w:rsidRPr="00DA3D14" w:rsidRDefault="00000000">
            <w:r w:rsidRPr="00DA3D14">
              <w:rPr>
                <w:rFonts w:eastAsia="Arial" w:cs="Arial"/>
                <w:sz w:val="20"/>
                <w:szCs w:val="20"/>
              </w:rPr>
              <w:t>Shakedown</w:t>
            </w:r>
          </w:p>
        </w:tc>
        <w:tc>
          <w:tcPr>
            <w:tcW w:w="1000" w:type="dxa"/>
          </w:tcPr>
          <w:p w14:paraId="796F5BD5" w14:textId="77777777" w:rsidR="007E6802" w:rsidRPr="00DA3D14" w:rsidRDefault="00000000">
            <w:r w:rsidRPr="00DA3D14">
              <w:rPr>
                <w:rFonts w:eastAsia="Arial" w:cs="Arial"/>
                <w:sz w:val="20"/>
                <w:szCs w:val="20"/>
              </w:rPr>
              <w:t>0A</w:t>
            </w:r>
          </w:p>
        </w:tc>
        <w:tc>
          <w:tcPr>
            <w:tcW w:w="4600" w:type="dxa"/>
          </w:tcPr>
          <w:p w14:paraId="4022E288" w14:textId="1517DB04" w:rsidR="007E6802" w:rsidRPr="00DA3D14" w:rsidRDefault="00000000">
            <w:r w:rsidRPr="00DA3D14">
              <w:rPr>
                <w:rFonts w:eastAsia="Arial" w:cs="Arial"/>
                <w:sz w:val="20"/>
                <w:szCs w:val="20"/>
              </w:rPr>
              <w:t>System characterization</w:t>
            </w:r>
          </w:p>
        </w:tc>
        <w:tc>
          <w:tcPr>
            <w:tcW w:w="1160" w:type="dxa"/>
          </w:tcPr>
          <w:p w14:paraId="15594178" w14:textId="77777777" w:rsidR="007E6802" w:rsidRPr="00DA3D14" w:rsidRDefault="00000000">
            <w:r w:rsidRPr="00DA3D14">
              <w:rPr>
                <w:rFonts w:eastAsia="Arial" w:cs="Arial"/>
                <w:sz w:val="20"/>
                <w:szCs w:val="20"/>
              </w:rPr>
              <w:t>5–8</w:t>
            </w:r>
          </w:p>
        </w:tc>
      </w:tr>
      <w:tr w:rsidR="007E6802" w:rsidRPr="00DA3D14" w14:paraId="6724629F" w14:textId="77777777" w:rsidTr="00DB2F8A">
        <w:tc>
          <w:tcPr>
            <w:tcW w:w="1600" w:type="dxa"/>
          </w:tcPr>
          <w:p w14:paraId="294BCB35" w14:textId="234A0AA7" w:rsidR="007E6802" w:rsidRPr="00DA3D14" w:rsidRDefault="00000000">
            <w:r w:rsidRPr="00DA3D14">
              <w:rPr>
                <w:rFonts w:eastAsia="Arial" w:cs="Arial"/>
                <w:sz w:val="20"/>
                <w:szCs w:val="20"/>
              </w:rPr>
              <w:t>Parametric W</w:t>
            </w:r>
            <w:r w:rsidR="00DB2F8A">
              <w:rPr>
                <w:rFonts w:eastAsia="Arial" w:cs="Arial"/>
                <w:sz w:val="20"/>
                <w:szCs w:val="20"/>
              </w:rPr>
              <w:t>ater Hammer</w:t>
            </w:r>
          </w:p>
        </w:tc>
        <w:tc>
          <w:tcPr>
            <w:tcW w:w="1000" w:type="dxa"/>
          </w:tcPr>
          <w:p w14:paraId="5BBF684D" w14:textId="77777777" w:rsidR="007E6802" w:rsidRPr="00DA3D14" w:rsidRDefault="00000000">
            <w:r w:rsidRPr="00DA3D14">
              <w:rPr>
                <w:rFonts w:eastAsia="Arial" w:cs="Arial"/>
                <w:sz w:val="20"/>
                <w:szCs w:val="20"/>
              </w:rPr>
              <w:t>0B</w:t>
            </w:r>
          </w:p>
        </w:tc>
        <w:tc>
          <w:tcPr>
            <w:tcW w:w="4600" w:type="dxa"/>
          </w:tcPr>
          <w:p w14:paraId="591126B7" w14:textId="7D464222" w:rsidR="007E6802" w:rsidRPr="00DA3D14" w:rsidRDefault="00000000">
            <w:r w:rsidRPr="00DA3D14">
              <w:rPr>
                <w:rFonts w:eastAsia="Arial" w:cs="Arial"/>
                <w:sz w:val="20"/>
                <w:szCs w:val="20"/>
              </w:rPr>
              <w:t>Water hammer runs across supply pressure matrix. SV-2 closure only</w:t>
            </w:r>
          </w:p>
        </w:tc>
        <w:tc>
          <w:tcPr>
            <w:tcW w:w="1160" w:type="dxa"/>
          </w:tcPr>
          <w:p w14:paraId="02072508" w14:textId="18C9C7AE" w:rsidR="007E6802" w:rsidRPr="00DA3D14" w:rsidRDefault="00DB2F8A">
            <w:r>
              <w:rPr>
                <w:rFonts w:eastAsia="Arial" w:cs="Arial"/>
                <w:sz w:val="20"/>
                <w:szCs w:val="20"/>
              </w:rPr>
              <w:t>&gt;</w:t>
            </w:r>
            <w:r w:rsidR="00000000" w:rsidRPr="00DA3D14">
              <w:rPr>
                <w:rFonts w:eastAsia="Arial" w:cs="Arial"/>
                <w:sz w:val="20"/>
                <w:szCs w:val="20"/>
              </w:rPr>
              <w:t>15</w:t>
            </w:r>
          </w:p>
        </w:tc>
      </w:tr>
      <w:tr w:rsidR="007E6802" w:rsidRPr="00DA3D14" w14:paraId="0DC508BB" w14:textId="77777777" w:rsidTr="00DB2F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00" w:type="dxa"/>
          </w:tcPr>
          <w:p w14:paraId="79E848E0" w14:textId="427A3C38" w:rsidR="007E6802" w:rsidRPr="00DA3D14" w:rsidRDefault="00000000">
            <w:r w:rsidRPr="00DA3D14">
              <w:rPr>
                <w:rFonts w:eastAsia="Arial" w:cs="Arial"/>
                <w:sz w:val="20"/>
                <w:szCs w:val="20"/>
              </w:rPr>
              <w:t xml:space="preserve">Sequential </w:t>
            </w:r>
          </w:p>
        </w:tc>
        <w:tc>
          <w:tcPr>
            <w:tcW w:w="1000" w:type="dxa"/>
          </w:tcPr>
          <w:p w14:paraId="5F40A56C" w14:textId="77777777" w:rsidR="007E6802" w:rsidRPr="00DA3D14" w:rsidRDefault="00000000">
            <w:r w:rsidRPr="00DA3D14">
              <w:rPr>
                <w:rFonts w:eastAsia="Arial" w:cs="Arial"/>
                <w:sz w:val="20"/>
                <w:szCs w:val="20"/>
              </w:rPr>
              <w:t>0C</w:t>
            </w:r>
          </w:p>
        </w:tc>
        <w:tc>
          <w:tcPr>
            <w:tcW w:w="4600" w:type="dxa"/>
          </w:tcPr>
          <w:p w14:paraId="4E16F760" w14:textId="7BE95BF8" w:rsidR="007E6802" w:rsidRPr="00DA3D14" w:rsidRDefault="00000000">
            <w:r w:rsidRPr="00DA3D14">
              <w:rPr>
                <w:rFonts w:eastAsia="Arial" w:cs="Arial"/>
                <w:sz w:val="20"/>
                <w:szCs w:val="20"/>
              </w:rPr>
              <w:t xml:space="preserve">SV-1 then SV-2 closure to generate wave superposition. </w:t>
            </w:r>
            <w:r w:rsidR="00DB2F8A">
              <w:rPr>
                <w:rFonts w:eastAsia="Arial" w:cs="Arial"/>
                <w:sz w:val="20"/>
                <w:szCs w:val="20"/>
              </w:rPr>
              <w:t>Alternate</w:t>
            </w:r>
          </w:p>
        </w:tc>
        <w:tc>
          <w:tcPr>
            <w:tcW w:w="1160" w:type="dxa"/>
          </w:tcPr>
          <w:p w14:paraId="621D013A" w14:textId="20610577" w:rsidR="007E6802" w:rsidRPr="00DA3D14" w:rsidRDefault="00DB2F8A">
            <w:r>
              <w:rPr>
                <w:rFonts w:eastAsia="Arial" w:cs="Arial"/>
                <w:sz w:val="20"/>
                <w:szCs w:val="20"/>
              </w:rPr>
              <w:t>&gt;</w:t>
            </w:r>
            <w:r w:rsidR="00000000" w:rsidRPr="00DA3D14">
              <w:rPr>
                <w:rFonts w:eastAsia="Arial" w:cs="Arial"/>
                <w:sz w:val="20"/>
                <w:szCs w:val="20"/>
              </w:rPr>
              <w:t>6</w:t>
            </w:r>
          </w:p>
        </w:tc>
      </w:tr>
    </w:tbl>
    <w:p w14:paraId="5AECAEAC" w14:textId="77777777" w:rsidR="007E6802" w:rsidRPr="00DA3D14" w:rsidRDefault="007E6802">
      <w:pPr>
        <w:spacing w:before="60" w:after="60"/>
      </w:pPr>
    </w:p>
    <w:p w14:paraId="44F5D3ED" w14:textId="6A8778C4" w:rsidR="007E6802" w:rsidRPr="00DA3D14" w:rsidRDefault="00000000">
      <w:pPr>
        <w:pStyle w:val="Heading2"/>
        <w:rPr>
          <w:rFonts w:asciiTheme="minorHAnsi" w:hAnsiTheme="minorHAnsi"/>
        </w:rPr>
      </w:pPr>
      <w:r w:rsidRPr="00DA3D14">
        <w:rPr>
          <w:rFonts w:asciiTheme="minorHAnsi" w:eastAsia="Arial" w:hAnsiTheme="minorHAnsi" w:cs="Arial"/>
          <w:color w:val="1F4E79"/>
          <w:sz w:val="24"/>
          <w:szCs w:val="24"/>
        </w:rPr>
        <w:t>Pre-Run Checklist (Repeat Before Each Run)</w:t>
      </w:r>
    </w:p>
    <w:p w14:paraId="25D003F7" w14:textId="77777777" w:rsidR="007E6802" w:rsidRPr="00DA3D14" w:rsidRDefault="00000000">
      <w:pPr>
        <w:pStyle w:val="ListParagraph"/>
        <w:numPr>
          <w:ilvl w:val="0"/>
          <w:numId w:val="4"/>
        </w:numPr>
        <w:spacing w:before="60" w:after="60"/>
      </w:pPr>
      <w:r w:rsidRPr="00DA3D14">
        <w:rPr>
          <w:rFonts w:eastAsia="Arial" w:cs="Arial"/>
        </w:rPr>
        <w:t>Record run number, date, time, and operator name in run log.</w:t>
      </w:r>
    </w:p>
    <w:p w14:paraId="3834DE8B" w14:textId="77777777" w:rsidR="007E6802" w:rsidRPr="00DA3D14" w:rsidRDefault="00000000">
      <w:pPr>
        <w:pStyle w:val="ListParagraph"/>
        <w:numPr>
          <w:ilvl w:val="0"/>
          <w:numId w:val="4"/>
        </w:numPr>
        <w:spacing w:before="60" w:after="60"/>
      </w:pPr>
      <w:r w:rsidRPr="00DA3D14">
        <w:rPr>
          <w:rFonts w:eastAsia="Arial" w:cs="Arial"/>
        </w:rPr>
        <w:t>Record target supply pressure for this run.</w:t>
      </w:r>
    </w:p>
    <w:p w14:paraId="3E08C1A7" w14:textId="77777777" w:rsidR="007E6802" w:rsidRPr="00DA3D14" w:rsidRDefault="00000000">
      <w:pPr>
        <w:pStyle w:val="ListParagraph"/>
        <w:numPr>
          <w:ilvl w:val="0"/>
          <w:numId w:val="4"/>
        </w:numPr>
        <w:spacing w:before="60" w:after="60"/>
      </w:pPr>
      <w:r w:rsidRPr="00DA3D14">
        <w:rPr>
          <w:rFonts w:eastAsia="Arial" w:cs="Arial"/>
        </w:rPr>
        <w:t>DAQ armed and trigger confirmed.</w:t>
      </w:r>
    </w:p>
    <w:p w14:paraId="407F6169" w14:textId="77777777" w:rsidR="007E6802" w:rsidRPr="00DA3D14" w:rsidRDefault="00000000">
      <w:pPr>
        <w:pStyle w:val="ListParagraph"/>
        <w:numPr>
          <w:ilvl w:val="0"/>
          <w:numId w:val="4"/>
        </w:numPr>
        <w:spacing w:before="60" w:after="60"/>
      </w:pPr>
      <w:r w:rsidRPr="00DA3D14">
        <w:rPr>
          <w:rFonts w:eastAsia="Arial" w:cs="Arial"/>
        </w:rPr>
        <w:lastRenderedPageBreak/>
        <w:t>Confirm solenoid valve to be actuated (SV-1, SV-2, or sequential).</w:t>
      </w:r>
    </w:p>
    <w:p w14:paraId="71C8C1BF" w14:textId="77777777" w:rsidR="007E6802" w:rsidRPr="00DA3D14" w:rsidRDefault="007E6802">
      <w:pPr>
        <w:spacing w:before="60" w:after="60"/>
      </w:pPr>
    </w:p>
    <w:p w14:paraId="3DBDBCF7" w14:textId="6EA5A6A5" w:rsidR="007E6802" w:rsidRPr="00DA3D14" w:rsidRDefault="00000000">
      <w:pPr>
        <w:pStyle w:val="Heading2"/>
        <w:rPr>
          <w:rFonts w:asciiTheme="minorHAnsi" w:hAnsiTheme="minorHAnsi"/>
        </w:rPr>
      </w:pPr>
      <w:r w:rsidRPr="00DA3D14">
        <w:rPr>
          <w:rFonts w:asciiTheme="minorHAnsi" w:eastAsia="Arial" w:hAnsiTheme="minorHAnsi" w:cs="Arial"/>
          <w:color w:val="1F4E79"/>
          <w:sz w:val="24"/>
          <w:szCs w:val="24"/>
        </w:rPr>
        <w:t>Series 0A</w:t>
      </w:r>
    </w:p>
    <w:p w14:paraId="33122BE3" w14:textId="6862D601" w:rsidR="007E6802" w:rsidRPr="00DA3D14" w:rsidRDefault="00000000">
      <w:pPr>
        <w:spacing w:before="60" w:after="60"/>
      </w:pPr>
      <w:r w:rsidRPr="00DA3D14">
        <w:rPr>
          <w:rFonts w:eastAsia="Arial" w:cs="Arial"/>
        </w:rPr>
        <w:t>Purpose: Measure steady-state PT-1 reading vs. supply pressure to establish the system's operating curve.</w:t>
      </w:r>
    </w:p>
    <w:p w14:paraId="5B2A7390" w14:textId="7179E945" w:rsidR="007E6802" w:rsidRPr="00DA3D14" w:rsidRDefault="00000000" w:rsidP="00DB2F8A">
      <w:pPr>
        <w:pStyle w:val="ListParagraph"/>
        <w:numPr>
          <w:ilvl w:val="0"/>
          <w:numId w:val="10"/>
        </w:numPr>
        <w:spacing w:before="60" w:after="60"/>
      </w:pPr>
      <w:r w:rsidRPr="00DA3D14">
        <w:rPr>
          <w:rFonts w:eastAsia="Arial" w:cs="Arial"/>
        </w:rPr>
        <w:t>Set N</w:t>
      </w:r>
      <w:r w:rsidR="00A63BA7">
        <w:rPr>
          <w:rFonts w:eastAsia="Arial" w:cs="Cambria Math"/>
        </w:rPr>
        <w:t xml:space="preserve">2 </w:t>
      </w:r>
      <w:r w:rsidRPr="00DA3D14">
        <w:rPr>
          <w:rFonts w:eastAsia="Arial" w:cs="Arial"/>
        </w:rPr>
        <w:t>regulator to target supply pressure</w:t>
      </w:r>
    </w:p>
    <w:p w14:paraId="06A03BD3" w14:textId="6CF6F54C" w:rsidR="007E6802" w:rsidRPr="00DA3D14" w:rsidRDefault="00000000" w:rsidP="00DB2F8A">
      <w:pPr>
        <w:pStyle w:val="ListParagraph"/>
        <w:numPr>
          <w:ilvl w:val="0"/>
          <w:numId w:val="10"/>
        </w:numPr>
        <w:spacing w:before="60" w:after="60"/>
      </w:pPr>
      <w:r w:rsidRPr="00DA3D14">
        <w:rPr>
          <w:rFonts w:eastAsia="Arial" w:cs="Arial"/>
        </w:rPr>
        <w:t>Start DAQ recording in continuous mode</w:t>
      </w:r>
    </w:p>
    <w:p w14:paraId="4C23BF54" w14:textId="592D60EA" w:rsidR="007E6802" w:rsidRPr="00DA3D14" w:rsidRDefault="00000000" w:rsidP="00DB2F8A">
      <w:pPr>
        <w:pStyle w:val="ListParagraph"/>
        <w:numPr>
          <w:ilvl w:val="0"/>
          <w:numId w:val="10"/>
        </w:numPr>
        <w:spacing w:before="60" w:after="60"/>
      </w:pPr>
      <w:r w:rsidRPr="00DA3D14">
        <w:rPr>
          <w:rFonts w:eastAsia="Arial" w:cs="Arial"/>
        </w:rPr>
        <w:t>Slowly open SV-1, then SV-2, until steady flow is established (~5 seconds)</w:t>
      </w:r>
    </w:p>
    <w:p w14:paraId="126FE3C4" w14:textId="3CEBD809" w:rsidR="007E6802" w:rsidRPr="00DA3D14" w:rsidRDefault="00000000" w:rsidP="00DB2F8A">
      <w:pPr>
        <w:pStyle w:val="ListParagraph"/>
        <w:numPr>
          <w:ilvl w:val="0"/>
          <w:numId w:val="10"/>
        </w:numPr>
        <w:spacing w:before="60" w:after="60"/>
      </w:pPr>
      <w:r w:rsidRPr="00DA3D14">
        <w:rPr>
          <w:rFonts w:eastAsia="Arial" w:cs="Arial"/>
        </w:rPr>
        <w:t xml:space="preserve">Record PT-1 steady-state reading, </w:t>
      </w:r>
      <w:r w:rsidR="00A63BA7">
        <w:rPr>
          <w:rFonts w:eastAsia="Arial" w:cs="Arial"/>
        </w:rPr>
        <w:t xml:space="preserve">N2 </w:t>
      </w:r>
      <w:r w:rsidRPr="00DA3D14">
        <w:rPr>
          <w:rFonts w:eastAsia="Arial" w:cs="Arial"/>
        </w:rPr>
        <w:t>regulator reading, and elapsed time in run log</w:t>
      </w:r>
    </w:p>
    <w:p w14:paraId="69819F68" w14:textId="3ECBA1BE" w:rsidR="007E6802" w:rsidRPr="00DA3D14" w:rsidRDefault="00000000" w:rsidP="00DB2F8A">
      <w:pPr>
        <w:pStyle w:val="ListParagraph"/>
        <w:numPr>
          <w:ilvl w:val="0"/>
          <w:numId w:val="10"/>
        </w:numPr>
        <w:spacing w:before="60" w:after="60"/>
      </w:pPr>
      <w:r w:rsidRPr="00DA3D14">
        <w:rPr>
          <w:rFonts w:eastAsia="Arial" w:cs="Arial"/>
        </w:rPr>
        <w:t>Slowly close SV-2, then SV-1</w:t>
      </w:r>
    </w:p>
    <w:p w14:paraId="2CCD4461" w14:textId="77777777" w:rsidR="007E6802" w:rsidRPr="00DA3D14" w:rsidRDefault="00000000" w:rsidP="00DB2F8A">
      <w:pPr>
        <w:pStyle w:val="ListParagraph"/>
        <w:numPr>
          <w:ilvl w:val="0"/>
          <w:numId w:val="10"/>
        </w:numPr>
        <w:spacing w:before="60" w:after="60"/>
      </w:pPr>
      <w:r w:rsidRPr="00DA3D14">
        <w:rPr>
          <w:rFonts w:eastAsia="Arial" w:cs="Arial"/>
        </w:rPr>
        <w:t>Stop DAQ recording and save file as: 0A_[supply_</w:t>
      </w:r>
      <w:proofErr w:type="gramStart"/>
      <w:r w:rsidRPr="00DA3D14">
        <w:rPr>
          <w:rFonts w:eastAsia="Arial" w:cs="Arial"/>
        </w:rPr>
        <w:t>psi]psi</w:t>
      </w:r>
      <w:proofErr w:type="gramEnd"/>
      <w:r w:rsidRPr="00DA3D14">
        <w:rPr>
          <w:rFonts w:eastAsia="Arial" w:cs="Arial"/>
        </w:rPr>
        <w:t>_run[N].csv</w:t>
      </w:r>
    </w:p>
    <w:p w14:paraId="59C510C8" w14:textId="2508D303" w:rsidR="007E6802" w:rsidRPr="00DA3D14" w:rsidRDefault="00000000" w:rsidP="00DB2F8A">
      <w:pPr>
        <w:pStyle w:val="ListParagraph"/>
        <w:numPr>
          <w:ilvl w:val="0"/>
          <w:numId w:val="10"/>
        </w:numPr>
        <w:spacing w:before="60" w:after="60"/>
      </w:pPr>
      <w:r w:rsidRPr="00DA3D14">
        <w:rPr>
          <w:rFonts w:eastAsia="Arial" w:cs="Arial"/>
        </w:rPr>
        <w:t>Depressurize bottle to 0 psi. Wait 30 seconds. Inspect fittings</w:t>
      </w:r>
    </w:p>
    <w:p w14:paraId="7821B6CC" w14:textId="5E93DD86" w:rsidR="007E6802" w:rsidRPr="00DA3D14" w:rsidRDefault="00000000" w:rsidP="00DB2F8A">
      <w:pPr>
        <w:pStyle w:val="ListParagraph"/>
        <w:numPr>
          <w:ilvl w:val="0"/>
          <w:numId w:val="10"/>
        </w:numPr>
        <w:spacing w:before="60" w:after="60"/>
      </w:pPr>
      <w:r w:rsidRPr="00DA3D14">
        <w:rPr>
          <w:rFonts w:eastAsia="Arial" w:cs="Arial"/>
        </w:rPr>
        <w:t>Repeat at next pressure level</w:t>
      </w:r>
    </w:p>
    <w:p w14:paraId="564166E6" w14:textId="4467A163" w:rsidR="007E6802" w:rsidRPr="00DA3D14" w:rsidRDefault="00000000">
      <w:pPr>
        <w:pStyle w:val="Heading2"/>
        <w:rPr>
          <w:rFonts w:asciiTheme="minorHAnsi" w:hAnsiTheme="minorHAnsi"/>
        </w:rPr>
      </w:pPr>
      <w:r w:rsidRPr="00DA3D14">
        <w:rPr>
          <w:rFonts w:asciiTheme="minorHAnsi" w:eastAsia="Arial" w:hAnsiTheme="minorHAnsi" w:cs="Arial"/>
          <w:color w:val="1F4E79"/>
          <w:sz w:val="24"/>
          <w:szCs w:val="24"/>
        </w:rPr>
        <w:t>Series 0B — Parametric Water Hammer (SV-2 Closure)</w:t>
      </w:r>
    </w:p>
    <w:p w14:paraId="26157846" w14:textId="77777777" w:rsidR="007E6802" w:rsidRPr="00DA3D14" w:rsidRDefault="00000000">
      <w:pPr>
        <w:spacing w:before="60" w:after="60"/>
      </w:pPr>
      <w:r w:rsidRPr="00DA3D14">
        <w:rPr>
          <w:rFonts w:eastAsia="Arial" w:cs="Arial"/>
        </w:rPr>
        <w:t>Purpose: Generate controlled water hammer pressure transients by rapid closure of SV-2 during steady flow. Vary supply pressure across matrix.</w:t>
      </w:r>
    </w:p>
    <w:p w14:paraId="20B3CC6E" w14:textId="77777777" w:rsidR="007E6802" w:rsidRPr="00DA3D14" w:rsidRDefault="007E6802">
      <w:pPr>
        <w:spacing w:before="60" w:after="60"/>
      </w:pPr>
    </w:p>
    <w:tbl>
      <w:tblPr>
        <w:tblStyle w:val="ListTable4-Accent2"/>
        <w:tblW w:w="9360" w:type="dxa"/>
        <w:tblLook w:val="0420" w:firstRow="1" w:lastRow="0" w:firstColumn="0" w:lastColumn="0" w:noHBand="0" w:noVBand="1"/>
      </w:tblPr>
      <w:tblGrid>
        <w:gridCol w:w="1400"/>
        <w:gridCol w:w="1800"/>
        <w:gridCol w:w="1200"/>
        <w:gridCol w:w="4960"/>
      </w:tblGrid>
      <w:tr w:rsidR="007E6802" w:rsidRPr="00DA3D14" w14:paraId="6BCD9C63" w14:textId="77777777" w:rsidTr="00A63B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400" w:type="dxa"/>
          </w:tcPr>
          <w:p w14:paraId="2CB657E0" w14:textId="77777777" w:rsidR="007E6802" w:rsidRPr="00DA3D14" w:rsidRDefault="00000000">
            <w:r w:rsidRPr="00DA3D14">
              <w:rPr>
                <w:rFonts w:eastAsia="Arial" w:cs="Arial"/>
                <w:color w:val="FFFFFF"/>
                <w:sz w:val="20"/>
                <w:szCs w:val="20"/>
              </w:rPr>
              <w:t>Run Group</w:t>
            </w:r>
          </w:p>
        </w:tc>
        <w:tc>
          <w:tcPr>
            <w:tcW w:w="1800" w:type="dxa"/>
          </w:tcPr>
          <w:p w14:paraId="6A5603E4" w14:textId="77777777" w:rsidR="007E6802" w:rsidRPr="00DA3D14" w:rsidRDefault="00000000">
            <w:r w:rsidRPr="00DA3D14">
              <w:rPr>
                <w:rFonts w:eastAsia="Arial" w:cs="Arial"/>
                <w:color w:val="FFFFFF"/>
                <w:sz w:val="20"/>
                <w:szCs w:val="20"/>
              </w:rPr>
              <w:t>Supply Pressure</w:t>
            </w:r>
          </w:p>
        </w:tc>
        <w:tc>
          <w:tcPr>
            <w:tcW w:w="1200" w:type="dxa"/>
          </w:tcPr>
          <w:p w14:paraId="00E021AA" w14:textId="77777777" w:rsidR="007E6802" w:rsidRPr="00DA3D14" w:rsidRDefault="00000000">
            <w:r w:rsidRPr="00DA3D14">
              <w:rPr>
                <w:rFonts w:eastAsia="Arial" w:cs="Arial"/>
                <w:color w:val="FFFFFF"/>
                <w:sz w:val="20"/>
                <w:szCs w:val="20"/>
              </w:rPr>
              <w:t>Repeats</w:t>
            </w:r>
          </w:p>
        </w:tc>
        <w:tc>
          <w:tcPr>
            <w:tcW w:w="4960" w:type="dxa"/>
          </w:tcPr>
          <w:p w14:paraId="31783673" w14:textId="77777777" w:rsidR="007E6802" w:rsidRPr="00DA3D14" w:rsidRDefault="00000000">
            <w:r w:rsidRPr="00DA3D14">
              <w:rPr>
                <w:rFonts w:eastAsia="Arial" w:cs="Arial"/>
                <w:color w:val="FFFFFF"/>
                <w:sz w:val="20"/>
                <w:szCs w:val="20"/>
              </w:rPr>
              <w:t>Notes</w:t>
            </w:r>
          </w:p>
        </w:tc>
      </w:tr>
      <w:tr w:rsidR="007E6802" w:rsidRPr="00DA3D14" w14:paraId="7D598C85" w14:textId="77777777" w:rsidTr="00A63B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0" w:type="dxa"/>
          </w:tcPr>
          <w:p w14:paraId="49F579AA" w14:textId="77777777" w:rsidR="007E6802" w:rsidRPr="00DA3D14" w:rsidRDefault="00000000">
            <w:r w:rsidRPr="00DA3D14">
              <w:rPr>
                <w:rFonts w:eastAsia="Arial" w:cs="Arial"/>
                <w:sz w:val="20"/>
                <w:szCs w:val="20"/>
              </w:rPr>
              <w:t>0B-1</w:t>
            </w:r>
          </w:p>
        </w:tc>
        <w:tc>
          <w:tcPr>
            <w:tcW w:w="1800" w:type="dxa"/>
          </w:tcPr>
          <w:p w14:paraId="69493C02" w14:textId="77777777" w:rsidR="007E6802" w:rsidRPr="00DA3D14" w:rsidRDefault="00000000">
            <w:r w:rsidRPr="00DA3D14">
              <w:rPr>
                <w:rFonts w:eastAsia="Arial" w:cs="Arial"/>
                <w:sz w:val="20"/>
                <w:szCs w:val="20"/>
              </w:rPr>
              <w:t>50 psi</w:t>
            </w:r>
          </w:p>
        </w:tc>
        <w:tc>
          <w:tcPr>
            <w:tcW w:w="1200" w:type="dxa"/>
          </w:tcPr>
          <w:p w14:paraId="398FFCFB" w14:textId="77777777" w:rsidR="007E6802" w:rsidRPr="00DA3D14" w:rsidRDefault="00000000">
            <w:r w:rsidRPr="00DA3D14">
              <w:rPr>
                <w:rFonts w:eastAsia="Arial" w:cs="Arial"/>
                <w:sz w:val="20"/>
                <w:szCs w:val="20"/>
              </w:rPr>
              <w:t>3</w:t>
            </w:r>
          </w:p>
        </w:tc>
        <w:tc>
          <w:tcPr>
            <w:tcW w:w="4960" w:type="dxa"/>
          </w:tcPr>
          <w:p w14:paraId="63E9045F" w14:textId="77777777" w:rsidR="007E6802" w:rsidRPr="00DA3D14" w:rsidRDefault="00000000">
            <w:r w:rsidRPr="00DA3D14">
              <w:rPr>
                <w:rFonts w:eastAsia="Arial" w:cs="Arial"/>
                <w:sz w:val="20"/>
                <w:szCs w:val="20"/>
              </w:rPr>
              <w:t>Low-pressure baseline</w:t>
            </w:r>
          </w:p>
        </w:tc>
      </w:tr>
      <w:tr w:rsidR="007E6802" w:rsidRPr="00DA3D14" w14:paraId="332F70B5" w14:textId="77777777" w:rsidTr="00A63BA7">
        <w:tc>
          <w:tcPr>
            <w:tcW w:w="1400" w:type="dxa"/>
          </w:tcPr>
          <w:p w14:paraId="6F70CC9D" w14:textId="77777777" w:rsidR="007E6802" w:rsidRPr="00DA3D14" w:rsidRDefault="00000000">
            <w:r w:rsidRPr="00DA3D14">
              <w:rPr>
                <w:rFonts w:eastAsia="Arial" w:cs="Arial"/>
                <w:sz w:val="20"/>
                <w:szCs w:val="20"/>
              </w:rPr>
              <w:t>0B-2</w:t>
            </w:r>
          </w:p>
        </w:tc>
        <w:tc>
          <w:tcPr>
            <w:tcW w:w="1800" w:type="dxa"/>
          </w:tcPr>
          <w:p w14:paraId="55669E71" w14:textId="77777777" w:rsidR="007E6802" w:rsidRPr="00DA3D14" w:rsidRDefault="00000000">
            <w:r w:rsidRPr="00DA3D14">
              <w:rPr>
                <w:rFonts w:eastAsia="Arial" w:cs="Arial"/>
                <w:sz w:val="20"/>
                <w:szCs w:val="20"/>
              </w:rPr>
              <w:t>100 psi</w:t>
            </w:r>
          </w:p>
        </w:tc>
        <w:tc>
          <w:tcPr>
            <w:tcW w:w="1200" w:type="dxa"/>
          </w:tcPr>
          <w:p w14:paraId="5CD9352F" w14:textId="77777777" w:rsidR="007E6802" w:rsidRPr="00DA3D14" w:rsidRDefault="00000000">
            <w:r w:rsidRPr="00DA3D14">
              <w:rPr>
                <w:rFonts w:eastAsia="Arial" w:cs="Arial"/>
                <w:sz w:val="20"/>
                <w:szCs w:val="20"/>
              </w:rPr>
              <w:t>3</w:t>
            </w:r>
          </w:p>
        </w:tc>
        <w:tc>
          <w:tcPr>
            <w:tcW w:w="4960" w:type="dxa"/>
          </w:tcPr>
          <w:p w14:paraId="13DA27A4" w14:textId="77777777" w:rsidR="007E6802" w:rsidRPr="00DA3D14" w:rsidRDefault="00000000">
            <w:r w:rsidRPr="00DA3D14">
              <w:rPr>
                <w:rFonts w:eastAsia="Arial" w:cs="Arial"/>
                <w:sz w:val="20"/>
                <w:szCs w:val="20"/>
              </w:rPr>
              <w:t>Mid-range</w:t>
            </w:r>
          </w:p>
        </w:tc>
      </w:tr>
      <w:tr w:rsidR="007E6802" w:rsidRPr="00DA3D14" w14:paraId="145E1FA7" w14:textId="77777777" w:rsidTr="00A63B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0" w:type="dxa"/>
          </w:tcPr>
          <w:p w14:paraId="3E039716" w14:textId="77777777" w:rsidR="007E6802" w:rsidRPr="00DA3D14" w:rsidRDefault="00000000">
            <w:r w:rsidRPr="00DA3D14">
              <w:rPr>
                <w:rFonts w:eastAsia="Arial" w:cs="Arial"/>
                <w:sz w:val="20"/>
                <w:szCs w:val="20"/>
              </w:rPr>
              <w:t>0B-3</w:t>
            </w:r>
          </w:p>
        </w:tc>
        <w:tc>
          <w:tcPr>
            <w:tcW w:w="1800" w:type="dxa"/>
          </w:tcPr>
          <w:p w14:paraId="2AC7FDD6" w14:textId="77777777" w:rsidR="007E6802" w:rsidRPr="00DA3D14" w:rsidRDefault="00000000">
            <w:r w:rsidRPr="00DA3D14">
              <w:rPr>
                <w:rFonts w:eastAsia="Arial" w:cs="Arial"/>
                <w:sz w:val="20"/>
                <w:szCs w:val="20"/>
              </w:rPr>
              <w:t>150 psi</w:t>
            </w:r>
          </w:p>
        </w:tc>
        <w:tc>
          <w:tcPr>
            <w:tcW w:w="1200" w:type="dxa"/>
          </w:tcPr>
          <w:p w14:paraId="5561C239" w14:textId="77777777" w:rsidR="007E6802" w:rsidRPr="00DA3D14" w:rsidRDefault="00000000">
            <w:r w:rsidRPr="00DA3D14">
              <w:rPr>
                <w:rFonts w:eastAsia="Arial" w:cs="Arial"/>
                <w:sz w:val="20"/>
                <w:szCs w:val="20"/>
              </w:rPr>
              <w:t>3</w:t>
            </w:r>
          </w:p>
        </w:tc>
        <w:tc>
          <w:tcPr>
            <w:tcW w:w="4960" w:type="dxa"/>
          </w:tcPr>
          <w:p w14:paraId="2264E97D" w14:textId="77777777" w:rsidR="007E6802" w:rsidRPr="00DA3D14" w:rsidRDefault="00000000">
            <w:r w:rsidRPr="00DA3D14">
              <w:rPr>
                <w:rFonts w:eastAsia="Arial" w:cs="Arial"/>
                <w:sz w:val="20"/>
                <w:szCs w:val="20"/>
              </w:rPr>
              <w:t>Verify PT range before proceeding</w:t>
            </w:r>
          </w:p>
        </w:tc>
      </w:tr>
      <w:tr w:rsidR="007E6802" w:rsidRPr="00DA3D14" w14:paraId="399CEE40" w14:textId="77777777" w:rsidTr="00A63BA7">
        <w:tc>
          <w:tcPr>
            <w:tcW w:w="1400" w:type="dxa"/>
          </w:tcPr>
          <w:p w14:paraId="79F108D4" w14:textId="77777777" w:rsidR="007E6802" w:rsidRPr="00DA3D14" w:rsidRDefault="00000000">
            <w:r w:rsidRPr="00DA3D14">
              <w:rPr>
                <w:rFonts w:eastAsia="Arial" w:cs="Arial"/>
                <w:sz w:val="20"/>
                <w:szCs w:val="20"/>
              </w:rPr>
              <w:t>0B-4</w:t>
            </w:r>
          </w:p>
        </w:tc>
        <w:tc>
          <w:tcPr>
            <w:tcW w:w="1800" w:type="dxa"/>
          </w:tcPr>
          <w:p w14:paraId="2EECB1F1" w14:textId="77777777" w:rsidR="007E6802" w:rsidRPr="00DA3D14" w:rsidRDefault="00000000">
            <w:r w:rsidRPr="00DA3D14">
              <w:rPr>
                <w:rFonts w:eastAsia="Arial" w:cs="Arial"/>
                <w:sz w:val="20"/>
                <w:szCs w:val="20"/>
              </w:rPr>
              <w:t>200 psi</w:t>
            </w:r>
          </w:p>
        </w:tc>
        <w:tc>
          <w:tcPr>
            <w:tcW w:w="1200" w:type="dxa"/>
          </w:tcPr>
          <w:p w14:paraId="49732705" w14:textId="77777777" w:rsidR="007E6802" w:rsidRPr="00DA3D14" w:rsidRDefault="00000000">
            <w:r w:rsidRPr="00DA3D14">
              <w:rPr>
                <w:rFonts w:eastAsia="Arial" w:cs="Arial"/>
                <w:sz w:val="20"/>
                <w:szCs w:val="20"/>
              </w:rPr>
              <w:t>3</w:t>
            </w:r>
          </w:p>
        </w:tc>
        <w:tc>
          <w:tcPr>
            <w:tcW w:w="4960" w:type="dxa"/>
          </w:tcPr>
          <w:p w14:paraId="61ACB4B2" w14:textId="513454FE" w:rsidR="007E6802" w:rsidRPr="00DA3D14" w:rsidRDefault="00A63BA7">
            <w:r>
              <w:rPr>
                <w:rFonts w:eastAsia="Arial" w:cs="Arial"/>
                <w:sz w:val="20"/>
                <w:szCs w:val="20"/>
              </w:rPr>
              <w:t>Verify here</w:t>
            </w:r>
          </w:p>
        </w:tc>
      </w:tr>
      <w:tr w:rsidR="007E6802" w:rsidRPr="00DA3D14" w14:paraId="38849B7F" w14:textId="77777777" w:rsidTr="00A63B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0" w:type="dxa"/>
          </w:tcPr>
          <w:p w14:paraId="546CE211" w14:textId="77777777" w:rsidR="007E6802" w:rsidRPr="00DA3D14" w:rsidRDefault="00000000">
            <w:r w:rsidRPr="00DA3D14">
              <w:rPr>
                <w:rFonts w:eastAsia="Arial" w:cs="Arial"/>
                <w:sz w:val="20"/>
                <w:szCs w:val="20"/>
              </w:rPr>
              <w:t>0B-5</w:t>
            </w:r>
          </w:p>
        </w:tc>
        <w:tc>
          <w:tcPr>
            <w:tcW w:w="1800" w:type="dxa"/>
          </w:tcPr>
          <w:p w14:paraId="702997B1" w14:textId="77777777" w:rsidR="007E6802" w:rsidRPr="00DA3D14" w:rsidRDefault="00000000">
            <w:r w:rsidRPr="00DA3D14">
              <w:rPr>
                <w:rFonts w:eastAsia="Arial" w:cs="Arial"/>
                <w:sz w:val="20"/>
                <w:szCs w:val="20"/>
              </w:rPr>
              <w:t>250 psi</w:t>
            </w:r>
          </w:p>
        </w:tc>
        <w:tc>
          <w:tcPr>
            <w:tcW w:w="1200" w:type="dxa"/>
          </w:tcPr>
          <w:p w14:paraId="06AD4243" w14:textId="77777777" w:rsidR="007E6802" w:rsidRPr="00DA3D14" w:rsidRDefault="00000000">
            <w:r w:rsidRPr="00DA3D14">
              <w:rPr>
                <w:rFonts w:eastAsia="Arial" w:cs="Arial"/>
                <w:sz w:val="20"/>
                <w:szCs w:val="20"/>
              </w:rPr>
              <w:t>3</w:t>
            </w:r>
          </w:p>
        </w:tc>
        <w:tc>
          <w:tcPr>
            <w:tcW w:w="4960" w:type="dxa"/>
          </w:tcPr>
          <w:p w14:paraId="3FD3B99D" w14:textId="67A77F94" w:rsidR="007E6802" w:rsidRPr="00DA3D14" w:rsidRDefault="00A63BA7">
            <w:r>
              <w:rPr>
                <w:rFonts w:eastAsia="Arial" w:cs="Arial"/>
                <w:sz w:val="20"/>
                <w:szCs w:val="20"/>
              </w:rPr>
              <w:t>High range</w:t>
            </w:r>
          </w:p>
        </w:tc>
      </w:tr>
      <w:tr w:rsidR="007E6802" w:rsidRPr="00DA3D14" w14:paraId="0260CF5E" w14:textId="77777777" w:rsidTr="00A63BA7">
        <w:tc>
          <w:tcPr>
            <w:tcW w:w="1400" w:type="dxa"/>
          </w:tcPr>
          <w:p w14:paraId="524E1A59" w14:textId="77777777" w:rsidR="007E6802" w:rsidRPr="00DA3D14" w:rsidRDefault="00000000">
            <w:r w:rsidRPr="00DA3D14">
              <w:rPr>
                <w:rFonts w:eastAsia="Arial" w:cs="Arial"/>
                <w:sz w:val="20"/>
                <w:szCs w:val="20"/>
              </w:rPr>
              <w:t>0B-6</w:t>
            </w:r>
          </w:p>
        </w:tc>
        <w:tc>
          <w:tcPr>
            <w:tcW w:w="1800" w:type="dxa"/>
          </w:tcPr>
          <w:p w14:paraId="19559F8D" w14:textId="77777777" w:rsidR="007E6802" w:rsidRPr="00DA3D14" w:rsidRDefault="00000000">
            <w:r w:rsidRPr="00DA3D14">
              <w:rPr>
                <w:rFonts w:eastAsia="Arial" w:cs="Arial"/>
                <w:sz w:val="20"/>
                <w:szCs w:val="20"/>
              </w:rPr>
              <w:t>300 psi</w:t>
            </w:r>
          </w:p>
        </w:tc>
        <w:tc>
          <w:tcPr>
            <w:tcW w:w="1200" w:type="dxa"/>
          </w:tcPr>
          <w:p w14:paraId="04D6A830" w14:textId="77777777" w:rsidR="007E6802" w:rsidRPr="00DA3D14" w:rsidRDefault="00000000">
            <w:r w:rsidRPr="00DA3D14">
              <w:rPr>
                <w:rFonts w:eastAsia="Arial" w:cs="Arial"/>
                <w:sz w:val="20"/>
                <w:szCs w:val="20"/>
              </w:rPr>
              <w:t>3</w:t>
            </w:r>
          </w:p>
        </w:tc>
        <w:tc>
          <w:tcPr>
            <w:tcW w:w="4960" w:type="dxa"/>
          </w:tcPr>
          <w:p w14:paraId="39FEE340" w14:textId="77777777" w:rsidR="007E6802" w:rsidRPr="00DA3D14" w:rsidRDefault="00000000">
            <w:r w:rsidRPr="00DA3D14">
              <w:rPr>
                <w:rFonts w:eastAsia="Arial" w:cs="Arial"/>
                <w:sz w:val="20"/>
                <w:szCs w:val="20"/>
              </w:rPr>
              <w:t>Maximum planned — safety review required</w:t>
            </w:r>
          </w:p>
        </w:tc>
      </w:tr>
    </w:tbl>
    <w:p w14:paraId="56FFF6B4" w14:textId="77777777" w:rsidR="007E6802" w:rsidRPr="00DA3D14" w:rsidRDefault="007E6802">
      <w:pPr>
        <w:spacing w:before="60" w:after="60"/>
      </w:pPr>
    </w:p>
    <w:p w14:paraId="34A84204" w14:textId="69A649CD" w:rsidR="007E6802" w:rsidRPr="00DA3D14" w:rsidRDefault="00000000" w:rsidP="00A63BA7">
      <w:pPr>
        <w:pStyle w:val="ListParagraph"/>
        <w:numPr>
          <w:ilvl w:val="0"/>
          <w:numId w:val="11"/>
        </w:numPr>
        <w:spacing w:before="60" w:after="60"/>
      </w:pPr>
      <w:r w:rsidRPr="00DA3D14">
        <w:rPr>
          <w:rFonts w:eastAsia="Arial" w:cs="Arial"/>
        </w:rPr>
        <w:t>Arm DAQ. Confirm pre-trigger buffer is active</w:t>
      </w:r>
    </w:p>
    <w:p w14:paraId="35F97024" w14:textId="2B6A1B6F" w:rsidR="007E6802" w:rsidRPr="00DA3D14" w:rsidRDefault="00000000" w:rsidP="00A63BA7">
      <w:pPr>
        <w:pStyle w:val="ListParagraph"/>
        <w:numPr>
          <w:ilvl w:val="0"/>
          <w:numId w:val="11"/>
        </w:numPr>
        <w:spacing w:before="60" w:after="60"/>
      </w:pPr>
      <w:r w:rsidRPr="00DA3D14">
        <w:rPr>
          <w:rFonts w:eastAsia="Arial" w:cs="Arial"/>
        </w:rPr>
        <w:t xml:space="preserve">Set </w:t>
      </w:r>
      <w:r w:rsidR="00A63BA7">
        <w:rPr>
          <w:rFonts w:eastAsia="Arial" w:cs="Arial"/>
        </w:rPr>
        <w:t>N2</w:t>
      </w:r>
      <w:r w:rsidRPr="00DA3D14">
        <w:rPr>
          <w:rFonts w:eastAsia="Arial" w:cs="Arial"/>
        </w:rPr>
        <w:t xml:space="preserve"> regulator to target supply pressure</w:t>
      </w:r>
    </w:p>
    <w:p w14:paraId="3D4FE301" w14:textId="20AB42A0" w:rsidR="007E6802" w:rsidRPr="00DA3D14" w:rsidRDefault="00000000" w:rsidP="00A63BA7">
      <w:pPr>
        <w:pStyle w:val="ListParagraph"/>
        <w:numPr>
          <w:ilvl w:val="0"/>
          <w:numId w:val="11"/>
        </w:numPr>
        <w:spacing w:before="60" w:after="60"/>
      </w:pPr>
      <w:r w:rsidRPr="00DA3D14">
        <w:rPr>
          <w:rFonts w:eastAsia="Arial" w:cs="Arial"/>
        </w:rPr>
        <w:t>Open SV-1 slowly to establish flow. Allow 3–5 seconds for steady state</w:t>
      </w:r>
    </w:p>
    <w:p w14:paraId="3CC4739B" w14:textId="6527AAAC" w:rsidR="007E6802" w:rsidRPr="00DA3D14" w:rsidRDefault="00000000" w:rsidP="00A63BA7">
      <w:pPr>
        <w:pStyle w:val="ListParagraph"/>
        <w:numPr>
          <w:ilvl w:val="0"/>
          <w:numId w:val="11"/>
        </w:numPr>
        <w:spacing w:before="60" w:after="60"/>
      </w:pPr>
      <w:r w:rsidRPr="00DA3D14">
        <w:rPr>
          <w:rFonts w:eastAsia="Arial" w:cs="Arial"/>
        </w:rPr>
        <w:t xml:space="preserve">Issue SV-2 closure command (simultaneous with DAQ trigger, or verify trigger lag is &lt;1 </w:t>
      </w:r>
      <w:proofErr w:type="spellStart"/>
      <w:r w:rsidRPr="00DA3D14">
        <w:rPr>
          <w:rFonts w:eastAsia="Arial" w:cs="Arial"/>
        </w:rPr>
        <w:t>ms</w:t>
      </w:r>
      <w:proofErr w:type="spellEnd"/>
      <w:r w:rsidRPr="00DA3D14">
        <w:rPr>
          <w:rFonts w:eastAsia="Arial" w:cs="Arial"/>
        </w:rPr>
        <w:t>)</w:t>
      </w:r>
    </w:p>
    <w:p w14:paraId="5793DDC5" w14:textId="3DCB6B51" w:rsidR="007E6802" w:rsidRPr="00DA3D14" w:rsidRDefault="00000000" w:rsidP="00A63BA7">
      <w:pPr>
        <w:pStyle w:val="ListParagraph"/>
        <w:numPr>
          <w:ilvl w:val="0"/>
          <w:numId w:val="11"/>
        </w:numPr>
        <w:spacing w:before="60" w:after="60"/>
      </w:pPr>
      <w:r w:rsidRPr="00DA3D14">
        <w:rPr>
          <w:rFonts w:eastAsia="Arial" w:cs="Arial"/>
        </w:rPr>
        <w:t xml:space="preserve">Allow system to fully ring down (~500 </w:t>
      </w:r>
      <w:proofErr w:type="spellStart"/>
      <w:r w:rsidRPr="00DA3D14">
        <w:rPr>
          <w:rFonts w:eastAsia="Arial" w:cs="Arial"/>
        </w:rPr>
        <w:t>ms</w:t>
      </w:r>
      <w:proofErr w:type="spellEnd"/>
      <w:r w:rsidRPr="00DA3D14">
        <w:rPr>
          <w:rFonts w:eastAsia="Arial" w:cs="Arial"/>
        </w:rPr>
        <w:t xml:space="preserve"> minimum after closure)</w:t>
      </w:r>
    </w:p>
    <w:p w14:paraId="5EAFADF3" w14:textId="52CFE9FC" w:rsidR="007E6802" w:rsidRPr="00DA3D14" w:rsidRDefault="00A63BA7" w:rsidP="00A63BA7">
      <w:pPr>
        <w:pStyle w:val="ListParagraph"/>
        <w:numPr>
          <w:ilvl w:val="0"/>
          <w:numId w:val="11"/>
        </w:numPr>
        <w:spacing w:before="60" w:after="60"/>
      </w:pPr>
      <w:r>
        <w:rPr>
          <w:rFonts w:eastAsia="Arial" w:cs="Arial"/>
        </w:rPr>
        <w:t>Open</w:t>
      </w:r>
      <w:r w:rsidR="00000000" w:rsidRPr="00DA3D14">
        <w:rPr>
          <w:rFonts w:eastAsia="Arial" w:cs="Arial"/>
        </w:rPr>
        <w:t xml:space="preserve"> SV-2 to relieve residual pressure</w:t>
      </w:r>
    </w:p>
    <w:p w14:paraId="6B072A70" w14:textId="77777777" w:rsidR="007E6802" w:rsidRPr="00DA3D14" w:rsidRDefault="00000000" w:rsidP="00A63BA7">
      <w:pPr>
        <w:pStyle w:val="ListParagraph"/>
        <w:numPr>
          <w:ilvl w:val="0"/>
          <w:numId w:val="11"/>
        </w:numPr>
        <w:spacing w:before="60" w:after="60"/>
      </w:pPr>
      <w:r w:rsidRPr="00DA3D14">
        <w:rPr>
          <w:rFonts w:eastAsia="Arial" w:cs="Arial"/>
        </w:rPr>
        <w:t>Stop recording and save file as: 0B_[supply_</w:t>
      </w:r>
      <w:proofErr w:type="gramStart"/>
      <w:r w:rsidRPr="00DA3D14">
        <w:rPr>
          <w:rFonts w:eastAsia="Arial" w:cs="Arial"/>
        </w:rPr>
        <w:t>psi]psi</w:t>
      </w:r>
      <w:proofErr w:type="gramEnd"/>
      <w:r w:rsidRPr="00DA3D14">
        <w:rPr>
          <w:rFonts w:eastAsia="Arial" w:cs="Arial"/>
        </w:rPr>
        <w:t>_run[N].csv</w:t>
      </w:r>
    </w:p>
    <w:p w14:paraId="05FCE510" w14:textId="77777777" w:rsidR="007E6802" w:rsidRPr="00DA3D14" w:rsidRDefault="00000000" w:rsidP="00A63BA7">
      <w:pPr>
        <w:pStyle w:val="ListParagraph"/>
        <w:numPr>
          <w:ilvl w:val="0"/>
          <w:numId w:val="11"/>
        </w:numPr>
        <w:spacing w:before="60" w:after="60"/>
      </w:pPr>
      <w:r w:rsidRPr="00DA3D14">
        <w:rPr>
          <w:rFonts w:eastAsia="Arial" w:cs="Arial"/>
        </w:rPr>
        <w:t>Repeat steps 1–9 for required number of repeats, then increment pressure.</w:t>
      </w:r>
    </w:p>
    <w:p w14:paraId="6E62C51F" w14:textId="77777777" w:rsidR="00A63BA7" w:rsidRPr="00DA3D14" w:rsidRDefault="00000000" w:rsidP="00A63BA7">
      <w:pPr>
        <w:pStyle w:val="Heading1"/>
        <w:pBdr>
          <w:bottom w:val="single" w:sz="8" w:space="2" w:color="1B3A6B"/>
        </w:pBdr>
        <w:rPr>
          <w:rFonts w:asciiTheme="minorHAnsi" w:hAnsiTheme="minorHAnsi" w:cs="Times New Roman"/>
        </w:rPr>
      </w:pPr>
      <w:r w:rsidRPr="00DA3D14">
        <w:rPr>
          <w:rFonts w:asciiTheme="minorHAnsi" w:eastAsia="Arial" w:hAnsiTheme="minorHAnsi" w:cs="Arial"/>
        </w:rPr>
        <w:t xml:space="preserve">7. Data Acquisition </w:t>
      </w:r>
    </w:p>
    <w:p w14:paraId="4929519E" w14:textId="16C845A1" w:rsidR="00A63BA7" w:rsidRPr="00A63BA7" w:rsidRDefault="00A63BA7" w:rsidP="00A63BA7">
      <w:r>
        <w:t>Data acquisition procedure is covered in the Data Acquisition document. (</w:t>
      </w:r>
      <w:proofErr w:type="spellStart"/>
      <w:r w:rsidRPr="00A63BA7">
        <w:rPr>
          <w:highlight w:val="yellow"/>
        </w:rPr>
        <w:t>github</w:t>
      </w:r>
      <w:proofErr w:type="spellEnd"/>
      <w:r w:rsidRPr="00A63BA7">
        <w:rPr>
          <w:highlight w:val="yellow"/>
        </w:rPr>
        <w:t xml:space="preserve"> link to be updated</w:t>
      </w:r>
      <w:r>
        <w:t>)</w:t>
      </w:r>
    </w:p>
    <w:p w14:paraId="13CBBFD6" w14:textId="38163C9C" w:rsidR="007E6802" w:rsidRPr="00DA3D14" w:rsidRDefault="00A63BA7">
      <w:pPr>
        <w:spacing w:before="60" w:after="60"/>
      </w:pPr>
      <w:r>
        <w:rPr>
          <w:rFonts w:eastAsia="Arial" w:cs="Arial"/>
        </w:rPr>
        <w:lastRenderedPageBreak/>
        <w:t>The</w:t>
      </w:r>
      <w:r w:rsidR="00000000" w:rsidRPr="00DA3D14">
        <w:rPr>
          <w:rFonts w:eastAsia="Arial" w:cs="Arial"/>
        </w:rPr>
        <w:t xml:space="preserve"> raw data files shall be named using the following convention:</w:t>
      </w:r>
    </w:p>
    <w:p w14:paraId="17B81C56" w14:textId="77777777" w:rsidR="007E6802" w:rsidRPr="00DA3D14" w:rsidRDefault="00000000" w:rsidP="00A63BA7">
      <w:pPr>
        <w:spacing w:before="80" w:after="80"/>
      </w:pPr>
      <w:r w:rsidRPr="00DA3D14">
        <w:rPr>
          <w:rFonts w:eastAsia="Courier New" w:cs="Courier New"/>
          <w:b/>
          <w:bCs/>
        </w:rPr>
        <w:t>[Series]_[supply_</w:t>
      </w:r>
      <w:proofErr w:type="gramStart"/>
      <w:r w:rsidRPr="00DA3D14">
        <w:rPr>
          <w:rFonts w:eastAsia="Courier New" w:cs="Courier New"/>
          <w:b/>
          <w:bCs/>
        </w:rPr>
        <w:t>psi]psi</w:t>
      </w:r>
      <w:proofErr w:type="gramEnd"/>
      <w:r w:rsidRPr="00DA3D14">
        <w:rPr>
          <w:rFonts w:eastAsia="Courier New" w:cs="Courier New"/>
          <w:b/>
          <w:bCs/>
        </w:rPr>
        <w:t>_[variant]_run[N]_[YYYYMMDD].csv</w:t>
      </w:r>
    </w:p>
    <w:p w14:paraId="0CFAB6A3" w14:textId="77777777" w:rsidR="007E6802" w:rsidRPr="00DA3D14" w:rsidRDefault="007E6802">
      <w:pPr>
        <w:spacing w:before="60" w:after="60"/>
      </w:pPr>
    </w:p>
    <w:p w14:paraId="0C9269E0" w14:textId="77777777" w:rsidR="007E6802" w:rsidRPr="00DA3D14" w:rsidRDefault="00000000">
      <w:pPr>
        <w:spacing w:before="60" w:after="60"/>
      </w:pPr>
      <w:r w:rsidRPr="00DA3D14">
        <w:rPr>
          <w:rFonts w:eastAsia="Arial" w:cs="Arial"/>
        </w:rPr>
        <w:t>Each run must have an associated run log entry capturing:</w:t>
      </w:r>
    </w:p>
    <w:p w14:paraId="67F464E7" w14:textId="77777777" w:rsidR="007E6802" w:rsidRPr="00DA3D14" w:rsidRDefault="00000000">
      <w:pPr>
        <w:pStyle w:val="ListParagraph"/>
        <w:numPr>
          <w:ilvl w:val="0"/>
          <w:numId w:val="2"/>
        </w:numPr>
        <w:spacing w:before="40" w:after="40"/>
      </w:pPr>
      <w:r w:rsidRPr="00DA3D14">
        <w:rPr>
          <w:rFonts w:eastAsia="Arial" w:cs="Arial"/>
        </w:rPr>
        <w:t>Run ID and timestamp</w:t>
      </w:r>
    </w:p>
    <w:p w14:paraId="25CFEA68" w14:textId="77777777" w:rsidR="007E6802" w:rsidRPr="00DA3D14" w:rsidRDefault="00000000">
      <w:pPr>
        <w:pStyle w:val="ListParagraph"/>
        <w:numPr>
          <w:ilvl w:val="0"/>
          <w:numId w:val="2"/>
        </w:numPr>
        <w:spacing w:before="40" w:after="40"/>
      </w:pPr>
      <w:r w:rsidRPr="00DA3D14">
        <w:rPr>
          <w:rFonts w:eastAsia="Arial" w:cs="Arial"/>
        </w:rPr>
        <w:t>Supply pressure (N</w:t>
      </w:r>
      <w:r w:rsidRPr="00DA3D14">
        <w:rPr>
          <w:rFonts w:eastAsia="Arial" w:cs="Cambria Math"/>
        </w:rPr>
        <w:t>₂</w:t>
      </w:r>
      <w:r w:rsidRPr="00DA3D14">
        <w:rPr>
          <w:rFonts w:eastAsia="Arial" w:cs="Arial"/>
        </w:rPr>
        <w:t xml:space="preserve"> regulator reading)</w:t>
      </w:r>
    </w:p>
    <w:p w14:paraId="34604E41" w14:textId="0EB35B06" w:rsidR="007E6802" w:rsidRPr="00DA3D14" w:rsidRDefault="00000000">
      <w:pPr>
        <w:pStyle w:val="ListParagraph"/>
        <w:numPr>
          <w:ilvl w:val="0"/>
          <w:numId w:val="2"/>
        </w:numPr>
        <w:spacing w:before="40" w:after="40"/>
      </w:pPr>
      <w:r w:rsidRPr="00DA3D14">
        <w:rPr>
          <w:rFonts w:eastAsia="Arial" w:cs="Arial"/>
        </w:rPr>
        <w:t>Ambient temperature (°C)</w:t>
      </w:r>
    </w:p>
    <w:p w14:paraId="6DA6EF79" w14:textId="77777777" w:rsidR="007E6802" w:rsidRPr="00DA3D14" w:rsidRDefault="00000000">
      <w:pPr>
        <w:pStyle w:val="ListParagraph"/>
        <w:numPr>
          <w:ilvl w:val="0"/>
          <w:numId w:val="2"/>
        </w:numPr>
        <w:spacing w:before="40" w:after="40"/>
      </w:pPr>
      <w:r w:rsidRPr="00DA3D14">
        <w:rPr>
          <w:rFonts w:eastAsia="Arial" w:cs="Arial"/>
        </w:rPr>
        <w:t>Valve actuated (SV-1, SV-2, or sequence + delay time)</w:t>
      </w:r>
    </w:p>
    <w:p w14:paraId="38E2F741" w14:textId="0E466083" w:rsidR="007E6802" w:rsidRPr="00DA3D14" w:rsidRDefault="00000000" w:rsidP="00A63BA7">
      <w:pPr>
        <w:pStyle w:val="ListParagraph"/>
        <w:numPr>
          <w:ilvl w:val="0"/>
          <w:numId w:val="2"/>
        </w:numPr>
        <w:spacing w:before="40" w:after="40"/>
      </w:pPr>
      <w:r w:rsidRPr="00DA3D14">
        <w:rPr>
          <w:rFonts w:eastAsia="Arial" w:cs="Arial"/>
        </w:rPr>
        <w:t>DAQ sampling rate and trigger settings</w:t>
      </w:r>
    </w:p>
    <w:p w14:paraId="76345812" w14:textId="5E5B5475" w:rsidR="007E6802" w:rsidRPr="00A63BA7" w:rsidRDefault="00A63BA7" w:rsidP="00A63BA7">
      <w:pPr>
        <w:pStyle w:val="Heading1"/>
        <w:pBdr>
          <w:bottom w:val="single" w:sz="8" w:space="2" w:color="1B3A6B"/>
        </w:pBdr>
        <w:rPr>
          <w:rFonts w:asciiTheme="minorHAnsi" w:hAnsiTheme="minorHAnsi" w:cs="Times New Roman"/>
        </w:rPr>
      </w:pPr>
      <w:r>
        <w:rPr>
          <w:rFonts w:asciiTheme="minorHAnsi" w:hAnsiTheme="minorHAnsi" w:cs="Times New Roman"/>
        </w:rPr>
        <w:t>8. Post-test</w:t>
      </w:r>
    </w:p>
    <w:p w14:paraId="5CF5F3D3" w14:textId="77777777" w:rsidR="007E6802" w:rsidRPr="00DA3D14" w:rsidRDefault="00000000">
      <w:pPr>
        <w:pStyle w:val="ListParagraph"/>
        <w:numPr>
          <w:ilvl w:val="0"/>
          <w:numId w:val="4"/>
        </w:numPr>
        <w:spacing w:before="60" w:after="60"/>
      </w:pPr>
      <w:r w:rsidRPr="00DA3D14">
        <w:rPr>
          <w:rFonts w:eastAsia="Arial" w:cs="Arial"/>
        </w:rPr>
        <w:t>Fully depressurize supply bottle to 0 psi. Verify on reference gauge.</w:t>
      </w:r>
    </w:p>
    <w:p w14:paraId="6297D6F1" w14:textId="77777777" w:rsidR="007E6802" w:rsidRPr="00DA3D14" w:rsidRDefault="00000000">
      <w:pPr>
        <w:pStyle w:val="ListParagraph"/>
        <w:numPr>
          <w:ilvl w:val="0"/>
          <w:numId w:val="4"/>
        </w:numPr>
        <w:spacing w:before="60" w:after="60"/>
      </w:pPr>
      <w:r w:rsidRPr="00DA3D14">
        <w:rPr>
          <w:rFonts w:eastAsia="Arial" w:cs="Arial"/>
        </w:rPr>
        <w:t>Close N</w:t>
      </w:r>
      <w:r w:rsidRPr="00DA3D14">
        <w:rPr>
          <w:rFonts w:eastAsia="Arial" w:cs="Cambria Math"/>
        </w:rPr>
        <w:t>₂</w:t>
      </w:r>
      <w:r w:rsidRPr="00DA3D14">
        <w:rPr>
          <w:rFonts w:eastAsia="Arial" w:cs="Arial"/>
        </w:rPr>
        <w:t xml:space="preserve"> supply valve at cylinder.</w:t>
      </w:r>
    </w:p>
    <w:p w14:paraId="761DCDF7" w14:textId="77777777" w:rsidR="007E6802" w:rsidRPr="00DA3D14" w:rsidRDefault="00000000">
      <w:pPr>
        <w:pStyle w:val="ListParagraph"/>
        <w:numPr>
          <w:ilvl w:val="0"/>
          <w:numId w:val="4"/>
        </w:numPr>
        <w:spacing w:before="60" w:after="60"/>
      </w:pPr>
      <w:r w:rsidRPr="00DA3D14">
        <w:rPr>
          <w:rFonts w:eastAsia="Arial" w:cs="Arial"/>
        </w:rPr>
        <w:t>Open SV-1 and SV-2 to fully vent remaining line pressure to atmosphere.</w:t>
      </w:r>
    </w:p>
    <w:p w14:paraId="70736494" w14:textId="77777777" w:rsidR="007E6802" w:rsidRPr="00DA3D14" w:rsidRDefault="00000000">
      <w:pPr>
        <w:pStyle w:val="ListParagraph"/>
        <w:numPr>
          <w:ilvl w:val="0"/>
          <w:numId w:val="4"/>
        </w:numPr>
        <w:spacing w:before="60" w:after="60"/>
      </w:pPr>
      <w:r w:rsidRPr="00DA3D14">
        <w:rPr>
          <w:rFonts w:eastAsia="Arial" w:cs="Arial"/>
        </w:rPr>
        <w:t>Disconnect PCB 113B03 charge amplifier cables and cap sensor connectors with dust caps.</w:t>
      </w:r>
    </w:p>
    <w:p w14:paraId="15E678AE" w14:textId="4CAC23C7" w:rsidR="007E6802" w:rsidRPr="00DA3D14" w:rsidRDefault="00000000">
      <w:pPr>
        <w:pStyle w:val="ListParagraph"/>
        <w:numPr>
          <w:ilvl w:val="0"/>
          <w:numId w:val="4"/>
        </w:numPr>
        <w:spacing w:before="60" w:after="60"/>
      </w:pPr>
      <w:r w:rsidRPr="00DA3D14">
        <w:rPr>
          <w:rFonts w:eastAsia="Arial" w:cs="Arial"/>
        </w:rPr>
        <w:t xml:space="preserve">Power down DAQ and oscilloscope. </w:t>
      </w:r>
    </w:p>
    <w:p w14:paraId="1BB44606" w14:textId="77777777" w:rsidR="007E6802" w:rsidRPr="00DA3D14" w:rsidRDefault="00000000">
      <w:pPr>
        <w:pStyle w:val="ListParagraph"/>
        <w:numPr>
          <w:ilvl w:val="0"/>
          <w:numId w:val="4"/>
        </w:numPr>
        <w:spacing w:before="60" w:after="60"/>
      </w:pPr>
      <w:r w:rsidRPr="00DA3D14">
        <w:rPr>
          <w:rFonts w:eastAsia="Arial" w:cs="Arial"/>
        </w:rPr>
        <w:t>Wipe down any water spills from stand and electronics area.</w:t>
      </w:r>
    </w:p>
    <w:p w14:paraId="02E56B61" w14:textId="77777777" w:rsidR="00A63BA7" w:rsidRPr="00DA3D14" w:rsidRDefault="00000000" w:rsidP="00A63BA7">
      <w:pPr>
        <w:pStyle w:val="Heading1"/>
        <w:pBdr>
          <w:bottom w:val="single" w:sz="8" w:space="2" w:color="1B3A6B"/>
        </w:pBdr>
        <w:rPr>
          <w:rFonts w:asciiTheme="minorHAnsi" w:hAnsiTheme="minorHAnsi" w:cs="Times New Roman"/>
        </w:rPr>
      </w:pPr>
      <w:r w:rsidRPr="00DA3D14">
        <w:rPr>
          <w:rFonts w:asciiTheme="minorHAnsi" w:eastAsia="Arial" w:hAnsiTheme="minorHAnsi" w:cs="Arial"/>
        </w:rPr>
        <w:t>9. Test Matrix Summary</w:t>
      </w:r>
    </w:p>
    <w:p w14:paraId="3FC9B145" w14:textId="78BEFC8B" w:rsidR="007E6802" w:rsidRPr="00DA3D14" w:rsidRDefault="007E6802">
      <w:pPr>
        <w:pStyle w:val="Heading1"/>
        <w:rPr>
          <w:rFonts w:asciiTheme="minorHAnsi" w:hAnsiTheme="minorHAnsi"/>
        </w:rPr>
      </w:pPr>
    </w:p>
    <w:tbl>
      <w:tblPr>
        <w:tblStyle w:val="ListTable4-Accent2"/>
        <w:tblW w:w="9805" w:type="dxa"/>
        <w:tblLook w:val="0420" w:firstRow="1" w:lastRow="0" w:firstColumn="0" w:lastColumn="0" w:noHBand="0" w:noVBand="1"/>
      </w:tblPr>
      <w:tblGrid>
        <w:gridCol w:w="1100"/>
        <w:gridCol w:w="2200"/>
        <w:gridCol w:w="2800"/>
        <w:gridCol w:w="3705"/>
      </w:tblGrid>
      <w:tr w:rsidR="00A63BA7" w:rsidRPr="00DA3D14" w14:paraId="57A531BA" w14:textId="77777777" w:rsidTr="00A63B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00" w:type="dxa"/>
          </w:tcPr>
          <w:p w14:paraId="37A279DC" w14:textId="77777777" w:rsidR="00A63BA7" w:rsidRPr="00DA3D14" w:rsidRDefault="00A63BA7">
            <w:r w:rsidRPr="00DA3D14">
              <w:rPr>
                <w:rFonts w:eastAsia="Arial" w:cs="Arial"/>
                <w:color w:val="FFFFFF"/>
                <w:sz w:val="20"/>
                <w:szCs w:val="20"/>
              </w:rPr>
              <w:t>Series</w:t>
            </w:r>
          </w:p>
        </w:tc>
        <w:tc>
          <w:tcPr>
            <w:tcW w:w="2200" w:type="dxa"/>
          </w:tcPr>
          <w:p w14:paraId="6F29C5EF" w14:textId="77777777" w:rsidR="00A63BA7" w:rsidRPr="00DA3D14" w:rsidRDefault="00A63BA7">
            <w:r w:rsidRPr="00DA3D14">
              <w:rPr>
                <w:rFonts w:eastAsia="Arial" w:cs="Arial"/>
                <w:color w:val="FFFFFF"/>
                <w:sz w:val="20"/>
                <w:szCs w:val="20"/>
              </w:rPr>
              <w:t>Pressure (psi)</w:t>
            </w:r>
          </w:p>
        </w:tc>
        <w:tc>
          <w:tcPr>
            <w:tcW w:w="2800" w:type="dxa"/>
          </w:tcPr>
          <w:p w14:paraId="309B59EF" w14:textId="77777777" w:rsidR="00A63BA7" w:rsidRPr="00DA3D14" w:rsidRDefault="00A63BA7">
            <w:r w:rsidRPr="00DA3D14">
              <w:rPr>
                <w:rFonts w:eastAsia="Arial" w:cs="Arial"/>
                <w:color w:val="FFFFFF"/>
                <w:sz w:val="20"/>
                <w:szCs w:val="20"/>
              </w:rPr>
              <w:t>Valve Config.</w:t>
            </w:r>
          </w:p>
        </w:tc>
        <w:tc>
          <w:tcPr>
            <w:tcW w:w="3705" w:type="dxa"/>
          </w:tcPr>
          <w:p w14:paraId="52D60642" w14:textId="77777777" w:rsidR="00A63BA7" w:rsidRPr="00DA3D14" w:rsidRDefault="00A63BA7">
            <w:r w:rsidRPr="00DA3D14">
              <w:rPr>
                <w:rFonts w:eastAsia="Arial" w:cs="Arial"/>
                <w:color w:val="FFFFFF"/>
                <w:sz w:val="20"/>
                <w:szCs w:val="20"/>
              </w:rPr>
              <w:t>Repeats</w:t>
            </w:r>
          </w:p>
        </w:tc>
      </w:tr>
      <w:tr w:rsidR="00A63BA7" w:rsidRPr="00DA3D14" w14:paraId="36CCFF32" w14:textId="77777777" w:rsidTr="00A63B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00" w:type="dxa"/>
          </w:tcPr>
          <w:p w14:paraId="3B491165" w14:textId="77777777" w:rsidR="00A63BA7" w:rsidRDefault="00A63BA7">
            <w:pPr>
              <w:rPr>
                <w:rFonts w:eastAsia="Arial" w:cs="Arial"/>
                <w:sz w:val="20"/>
                <w:szCs w:val="20"/>
              </w:rPr>
            </w:pPr>
            <w:r w:rsidRPr="00DA3D14">
              <w:rPr>
                <w:rFonts w:eastAsia="Arial" w:cs="Arial"/>
                <w:sz w:val="20"/>
                <w:szCs w:val="20"/>
              </w:rPr>
              <w:t>0A</w:t>
            </w:r>
          </w:p>
          <w:p w14:paraId="77719BD6" w14:textId="77777777" w:rsidR="00A63BA7" w:rsidRPr="00DA3D14" w:rsidRDefault="00A63BA7"/>
        </w:tc>
        <w:tc>
          <w:tcPr>
            <w:tcW w:w="2200" w:type="dxa"/>
          </w:tcPr>
          <w:p w14:paraId="5C7456D4" w14:textId="77777777" w:rsidR="00A63BA7" w:rsidRPr="00DA3D14" w:rsidRDefault="00A63BA7">
            <w:r w:rsidRPr="00DA3D14">
              <w:rPr>
                <w:rFonts w:eastAsia="Arial" w:cs="Arial"/>
                <w:sz w:val="20"/>
                <w:szCs w:val="20"/>
              </w:rPr>
              <w:t>30, 60, 90, 120, 150</w:t>
            </w:r>
          </w:p>
        </w:tc>
        <w:tc>
          <w:tcPr>
            <w:tcW w:w="2800" w:type="dxa"/>
          </w:tcPr>
          <w:p w14:paraId="7633E70B" w14:textId="77777777" w:rsidR="00A63BA7" w:rsidRPr="00DA3D14" w:rsidRDefault="00A63BA7">
            <w:r w:rsidRPr="00DA3D14">
              <w:rPr>
                <w:rFonts w:eastAsia="Arial" w:cs="Arial"/>
                <w:sz w:val="20"/>
                <w:szCs w:val="20"/>
              </w:rPr>
              <w:t>Slow open/close</w:t>
            </w:r>
          </w:p>
        </w:tc>
        <w:tc>
          <w:tcPr>
            <w:tcW w:w="3705" w:type="dxa"/>
          </w:tcPr>
          <w:p w14:paraId="40337DA4" w14:textId="77777777" w:rsidR="00A63BA7" w:rsidRPr="00DA3D14" w:rsidRDefault="00A63BA7">
            <w:r w:rsidRPr="00DA3D14">
              <w:rPr>
                <w:rFonts w:eastAsia="Arial" w:cs="Arial"/>
                <w:sz w:val="20"/>
                <w:szCs w:val="20"/>
              </w:rPr>
              <w:t>1 each</w:t>
            </w:r>
          </w:p>
        </w:tc>
      </w:tr>
      <w:tr w:rsidR="00A63BA7" w:rsidRPr="00DA3D14" w14:paraId="38202E30" w14:textId="77777777" w:rsidTr="00A63BA7">
        <w:tc>
          <w:tcPr>
            <w:tcW w:w="1100" w:type="dxa"/>
          </w:tcPr>
          <w:p w14:paraId="7166F874" w14:textId="77777777" w:rsidR="00A63BA7" w:rsidRPr="00DA3D14" w:rsidRDefault="00A63BA7">
            <w:r w:rsidRPr="00DA3D14">
              <w:rPr>
                <w:rFonts w:eastAsia="Arial" w:cs="Arial"/>
                <w:sz w:val="20"/>
                <w:szCs w:val="20"/>
              </w:rPr>
              <w:t>0B</w:t>
            </w:r>
          </w:p>
        </w:tc>
        <w:tc>
          <w:tcPr>
            <w:tcW w:w="2200" w:type="dxa"/>
          </w:tcPr>
          <w:p w14:paraId="4A5F83E7" w14:textId="77777777" w:rsidR="00A63BA7" w:rsidRDefault="00A63BA7">
            <w:pPr>
              <w:rPr>
                <w:rFonts w:eastAsia="Arial" w:cs="Arial"/>
                <w:sz w:val="20"/>
                <w:szCs w:val="20"/>
              </w:rPr>
            </w:pPr>
            <w:r w:rsidRPr="00DA3D14">
              <w:rPr>
                <w:rFonts w:eastAsia="Arial" w:cs="Arial"/>
                <w:sz w:val="20"/>
                <w:szCs w:val="20"/>
              </w:rPr>
              <w:t>50, 100, 150, 200, 250, 300</w:t>
            </w:r>
          </w:p>
          <w:p w14:paraId="16566B6F" w14:textId="77777777" w:rsidR="00A63BA7" w:rsidRPr="00DA3D14" w:rsidRDefault="00A63BA7"/>
        </w:tc>
        <w:tc>
          <w:tcPr>
            <w:tcW w:w="2800" w:type="dxa"/>
          </w:tcPr>
          <w:p w14:paraId="0C644D61" w14:textId="77777777" w:rsidR="00A63BA7" w:rsidRPr="00DA3D14" w:rsidRDefault="00A63BA7">
            <w:r w:rsidRPr="00DA3D14">
              <w:rPr>
                <w:rFonts w:eastAsia="Arial" w:cs="Arial"/>
                <w:sz w:val="20"/>
                <w:szCs w:val="20"/>
              </w:rPr>
              <w:t>SV-2 rapid close</w:t>
            </w:r>
          </w:p>
        </w:tc>
        <w:tc>
          <w:tcPr>
            <w:tcW w:w="3705" w:type="dxa"/>
          </w:tcPr>
          <w:p w14:paraId="7EF943B9" w14:textId="77777777" w:rsidR="00A63BA7" w:rsidRPr="00DA3D14" w:rsidRDefault="00A63BA7">
            <w:r w:rsidRPr="00DA3D14">
              <w:rPr>
                <w:rFonts w:eastAsia="Arial" w:cs="Arial"/>
                <w:sz w:val="20"/>
                <w:szCs w:val="20"/>
              </w:rPr>
              <w:t>3 each = 18</w:t>
            </w:r>
          </w:p>
        </w:tc>
      </w:tr>
      <w:tr w:rsidR="00A63BA7" w:rsidRPr="00DA3D14" w14:paraId="2AA790DD" w14:textId="77777777" w:rsidTr="00A63B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00" w:type="dxa"/>
          </w:tcPr>
          <w:p w14:paraId="4598B5F6" w14:textId="77777777" w:rsidR="00A63BA7" w:rsidRPr="00DA3D14" w:rsidRDefault="00A63BA7">
            <w:r w:rsidRPr="00DA3D14">
              <w:rPr>
                <w:rFonts w:eastAsia="Arial" w:cs="Arial"/>
                <w:sz w:val="20"/>
                <w:szCs w:val="20"/>
              </w:rPr>
              <w:t>0C</w:t>
            </w:r>
          </w:p>
        </w:tc>
        <w:tc>
          <w:tcPr>
            <w:tcW w:w="2200" w:type="dxa"/>
          </w:tcPr>
          <w:p w14:paraId="0E8985FF" w14:textId="77777777" w:rsidR="00A63BA7" w:rsidRPr="00DA3D14" w:rsidRDefault="00A63BA7">
            <w:r w:rsidRPr="00DA3D14">
              <w:rPr>
                <w:rFonts w:eastAsia="Arial" w:cs="Arial"/>
                <w:sz w:val="20"/>
                <w:szCs w:val="20"/>
              </w:rPr>
              <w:t>100, 150</w:t>
            </w:r>
          </w:p>
        </w:tc>
        <w:tc>
          <w:tcPr>
            <w:tcW w:w="2800" w:type="dxa"/>
          </w:tcPr>
          <w:p w14:paraId="4CE64321" w14:textId="77777777" w:rsidR="00A63BA7" w:rsidRPr="00DA3D14" w:rsidRDefault="00A63BA7">
            <w:r w:rsidRPr="00DA3D14">
              <w:rPr>
                <w:rFonts w:eastAsia="Arial" w:cs="Arial"/>
                <w:sz w:val="20"/>
                <w:szCs w:val="20"/>
              </w:rPr>
              <w:t xml:space="preserve">SV-1 then SV-2 (10, 25, 50, 100 </w:t>
            </w:r>
            <w:proofErr w:type="spellStart"/>
            <w:r w:rsidRPr="00DA3D14">
              <w:rPr>
                <w:rFonts w:eastAsia="Arial" w:cs="Arial"/>
                <w:sz w:val="20"/>
                <w:szCs w:val="20"/>
              </w:rPr>
              <w:t>ms</w:t>
            </w:r>
            <w:proofErr w:type="spellEnd"/>
            <w:r w:rsidRPr="00DA3D14">
              <w:rPr>
                <w:rFonts w:eastAsia="Arial" w:cs="Arial"/>
                <w:sz w:val="20"/>
                <w:szCs w:val="20"/>
              </w:rPr>
              <w:t xml:space="preserve"> delay)</w:t>
            </w:r>
          </w:p>
        </w:tc>
        <w:tc>
          <w:tcPr>
            <w:tcW w:w="3705" w:type="dxa"/>
          </w:tcPr>
          <w:p w14:paraId="38AA2B5F" w14:textId="77777777" w:rsidR="00A63BA7" w:rsidRPr="00DA3D14" w:rsidRDefault="00A63BA7">
            <w:r w:rsidRPr="00DA3D14">
              <w:rPr>
                <w:rFonts w:eastAsia="Arial" w:cs="Arial"/>
                <w:sz w:val="20"/>
                <w:szCs w:val="20"/>
              </w:rPr>
              <w:t>2 each = 16</w:t>
            </w:r>
          </w:p>
        </w:tc>
      </w:tr>
    </w:tbl>
    <w:p w14:paraId="253081B6" w14:textId="4D5417BF" w:rsidR="007E6802" w:rsidRPr="00DA3D14" w:rsidRDefault="007E6802">
      <w:pPr>
        <w:spacing w:before="60" w:after="60"/>
      </w:pPr>
    </w:p>
    <w:sectPr w:rsidR="007E6802" w:rsidRPr="00DA3D14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960DD" w14:textId="77777777" w:rsidR="00564EE0" w:rsidRDefault="00564EE0">
      <w:pPr>
        <w:spacing w:after="0" w:line="240" w:lineRule="auto"/>
      </w:pPr>
      <w:r>
        <w:separator/>
      </w:r>
    </w:p>
  </w:endnote>
  <w:endnote w:type="continuationSeparator" w:id="0">
    <w:p w14:paraId="4F66AB6D" w14:textId="77777777" w:rsidR="00564EE0" w:rsidRDefault="00564E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E0B49" w14:textId="77777777" w:rsidR="00BC2783" w:rsidRDefault="00BC2783">
    <w:pPr>
      <w:pStyle w:val="Footer"/>
      <w:tabs>
        <w:tab w:val="clear" w:pos="4680"/>
        <w:tab w:val="clear" w:pos="9360"/>
      </w:tabs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1D845660" w14:textId="01C5AE58" w:rsidR="007E6802" w:rsidRDefault="007E6802">
    <w:pPr>
      <w:pBdr>
        <w:top w:val="single" w:sz="6" w:space="1" w:color="1F4E79"/>
      </w:pBd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9E98CD" w14:textId="77777777" w:rsidR="00564EE0" w:rsidRDefault="00564EE0">
      <w:pPr>
        <w:spacing w:after="0" w:line="240" w:lineRule="auto"/>
      </w:pPr>
      <w:r>
        <w:separator/>
      </w:r>
    </w:p>
  </w:footnote>
  <w:footnote w:type="continuationSeparator" w:id="0">
    <w:p w14:paraId="53700F92" w14:textId="77777777" w:rsidR="00564EE0" w:rsidRDefault="00564E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B9437" w14:textId="01A519C8" w:rsidR="007E6802" w:rsidRPr="00DA3D14" w:rsidRDefault="00DA3D14">
    <w:pPr>
      <w:pBdr>
        <w:bottom w:val="single" w:sz="6" w:space="1" w:color="1F4E79"/>
      </w:pBdr>
      <w:rPr>
        <w:color w:val="000000" w:themeColor="text1"/>
      </w:rPr>
    </w:pPr>
    <w:r w:rsidRPr="00DA3D14">
      <w:rPr>
        <w:b/>
        <w:bCs/>
        <w:color w:val="000000" w:themeColor="text1"/>
        <w:sz w:val="18"/>
        <w:szCs w:val="18"/>
      </w:rPr>
      <w:t>TEST PROCEDURE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F1F4F"/>
    <w:multiLevelType w:val="hybridMultilevel"/>
    <w:tmpl w:val="E416C55E"/>
    <w:lvl w:ilvl="0" w:tplc="9B241CA8">
      <w:start w:val="1"/>
      <w:numFmt w:val="bullet"/>
      <w:lvlText w:val="☐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90774C5"/>
    <w:multiLevelType w:val="hybridMultilevel"/>
    <w:tmpl w:val="D6C86A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017B47"/>
    <w:multiLevelType w:val="hybridMultilevel"/>
    <w:tmpl w:val="2AA8DF56"/>
    <w:lvl w:ilvl="0" w:tplc="9E3AAF0C">
      <w:start w:val="1"/>
      <w:numFmt w:val="bullet"/>
      <w:lvlText w:val="•"/>
      <w:lvlJc w:val="left"/>
      <w:pPr>
        <w:ind w:left="720" w:hanging="360"/>
      </w:pPr>
    </w:lvl>
    <w:lvl w:ilvl="1" w:tplc="11460B5C">
      <w:numFmt w:val="decimal"/>
      <w:lvlText w:val=""/>
      <w:lvlJc w:val="left"/>
    </w:lvl>
    <w:lvl w:ilvl="2" w:tplc="3446AA82">
      <w:numFmt w:val="decimal"/>
      <w:lvlText w:val=""/>
      <w:lvlJc w:val="left"/>
    </w:lvl>
    <w:lvl w:ilvl="3" w:tplc="AA089972">
      <w:numFmt w:val="decimal"/>
      <w:lvlText w:val=""/>
      <w:lvlJc w:val="left"/>
    </w:lvl>
    <w:lvl w:ilvl="4" w:tplc="2084D7D6">
      <w:numFmt w:val="decimal"/>
      <w:lvlText w:val=""/>
      <w:lvlJc w:val="left"/>
    </w:lvl>
    <w:lvl w:ilvl="5" w:tplc="EF90E90A">
      <w:numFmt w:val="decimal"/>
      <w:lvlText w:val=""/>
      <w:lvlJc w:val="left"/>
    </w:lvl>
    <w:lvl w:ilvl="6" w:tplc="ED380E38">
      <w:numFmt w:val="decimal"/>
      <w:lvlText w:val=""/>
      <w:lvlJc w:val="left"/>
    </w:lvl>
    <w:lvl w:ilvl="7" w:tplc="BCA23BFA">
      <w:numFmt w:val="decimal"/>
      <w:lvlText w:val=""/>
      <w:lvlJc w:val="left"/>
    </w:lvl>
    <w:lvl w:ilvl="8" w:tplc="402E8850">
      <w:numFmt w:val="decimal"/>
      <w:lvlText w:val=""/>
      <w:lvlJc w:val="left"/>
    </w:lvl>
  </w:abstractNum>
  <w:abstractNum w:abstractNumId="3" w15:restartNumberingAfterBreak="0">
    <w:nsid w:val="1DFB660A"/>
    <w:multiLevelType w:val="hybridMultilevel"/>
    <w:tmpl w:val="C20249A0"/>
    <w:lvl w:ilvl="0" w:tplc="D0D2AE3E">
      <w:start w:val="1"/>
      <w:numFmt w:val="bullet"/>
      <w:lvlText w:val="●"/>
      <w:lvlJc w:val="left"/>
      <w:pPr>
        <w:ind w:left="720" w:hanging="360"/>
      </w:pPr>
    </w:lvl>
    <w:lvl w:ilvl="1" w:tplc="2A2C44EA">
      <w:start w:val="1"/>
      <w:numFmt w:val="bullet"/>
      <w:lvlText w:val="○"/>
      <w:lvlJc w:val="left"/>
      <w:pPr>
        <w:ind w:left="1440" w:hanging="360"/>
      </w:pPr>
    </w:lvl>
    <w:lvl w:ilvl="2" w:tplc="14542CA2">
      <w:start w:val="1"/>
      <w:numFmt w:val="bullet"/>
      <w:lvlText w:val="■"/>
      <w:lvlJc w:val="left"/>
      <w:pPr>
        <w:ind w:left="2160" w:hanging="360"/>
      </w:pPr>
    </w:lvl>
    <w:lvl w:ilvl="3" w:tplc="A692D1E0">
      <w:start w:val="1"/>
      <w:numFmt w:val="bullet"/>
      <w:lvlText w:val="●"/>
      <w:lvlJc w:val="left"/>
      <w:pPr>
        <w:ind w:left="2880" w:hanging="360"/>
      </w:pPr>
    </w:lvl>
    <w:lvl w:ilvl="4" w:tplc="FDBE0FF2">
      <w:start w:val="1"/>
      <w:numFmt w:val="bullet"/>
      <w:lvlText w:val="○"/>
      <w:lvlJc w:val="left"/>
      <w:pPr>
        <w:ind w:left="3600" w:hanging="360"/>
      </w:pPr>
    </w:lvl>
    <w:lvl w:ilvl="5" w:tplc="F9281CB0">
      <w:start w:val="1"/>
      <w:numFmt w:val="bullet"/>
      <w:lvlText w:val="■"/>
      <w:lvlJc w:val="left"/>
      <w:pPr>
        <w:ind w:left="4320" w:hanging="360"/>
      </w:pPr>
    </w:lvl>
    <w:lvl w:ilvl="6" w:tplc="14BA9E4E">
      <w:start w:val="1"/>
      <w:numFmt w:val="bullet"/>
      <w:lvlText w:val="●"/>
      <w:lvlJc w:val="left"/>
      <w:pPr>
        <w:ind w:left="5040" w:hanging="360"/>
      </w:pPr>
    </w:lvl>
    <w:lvl w:ilvl="7" w:tplc="A376883C">
      <w:start w:val="1"/>
      <w:numFmt w:val="bullet"/>
      <w:lvlText w:val="●"/>
      <w:lvlJc w:val="left"/>
      <w:pPr>
        <w:ind w:left="5760" w:hanging="360"/>
      </w:pPr>
    </w:lvl>
    <w:lvl w:ilvl="8" w:tplc="EDA2FA24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396A4F9D"/>
    <w:multiLevelType w:val="hybridMultilevel"/>
    <w:tmpl w:val="F56CC3AE"/>
    <w:lvl w:ilvl="0" w:tplc="9B241CA8">
      <w:start w:val="1"/>
      <w:numFmt w:val="bullet"/>
      <w:lvlText w:val="☐"/>
      <w:lvlJc w:val="left"/>
      <w:pPr>
        <w:ind w:left="720" w:hanging="360"/>
      </w:pPr>
    </w:lvl>
    <w:lvl w:ilvl="1" w:tplc="D28E3FC6">
      <w:numFmt w:val="decimal"/>
      <w:lvlText w:val=""/>
      <w:lvlJc w:val="left"/>
    </w:lvl>
    <w:lvl w:ilvl="2" w:tplc="0414E664">
      <w:numFmt w:val="decimal"/>
      <w:lvlText w:val=""/>
      <w:lvlJc w:val="left"/>
    </w:lvl>
    <w:lvl w:ilvl="3" w:tplc="3044216C">
      <w:numFmt w:val="decimal"/>
      <w:lvlText w:val=""/>
      <w:lvlJc w:val="left"/>
    </w:lvl>
    <w:lvl w:ilvl="4" w:tplc="6DEEE2B6">
      <w:numFmt w:val="decimal"/>
      <w:lvlText w:val=""/>
      <w:lvlJc w:val="left"/>
    </w:lvl>
    <w:lvl w:ilvl="5" w:tplc="08F0442E">
      <w:numFmt w:val="decimal"/>
      <w:lvlText w:val=""/>
      <w:lvlJc w:val="left"/>
    </w:lvl>
    <w:lvl w:ilvl="6" w:tplc="EEDCEE48">
      <w:numFmt w:val="decimal"/>
      <w:lvlText w:val=""/>
      <w:lvlJc w:val="left"/>
    </w:lvl>
    <w:lvl w:ilvl="7" w:tplc="C59EE6FC">
      <w:numFmt w:val="decimal"/>
      <w:lvlText w:val=""/>
      <w:lvlJc w:val="left"/>
    </w:lvl>
    <w:lvl w:ilvl="8" w:tplc="DE20026A">
      <w:numFmt w:val="decimal"/>
      <w:lvlText w:val=""/>
      <w:lvlJc w:val="left"/>
    </w:lvl>
  </w:abstractNum>
  <w:abstractNum w:abstractNumId="5" w15:restartNumberingAfterBreak="0">
    <w:nsid w:val="3DF761B8"/>
    <w:multiLevelType w:val="hybridMultilevel"/>
    <w:tmpl w:val="47C2557A"/>
    <w:lvl w:ilvl="0" w:tplc="9B241CA8">
      <w:start w:val="1"/>
      <w:numFmt w:val="bullet"/>
      <w:lvlText w:val="☐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5532273F"/>
    <w:multiLevelType w:val="hybridMultilevel"/>
    <w:tmpl w:val="CDE8FDBC"/>
    <w:lvl w:ilvl="0" w:tplc="B05C4144">
      <w:start w:val="1"/>
      <w:numFmt w:val="decimal"/>
      <w:lvlText w:val="%1."/>
      <w:lvlJc w:val="left"/>
      <w:pPr>
        <w:ind w:left="720" w:hanging="360"/>
      </w:pPr>
    </w:lvl>
    <w:lvl w:ilvl="1" w:tplc="62B04DEA">
      <w:numFmt w:val="decimal"/>
      <w:lvlText w:val=""/>
      <w:lvlJc w:val="left"/>
    </w:lvl>
    <w:lvl w:ilvl="2" w:tplc="5B2ABA68">
      <w:numFmt w:val="decimal"/>
      <w:lvlText w:val=""/>
      <w:lvlJc w:val="left"/>
    </w:lvl>
    <w:lvl w:ilvl="3" w:tplc="A4782326">
      <w:numFmt w:val="decimal"/>
      <w:lvlText w:val=""/>
      <w:lvlJc w:val="left"/>
    </w:lvl>
    <w:lvl w:ilvl="4" w:tplc="B374EF60">
      <w:numFmt w:val="decimal"/>
      <w:lvlText w:val=""/>
      <w:lvlJc w:val="left"/>
    </w:lvl>
    <w:lvl w:ilvl="5" w:tplc="D10A2D3C">
      <w:numFmt w:val="decimal"/>
      <w:lvlText w:val=""/>
      <w:lvlJc w:val="left"/>
    </w:lvl>
    <w:lvl w:ilvl="6" w:tplc="BE8EFAA6">
      <w:numFmt w:val="decimal"/>
      <w:lvlText w:val=""/>
      <w:lvlJc w:val="left"/>
    </w:lvl>
    <w:lvl w:ilvl="7" w:tplc="65DE903A">
      <w:numFmt w:val="decimal"/>
      <w:lvlText w:val=""/>
      <w:lvlJc w:val="left"/>
    </w:lvl>
    <w:lvl w:ilvl="8" w:tplc="A7D8904E">
      <w:numFmt w:val="decimal"/>
      <w:lvlText w:val=""/>
      <w:lvlJc w:val="left"/>
    </w:lvl>
  </w:abstractNum>
  <w:abstractNum w:abstractNumId="7" w15:restartNumberingAfterBreak="0">
    <w:nsid w:val="569267C3"/>
    <w:multiLevelType w:val="hybridMultilevel"/>
    <w:tmpl w:val="AB6CFF60"/>
    <w:lvl w:ilvl="0" w:tplc="9B241CA8">
      <w:start w:val="1"/>
      <w:numFmt w:val="bullet"/>
      <w:lvlText w:val="☐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5BB454C0"/>
    <w:multiLevelType w:val="hybridMultilevel"/>
    <w:tmpl w:val="A49C732C"/>
    <w:lvl w:ilvl="0" w:tplc="8EC6B2B6">
      <w:start w:val="1"/>
      <w:numFmt w:val="decimal"/>
      <w:lvlText w:val="%1."/>
      <w:lvlJc w:val="left"/>
      <w:pPr>
        <w:ind w:left="720" w:hanging="360"/>
      </w:pPr>
      <w:rPr>
        <w:rFonts w:eastAsia="Arial" w:hint="default"/>
        <w:color w:val="1B3A6B"/>
        <w:sz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2876F9"/>
    <w:multiLevelType w:val="hybridMultilevel"/>
    <w:tmpl w:val="7BCCA1DE"/>
    <w:lvl w:ilvl="0" w:tplc="246228E0">
      <w:start w:val="3"/>
      <w:numFmt w:val="decimal"/>
      <w:lvlText w:val="%1."/>
      <w:lvlJc w:val="left"/>
      <w:pPr>
        <w:ind w:left="720" w:hanging="360"/>
      </w:pPr>
      <w:rPr>
        <w:rFonts w:eastAsia="Arial" w:hint="default"/>
        <w:color w:val="1B3A6B"/>
        <w:sz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9384586">
    <w:abstractNumId w:val="3"/>
    <w:lvlOverride w:ilvl="0">
      <w:startOverride w:val="1"/>
    </w:lvlOverride>
  </w:num>
  <w:num w:numId="2" w16cid:durableId="2100982046">
    <w:abstractNumId w:val="2"/>
    <w:lvlOverride w:ilvl="0">
      <w:startOverride w:val="1"/>
    </w:lvlOverride>
  </w:num>
  <w:num w:numId="3" w16cid:durableId="1009215102">
    <w:abstractNumId w:val="6"/>
    <w:lvlOverride w:ilvl="0">
      <w:startOverride w:val="1"/>
    </w:lvlOverride>
  </w:num>
  <w:num w:numId="4" w16cid:durableId="633632744">
    <w:abstractNumId w:val="4"/>
    <w:lvlOverride w:ilvl="0">
      <w:startOverride w:val="1"/>
    </w:lvlOverride>
  </w:num>
  <w:num w:numId="5" w16cid:durableId="374237643">
    <w:abstractNumId w:val="1"/>
  </w:num>
  <w:num w:numId="6" w16cid:durableId="1975215125">
    <w:abstractNumId w:val="8"/>
  </w:num>
  <w:num w:numId="7" w16cid:durableId="1867480519">
    <w:abstractNumId w:val="9"/>
  </w:num>
  <w:num w:numId="8" w16cid:durableId="807287247">
    <w:abstractNumId w:val="6"/>
  </w:num>
  <w:num w:numId="9" w16cid:durableId="1677922646">
    <w:abstractNumId w:val="7"/>
  </w:num>
  <w:num w:numId="10" w16cid:durableId="1626426222">
    <w:abstractNumId w:val="0"/>
  </w:num>
  <w:num w:numId="11" w16cid:durableId="7560928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6802"/>
    <w:rsid w:val="00471D6E"/>
    <w:rsid w:val="00564EE0"/>
    <w:rsid w:val="007E6802"/>
    <w:rsid w:val="00A63BA7"/>
    <w:rsid w:val="00BC2783"/>
    <w:rsid w:val="00DA3D14"/>
    <w:rsid w:val="00DB2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BE88C"/>
  <w15:docId w15:val="{441CB701-E753-6444-901D-BA547B522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3D14"/>
  </w:style>
  <w:style w:type="paragraph" w:styleId="Heading1">
    <w:name w:val="heading 1"/>
    <w:basedOn w:val="Normal"/>
    <w:next w:val="Normal"/>
    <w:link w:val="Heading1Char"/>
    <w:uiPriority w:val="9"/>
    <w:qFormat/>
    <w:rsid w:val="00DA3D1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3D1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D1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D1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D14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D14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D14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D14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D14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A3D14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paragraph" w:customStyle="1" w:styleId="Strong1">
    <w:name w:val="Strong1"/>
    <w:rPr>
      <w:b/>
      <w:bCs/>
    </w:rPr>
  </w:style>
  <w:style w:type="paragraph" w:styleId="ListParagraph">
    <w:name w:val="List Paragraph"/>
    <w:basedOn w:val="Normal"/>
    <w:uiPriority w:val="34"/>
    <w:qFormat/>
    <w:rsid w:val="00DA3D14"/>
    <w:pPr>
      <w:ind w:left="720"/>
      <w:contextualSpacing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A3D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3D14"/>
  </w:style>
  <w:style w:type="paragraph" w:styleId="Footer">
    <w:name w:val="footer"/>
    <w:basedOn w:val="Normal"/>
    <w:link w:val="FooterChar"/>
    <w:uiPriority w:val="99"/>
    <w:unhideWhenUsed/>
    <w:rsid w:val="00DA3D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3D14"/>
  </w:style>
  <w:style w:type="character" w:customStyle="1" w:styleId="Heading1Char">
    <w:name w:val="Heading 1 Char"/>
    <w:basedOn w:val="DefaultParagraphFont"/>
    <w:link w:val="Heading1"/>
    <w:uiPriority w:val="9"/>
    <w:rsid w:val="00DA3D14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A3D14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D14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D14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D14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D14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D14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D14"/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D1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A3D14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rsid w:val="00DA3D14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D14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A3D14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DA3D14"/>
    <w:rPr>
      <w:b/>
      <w:bCs/>
    </w:rPr>
  </w:style>
  <w:style w:type="character" w:styleId="Emphasis">
    <w:name w:val="Emphasis"/>
    <w:basedOn w:val="DefaultParagraphFont"/>
    <w:uiPriority w:val="20"/>
    <w:qFormat/>
    <w:rsid w:val="00DA3D14"/>
    <w:rPr>
      <w:i/>
      <w:iCs/>
    </w:rPr>
  </w:style>
  <w:style w:type="paragraph" w:styleId="NoSpacing">
    <w:name w:val="No Spacing"/>
    <w:uiPriority w:val="1"/>
    <w:qFormat/>
    <w:rsid w:val="00DA3D1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A3D14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DA3D14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D14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D14"/>
    <w:rPr>
      <w:b/>
      <w:bCs/>
      <w:i/>
      <w:iCs/>
      <w:color w:val="156082" w:themeColor="accent1"/>
    </w:rPr>
  </w:style>
  <w:style w:type="character" w:styleId="SubtleEmphasis">
    <w:name w:val="Subtle Emphasis"/>
    <w:basedOn w:val="DefaultParagraphFont"/>
    <w:uiPriority w:val="19"/>
    <w:qFormat/>
    <w:rsid w:val="00DA3D14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DA3D14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DA3D14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DA3D14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DA3D14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A3D14"/>
    <w:pPr>
      <w:outlineLvl w:val="9"/>
    </w:pPr>
  </w:style>
  <w:style w:type="table" w:styleId="GridTable7Colorful-Accent2">
    <w:name w:val="Grid Table 7 Colorful Accent 2"/>
    <w:basedOn w:val="TableNormal"/>
    <w:uiPriority w:val="52"/>
    <w:rsid w:val="00DA3D14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6Colorful-Accent2">
    <w:name w:val="Grid Table 6 Colorful Accent 2"/>
    <w:basedOn w:val="TableNormal"/>
    <w:uiPriority w:val="51"/>
    <w:rsid w:val="00DA3D14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5Dark-Accent2">
    <w:name w:val="Grid Table 5 Dark Accent 2"/>
    <w:basedOn w:val="TableNormal"/>
    <w:uiPriority w:val="50"/>
    <w:rsid w:val="00DA3D1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4-Accent2">
    <w:name w:val="Grid Table 4 Accent 2"/>
    <w:basedOn w:val="TableNormal"/>
    <w:uiPriority w:val="49"/>
    <w:rsid w:val="00DA3D14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5Dark-Accent2">
    <w:name w:val="List Table 5 Dark Accent 2"/>
    <w:basedOn w:val="TableNormal"/>
    <w:uiPriority w:val="50"/>
    <w:rsid w:val="00DA3D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-Accent2">
    <w:name w:val="List Table 6 Colorful Accent 2"/>
    <w:basedOn w:val="TableNormal"/>
    <w:uiPriority w:val="51"/>
    <w:rsid w:val="00DA3D14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DA3D14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2">
    <w:name w:val="List Table 4 Accent 2"/>
    <w:basedOn w:val="TableNormal"/>
    <w:uiPriority w:val="49"/>
    <w:rsid w:val="00DA3D14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3-Accent2">
    <w:name w:val="List Table 3 Accent 2"/>
    <w:basedOn w:val="TableNormal"/>
    <w:uiPriority w:val="48"/>
    <w:rsid w:val="00DA3D14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AB2D7F6-A31C-034D-80A3-7196687671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1204</Words>
  <Characters>6869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Gabe Johnson</cp:lastModifiedBy>
  <cp:revision>3</cp:revision>
  <dcterms:created xsi:type="dcterms:W3CDTF">2026-03-04T16:20:00Z</dcterms:created>
  <dcterms:modified xsi:type="dcterms:W3CDTF">2026-03-05T18:53:00Z</dcterms:modified>
</cp:coreProperties>
</file>