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76" w:lineRule="auto"/>
        <w:rPr/>
      </w:pPr>
      <w:r w:rsidDel="00000000" w:rsidR="00000000" w:rsidRPr="00000000">
        <w:rPr>
          <w:rtl w:val="0"/>
        </w:rPr>
      </w:r>
    </w:p>
    <w:tbl>
      <w:tblPr>
        <w:tblStyle w:val="Table1"/>
        <w:tblW w:w="10245.0" w:type="dxa"/>
        <w:jc w:val="left"/>
        <w:tblLayout w:type="fixed"/>
        <w:tblLook w:val="0600"/>
      </w:tblPr>
      <w:tblGrid>
        <w:gridCol w:w="10245"/>
        <w:tblGridChange w:id="0">
          <w:tblGrid>
            <w:gridCol w:w="102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330.0" w:type="dxa"/>
              <w:left w:w="360.0" w:type="dxa"/>
              <w:bottom w:w="330.0" w:type="dxa"/>
              <w:right w:w="360.0" w:type="dxa"/>
            </w:tcMar>
            <w:vAlign w:val="top"/>
          </w:tcPr>
          <w:p w:rsidR="00000000" w:rsidDel="00000000" w:rsidP="00000000" w:rsidRDefault="00000000" w:rsidRPr="00000000" w14:paraId="00000002">
            <w:pPr>
              <w:widowControl w:val="0"/>
              <w:spacing w:after="120" w:line="360" w:lineRule="auto"/>
              <w:rPr>
                <w:color w:val="ffffff"/>
                <w:sz w:val="18"/>
                <w:szCs w:val="18"/>
              </w:rPr>
            </w:pPr>
            <w:r w:rsidDel="00000000" w:rsidR="00000000" w:rsidRPr="00000000">
              <w:rPr>
                <w:rFonts w:ascii="Arial Unicode MS" w:cs="Arial Unicode MS" w:eastAsia="Arial Unicode MS" w:hAnsi="Arial Unicode MS"/>
                <w:color w:val="ffffff"/>
                <w:sz w:val="18"/>
                <w:szCs w:val="18"/>
                <w:rtl w:val="0"/>
              </w:rPr>
              <w:t xml:space="preserve">PWD DIGITAL AGENCY  | PROJECT MANAGEMENT → DESIGN</w:t>
            </w:r>
          </w:p>
          <w:p w:rsidR="00000000" w:rsidDel="00000000" w:rsidP="00000000" w:rsidRDefault="00000000" w:rsidRPr="00000000" w14:paraId="00000003">
            <w:pPr>
              <w:widowControl w:val="0"/>
              <w:spacing w:after="150" w:line="275.9999942779541" w:lineRule="auto"/>
              <w:rPr>
                <w:b w:val="1"/>
                <w:bCs w:val="1"/>
                <w:i w:val="1"/>
                <w:iCs w:val="1"/>
                <w:color w:val="53c6fc"/>
                <w:sz w:val="52"/>
                <w:szCs w:val="52"/>
              </w:rPr>
            </w:pPr>
            <w:r w:rsidDel="00000000" w:rsidR="00000000" w:rsidRPr="00000000">
              <w:rPr>
                <w:b w:val="1"/>
                <w:bCs w:val="1"/>
                <w:color w:val="ffffff"/>
                <w:sz w:val="52"/>
                <w:szCs w:val="52"/>
                <w:rtl w:val="0"/>
              </w:rPr>
              <w:t xml:space="preserve">Master Doc </w:t>
            </w:r>
            <w:r w:rsidDel="00000000" w:rsidR="00000000" w:rsidRPr="00000000">
              <w:rPr>
                <w:b w:val="1"/>
                <w:bCs w:val="1"/>
                <w:i w:val="1"/>
                <w:iCs w:val="1"/>
                <w:color w:val="53c6fc"/>
                <w:sz w:val="52"/>
                <w:szCs w:val="52"/>
                <w:rtl w:val="0"/>
              </w:rPr>
              <w:t xml:space="preserve">Brief</w:t>
            </w:r>
          </w:p>
          <w:p w:rsidR="00000000" w:rsidDel="00000000" w:rsidP="00000000" w:rsidRDefault="00000000" w:rsidRPr="00000000" w14:paraId="00000004">
            <w:pPr>
              <w:widowControl w:val="0"/>
              <w:spacing w:after="0" w:line="360" w:lineRule="auto"/>
              <w:rPr>
                <w:color w:val="b9bdd1"/>
                <w:sz w:val="20"/>
                <w:szCs w:val="20"/>
              </w:rPr>
            </w:pPr>
            <w:r w:rsidDel="00000000" w:rsidR="00000000" w:rsidRPr="00000000">
              <w:rPr>
                <w:color w:val="b9bdd1"/>
                <w:sz w:val="20"/>
                <w:szCs w:val="20"/>
                <w:rtl w:val="0"/>
              </w:rPr>
              <w:t xml:space="preserve">One page. One job. Everything a designer needs to start without asking a single question.</w:t>
            </w:r>
          </w:p>
        </w:tc>
      </w:tr>
      <w:tr>
        <w:trPr>
          <w:cantSplit w:val="0"/>
          <w:tblHeader w:val="0"/>
        </w:trPr>
        <w:tc>
          <w:tcPr>
            <w:tcBorders>
              <w:top w:color="000000" w:space="0" w:sz="0" w:val="nil"/>
              <w:left w:color="000000" w:space="0" w:sz="0" w:val="nil"/>
              <w:bottom w:color="000000" w:space="0" w:sz="0" w:val="nil"/>
              <w:right w:color="000000" w:space="0" w:sz="0" w:val="nil"/>
            </w:tcBorders>
            <w:shd w:fill="0091d6" w:val="clear"/>
            <w:tcMar>
              <w:top w:w="30.0" w:type="dxa"/>
              <w:left w:w="0.0" w:type="dxa"/>
              <w:bottom w:w="30.0" w:type="dxa"/>
              <w:right w:w="0.0" w:type="dxa"/>
            </w:tcMar>
            <w:vAlign w:val="top"/>
          </w:tcPr>
          <w:p w:rsidR="00000000" w:rsidDel="00000000" w:rsidP="00000000" w:rsidRDefault="00000000" w:rsidRPr="00000000" w14:paraId="00000005">
            <w:pPr>
              <w:widowControl w:val="0"/>
              <w:spacing w:after="0" w:line="360" w:lineRule="auto"/>
              <w:rPr>
                <w:color w:val="2b2b36"/>
                <w:sz w:val="4"/>
                <w:szCs w:val="4"/>
              </w:rPr>
            </w:pPr>
            <w:r w:rsidDel="00000000" w:rsidR="00000000" w:rsidRPr="00000000">
              <w:rPr>
                <w:color w:val="2b2b36"/>
                <w:sz w:val="4"/>
                <w:szCs w:val="4"/>
                <w:rtl w:val="0"/>
              </w:rPr>
              <w:t xml:space="preserve"> </w:t>
            </w:r>
          </w:p>
        </w:tc>
      </w:tr>
    </w:tbl>
    <w:p w:rsidR="00000000" w:rsidDel="00000000" w:rsidP="00000000" w:rsidRDefault="00000000" w:rsidRPr="00000000" w14:paraId="0000000C">
      <w:pPr>
        <w:widowControl w:val="0"/>
        <w:spacing w:after="0" w:line="276" w:lineRule="auto"/>
        <w:rPr>
          <w:color w:val="2b2b36"/>
        </w:rPr>
      </w:pPr>
      <w:r w:rsidDel="00000000" w:rsidR="00000000" w:rsidRPr="00000000">
        <w:rPr>
          <w:rtl w:val="0"/>
        </w:rPr>
      </w:r>
    </w:p>
    <w:tbl>
      <w:tblPr>
        <w:tblStyle w:val="Table3"/>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0D">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Version</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0E">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0F">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Author</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10">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Change / Purpose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1">
            <w:pPr>
              <w:widowControl w:val="0"/>
              <w:spacing w:after="105" w:before="105" w:line="360" w:lineRule="auto"/>
              <w:rPr>
                <w:color w:val="2b2b36"/>
                <w:sz w:val="20"/>
                <w:szCs w:val="20"/>
              </w:rPr>
            </w:pPr>
            <w:r>
              <w:rPr>
                <w:color w:val="2B2B36"/>
                <w:sz w:val="20"/>
              </w:rPr>
              <w:t>v0.1</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2">
            <w:pPr>
              <w:widowControl w:val="0"/>
              <w:spacing w:after="105" w:before="105" w:line="360" w:lineRule="auto"/>
              <w:rPr>
                <w:i w:val="1"/>
                <w:iCs w:val="1"/>
                <w:color w:val="8a8fa3"/>
                <w:sz w:val="20"/>
                <w:szCs w:val="20"/>
              </w:rPr>
            </w:pPr>
            <w:r>
              <w:rPr>
                <w:color w:val="2B2B36"/>
                <w:sz w:val="20"/>
              </w:rPr>
              <w:t>26/10/2026</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3">
            <w:pPr>
              <w:widowControl w:val="0"/>
              <w:spacing w:after="105" w:before="105" w:line="360" w:lineRule="auto"/>
              <w:rPr>
                <w:i w:val="1"/>
                <w:iCs w:val="1"/>
                <w:color w:val="8a8fa3"/>
                <w:sz w:val="20"/>
                <w:szCs w:val="20"/>
              </w:rPr>
            </w:pPr>
            <w:r>
              <w:rPr>
                <w:color w:val="2B2B36"/>
                <w:sz w:val="20"/>
              </w:rPr>
              <w:t>Gabe Silva</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4">
            <w:pPr>
              <w:widowControl w:val="0"/>
              <w:spacing w:after="105" w:before="105" w:line="360" w:lineRule="auto"/>
              <w:rPr>
                <w:color w:val="2b2b36"/>
                <w:sz w:val="20"/>
                <w:szCs w:val="20"/>
              </w:rPr>
            </w:pPr>
            <w:r>
              <w:rPr>
                <w:color w:val="2B2B36"/>
                <w:sz w:val="20"/>
              </w:rPr>
              <w:t>New-template Master Doc, migrated from 2026 MASTER | Willis Temby, signed quote, handover and 21/07 kick-off transcript. Prep for 27/10 catch-up</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1">
            <w:pPr>
              <w:widowControl w:val="0"/>
              <w:spacing w:after="105" w:before="105" w:line="360" w:lineRule="auto"/>
              <w:rPr>
                <w:color w:val="2b2b36"/>
                <w:sz w:val="20"/>
                <w:szCs w:val="20"/>
              </w:rPr>
            </w:pPr>
            <w:r>
              <w:rPr>
                <w:color w:val="2B2B36"/>
                <w:sz w:val="20"/>
              </w:rPr>
              <w:t>v0.1</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2">
            <w:pPr>
              <w:widowControl w:val="0"/>
              <w:spacing w:after="105" w:before="105" w:line="360" w:lineRule="auto"/>
              <w:rPr>
                <w:i w:val="1"/>
                <w:iCs w:val="1"/>
                <w:color w:val="8a8fa3"/>
                <w:sz w:val="20"/>
                <w:szCs w:val="20"/>
              </w:rPr>
            </w:pPr>
            <w:r>
              <w:rPr>
                <w:color w:val="2B2B36"/>
                <w:sz w:val="20"/>
              </w:rPr>
              <w:t>26/10/2026</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3">
            <w:pPr>
              <w:widowControl w:val="0"/>
              <w:spacing w:after="105" w:before="105" w:line="360" w:lineRule="auto"/>
              <w:rPr>
                <w:i w:val="1"/>
                <w:iCs w:val="1"/>
                <w:color w:val="8a8fa3"/>
                <w:sz w:val="20"/>
                <w:szCs w:val="20"/>
              </w:rPr>
            </w:pPr>
            <w:r>
              <w:rPr>
                <w:color w:val="2B2B36"/>
                <w:sz w:val="20"/>
              </w:rPr>
              <w:t>Gabe Silva</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4">
            <w:pPr>
              <w:widowControl w:val="0"/>
              <w:spacing w:after="105" w:before="105" w:line="360" w:lineRule="auto"/>
              <w:rPr>
                <w:color w:val="2b2b36"/>
                <w:sz w:val="20"/>
                <w:szCs w:val="20"/>
              </w:rPr>
            </w:pPr>
            <w:r>
              <w:rPr>
                <w:color w:val="2B2B36"/>
                <w:sz w:val="20"/>
              </w:rPr>
              <w:t>Part A and Part B questionnaires drafted; 10 fields routed to the forms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1">
            <w:pPr>
              <w:widowControl w:val="0"/>
              <w:spacing w:after="105" w:before="105" w:line="360" w:lineRule="auto"/>
              <w:rPr>
                <w:color w:val="2b2b36"/>
                <w:sz w:val="20"/>
                <w:szCs w:val="20"/>
              </w:rPr>
            </w:pPr>
            <w:r>
              <w:rPr>
                <w:color w:val="2B2B36"/>
                <w:sz w:val="20"/>
              </w:rPr>
              <w:t>v0.9</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2">
            <w:pPr>
              <w:widowControl w:val="0"/>
              <w:spacing w:after="105" w:before="105" w:line="360" w:lineRule="auto"/>
              <w:rPr>
                <w:i w:val="1"/>
                <w:iCs w:val="1"/>
                <w:color w:val="8a8fa3"/>
                <w:sz w:val="20"/>
                <w:szCs w:val="20"/>
              </w:rPr>
            </w:pPr>
            <w:r>
              <w:rPr>
                <w:color w:val="2B2B36"/>
                <w:sz w:val="20"/>
              </w:rPr>
              <w:t>29/10/2026</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3">
            <w:pPr>
              <w:widowControl w:val="0"/>
              <w:spacing w:after="105" w:before="105" w:line="360" w:lineRule="auto"/>
              <w:rPr>
                <w:i w:val="1"/>
                <w:iCs w:val="1"/>
                <w:color w:val="8a8fa3"/>
                <w:sz w:val="20"/>
                <w:szCs w:val="20"/>
              </w:rPr>
            </w:pPr>
            <w:r>
              <w:rPr>
                <w:color w:val="2B2B36"/>
                <w:sz w:val="20"/>
              </w:rPr>
              <w:t>Gabe Silva</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014">
            <w:pPr>
              <w:widowControl w:val="0"/>
              <w:spacing w:after="105" w:before="105" w:line="360" w:lineRule="auto"/>
              <w:rPr>
                <w:color w:val="2b2b36"/>
                <w:sz w:val="20"/>
                <w:szCs w:val="20"/>
              </w:rPr>
            </w:pPr>
            <w:r>
              <w:rPr>
                <w:color w:val="2B2B36"/>
                <w:sz w:val="20"/>
              </w:rPr>
              <w:t>Kick-off 29/10 (transcript), questionnaire Part A and B answers. Not v1.0: sitemap changes from the client pending, scope checks open</w:t>
            </w:r>
          </w:p>
        </w:tc>
      </w:tr>
    </w:tbl>
    <w:p w:rsidR="00000000" w:rsidDel="00000000" w:rsidP="00000000" w:rsidRDefault="00000000" w:rsidRPr="00000000" w14:paraId="00000019">
      <w:pPr>
        <w:widowControl w:val="0"/>
        <w:spacing w:after="0" w:line="276" w:lineRule="auto"/>
        <w:rPr>
          <w:color w:val="2b2b36"/>
          <w:sz w:val="20"/>
          <w:szCs w:val="20"/>
        </w:rPr>
      </w:pPr>
      <w:r w:rsidDel="00000000" w:rsidR="00000000" w:rsidRPr="00000000">
        <w:rPr>
          <w:rtl w:val="0"/>
        </w:rPr>
      </w:r>
    </w:p>
    <w:tbl>
      <w:tblPr>
        <w:tblStyle w:val="Table4"/>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1A">
            <w:pPr>
              <w:pStyle w:val="Heading1"/>
              <w:keepNext/>
              <w:widowControl w:val="0"/>
              <w:spacing w:after="60" w:line="360" w:lineRule="auto"/>
              <w:rPr>
                <w:i w:val="1"/>
                <w:iCs w:val="1"/>
                <w:color w:val="53c6fc"/>
              </w:rPr>
            </w:pPr>
            <w:bookmarkStart w:colFirst="0" w:colLast="0" w:name="_2b66ym8l75" w:id="0"/>
            <w:bookmarkEnd w:id="0"/>
            <w:r w:rsidDel="00000000" w:rsidR="00000000" w:rsidRPr="00000000">
              <w:rPr>
                <w:color w:val="ffffff"/>
                <w:rtl w:val="0"/>
              </w:rPr>
              <w:t xml:space="preserve">01   Brief </w:t>
            </w:r>
            <w:r w:rsidDel="00000000" w:rsidR="00000000" w:rsidRPr="00000000">
              <w:rPr>
                <w:i w:val="1"/>
                <w:iCs w:val="1"/>
                <w:color w:val="53c6fc"/>
                <w:rtl w:val="0"/>
              </w:rPr>
              <w:t xml:space="preserve">snapshot</w:t>
            </w:r>
          </w:p>
          <w:p w:rsidR="00000000" w:rsidDel="00000000" w:rsidP="00000000" w:rsidRDefault="00000000" w:rsidRPr="00000000" w14:paraId="0000001B">
            <w:pPr>
              <w:keepNext/>
              <w:widowControl w:val="0"/>
              <w:spacing w:after="0" w:line="360" w:lineRule="auto"/>
              <w:rPr>
                <w:color w:val="b9bdd1"/>
                <w:sz w:val="18"/>
                <w:szCs w:val="18"/>
              </w:rPr>
            </w:pPr>
            <w:r w:rsidDel="00000000" w:rsidR="00000000" w:rsidRPr="00000000">
              <w:rPr>
                <w:color w:val="b9bdd1"/>
                <w:sz w:val="18"/>
                <w:szCs w:val="18"/>
                <w:rtl w:val="0"/>
              </w:rPr>
              <w:t xml:space="preserve">The whole job in twenty seconds. Fill this last, once the rest is nailed down.</w:t>
            </w:r>
          </w:p>
        </w:tc>
      </w:tr>
    </w:tbl>
    <w:p w:rsidR="00000000" w:rsidDel="00000000" w:rsidP="00000000" w:rsidRDefault="00000000" w:rsidRPr="00000000" w14:paraId="0000001C">
      <w:pPr>
        <w:widowControl w:val="0"/>
        <w:spacing w:after="0" w:line="276" w:lineRule="auto"/>
        <w:rPr>
          <w:color w:val="b9bdd1"/>
          <w:sz w:val="18"/>
          <w:szCs w:val="18"/>
        </w:rPr>
      </w:pPr>
      <w:r w:rsidDel="00000000" w:rsidR="00000000" w:rsidRPr="00000000">
        <w:rPr>
          <w:rtl w:val="0"/>
        </w:rPr>
      </w:r>
    </w:p>
    <w:tbl>
      <w:tblPr>
        <w:tblStyle w:val="Table5"/>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1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Project name/Business Name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E">
            <w:pPr>
              <w:widowControl w:val="0"/>
              <w:spacing w:after="120" w:before="120" w:line="360" w:lineRule="auto"/>
              <w:rPr>
                <w:i w:val="1"/>
                <w:iCs w:val="1"/>
                <w:color w:val="8a8fa3"/>
                <w:sz w:val="20"/>
                <w:szCs w:val="20"/>
              </w:rPr>
            </w:pPr>
            <w:r>
              <w:rPr>
                <w:color w:val="2B2B36"/>
                <w:sz w:val="20"/>
              </w:rPr>
              <w:t>Willis Temby: Custom Website Design and Build (plus logo redesign)</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1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Account/Project manager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0">
            <w:pPr>
              <w:widowControl w:val="0"/>
              <w:spacing w:after="120" w:before="120" w:line="360" w:lineRule="auto"/>
              <w:rPr>
                <w:color w:val="2b2b36"/>
                <w:sz w:val="20"/>
                <w:szCs w:val="20"/>
              </w:rPr>
            </w:pPr>
            <w:r>
              <w:rPr>
                <w:color w:val="2B2B36"/>
                <w:sz w:val="20"/>
              </w:rPr>
              <w:t>Gabe Silva (project coordinator from 21/10/2026, took over from Eleanor Morgan; earlier Tafleen and Mia). Adam Barbarich stays involved at kick-off, design sign-off, pre-launch and post-launch</w:t>
            </w:r>
            <w:r>
              <w:rPr>
                <w:color w:val="8A8FA3"/>
                <w:sz w:val="16"/>
              </w:rPr>
              <w:t xml:space="preserve">  [G 19/10] [M]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2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lead</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2">
            <w:pPr>
              <w:widowControl w:val="0"/>
              <w:spacing w:after="120" w:before="120" w:line="360" w:lineRule="auto"/>
              <w:rPr>
                <w:color w:val="2b2b36"/>
                <w:sz w:val="20"/>
                <w:szCs w:val="20"/>
              </w:rPr>
            </w:pPr>
            <w:r>
              <w:rPr>
                <w:color w:val="2B2B36"/>
                <w:sz w:val="20"/>
              </w:rPr>
              <w:t>Muiz Mannan</w:t>
            </w:r>
            <w:r>
              <w:rPr>
                <w:color w:val="8A8FA3"/>
                <w:sz w:val="16"/>
              </w:rPr>
              <w:t xml:space="preserve">  [M] [J]</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23">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Reviewing developer Raf</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4">
            <w:pPr>
              <w:widowControl w:val="0"/>
              <w:spacing w:after="120" w:before="120" w:line="360" w:lineRule="auto"/>
              <w:rPr>
                <w:i w:val="1"/>
                <w:iCs w:val="1"/>
                <w:color w:val="8a8fa3"/>
                <w:sz w:val="20"/>
                <w:szCs w:val="20"/>
              </w:rPr>
            </w:pPr>
            <w:r>
              <w:rPr>
                <w:color w:val="2B2B36"/>
                <w:sz w:val="20"/>
              </w:rPr>
              <w:t>Raf Baldasso (head of development, across the technical scope since sales)</w:t>
            </w:r>
            <w:r>
              <w:rPr>
                <w:color w:val="8A8FA3"/>
                <w:sz w:val="16"/>
              </w:rPr>
              <w:t xml:space="preserve">  [H] [T 03:51]</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25">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hours allocated</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6">
            <w:pPr>
              <w:widowControl w:val="0"/>
              <w:spacing w:after="120" w:before="120" w:line="360" w:lineRule="auto"/>
              <w:rPr>
                <w:i w:val="1"/>
                <w:iCs w:val="1"/>
                <w:color w:val="8a8fa3"/>
                <w:sz w:val="20"/>
                <w:szCs w:val="20"/>
              </w:rPr>
            </w:pPr>
            <w:r>
              <w:rPr>
                <w:color w:val="2B2B36"/>
                <w:sz w:val="20"/>
              </w:rPr>
              <w:t>34 design hours in the quote, not split between homepage and internals. Revisions and adjustments (dev and design) are a separate 21 hours</w:t>
            </w:r>
            <w:r>
              <w:rPr>
                <w:b/>
                <w:color w:val="C0392B"/>
                <w:sz w:val="20"/>
              </w:rPr>
              <w:t xml:space="preserve"> TBC: internal</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27">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Deliverable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8">
            <w:pPr>
              <w:widowControl w:val="0"/>
              <w:spacing w:after="120" w:before="120" w:line="360" w:lineRule="auto"/>
              <w:rPr>
                <w:i w:val="1"/>
                <w:iCs w:val="1"/>
                <w:color w:val="8a8fa3"/>
                <w:sz w:val="20"/>
                <w:szCs w:val="20"/>
              </w:rPr>
            </w:pPr>
            <w:r>
              <w:rPr>
                <w:color w:val="2B2B36"/>
                <w:sz w:val="20"/>
              </w:rPr>
              <w:t>Homepage, Contact page, industry landing template, policy/product template, Our People team profile, blog and news/insights template, plus internal page designs as required. Logo: 3 concepts, 2 revision rounds, basic style guide</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2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Build platform</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A">
            <w:pPr>
              <w:widowControl w:val="0"/>
              <w:spacing w:after="120" w:before="120" w:line="360" w:lineRule="auto"/>
              <w:rPr>
                <w:i w:val="1"/>
                <w:iCs w:val="1"/>
                <w:color w:val="8a8fa3"/>
                <w:sz w:val="20"/>
                <w:szCs w:val="20"/>
              </w:rPr>
            </w:pPr>
            <w:r>
              <w:rPr>
                <w:color w:val="2B2B36"/>
                <w:sz w:val="20"/>
              </w:rPr>
              <w:t>WordPress (latest stable), Gravity Forms, Rank Math Premium</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2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Kick-off meeting held?</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C">
            <w:pPr>
              <w:widowControl w:val="0"/>
              <w:spacing w:after="120" w:before="120" w:line="360" w:lineRule="auto"/>
              <w:rPr>
                <w:i w:val="1"/>
                <w:iCs w:val="1"/>
                <w:color w:val="8a8fa3"/>
                <w:sz w:val="20"/>
                <w:szCs w:val="20"/>
              </w:rPr>
            </w:pPr>
            <w:r>
              <w:rPr>
                <w:color w:val="2B2B36"/>
                <w:sz w:val="20"/>
              </w:rPr>
              <w:t>Yes, 21/07/2026 online. Mia Mammoliti with Isabella and Cameron (Willis Temby). Raf absent</w:t>
            </w:r>
            <w:r>
              <w:rPr>
                <w:color w:val="8A8FA3"/>
                <w:sz w:val="16"/>
              </w:rPr>
              <w:t xml:space="preserve">  [T 02:46]</w:t>
            </w:r>
          </w:p>
        </w:tc>
      </w:tr>
    </w:tbl>
    <w:p w:rsidR="00000000" w:rsidDel="00000000" w:rsidP="00000000" w:rsidRDefault="00000000" w:rsidRPr="00000000" w14:paraId="0000002D">
      <w:pPr>
        <w:widowControl w:val="0"/>
        <w:spacing w:after="0" w:line="276" w:lineRule="auto"/>
        <w:rPr>
          <w:i w:val="1"/>
          <w:iCs w:val="1"/>
          <w:color w:val="8a8fa3"/>
          <w:sz w:val="20"/>
          <w:szCs w:val="20"/>
        </w:rPr>
      </w:pPr>
      <w:r w:rsidDel="00000000" w:rsidR="00000000" w:rsidRPr="00000000">
        <w:rPr>
          <w:rtl w:val="0"/>
        </w:rPr>
      </w:r>
    </w:p>
    <w:tbl>
      <w:tblPr>
        <w:tblStyle w:val="Table6"/>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2E">
            <w:pPr>
              <w:pStyle w:val="Heading1"/>
              <w:keepNext/>
              <w:widowControl w:val="0"/>
              <w:spacing w:after="60" w:line="360" w:lineRule="auto"/>
              <w:rPr>
                <w:i w:val="1"/>
                <w:iCs w:val="1"/>
                <w:color w:val="53c6fc"/>
              </w:rPr>
            </w:pPr>
            <w:bookmarkStart w:colFirst="0" w:colLast="0" w:name="_mhogm99cka2s" w:id="1"/>
            <w:bookmarkEnd w:id="1"/>
            <w:r w:rsidDel="00000000" w:rsidR="00000000" w:rsidRPr="00000000">
              <w:rPr>
                <w:color w:val="ffffff"/>
                <w:rtl w:val="0"/>
              </w:rPr>
              <w:t xml:space="preserve">02   Required </w:t>
            </w:r>
            <w:r w:rsidDel="00000000" w:rsidR="00000000" w:rsidRPr="00000000">
              <w:rPr>
                <w:i w:val="1"/>
                <w:iCs w:val="1"/>
                <w:color w:val="53c6fc"/>
                <w:rtl w:val="0"/>
              </w:rPr>
              <w:t xml:space="preserve">links</w:t>
            </w:r>
          </w:p>
          <w:p w:rsidR="00000000" w:rsidDel="00000000" w:rsidP="00000000" w:rsidRDefault="00000000" w:rsidRPr="00000000" w14:paraId="0000002F">
            <w:pPr>
              <w:keepNext/>
              <w:widowControl w:val="0"/>
              <w:spacing w:after="0" w:line="360" w:lineRule="auto"/>
              <w:rPr>
                <w:color w:val="b9bdd1"/>
                <w:sz w:val="18"/>
                <w:szCs w:val="18"/>
              </w:rPr>
            </w:pPr>
            <w:r w:rsidDel="00000000" w:rsidR="00000000" w:rsidRPr="00000000">
              <w:rPr>
                <w:color w:val="b9bdd1"/>
                <w:sz w:val="18"/>
                <w:szCs w:val="18"/>
                <w:rtl w:val="0"/>
              </w:rPr>
              <w:t xml:space="preserve">Every link live and permission-checked before handover. A dead Drive link stops a designer cold.</w:t>
            </w:r>
          </w:p>
        </w:tc>
      </w:tr>
    </w:tbl>
    <w:p w:rsidR="00000000" w:rsidDel="00000000" w:rsidP="00000000" w:rsidRDefault="00000000" w:rsidRPr="00000000" w14:paraId="00000030">
      <w:pPr>
        <w:widowControl w:val="0"/>
        <w:spacing w:after="0" w:line="276" w:lineRule="auto"/>
        <w:rPr>
          <w:color w:val="b9bdd1"/>
          <w:sz w:val="18"/>
          <w:szCs w:val="18"/>
        </w:rPr>
      </w:pPr>
      <w:r w:rsidDel="00000000" w:rsidR="00000000" w:rsidRPr="00000000">
        <w:rPr>
          <w:rtl w:val="0"/>
        </w:rPr>
      </w:r>
    </w:p>
    <w:tbl>
      <w:tblPr>
        <w:tblStyle w:val="Table7"/>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433.6000000000004"/>
        <w:gridCol w:w="3463.2"/>
        <w:gridCol w:w="3463.1999999999994"/>
        <w:tblGridChange w:id="0">
          <w:tblGrid>
            <w:gridCol w:w="2433.6000000000004"/>
            <w:gridCol w:w="3463.2"/>
            <w:gridCol w:w="3463.1999999999994"/>
          </w:tblGrid>
        </w:tblGridChange>
      </w:tblGrid>
      <w:tr>
        <w:trPr>
          <w:cantSplit w:val="0"/>
          <w:tblHeader w:val="0"/>
        </w:trPr>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31">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What</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32">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Link</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33">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Notes - what should the designer actually do with it?</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4">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Google Drive project folder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5">
            <w:pPr>
              <w:widowControl w:val="0"/>
              <w:spacing w:after="120" w:before="120" w:line="360" w:lineRule="auto"/>
              <w:rPr>
                <w:i w:val="1"/>
                <w:iCs w:val="1"/>
                <w:color w:val="8a8fa3"/>
                <w:sz w:val="20"/>
                <w:szCs w:val="20"/>
              </w:rPr>
            </w:pPr>
            <w:r>
              <w:rPr>
                <w:color w:val="2B2B36"/>
                <w:sz w:val="20"/>
              </w:rPr>
              <w:t>Willis Temby folder (Drive id 1yaFpFcI1J7SM0lBZ0WMWCfoSVG-Jl8TM): Brand Brief, Home Page Layout, Website 2.0 Flow v2, Product Page mock-up</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6">
            <w:pPr>
              <w:widowControl w:val="0"/>
              <w:spacing w:after="120" w:before="120" w:line="360" w:lineRule="auto"/>
              <w:rPr>
                <w:i w:val="1"/>
                <w:iCs w:val="1"/>
                <w:color w:val="8a8fa3"/>
                <w:sz w:val="20"/>
                <w:szCs w:val="20"/>
              </w:rPr>
            </w:pPr>
            <w:r>
              <w:rPr>
                <w:color w:val="2B2B36"/>
                <w:sz w:val="20"/>
              </w:rPr>
            </w:r>
            <w:r>
              <w:rPr>
                <w:color w:val="8A8FA3"/>
                <w:sz w:val="16"/>
              </w:rPr>
              <w:t xml:space="preserve">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7">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Whimsical sitemap</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8">
            <w:pPr>
              <w:widowControl w:val="0"/>
              <w:spacing w:after="120" w:before="120" w:line="360" w:lineRule="auto"/>
              <w:rPr>
                <w:i w:val="1"/>
                <w:iCs w:val="1"/>
                <w:color w:val="8a8fa3"/>
                <w:sz w:val="20"/>
                <w:szCs w:val="20"/>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9">
            <w:pPr>
              <w:widowControl w:val="0"/>
              <w:spacing w:after="120" w:before="120" w:line="360" w:lineRule="auto"/>
              <w:rPr>
                <w:i w:val="1"/>
                <w:iCs w:val="1"/>
                <w:color w:val="8a8fa3"/>
                <w:sz w:val="20"/>
                <w:szCs w:val="20"/>
              </w:rPr>
            </w:pPr>
            <w:r>
              <w:rPr>
                <w:color w:val="2B2B36"/>
                <w:sz w:val="20"/>
              </w:rPr>
            </w:r>
            <w:r>
              <w:rPr>
                <w:b/>
                <w:color w:val="C0392B"/>
                <w:sz w:val="20"/>
              </w:rPr>
              <w:t>TBC: internal</w:t>
            </w:r>
            <w:r>
              <w:rPr>
                <w:color w:val="8A8FA3"/>
                <w:sz w:val="16"/>
              </w:rPr>
              <w:t xml:space="preserve">  [M]</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A">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Existing website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B">
            <w:pPr>
              <w:widowControl w:val="0"/>
              <w:spacing w:after="120" w:before="120" w:line="360" w:lineRule="auto"/>
              <w:rPr>
                <w:i w:val="1"/>
                <w:iCs w:val="1"/>
                <w:color w:val="8a8fa3"/>
                <w:sz w:val="20"/>
                <w:szCs w:val="20"/>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C">
            <w:pPr>
              <w:widowControl w:val="0"/>
              <w:spacing w:after="120" w:before="120" w:line="360" w:lineRule="auto"/>
              <w:rPr>
                <w:i w:val="1"/>
                <w:iCs w:val="1"/>
                <w:color w:val="8a8fa3"/>
                <w:sz w:val="20"/>
                <w:szCs w:val="20"/>
              </w:rPr>
            </w:pPr>
            <w:r>
              <w:rPr>
                <w:color w:val="2B2B36"/>
                <w:sz w:val="20"/>
              </w:rPr>
            </w:r>
            <w:r>
              <w:rPr>
                <w:b/>
                <w:color w:val="C0392B"/>
                <w:sz w:val="20"/>
              </w:rPr>
              <w:t>TBC: ask at kick-off</w:t>
            </w:r>
            <w:r>
              <w:rPr>
                <w:color w:val="8A8FA3"/>
                <w:sz w:val="16"/>
              </w:rPr>
              <w:t xml:space="preserve">  [E] [T 06:48]</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D">
            <w:pPr>
              <w:widowControl w:val="0"/>
              <w:spacing w:after="120" w:before="120" w:line="360" w:lineRule="auto"/>
              <w:rPr>
                <w:i w:val="1"/>
                <w:iCs w:val="1"/>
                <w:color w:val="2b2b36"/>
                <w:sz w:val="20"/>
                <w:szCs w:val="20"/>
              </w:rPr>
            </w:pPr>
            <w:r w:rsidDel="00000000" w:rsidR="00000000" w:rsidRPr="00000000">
              <w:rPr>
                <w:b w:val="1"/>
                <w:bCs w:val="1"/>
                <w:color w:val="2b2b36"/>
                <w:sz w:val="20"/>
                <w:szCs w:val="20"/>
                <w:rtl w:val="0"/>
              </w:rPr>
              <w:t xml:space="preserve">Brand style guide</w:t>
              <w:br w:type="textWrapping"/>
            </w:r>
            <w:r w:rsidDel="00000000" w:rsidR="00000000" w:rsidRPr="00000000">
              <w:rPr>
                <w:i w:val="1"/>
                <w:iCs w:val="1"/>
                <w:color w:val="2b2b36"/>
                <w:sz w:val="20"/>
                <w:szCs w:val="20"/>
                <w:rtl w:val="0"/>
              </w:rPr>
              <w:t xml:space="preserve">Not many of our clients have this so this is not a requirement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E">
            <w:pPr>
              <w:widowControl w:val="0"/>
              <w:spacing w:after="120" w:before="120" w:line="360" w:lineRule="auto"/>
              <w:rPr>
                <w:color w:val="2b2b36"/>
                <w:sz w:val="20"/>
                <w:szCs w:val="20"/>
              </w:rPr>
            </w:pPr>
            <w:r>
              <w:rPr>
                <w:color w:val="2B2B36"/>
                <w:sz w:val="20"/>
              </w:rPr>
              <w:t>No brand style guide exists yet. The logo line item delivers a basic style guide for logo use and colour palettes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3F">
            <w:pPr>
              <w:widowControl w:val="0"/>
              <w:spacing w:after="120" w:before="120" w:line="360" w:lineRule="auto"/>
              <w:rPr>
                <w:i w:val="1"/>
                <w:iCs w:val="1"/>
                <w:color w:val="8a8fa3"/>
                <w:sz w:val="20"/>
                <w:szCs w:val="20"/>
              </w:rPr>
            </w:pPr>
            <w:r>
              <w:rPr>
                <w:color w:val="2B2B36"/>
                <w:sz w:val="20"/>
              </w:rPr>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0">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Logo files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1">
            <w:pPr>
              <w:widowControl w:val="0"/>
              <w:spacing w:after="120" w:before="120" w:line="360" w:lineRule="auto"/>
              <w:rPr>
                <w:i w:val="1"/>
                <w:iCs w:val="1"/>
                <w:color w:val="8a8fa3"/>
                <w:sz w:val="20"/>
                <w:szCs w:val="20"/>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2">
            <w:pPr>
              <w:widowControl w:val="0"/>
              <w:spacing w:after="120" w:before="120" w:line="360" w:lineRule="auto"/>
              <w:rPr>
                <w:i w:val="1"/>
                <w:iCs w:val="1"/>
                <w:color w:val="8a8fa3"/>
                <w:sz w:val="20"/>
                <w:szCs w:val="20"/>
              </w:rPr>
            </w:pPr>
            <w:r>
              <w:rPr>
                <w:color w:val="2B2B36"/>
                <w:sz w:val="20"/>
              </w:rPr>
            </w:r>
            <w:r>
              <w:rPr>
                <w:b/>
                <w:color w:val="C0392B"/>
                <w:sz w:val="20"/>
              </w:rPr>
              <w:t>TBC: internal, Isabella, by email</w:t>
            </w:r>
            <w:r>
              <w:rPr>
                <w:color w:val="8A8FA3"/>
                <w:sz w:val="16"/>
              </w:rPr>
              <w:t xml:space="preserve">  [T 11:01]</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3">
            <w:pPr>
              <w:widowControl w:val="0"/>
              <w:spacing w:after="120" w:before="120" w:line="360" w:lineRule="auto"/>
              <w:rPr>
                <w:color w:val="2b2b36"/>
                <w:sz w:val="20"/>
                <w:szCs w:val="20"/>
              </w:rPr>
            </w:pPr>
            <w:r w:rsidDel="00000000" w:rsidR="00000000" w:rsidRPr="00000000">
              <w:rPr>
                <w:b w:val="1"/>
                <w:bCs w:val="1"/>
                <w:color w:val="2b2b36"/>
                <w:sz w:val="20"/>
                <w:szCs w:val="20"/>
                <w:rtl w:val="0"/>
              </w:rPr>
              <w:t xml:space="preserve">Inspiration / moodboard</w:t>
              <w:br w:type="textWrapping"/>
            </w:r>
            <w:r w:rsidDel="00000000" w:rsidR="00000000" w:rsidRPr="00000000">
              <w:rPr>
                <w:i w:val="1"/>
                <w:iCs w:val="1"/>
                <w:color w:val="2b2b36"/>
                <w:sz w:val="20"/>
                <w:szCs w:val="20"/>
                <w:rtl w:val="0"/>
              </w:rPr>
              <w:t xml:space="preserve">Optional; don’t go overboard. </w:t>
            </w:r>
            <w:r w:rsidDel="00000000" w:rsidR="00000000" w:rsidRPr="00000000">
              <w:rPr>
                <w:color w:val="2b2b36"/>
                <w:sz w:val="20"/>
                <w:szCs w:val="20"/>
                <w:rtl w:val="0"/>
              </w:rPr>
              <w:t xml:space="preserve"> </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4">
            <w:pPr>
              <w:widowControl w:val="0"/>
              <w:spacing w:after="120" w:before="120" w:line="360" w:lineRule="auto"/>
              <w:rPr>
                <w:color w:val="2b2b36"/>
                <w:sz w:val="20"/>
                <w:szCs w:val="20"/>
              </w:rPr>
            </w:pPr>
            <w:r>
              <w:rPr>
                <w:color w:val="2B2B36"/>
                <w:sz w:val="20"/>
              </w:rPr>
              <w:t>Client moodboard (bold colour pops, kept professional) and AI-generated style ideas in the old MASTER Logo Brief; Brand Brief.docx</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5">
            <w:pPr>
              <w:widowControl w:val="0"/>
              <w:spacing w:after="120" w:before="120" w:line="360" w:lineRule="auto"/>
              <w:rPr>
                <w:i w:val="1"/>
                <w:iCs w:val="1"/>
                <w:color w:val="8a8fa3"/>
                <w:sz w:val="20"/>
                <w:szCs w:val="20"/>
              </w:rPr>
            </w:pPr>
            <w:r>
              <w:rPr>
                <w:color w:val="2B2B36"/>
                <w:sz w:val="20"/>
              </w:rPr>
            </w:r>
            <w:r>
              <w:rPr>
                <w:color w:val="8A8FA3"/>
                <w:sz w:val="16"/>
              </w:rPr>
              <w:t xml:space="preserve">  [M]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6">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Approved quote/proposal</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7">
            <w:pPr>
              <w:widowControl w:val="0"/>
              <w:spacing w:after="120" w:before="120" w:line="360" w:lineRule="auto"/>
              <w:rPr>
                <w:i w:val="1"/>
                <w:iCs w:val="1"/>
                <w:color w:val="8a8fa3"/>
                <w:sz w:val="20"/>
                <w:szCs w:val="20"/>
              </w:rPr>
            </w:pPr>
            <w:r>
              <w:rPr>
                <w:color w:val="2B2B36"/>
                <w:sz w:val="20"/>
              </w:rPr>
              <w:t>Estimate 5756, Digital Partnership: Custom Website Design and Build for Willis Temby, signed by Isabella Popov 30/06/2026</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8">
            <w:pPr>
              <w:widowControl w:val="0"/>
              <w:spacing w:after="120" w:before="120" w:line="360" w:lineRule="auto"/>
              <w:rPr>
                <w:i w:val="1"/>
                <w:iCs w:val="1"/>
                <w:color w:val="8a8fa3"/>
                <w:sz w:val="20"/>
                <w:szCs w:val="20"/>
              </w:rPr>
            </w:pPr>
            <w:r>
              <w:rPr>
                <w:color w:val="2B2B36"/>
                <w:sz w:val="20"/>
              </w:rPr>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9">
            <w:pPr>
              <w:widowControl w:val="0"/>
              <w:spacing w:after="120" w:before="120" w:line="360" w:lineRule="auto"/>
              <w:rPr>
                <w:b w:val="1"/>
                <w:bCs w:val="1"/>
                <w:color w:val="2b2b36"/>
                <w:sz w:val="20"/>
                <w:szCs w:val="20"/>
              </w:rPr>
            </w:pPr>
            <w:r w:rsidDel="00000000" w:rsidR="00000000" w:rsidRPr="00000000">
              <w:rPr>
                <w:rFonts w:ascii="Arial Unicode MS" w:cs="Arial Unicode MS" w:eastAsia="Arial Unicode MS" w:hAnsi="Arial Unicode MS"/>
                <w:b w:val="1"/>
                <w:bCs w:val="1"/>
                <w:color w:val="2b2b36"/>
                <w:sz w:val="20"/>
                <w:szCs w:val="20"/>
                <w:rtl w:val="0"/>
              </w:rPr>
              <w:t xml:space="preserve">Sales → AM/PM handover doc</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A">
            <w:pPr>
              <w:widowControl w:val="0"/>
              <w:spacing w:after="120" w:before="120" w:line="360" w:lineRule="auto"/>
              <w:rPr>
                <w:i w:val="1"/>
                <w:iCs w:val="1"/>
                <w:color w:val="8a8fa3"/>
                <w:sz w:val="20"/>
                <w:szCs w:val="20"/>
              </w:rPr>
            </w:pPr>
            <w:r>
              <w:rPr>
                <w:color w:val="2B2B36"/>
                <w:sz w:val="20"/>
              </w:rPr>
              <w:t>Willis Temby Internal Handover Brief, Scott Donovan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B">
            <w:pPr>
              <w:widowControl w:val="0"/>
              <w:spacing w:after="120" w:before="120" w:line="360" w:lineRule="auto"/>
              <w:rPr>
                <w:i w:val="1"/>
                <w:iCs w:val="1"/>
                <w:color w:val="8a8fa3"/>
                <w:sz w:val="20"/>
                <w:szCs w:val="20"/>
              </w:rPr>
            </w:pPr>
            <w:r>
              <w:rPr>
                <w:color w:val="2B2B36"/>
                <w:sz w:val="20"/>
              </w:rPr>
            </w:r>
            <w:r>
              <w:rPr>
                <w:color w:val="8A8FA3"/>
                <w:sz w:val="16"/>
              </w:rPr>
              <w:t xml:space="preserv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C">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Kick-off notes / recording</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D">
            <w:pPr>
              <w:widowControl w:val="0"/>
              <w:spacing w:after="120" w:before="120" w:line="360" w:lineRule="auto"/>
              <w:rPr>
                <w:i w:val="1"/>
                <w:iCs w:val="1"/>
                <w:color w:val="8a8fa3"/>
                <w:sz w:val="20"/>
                <w:szCs w:val="20"/>
              </w:rPr>
            </w:pPr>
            <w:r>
              <w:rPr>
                <w:color w:val="2B2B36"/>
                <w:sz w:val="20"/>
              </w:rPr>
              <w:t>Gemini notes and transcript, 21/07/2026 (owner Eleanor)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4E">
            <w:pPr>
              <w:widowControl w:val="0"/>
              <w:spacing w:after="120" w:before="120" w:line="360" w:lineRule="auto"/>
              <w:rPr>
                <w:color w:val="2b2b36"/>
                <w:sz w:val="20"/>
                <w:szCs w:val="20"/>
              </w:rPr>
            </w:pPr>
            <w:r>
              <w:rPr>
                <w:color w:val="2B2B36"/>
                <w:sz w:val="20"/>
              </w:rPr>
            </w:r>
            <w:r>
              <w:rPr>
                <w:color w:val="8A8FA3"/>
                <w:sz w:val="16"/>
              </w:rPr>
              <w:t xml:space="preserve">  [T 00:00]</w:t>
            </w:r>
          </w:p>
        </w:tc>
      </w:tr>
    </w:tbl>
    <w:p w:rsidR="00000000" w:rsidDel="00000000" w:rsidP="00000000" w:rsidRDefault="00000000" w:rsidRPr="00000000" w14:paraId="0000004F">
      <w:pPr>
        <w:widowControl w:val="0"/>
        <w:spacing w:after="0" w:line="276" w:lineRule="auto"/>
        <w:rPr>
          <w:color w:val="2b2b36"/>
          <w:sz w:val="20"/>
          <w:szCs w:val="20"/>
        </w:rPr>
      </w:pPr>
      <w:r w:rsidDel="00000000" w:rsidR="00000000" w:rsidRPr="00000000">
        <w:rPr>
          <w:rtl w:val="0"/>
        </w:rPr>
      </w:r>
    </w:p>
    <w:tbl>
      <w:tblPr>
        <w:tblStyle w:val="Table8"/>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50.0" w:type="dxa"/>
              <w:left w:w="210.0" w:type="dxa"/>
              <w:bottom w:w="150.0" w:type="dxa"/>
              <w:right w:w="210.0" w:type="dxa"/>
            </w:tcMar>
            <w:vAlign w:val="top"/>
          </w:tcPr>
          <w:p w:rsidR="00000000" w:rsidDel="00000000" w:rsidP="00000000" w:rsidRDefault="00000000" w:rsidRPr="00000000" w14:paraId="00000050">
            <w:pPr>
              <w:widowControl w:val="0"/>
              <w:spacing w:after="150" w:before="150" w:line="360" w:lineRule="auto"/>
              <w:rPr>
                <w:color w:val="2b2b36"/>
                <w:sz w:val="20"/>
                <w:szCs w:val="20"/>
              </w:rPr>
            </w:pPr>
            <w:r w:rsidDel="00000000" w:rsidR="00000000" w:rsidRPr="00000000">
              <w:rPr>
                <w:b w:val="1"/>
                <w:bCs w:val="1"/>
                <w:color w:val="2b2b36"/>
                <w:sz w:val="20"/>
                <w:szCs w:val="20"/>
                <w:rtl w:val="0"/>
              </w:rPr>
              <w:t xml:space="preserve">Do not link:</w:t>
            </w:r>
            <w:r w:rsidDel="00000000" w:rsidR="00000000" w:rsidRPr="00000000">
              <w:rPr>
                <w:color w:val="2b2b36"/>
                <w:sz w:val="20"/>
                <w:szCs w:val="20"/>
                <w:rtl w:val="0"/>
              </w:rPr>
              <w:t xml:space="preserve"> anything the designer should </w:t>
            </w:r>
            <w:r w:rsidDel="00000000" w:rsidR="00000000" w:rsidRPr="00000000">
              <w:rPr>
                <w:i w:val="1"/>
                <w:iCs w:val="1"/>
                <w:color w:val="2b2b36"/>
                <w:sz w:val="20"/>
                <w:szCs w:val="20"/>
                <w:rtl w:val="0"/>
              </w:rPr>
              <w:t xml:space="preserve">not</w:t>
            </w:r>
            <w:r w:rsidDel="00000000" w:rsidR="00000000" w:rsidRPr="00000000">
              <w:rPr>
                <w:color w:val="2b2b36"/>
                <w:sz w:val="20"/>
                <w:szCs w:val="20"/>
                <w:rtl w:val="0"/>
              </w:rPr>
              <w:t xml:space="preserve"> take direction from without saying so loudly. If a PDF has inaccurate content but a layout worth borrowing, write exactly that - "layout reference only, content is wrong, do not design around the copy."</w:t>
            </w:r>
          </w:p>
        </w:tc>
      </w:tr>
    </w:tbl>
    <w:p w:rsidR="00000000" w:rsidDel="00000000" w:rsidP="00000000" w:rsidRDefault="00000000" w:rsidRPr="00000000" w14:paraId="00000051">
      <w:pPr>
        <w:widowControl w:val="0"/>
        <w:spacing w:after="0" w:line="276" w:lineRule="auto"/>
        <w:rPr>
          <w:color w:val="2b2b36"/>
          <w:sz w:val="20"/>
          <w:szCs w:val="20"/>
        </w:rPr>
      </w:pPr>
      <w:r w:rsidDel="00000000" w:rsidR="00000000" w:rsidRPr="00000000">
        <w:rPr>
          <w:rtl w:val="0"/>
        </w:rPr>
      </w:r>
    </w:p>
    <w:tbl>
      <w:tblPr>
        <w:tblStyle w:val="Table9"/>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52">
            <w:pPr>
              <w:pStyle w:val="Heading1"/>
              <w:keepNext/>
              <w:widowControl w:val="0"/>
              <w:spacing w:after="60" w:line="360" w:lineRule="auto"/>
              <w:rPr>
                <w:i w:val="1"/>
                <w:iCs w:val="1"/>
                <w:color w:val="53c6fc"/>
              </w:rPr>
            </w:pPr>
            <w:bookmarkStart w:colFirst="0" w:colLast="0" w:name="_gg4vzlmfo7to" w:id="2"/>
            <w:bookmarkEnd w:id="2"/>
            <w:r w:rsidDel="00000000" w:rsidR="00000000" w:rsidRPr="00000000">
              <w:rPr>
                <w:color w:val="ffffff"/>
                <w:rtl w:val="0"/>
              </w:rPr>
              <w:t xml:space="preserve">03   The client in </w:t>
            </w:r>
            <w:r w:rsidDel="00000000" w:rsidR="00000000" w:rsidRPr="00000000">
              <w:rPr>
                <w:i w:val="1"/>
                <w:iCs w:val="1"/>
                <w:color w:val="53c6fc"/>
                <w:rtl w:val="0"/>
              </w:rPr>
              <w:t xml:space="preserve">sixty seconds</w:t>
            </w:r>
          </w:p>
          <w:p w:rsidR="00000000" w:rsidDel="00000000" w:rsidP="00000000" w:rsidRDefault="00000000" w:rsidRPr="00000000" w14:paraId="00000053">
            <w:pPr>
              <w:keepNext/>
              <w:widowControl w:val="0"/>
              <w:spacing w:after="0" w:line="360" w:lineRule="auto"/>
              <w:rPr>
                <w:color w:val="b9bdd1"/>
                <w:sz w:val="18"/>
                <w:szCs w:val="18"/>
              </w:rPr>
            </w:pPr>
            <w:r w:rsidDel="00000000" w:rsidR="00000000" w:rsidRPr="00000000">
              <w:rPr>
                <w:color w:val="b9bdd1"/>
                <w:sz w:val="18"/>
                <w:szCs w:val="18"/>
                <w:rtl w:val="0"/>
              </w:rPr>
              <w:t xml:space="preserve">Plain English. No industry jargon the designer has to Google.</w:t>
            </w:r>
          </w:p>
        </w:tc>
      </w:tr>
    </w:tbl>
    <w:p w:rsidR="00000000" w:rsidDel="00000000" w:rsidP="00000000" w:rsidRDefault="00000000" w:rsidRPr="00000000" w14:paraId="00000054">
      <w:pPr>
        <w:widowControl w:val="0"/>
        <w:spacing w:after="0" w:line="276" w:lineRule="auto"/>
        <w:rPr>
          <w:color w:val="b9bdd1"/>
          <w:sz w:val="18"/>
          <w:szCs w:val="18"/>
        </w:rPr>
      </w:pPr>
      <w:r w:rsidDel="00000000" w:rsidR="00000000" w:rsidRPr="00000000">
        <w:rPr>
          <w:rtl w:val="0"/>
        </w:rPr>
      </w:r>
    </w:p>
    <w:tbl>
      <w:tblPr>
        <w:tblStyle w:val="Table10"/>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55">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Who they are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widowControl w:val="0"/>
              <w:spacing w:after="120" w:before="120" w:line="360" w:lineRule="auto"/>
              <w:rPr>
                <w:i w:val="1"/>
                <w:iCs w:val="1"/>
                <w:color w:val="8a8fa3"/>
                <w:sz w:val="20"/>
                <w:szCs w:val="20"/>
              </w:rPr>
            </w:pPr>
            <w:r>
              <w:rPr>
                <w:color w:val="2B2B36"/>
                <w:sz w:val="20"/>
              </w:rPr>
              <w:t>Australian-owned, privately operated insurance brokerage, founded 1984, 7 Alvan Street Mount Lawley. Legal entity Willis Temby Insurance Brokers Pty Ltd, AFSL 233 765, ABN 85 009 087 585. Rebranding to "Willis Temby"</w:t>
            </w:r>
            <w:r>
              <w:rPr>
                <w:color w:val="8A8FA3"/>
                <w:sz w:val="16"/>
              </w:rPr>
              <w:t xml:space="preserve">  [H] [D] [G 19/10]</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57">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What they do</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widowControl w:val="0"/>
              <w:spacing w:after="120" w:before="120" w:line="360" w:lineRule="auto"/>
              <w:rPr>
                <w:color w:val="2b2b36"/>
                <w:sz w:val="20"/>
                <w:szCs w:val="20"/>
              </w:rPr>
            </w:pPr>
            <w:r>
              <w:rPr>
                <w:color w:val="2B2B36"/>
                <w:sz w:val="20"/>
              </w:rPr>
              <w:t>Risk advisory and management, claims advocacy and tailored insurance for corporate and commercial clients. Also program review, early injury intervention through Praventus for workers' compensation clients, and premium funding.</w:t>
            </w:r>
            <w:r>
              <w:rPr>
                <w:color w:val="8A8FA3"/>
                <w:sz w:val="16"/>
              </w:rPr>
              <w:t xml:space="preserve">  [Q2]</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5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Who they do it for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A">
            <w:pPr>
              <w:widowControl w:val="0"/>
              <w:spacing w:after="120" w:before="120" w:line="360" w:lineRule="auto"/>
              <w:rPr>
                <w:color w:val="2b2b36"/>
                <w:sz w:val="20"/>
                <w:szCs w:val="20"/>
              </w:rPr>
            </w:pPr>
            <w:r>
              <w:rPr>
                <w:color w:val="2B2B36"/>
                <w:sz w:val="20"/>
              </w:rPr>
              <w:t>Mid to large commercial businesses in high-risk sectors (marine, mining and resources, construction, agribusiness, commercial property). Buyers: owners, CFOs, CEOs, MDs, risk managers</w:t>
            </w:r>
            <w:r>
              <w:rPr>
                <w:color w:val="8A8FA3"/>
                <w:sz w:val="16"/>
              </w:rPr>
              <w:t xml:space="preserve">  [H]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5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Why anyone picks them over a competitor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C">
            <w:pPr>
              <w:widowControl w:val="0"/>
              <w:spacing w:after="120" w:before="120" w:line="360" w:lineRule="auto"/>
              <w:rPr>
                <w:i w:val="1"/>
                <w:iCs w:val="1"/>
                <w:color w:val="8a8fa3"/>
                <w:sz w:val="20"/>
                <w:szCs w:val="20"/>
              </w:rPr>
            </w:pPr>
            <w:r>
              <w:rPr>
                <w:color w:val="2B2B36"/>
                <w:sz w:val="20"/>
              </w:rPr>
              <w:t>"Strategic insurance and risk advice that helps businesses grow with confidence." Client-focused, educates clients, a team that refines policies to get clients the best result. 40+ years.</w:t>
            </w:r>
            <w:r>
              <w:rPr>
                <w:color w:val="8A8FA3"/>
                <w:sz w:val="16"/>
              </w:rPr>
              <w:t xml:space="preserve">  [Q3] [T 35:15]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5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Market position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E">
            <w:pPr>
              <w:widowControl w:val="0"/>
              <w:spacing w:after="120" w:before="120" w:line="360" w:lineRule="auto"/>
              <w:rPr>
                <w:i w:val="1"/>
                <w:iCs w:val="1"/>
                <w:color w:val="8a8fa3"/>
                <w:sz w:val="20"/>
                <w:szCs w:val="20"/>
              </w:rPr>
            </w:pPr>
            <w:r>
              <w:rPr>
                <w:color w:val="2B2B36"/>
                <w:sz w:val="20"/>
              </w:rPr>
              <w:t>Repositioning from a WA broker to an Australian one: "we don't really want to be saying that we are from WA". One director sits on the National Insurance Brokers Association board. Wants visitors to see "professional, smart, and we can get the job done", with an easy process that still looks intelligent, "without making it look stupid". Must sit clearly apart from Willis Towers Watson.</w:t>
            </w:r>
            <w:r>
              <w:rPr>
                <w:color w:val="8A8FA3"/>
                <w:sz w:val="16"/>
              </w:rPr>
              <w:t xml:space="preserve">  [T 05:51] [T 34:14] [T 35:15] [Q6]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5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Decision-maker(s) &amp; involvement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0">
            <w:pPr>
              <w:widowControl w:val="0"/>
              <w:spacing w:after="120" w:before="120" w:line="360" w:lineRule="auto"/>
              <w:rPr>
                <w:i w:val="1"/>
                <w:iCs w:val="1"/>
                <w:color w:val="8a8fa3"/>
                <w:sz w:val="20"/>
                <w:szCs w:val="20"/>
              </w:rPr>
            </w:pPr>
            <w:r>
              <w:rPr>
                <w:color w:val="2B2B36"/>
                <w:sz w:val="20"/>
              </w:rPr>
              <w:t>Isabella Breheny (Head of Marketing and Communications, the only marketing person) runs it day to day. Sign-off is "all of us, together": Isabella, Alex Rowland and Brett Piggott. Formal approvals go to the weekly team meeting, so allow about a week per round; small questions about 2 days. Only Isabella has attended a kick-off; the directors have not been on a call.</w:t>
            </w:r>
            <w:r>
              <w:rPr>
                <w:color w:val="8A8FA3"/>
                <w:sz w:val="16"/>
              </w:rPr>
              <w:t xml:space="preserve">  [Q13] [T 28:12] [T 04:41]</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6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Client behaviour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2">
            <w:pPr>
              <w:widowControl w:val="0"/>
              <w:spacing w:after="120" w:before="120" w:line="360" w:lineRule="auto"/>
              <w:rPr>
                <w:i w:val="1"/>
                <w:iCs w:val="1"/>
                <w:color w:val="8a8fa3"/>
                <w:sz w:val="20"/>
                <w:szCs w:val="20"/>
              </w:rPr>
            </w:pPr>
            <w:r>
              <w:rPr>
                <w:color w:val="2B2B36"/>
                <w:sz w:val="20"/>
              </w:rPr>
              <w:t>Fast, considered, decisive. Runs things past the directors and comes back with clear positions. Prefers fortnightly milestone updates over weekly check-ins. Pushes back on scope, not price</w:t>
            </w:r>
            <w:r>
              <w:rPr>
                <w:color w:val="8A8FA3"/>
                <w:sz w:val="16"/>
              </w:rPr>
              <w:t xml:space="preserve">  [H]</w:t>
            </w:r>
          </w:p>
        </w:tc>
      </w:tr>
    </w:tbl>
    <w:p w:rsidR="00000000" w:rsidDel="00000000" w:rsidP="00000000" w:rsidRDefault="00000000" w:rsidRPr="00000000" w14:paraId="00000063">
      <w:pPr>
        <w:widowControl w:val="0"/>
        <w:spacing w:after="0" w:line="276" w:lineRule="auto"/>
        <w:rPr>
          <w:i w:val="1"/>
          <w:iCs w:val="1"/>
          <w:color w:val="8a8fa3"/>
          <w:sz w:val="20"/>
          <w:szCs w:val="20"/>
        </w:rPr>
      </w:pPr>
      <w:r w:rsidDel="00000000" w:rsidR="00000000" w:rsidRPr="00000000">
        <w:rPr>
          <w:rtl w:val="0"/>
        </w:rPr>
      </w:r>
    </w:p>
    <w:tbl>
      <w:tblPr>
        <w:tblStyle w:val="Table11"/>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64">
            <w:pPr>
              <w:pStyle w:val="Heading1"/>
              <w:keepNext/>
              <w:widowControl w:val="0"/>
              <w:spacing w:after="60" w:line="360" w:lineRule="auto"/>
              <w:rPr>
                <w:i w:val="1"/>
                <w:iCs w:val="1"/>
                <w:color w:val="53c6fc"/>
              </w:rPr>
            </w:pPr>
            <w:bookmarkStart w:colFirst="0" w:colLast="0" w:name="_bfnis9okgx86" w:id="3"/>
            <w:bookmarkEnd w:id="3"/>
            <w:r w:rsidDel="00000000" w:rsidR="00000000" w:rsidRPr="00000000">
              <w:rPr>
                <w:color w:val="ffffff"/>
                <w:rtl w:val="0"/>
              </w:rPr>
              <w:t xml:space="preserve">04   Objective &amp; </w:t>
            </w:r>
            <w:r w:rsidDel="00000000" w:rsidR="00000000" w:rsidRPr="00000000">
              <w:rPr>
                <w:i w:val="1"/>
                <w:iCs w:val="1"/>
                <w:color w:val="53c6fc"/>
                <w:rtl w:val="0"/>
              </w:rPr>
              <w:t xml:space="preserve">measurable outcome</w:t>
            </w:r>
          </w:p>
          <w:p w:rsidR="00000000" w:rsidDel="00000000" w:rsidP="00000000" w:rsidRDefault="00000000" w:rsidRPr="00000000" w14:paraId="00000065">
            <w:pPr>
              <w:keepNext/>
              <w:widowControl w:val="0"/>
              <w:spacing w:after="0" w:line="360" w:lineRule="auto"/>
              <w:rPr>
                <w:color w:val="b9bdd1"/>
                <w:sz w:val="18"/>
                <w:szCs w:val="18"/>
              </w:rPr>
            </w:pPr>
            <w:r w:rsidDel="00000000" w:rsidR="00000000" w:rsidRPr="00000000">
              <w:rPr>
                <w:color w:val="b9bdd1"/>
                <w:sz w:val="18"/>
                <w:szCs w:val="18"/>
                <w:rtl w:val="0"/>
              </w:rPr>
              <w:t xml:space="preserve">A homepage with two primary goals has none. Pick one.</w:t>
            </w:r>
          </w:p>
        </w:tc>
      </w:tr>
    </w:tbl>
    <w:p w:rsidR="00000000" w:rsidDel="00000000" w:rsidP="00000000" w:rsidRDefault="00000000" w:rsidRPr="00000000" w14:paraId="00000066">
      <w:pPr>
        <w:widowControl w:val="0"/>
        <w:spacing w:after="0" w:line="276" w:lineRule="auto"/>
        <w:rPr>
          <w:color w:val="b9bdd1"/>
          <w:sz w:val="18"/>
          <w:szCs w:val="18"/>
        </w:rPr>
      </w:pPr>
      <w:r w:rsidDel="00000000" w:rsidR="00000000" w:rsidRPr="00000000">
        <w:rPr>
          <w:rtl w:val="0"/>
        </w:rPr>
      </w:r>
    </w:p>
    <w:tbl>
      <w:tblPr>
        <w:tblStyle w:val="Table12"/>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67">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Primary objective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8">
            <w:pPr>
              <w:widowControl w:val="0"/>
              <w:spacing w:after="120" w:before="120" w:line="360" w:lineRule="auto"/>
              <w:rPr>
                <w:i w:val="1"/>
                <w:iCs w:val="1"/>
                <w:color w:val="8a8fa3"/>
                <w:sz w:val="20"/>
                <w:szCs w:val="20"/>
              </w:rPr>
            </w:pPr>
            <w:r>
              <w:rPr>
                <w:color w:val="2B2B36"/>
                <w:sz w:val="20"/>
              </w:rPr>
              <w:t>Be found online and convert more form submissions, so new business does not rely only on referrals and the directors being out and about. Reposition as a trusted Australian brokerage nationwide. Australia only for the next 2 to 3 years.</w:t>
            </w:r>
            <w:r>
              <w:rPr>
                <w:color w:val="8A8FA3"/>
                <w:sz w:val="16"/>
              </w:rPr>
              <w:t xml:space="preserve">  [Q6] [T 04:41] [T 05:51] [T 34:14]</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6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The one action a visitor should take</w:t>
            </w:r>
            <w:r w:rsidDel="00000000" w:rsidR="00000000" w:rsidRPr="00000000">
              <w:rPr>
                <w:rtl w:val="0"/>
              </w:rPr>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A">
            <w:pPr>
              <w:widowControl w:val="0"/>
              <w:spacing w:after="120" w:before="120" w:line="360" w:lineRule="auto"/>
              <w:rPr>
                <w:i w:val="1"/>
                <w:iCs w:val="1"/>
                <w:color w:val="8a8fa3"/>
                <w:sz w:val="20"/>
                <w:szCs w:val="20"/>
              </w:rPr>
            </w:pPr>
            <w:r>
              <w:rPr>
                <w:color w:val="2B2B36"/>
                <w:sz w:val="20"/>
              </w:rPr>
              <w:t>Contact us, as the highlighted menu button.</w:t>
            </w:r>
            <w:r>
              <w:rPr>
                <w:color w:val="8A8FA3"/>
                <w:sz w:val="16"/>
              </w:rPr>
              <w:t xml:space="preserve">  [T 24:51] [Q9]</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6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Secondary actions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C">
            <w:pPr>
              <w:widowControl w:val="0"/>
              <w:spacing w:after="120" w:before="120" w:line="360" w:lineRule="auto"/>
              <w:rPr>
                <w:i w:val="1"/>
                <w:iCs w:val="1"/>
                <w:color w:val="8a8fa3"/>
                <w:sz w:val="20"/>
                <w:szCs w:val="20"/>
              </w:rPr>
            </w:pPr>
            <w:r>
              <w:rPr>
                <w:color w:val="2B2B36"/>
                <w:sz w:val="20"/>
              </w:rPr>
              <w:t>Lodge a Claim and Pay an Invoice, both under Contact in the menu. Request a Quote and Workplace Injury are menu links.</w:t>
            </w:r>
            <w:r>
              <w:rPr>
                <w:color w:val="8A8FA3"/>
                <w:sz w:val="16"/>
              </w:rPr>
              <w:t xml:space="preserve">  [T 24:51]</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6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What "success" looks like in 6 months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6E">
            <w:pPr>
              <w:widowControl w:val="0"/>
              <w:spacing w:after="120" w:before="120" w:line="360" w:lineRule="auto"/>
              <w:rPr>
                <w:i w:val="1"/>
                <w:iCs w:val="1"/>
                <w:color w:val="8a8fa3"/>
                <w:sz w:val="20"/>
                <w:szCs w:val="20"/>
              </w:rPr>
            </w:pPr>
            <w:r>
              <w:rPr>
                <w:color w:val="2B2B36"/>
                <w:sz w:val="20"/>
              </w:rPr>
              <w:t>Match or beat Phoenix Insurance organic traffic (661 a month) within 12 months; long term overtake Centrewest (1,000+ a month); lift form enquiries from about 1 a month</w:t>
            </w:r>
            <w:r>
              <w:rPr>
                <w:color w:val="8A8FA3"/>
                <w:sz w:val="16"/>
              </w:rPr>
              <w:t xml:space="preserv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6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What's broken about the current site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0">
            <w:pPr>
              <w:widowControl w:val="0"/>
              <w:spacing w:after="120" w:before="120" w:line="360" w:lineRule="auto"/>
              <w:rPr>
                <w:i w:val="1"/>
                <w:iCs w:val="1"/>
                <w:color w:val="8a8fa3"/>
                <w:sz w:val="20"/>
                <w:szCs w:val="20"/>
              </w:rPr>
            </w:pPr>
            <w:r>
              <w:rPr>
                <w:color w:val="2B2B36"/>
                <w:sz w:val="20"/>
              </w:rPr>
              <w:t>About 1 form a month against 600+ calls, slow contact form, jQuery 1.7.2 security exposure, placeholder content, no alt tags, multiple H1s, "Powered by RocketSpark" footer, no AI search presence, dated brand</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7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What must be kept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2">
            <w:pPr>
              <w:widowControl w:val="0"/>
              <w:spacing w:after="120" w:before="120" w:line="360" w:lineRule="auto"/>
              <w:rPr>
                <w:i w:val="1"/>
                <w:iCs w:val="1"/>
                <w:color w:val="8a8fa3"/>
                <w:sz w:val="20"/>
                <w:szCs w:val="20"/>
              </w:rPr>
            </w:pPr>
            <w:r>
              <w:rPr>
                <w:color w:val="2B2B36"/>
                <w:sz w:val="20"/>
              </w:rPr>
              <w:t>At least one logo option keeps the current blue (directors). Legal entity name on site. Existing URLs and rankings via SEO migration</w:t>
            </w:r>
            <w:r>
              <w:rPr>
                <w:b/>
                <w:color w:val="C0392B"/>
                <w:sz w:val="20"/>
              </w:rPr>
              <w:t xml:space="preserve"> TBC: ask at kick-off</w:t>
            </w:r>
            <w:r>
              <w:rPr>
                <w:color w:val="8A8FA3"/>
                <w:sz w:val="16"/>
              </w:rPr>
              <w:t xml:space="preserve">  [T 09:29] [D] [E]</w:t>
            </w:r>
          </w:p>
        </w:tc>
      </w:tr>
    </w:tbl>
    <w:p w:rsidR="00000000" w:rsidDel="00000000" w:rsidP="00000000" w:rsidRDefault="00000000" w:rsidRPr="00000000" w14:paraId="00000073">
      <w:pPr>
        <w:widowControl w:val="0"/>
        <w:spacing w:after="0" w:line="276" w:lineRule="auto"/>
        <w:rPr>
          <w:i w:val="1"/>
          <w:iCs w:val="1"/>
          <w:color w:val="8a8fa3"/>
          <w:sz w:val="20"/>
          <w:szCs w:val="20"/>
        </w:rPr>
      </w:pPr>
      <w:r w:rsidDel="00000000" w:rsidR="00000000" w:rsidRPr="00000000">
        <w:rPr>
          <w:rtl w:val="0"/>
        </w:rPr>
      </w:r>
    </w:p>
    <w:tbl>
      <w:tblPr>
        <w:tblStyle w:val="Table13"/>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74">
            <w:pPr>
              <w:pStyle w:val="Heading1"/>
              <w:keepNext/>
              <w:widowControl w:val="0"/>
              <w:spacing w:after="0" w:line="360" w:lineRule="auto"/>
              <w:rPr>
                <w:i w:val="1"/>
                <w:iCs w:val="1"/>
                <w:color w:val="53c6fc"/>
              </w:rPr>
            </w:pPr>
            <w:bookmarkStart w:colFirst="0" w:colLast="0" w:name="_6aei5vb2h1xe" w:id="4"/>
            <w:bookmarkEnd w:id="4"/>
            <w:r w:rsidDel="00000000" w:rsidR="00000000" w:rsidRPr="00000000">
              <w:rPr>
                <w:color w:val="ffffff"/>
                <w:rtl w:val="0"/>
              </w:rPr>
              <w:t xml:space="preserve">05   Who we're designing </w:t>
            </w:r>
            <w:r w:rsidDel="00000000" w:rsidR="00000000" w:rsidRPr="00000000">
              <w:rPr>
                <w:i w:val="1"/>
                <w:iCs w:val="1"/>
                <w:color w:val="53c6fc"/>
                <w:rtl w:val="0"/>
              </w:rPr>
              <w:t xml:space="preserve">for</w:t>
            </w:r>
          </w:p>
        </w:tc>
      </w:tr>
    </w:tbl>
    <w:p w:rsidR="00000000" w:rsidDel="00000000" w:rsidP="00000000" w:rsidRDefault="00000000" w:rsidRPr="00000000" w14:paraId="00000075">
      <w:pPr>
        <w:widowControl w:val="0"/>
        <w:spacing w:after="0" w:line="276" w:lineRule="auto"/>
        <w:rPr>
          <w:b w:val="1"/>
          <w:bCs w:val="1"/>
          <w:i w:val="1"/>
          <w:iCs w:val="1"/>
          <w:color w:val="53c6fc"/>
          <w:sz w:val="30"/>
          <w:szCs w:val="30"/>
        </w:rPr>
      </w:pPr>
      <w:r w:rsidDel="00000000" w:rsidR="00000000" w:rsidRPr="00000000">
        <w:rPr>
          <w:rtl w:val="0"/>
        </w:rPr>
      </w:r>
    </w:p>
    <w:tbl>
      <w:tblPr>
        <w:tblStyle w:val="Table14"/>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76">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Profile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7">
            <w:pPr>
              <w:widowControl w:val="0"/>
              <w:spacing w:after="120" w:before="120" w:line="360" w:lineRule="auto"/>
              <w:rPr>
                <w:i w:val="1"/>
                <w:iCs w:val="1"/>
                <w:color w:val="8a8fa3"/>
                <w:sz w:val="20"/>
                <w:szCs w:val="20"/>
              </w:rPr>
            </w:pPr>
            <w:r>
              <w:rPr>
                <w:color w:val="2B2B36"/>
                <w:sz w:val="20"/>
              </w:rPr>
              <w:t>B2B, SME to enterprise, strong mid-market bias. Personal lines exist for existing clients but are not the focus</w:t>
            </w:r>
            <w:r>
              <w:rPr>
                <w:color w:val="8A8FA3"/>
                <w:sz w:val="16"/>
              </w:rPr>
              <w:t xml:space="preserv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78">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Primary audience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9">
            <w:pPr>
              <w:widowControl w:val="0"/>
              <w:spacing w:after="120" w:before="120" w:line="360" w:lineRule="auto"/>
              <w:rPr>
                <w:i w:val="1"/>
                <w:iCs w:val="1"/>
                <w:color w:val="8a8fa3"/>
                <w:sz w:val="20"/>
                <w:szCs w:val="20"/>
              </w:rPr>
            </w:pPr>
            <w:r>
              <w:rPr>
                <w:color w:val="2B2B36"/>
                <w:sz w:val="20"/>
              </w:rPr>
              <w:t>Owners, CEOs, CFOs, managing directors, operations directors and risk managers of mid to large commercial businesses in high-risk and specialised sectors: marine, mining and resources, construction, energy, medical and property.</w:t>
            </w:r>
            <w:r>
              <w:rPr>
                <w:color w:val="8A8FA3"/>
                <w:sz w:val="16"/>
              </w:rPr>
              <w:t xml:space="preserve">  [Q5]</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7A">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Secondary audience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B">
            <w:pPr>
              <w:widowControl w:val="0"/>
              <w:spacing w:after="120" w:before="120" w:line="360" w:lineRule="auto"/>
              <w:rPr>
                <w:i w:val="1"/>
                <w:iCs w:val="1"/>
                <w:color w:val="8a8fa3"/>
                <w:sz w:val="20"/>
                <w:szCs w:val="20"/>
              </w:rPr>
            </w:pPr>
            <w:r>
              <w:rPr>
                <w:color w:val="2B2B36"/>
                <w:sz w:val="20"/>
              </w:rPr>
              <w:t>Aviation, transport, healthcare, manufacturing, professional services, cyber, hospitality. HNW individuals for personal assets</w:t>
            </w:r>
            <w:r>
              <w:rPr>
                <w:color w:val="8A8FA3"/>
                <w:sz w:val="16"/>
              </w:rPr>
              <w:t xml:space="preserve">  [H]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7C">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What they're worried about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D">
            <w:pPr>
              <w:widowControl w:val="0"/>
              <w:spacing w:after="120" w:before="120" w:line="360" w:lineRule="auto"/>
              <w:rPr>
                <w:i w:val="1"/>
                <w:iCs w:val="1"/>
                <w:color w:val="8a8fa3"/>
                <w:sz w:val="20"/>
                <w:szCs w:val="20"/>
              </w:rPr>
            </w:pPr>
            <w:r>
              <w:rPr>
                <w:color w:val="2B2B36"/>
                <w:sz w:val="20"/>
              </w:rPr>
              <w:t>Assessing whether the broker is credible enough for a complex program and understands their industry, not shopping on price</w:t>
            </w:r>
            <w:r>
              <w:rPr>
                <w:b/>
                <w:color w:val="C0392B"/>
                <w:sz w:val="20"/>
              </w:rPr>
              <w:t xml:space="preserve"> TBC: ask at kick-off</w:t>
            </w:r>
            <w:r>
              <w:rPr>
                <w:color w:val="8A8FA3"/>
                <w:sz w:val="16"/>
              </w:rPr>
              <w:t xml:space="preserve">  [M] [P]</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7E">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Device split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F">
            <w:pPr>
              <w:widowControl w:val="0"/>
              <w:spacing w:after="120" w:before="120" w:line="360" w:lineRule="auto"/>
              <w:rPr>
                <w:i w:val="1"/>
                <w:iCs w:val="1"/>
                <w:color w:val="8a8fa3"/>
                <w:sz w:val="20"/>
                <w:szCs w:val="20"/>
              </w:rPr>
            </w:pPr>
            <w:r>
              <w:rPr>
                <w:color w:val="2B2B36"/>
                <w:sz w:val="20"/>
              </w:rPr>
              <w:t>Not known. Pull from GA4 once access is granted</w:t>
            </w:r>
            <w:r>
              <w:rPr>
                <w:b/>
                <w:color w:val="C0392B"/>
                <w:sz w:val="20"/>
              </w:rPr>
              <w:t xml:space="preserve"> TBC: questionnaire Part B QB5</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80">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Competitors to beat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1">
            <w:pPr>
              <w:widowControl w:val="0"/>
              <w:spacing w:after="120" w:before="120" w:line="360" w:lineRule="auto"/>
              <w:rPr>
                <w:i w:val="1"/>
                <w:iCs w:val="1"/>
                <w:color w:val="8a8fa3"/>
                <w:sz w:val="20"/>
                <w:szCs w:val="20"/>
              </w:rPr>
            </w:pPr>
            <w:r>
              <w:rPr>
                <w:color w:val="2B2B36"/>
                <w:sz w:val="20"/>
              </w:rPr>
              <w:t>Centrewest, Knightcorp, Lockton, Howden, EBM (client's list). Bellrock Advisory is a liked site, not a competitor.</w:t>
            </w:r>
            <w:r>
              <w:rPr>
                <w:color w:val="8A8FA3"/>
                <w:sz w:val="16"/>
              </w:rPr>
              <w:t xml:space="preserve">  [Q4] [H]</w:t>
            </w:r>
          </w:p>
        </w:tc>
      </w:tr>
    </w:tbl>
    <w:p w:rsidR="00000000" w:rsidDel="00000000" w:rsidP="00000000" w:rsidRDefault="00000000" w:rsidRPr="00000000" w14:paraId="00000082">
      <w:pPr>
        <w:widowControl w:val="0"/>
        <w:spacing w:after="0" w:line="276" w:lineRule="auto"/>
        <w:rPr>
          <w:i w:val="1"/>
          <w:iCs w:val="1"/>
          <w:color w:val="8a8fa3"/>
          <w:sz w:val="20"/>
          <w:szCs w:val="20"/>
        </w:rPr>
      </w:pPr>
      <w:r w:rsidDel="00000000" w:rsidR="00000000" w:rsidRPr="00000000">
        <w:rPr>
          <w:rtl w:val="0"/>
        </w:rPr>
      </w:r>
    </w:p>
    <w:tbl>
      <w:tblPr>
        <w:tblStyle w:val="Table15"/>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83">
            <w:pPr>
              <w:pStyle w:val="Heading1"/>
              <w:keepNext/>
              <w:widowControl w:val="0"/>
              <w:spacing w:after="60" w:line="360" w:lineRule="auto"/>
              <w:rPr>
                <w:i w:val="1"/>
                <w:iCs w:val="1"/>
                <w:color w:val="53c6fc"/>
              </w:rPr>
            </w:pPr>
            <w:bookmarkStart w:colFirst="0" w:colLast="0" w:name="_xwyasapehjke" w:id="5"/>
            <w:bookmarkEnd w:id="5"/>
            <w:r w:rsidDel="00000000" w:rsidR="00000000" w:rsidRPr="00000000">
              <w:rPr>
                <w:color w:val="ffffff"/>
                <w:rtl w:val="0"/>
              </w:rPr>
              <w:t xml:space="preserve">06   Budget &amp; </w:t>
            </w:r>
            <w:r w:rsidDel="00000000" w:rsidR="00000000" w:rsidRPr="00000000">
              <w:rPr>
                <w:i w:val="1"/>
                <w:iCs w:val="1"/>
                <w:color w:val="53c6fc"/>
                <w:rtl w:val="0"/>
              </w:rPr>
              <w:t xml:space="preserve">scope</w:t>
            </w:r>
          </w:p>
          <w:p w:rsidR="00000000" w:rsidDel="00000000" w:rsidP="00000000" w:rsidRDefault="00000000" w:rsidRPr="00000000" w14:paraId="00000084">
            <w:pPr>
              <w:keepNext/>
              <w:widowControl w:val="0"/>
              <w:spacing w:after="0" w:line="360" w:lineRule="auto"/>
              <w:rPr>
                <w:color w:val="b9bdd1"/>
                <w:sz w:val="18"/>
                <w:szCs w:val="18"/>
              </w:rPr>
            </w:pPr>
            <w:r w:rsidDel="00000000" w:rsidR="00000000" w:rsidRPr="00000000">
              <w:rPr>
                <w:color w:val="b9bdd1"/>
                <w:sz w:val="18"/>
                <w:szCs w:val="18"/>
                <w:rtl w:val="0"/>
              </w:rPr>
              <w:t xml:space="preserve">Designers make better calls when they know the ceiling. Be straight about it.</w:t>
            </w:r>
          </w:p>
        </w:tc>
      </w:tr>
    </w:tbl>
    <w:p w:rsidR="00000000" w:rsidDel="00000000" w:rsidP="00000000" w:rsidRDefault="00000000" w:rsidRPr="00000000" w14:paraId="00000085">
      <w:pPr>
        <w:widowControl w:val="0"/>
        <w:spacing w:after="0" w:line="276" w:lineRule="auto"/>
        <w:rPr>
          <w:color w:val="b9bdd1"/>
          <w:sz w:val="18"/>
          <w:szCs w:val="18"/>
        </w:rPr>
      </w:pPr>
      <w:r w:rsidDel="00000000" w:rsidR="00000000" w:rsidRPr="00000000">
        <w:rPr>
          <w:rtl w:val="0"/>
        </w:rPr>
      </w:r>
    </w:p>
    <w:tbl>
      <w:tblPr>
        <w:tblStyle w:val="Table16"/>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86">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Total project value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7">
            <w:pPr>
              <w:widowControl w:val="0"/>
              <w:spacing w:after="120" w:before="120" w:line="360" w:lineRule="auto"/>
              <w:rPr>
                <w:i w:val="1"/>
                <w:iCs w:val="1"/>
                <w:color w:val="8a8fa3"/>
                <w:sz w:val="20"/>
                <w:szCs w:val="20"/>
              </w:rPr>
            </w:pPr>
            <w:r>
              <w:rPr>
                <w:color w:val="2B2B36"/>
                <w:sz w:val="20"/>
              </w:rPr>
              <w:t>$35,840 ex GST ($39,424 inc GST) fixed estimate at $195 an hour, including the $2,495 logo option. Hosting $45 a month ex GST for 12 months</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88">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allocation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9">
            <w:pPr>
              <w:widowControl w:val="0"/>
              <w:spacing w:after="120" w:before="120" w:line="360" w:lineRule="auto"/>
              <w:rPr>
                <w:i w:val="1"/>
                <w:iCs w:val="1"/>
                <w:color w:val="8a8fa3"/>
                <w:sz w:val="20"/>
                <w:szCs w:val="20"/>
              </w:rPr>
            </w:pPr>
            <w:r>
              <w:rPr>
                <w:color w:val="2B2B36"/>
                <w:sz w:val="20"/>
              </w:rPr>
              <w:t>34 design hours inside 155 website hours (Dev 66, PM 26, QA 8, Revisions 21). Logo is its own $2,495 line. Split between homepage and internals not set</w:t>
            </w:r>
            <w:r>
              <w:rPr>
                <w:b/>
                <w:color w:val="C0392B"/>
                <w:sz w:val="20"/>
              </w:rPr>
              <w:t xml:space="preserve"> TBC: internal</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8A">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Revision rounds included</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B">
            <w:pPr>
              <w:widowControl w:val="0"/>
              <w:spacing w:after="120" w:before="120" w:line="360" w:lineRule="auto"/>
              <w:rPr>
                <w:i w:val="1"/>
                <w:iCs w:val="1"/>
                <w:color w:val="8a8fa3"/>
                <w:sz w:val="20"/>
                <w:szCs w:val="20"/>
              </w:rPr>
            </w:pPr>
            <w:r>
              <w:rPr>
                <w:color w:val="2B2B36"/>
                <w:sz w:val="20"/>
              </w:rPr>
              <w:t>Design: 2 major rounds per layout. Development: 2 rounds of changes. Logo: 2 rounds on the chosen concept</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8C">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Explicitly IN scope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D">
            <w:pPr>
              <w:widowControl w:val="0"/>
              <w:spacing w:after="120" w:before="120" w:line="360" w:lineRule="auto"/>
              <w:rPr>
                <w:color w:val="2b2b36"/>
                <w:sz w:val="20"/>
                <w:szCs w:val="20"/>
              </w:rPr>
            </w:pPr>
            <w:r>
              <w:rPr>
                <w:color w:val="2B2B36"/>
                <w:sz w:val="20"/>
              </w:rPr>
              <w:t>Logo redesign; WordPress build; mega menu with clickable parents; Gravity Forms (general enquiry, request a quote, lodge a claim, workplace injury, insurance program review); secure PDF storage for claim and injury forms; Pay an Invoice page linking to DEFT (Macquarie); FAQ accordions; blog and insights with filtering; team profiles; EDM integration; LinkedIn feed; testimonials; schema; compliance content and AFSL footer; content migration (placement only, 14 hours); SEO migration (9 hours); training; 30-day support</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8E">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Explicitly OUT of scope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F">
            <w:pPr>
              <w:widowControl w:val="0"/>
              <w:spacing w:after="120" w:before="120" w:line="360" w:lineRule="auto"/>
              <w:rPr>
                <w:i w:val="1"/>
                <w:iCs w:val="1"/>
                <w:color w:val="8a8fa3"/>
                <w:sz w:val="20"/>
                <w:szCs w:val="20"/>
              </w:rPr>
            </w:pPr>
            <w:r>
              <w:rPr>
                <w:color w:val="2B2B36"/>
                <w:sz w:val="20"/>
              </w:rPr>
              <w:t>Accessibility audit and WCAG remediation; content writing, restructuring or rewriting; a true payment gateway (Stripe, Ebix) or WinBEAT NEXT API; client portal; photography and video; SEO retainer; Google Ads; annual third-party subscriptions</w:t>
            </w:r>
            <w:r>
              <w:rPr>
                <w:color w:val="8A8FA3"/>
                <w:sz w:val="16"/>
              </w:rPr>
              <w:t xml:space="preserve">  [E]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90">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Future phases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1">
            <w:pPr>
              <w:widowControl w:val="0"/>
              <w:spacing w:after="120" w:before="120" w:line="360" w:lineRule="auto"/>
              <w:rPr>
                <w:i w:val="1"/>
                <w:iCs w:val="1"/>
                <w:color w:val="8a8fa3"/>
                <w:sz w:val="20"/>
                <w:szCs w:val="20"/>
              </w:rPr>
            </w:pPr>
            <w:r>
              <w:rPr>
                <w:color w:val="2B2B36"/>
                <w:sz w:val="20"/>
              </w:rPr>
              <w:t>Client portal via WinBEAT NEXT API (12 to 18 months); SEO retainer (reopen 6 to 8 weeks pre-launch); Revive Media photography; Google Ads; ongoing content production</w:t>
            </w:r>
            <w:r>
              <w:rPr>
                <w:color w:val="8A8FA3"/>
                <w:sz w:val="16"/>
              </w:rPr>
              <w:t xml:space="preserv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92">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Commercial sensitivities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3">
            <w:pPr>
              <w:widowControl w:val="0"/>
              <w:spacing w:after="120" w:before="120" w:line="360" w:lineRule="auto"/>
              <w:rPr>
                <w:i w:val="1"/>
                <w:iCs w:val="1"/>
                <w:color w:val="8a8fa3"/>
                <w:sz w:val="20"/>
                <w:szCs w:val="20"/>
              </w:rPr>
            </w:pPr>
            <w:r>
              <w:rPr>
                <w:color w:val="2B2B36"/>
                <w:sz w:val="20"/>
              </w:rPr>
              <w:t>Signature comment: "discussions on new site map will overrule that listed within contract". Quote describes 12 verticals and 13 product lines; the client's new sitemap is about 109 to 125 pages. Directors' top concern is scope creep: anything new is quoted in writing first. Rate locked at $195 for the project</w:t>
            </w:r>
            <w:r>
              <w:rPr>
                <w:color w:val="8A8FA3"/>
                <w:sz w:val="16"/>
              </w:rPr>
              <w:t xml:space="preserve">  [E] [H] [M]</w:t>
            </w:r>
          </w:p>
        </w:tc>
      </w:tr>
    </w:tbl>
    <w:p w:rsidR="00000000" w:rsidDel="00000000" w:rsidP="00000000" w:rsidRDefault="00000000" w:rsidRPr="00000000" w14:paraId="00000094">
      <w:pPr>
        <w:widowControl w:val="0"/>
        <w:spacing w:after="0" w:line="276" w:lineRule="auto"/>
        <w:rPr>
          <w:i w:val="1"/>
          <w:iCs w:val="1"/>
          <w:color w:val="8a8fa3"/>
          <w:sz w:val="20"/>
          <w:szCs w:val="20"/>
        </w:rPr>
      </w:pPr>
      <w:r w:rsidDel="00000000" w:rsidR="00000000" w:rsidRPr="00000000">
        <w:rPr>
          <w:rtl w:val="0"/>
        </w:rPr>
      </w:r>
    </w:p>
    <w:tbl>
      <w:tblPr>
        <w:tblStyle w:val="Table17"/>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95">
            <w:pPr>
              <w:pStyle w:val="Heading1"/>
              <w:keepNext/>
              <w:widowControl w:val="0"/>
              <w:spacing w:after="60" w:line="360" w:lineRule="auto"/>
              <w:rPr>
                <w:color w:val="ffffff"/>
              </w:rPr>
            </w:pPr>
            <w:bookmarkStart w:colFirst="0" w:colLast="0" w:name="_j8dubif6j6r" w:id="6"/>
            <w:bookmarkEnd w:id="6"/>
            <w:r w:rsidDel="00000000" w:rsidR="00000000" w:rsidRPr="00000000">
              <w:rPr>
                <w:color w:val="ffffff"/>
                <w:rtl w:val="0"/>
              </w:rPr>
              <w:t xml:space="preserve">07   Design </w:t>
            </w:r>
            <w:r w:rsidDel="00000000" w:rsidR="00000000" w:rsidRPr="00000000">
              <w:rPr>
                <w:i w:val="1"/>
                <w:iCs w:val="1"/>
                <w:color w:val="53c6fc"/>
                <w:rtl w:val="0"/>
              </w:rPr>
              <w:t xml:space="preserve">inspiration</w:t>
            </w:r>
            <w:r w:rsidDel="00000000" w:rsidR="00000000" w:rsidRPr="00000000">
              <w:rPr>
                <w:color w:val="ffffff"/>
                <w:rtl w:val="0"/>
              </w:rPr>
              <w:t xml:space="preserve"> &amp; creative direction</w:t>
            </w:r>
          </w:p>
          <w:p w:rsidR="00000000" w:rsidDel="00000000" w:rsidP="00000000" w:rsidRDefault="00000000" w:rsidRPr="00000000" w14:paraId="00000096">
            <w:pPr>
              <w:keepNext/>
              <w:widowControl w:val="0"/>
              <w:spacing w:after="0" w:line="360" w:lineRule="auto"/>
              <w:rPr>
                <w:color w:val="b9bdd1"/>
                <w:sz w:val="18"/>
                <w:szCs w:val="18"/>
              </w:rPr>
            </w:pPr>
            <w:r w:rsidDel="00000000" w:rsidR="00000000" w:rsidRPr="00000000">
              <w:rPr>
                <w:color w:val="b9bdd1"/>
                <w:sz w:val="18"/>
                <w:szCs w:val="18"/>
                <w:rtl w:val="0"/>
              </w:rPr>
              <w:t xml:space="preserve">The most important section in this document. A bare list of URLs is not a brief - say what to take and what to leave.</w:t>
            </w:r>
          </w:p>
        </w:tc>
      </w:tr>
    </w:tbl>
    <w:p w:rsidR="00000000" w:rsidDel="00000000" w:rsidP="00000000" w:rsidRDefault="00000000" w:rsidRPr="00000000" w14:paraId="00000097">
      <w:pPr>
        <w:keepNext/>
        <w:widowControl w:val="0"/>
        <w:spacing w:after="30" w:before="240" w:line="360" w:lineRule="auto"/>
        <w:rPr>
          <w:b w:val="1"/>
          <w:bCs w:val="1"/>
          <w:color w:val="0091d6"/>
        </w:rPr>
      </w:pPr>
      <w:r w:rsidDel="00000000" w:rsidR="00000000" w:rsidRPr="00000000">
        <w:rPr>
          <w:b w:val="1"/>
          <w:bCs w:val="1"/>
          <w:color w:val="0091d6"/>
          <w:rtl w:val="0"/>
        </w:rPr>
        <w:t xml:space="preserve">7.1  Creative License</w:t>
      </w:r>
    </w:p>
    <w:tbl>
      <w:tblPr>
        <w:tblStyle w:val="Table18"/>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20.0" w:type="dxa"/>
              <w:bottom w:w="120.0" w:type="dxa"/>
              <w:right w:w="120.0" w:type="dxa"/>
            </w:tcMar>
            <w:vAlign w:val="top"/>
          </w:tcPr>
          <w:p w:rsidR="00000000" w:rsidDel="00000000" w:rsidP="00000000" w:rsidRDefault="00000000" w:rsidRPr="00000000" w14:paraId="00000099">
            <w:pPr>
              <w:widowControl w:val="0"/>
              <w:spacing w:after="0" w:line="360" w:lineRule="auto"/>
              <w:jc w:val="center"/>
              <w:rPr>
                <w:b w:val="1"/>
                <w:bCs w:val="1"/>
                <w:color w:val="2b2b36"/>
                <w:sz w:val="18"/>
                <w:szCs w:val="18"/>
              </w:rPr>
            </w:pPr>
            <w:r w:rsidDel="00000000" w:rsidR="00000000" w:rsidRPr="00000000">
              <w:rPr>
                <w:b w:val="1"/>
                <w:bCs w:val="1"/>
                <w:color w:val="2b2b36"/>
                <w:sz w:val="18"/>
                <w:szCs w:val="18"/>
                <w:rtl w:val="0"/>
              </w:rPr>
              <w:t xml:space="preserve">1 Locked down</w:t>
            </w:r>
          </w:p>
          <w:p w:rsidR="00000000" w:rsidDel="00000000" w:rsidP="00000000" w:rsidRDefault="00000000" w:rsidRPr="00000000" w14:paraId="0000009A">
            <w:pPr>
              <w:widowControl w:val="0"/>
              <w:spacing w:after="120" w:before="120" w:line="360" w:lineRule="auto"/>
              <w:jc w:val="center"/>
              <w:rPr>
                <w:color w:val="2b2b36"/>
                <w:sz w:val="18"/>
                <w:szCs w:val="18"/>
              </w:rPr>
            </w:pPr>
            <w:r w:rsidDel="00000000" w:rsidR="00000000" w:rsidRPr="00000000">
              <w:rPr>
                <w:color w:val="2b2b36"/>
                <w:sz w:val="18"/>
                <w:szCs w:val="18"/>
                <w:rtl w:val="0"/>
              </w:rPr>
              <w:t xml:space="preserve">Follow the style guide to the letter. Zero surprises.</w:t>
            </w:r>
          </w:p>
        </w:tc>
        <w:tc>
          <w:tcPr>
            <w:tcBorders>
              <w:top w:color="d5d8e2" w:space="0" w:sz="6" w:val="single"/>
              <w:left w:color="d5d8e2" w:space="0" w:sz="6" w:val="single"/>
              <w:bottom w:color="d5d8e2" w:space="0" w:sz="6" w:val="single"/>
              <w:right w:color="d5d8e2" w:space="0" w:sz="6" w:val="single"/>
            </w:tcBorders>
            <w:shd w:fill="f7f8fa" w:val="clear"/>
            <w:tcMar>
              <w:top w:w="120.0" w:type="dxa"/>
              <w:left w:w="120.0" w:type="dxa"/>
              <w:bottom w:w="120.0" w:type="dxa"/>
              <w:right w:w="120.0" w:type="dxa"/>
            </w:tcMar>
            <w:vAlign w:val="top"/>
          </w:tcPr>
          <w:p w:rsidR="00000000" w:rsidDel="00000000" w:rsidP="00000000" w:rsidRDefault="00000000" w:rsidRPr="00000000" w14:paraId="0000009B">
            <w:pPr>
              <w:widowControl w:val="0"/>
              <w:spacing w:after="0" w:line="360" w:lineRule="auto"/>
              <w:jc w:val="center"/>
              <w:rPr>
                <w:b w:val="1"/>
                <w:bCs w:val="1"/>
                <w:color w:val="2b2b36"/>
                <w:sz w:val="18"/>
                <w:szCs w:val="18"/>
              </w:rPr>
            </w:pPr>
            <w:r w:rsidDel="00000000" w:rsidR="00000000" w:rsidRPr="00000000">
              <w:rPr>
                <w:b w:val="1"/>
                <w:bCs w:val="1"/>
                <w:color w:val="2b2b36"/>
                <w:sz w:val="18"/>
                <w:szCs w:val="18"/>
                <w:rtl w:val="0"/>
              </w:rPr>
              <w:t xml:space="preserve">2 Conservative</w:t>
            </w:r>
          </w:p>
          <w:p w:rsidR="00000000" w:rsidDel="00000000" w:rsidP="00000000" w:rsidRDefault="00000000" w:rsidRPr="00000000" w14:paraId="0000009C">
            <w:pPr>
              <w:widowControl w:val="0"/>
              <w:spacing w:after="120" w:before="120" w:line="360" w:lineRule="auto"/>
              <w:jc w:val="center"/>
              <w:rPr>
                <w:color w:val="2b2b36"/>
                <w:sz w:val="18"/>
                <w:szCs w:val="18"/>
              </w:rPr>
            </w:pPr>
            <w:r w:rsidDel="00000000" w:rsidR="00000000" w:rsidRPr="00000000">
              <w:rPr>
                <w:color w:val="2b2b36"/>
                <w:sz w:val="18"/>
                <w:szCs w:val="18"/>
                <w:rtl w:val="0"/>
              </w:rPr>
              <w:t xml:space="preserve">Corporate, safe, familiar patterns.</w:t>
            </w:r>
          </w:p>
        </w:tc>
        <w:tc>
          <w:tcPr>
            <w:tcBorders>
              <w:top w:color="d5d8e2" w:space="0" w:sz="6" w:val="single"/>
              <w:left w:color="d5d8e2" w:space="0" w:sz="6" w:val="single"/>
              <w:bottom w:color="d5d8e2" w:space="0" w:sz="6" w:val="single"/>
              <w:right w:color="d5d8e2" w:space="0" w:sz="6" w:val="single"/>
            </w:tcBorders>
            <w:shd w:fill="f7f8fa" w:val="clear"/>
            <w:tcMar>
              <w:top w:w="120.0" w:type="dxa"/>
              <w:left w:w="120.0" w:type="dxa"/>
              <w:bottom w:w="120.0" w:type="dxa"/>
              <w:right w:w="120.0" w:type="dxa"/>
            </w:tcMar>
            <w:vAlign w:val="top"/>
          </w:tcPr>
          <w:p w:rsidR="00000000" w:rsidDel="00000000" w:rsidP="00000000" w:rsidRDefault="00000000" w:rsidRPr="00000000" w14:paraId="0000009D">
            <w:pPr>
              <w:widowControl w:val="0"/>
              <w:spacing w:after="0" w:line="360" w:lineRule="auto"/>
              <w:jc w:val="center"/>
              <w:rPr>
                <w:b w:val="1"/>
                <w:bCs w:val="1"/>
                <w:color w:val="2b2b36"/>
                <w:sz w:val="18"/>
                <w:szCs w:val="18"/>
              </w:rPr>
            </w:pPr>
            <w:r w:rsidDel="00000000" w:rsidR="00000000" w:rsidRPr="00000000">
              <w:rPr>
                <w:b w:val="1"/>
                <w:bCs w:val="1"/>
                <w:color w:val="2b2b36"/>
                <w:sz w:val="18"/>
                <w:szCs w:val="18"/>
                <w:rtl w:val="0"/>
              </w:rPr>
              <w:t xml:space="preserve">3 Premium polish</w:t>
            </w:r>
          </w:p>
          <w:p w:rsidR="00000000" w:rsidDel="00000000" w:rsidP="00000000" w:rsidRDefault="00000000" w:rsidRPr="00000000" w14:paraId="0000009E">
            <w:pPr>
              <w:widowControl w:val="0"/>
              <w:spacing w:after="120" w:before="120" w:line="360" w:lineRule="auto"/>
              <w:jc w:val="center"/>
              <w:rPr>
                <w:color w:val="2b2b36"/>
                <w:sz w:val="18"/>
                <w:szCs w:val="18"/>
              </w:rPr>
            </w:pPr>
            <w:r w:rsidDel="00000000" w:rsidR="00000000" w:rsidRPr="00000000">
              <w:rPr>
                <w:color w:val="2b2b36"/>
                <w:sz w:val="18"/>
                <w:szCs w:val="18"/>
                <w:rtl w:val="0"/>
              </w:rPr>
              <w:t xml:space="preserve">On-brand but elevated. Considered detail.</w:t>
            </w:r>
          </w:p>
        </w:tc>
        <w:tc>
          <w:tcPr>
            <w:tcBorders>
              <w:top w:color="d5d8e2" w:space="0" w:sz="6" w:val="single"/>
              <w:left w:color="d5d8e2" w:space="0" w:sz="6" w:val="single"/>
              <w:bottom w:color="d5d8e2" w:space="0" w:sz="6" w:val="single"/>
              <w:right w:color="d5d8e2" w:space="0" w:sz="6" w:val="single"/>
            </w:tcBorders>
            <w:shd w:fill="f7f8fa" w:val="clear"/>
            <w:tcMar>
              <w:top w:w="120.0" w:type="dxa"/>
              <w:left w:w="120.0" w:type="dxa"/>
              <w:bottom w:w="120.0" w:type="dxa"/>
              <w:right w:w="120.0" w:type="dxa"/>
            </w:tcMar>
            <w:vAlign w:val="top"/>
          </w:tcPr>
          <w:p w:rsidR="00000000" w:rsidDel="00000000" w:rsidP="00000000" w:rsidRDefault="00000000" w:rsidRPr="00000000" w14:paraId="0000009F">
            <w:pPr>
              <w:widowControl w:val="0"/>
              <w:spacing w:after="0" w:line="360" w:lineRule="auto"/>
              <w:jc w:val="center"/>
              <w:rPr>
                <w:b w:val="1"/>
                <w:bCs w:val="1"/>
                <w:color w:val="2b2b36"/>
                <w:sz w:val="18"/>
                <w:szCs w:val="18"/>
              </w:rPr>
            </w:pPr>
            <w:r w:rsidDel="00000000" w:rsidR="00000000" w:rsidRPr="00000000">
              <w:rPr>
                <w:b w:val="1"/>
                <w:bCs w:val="1"/>
                <w:color w:val="2b2b36"/>
                <w:sz w:val="18"/>
                <w:szCs w:val="18"/>
                <w:rtl w:val="0"/>
              </w:rPr>
              <w:t xml:space="preserve">4 Push it</w:t>
            </w:r>
          </w:p>
          <w:p w:rsidR="00000000" w:rsidDel="00000000" w:rsidP="00000000" w:rsidRDefault="00000000" w:rsidRPr="00000000" w14:paraId="000000A0">
            <w:pPr>
              <w:widowControl w:val="0"/>
              <w:spacing w:after="120" w:before="120" w:line="360" w:lineRule="auto"/>
              <w:jc w:val="center"/>
              <w:rPr>
                <w:color w:val="2b2b36"/>
                <w:sz w:val="18"/>
                <w:szCs w:val="18"/>
              </w:rPr>
            </w:pPr>
            <w:r w:rsidDel="00000000" w:rsidR="00000000" w:rsidRPr="00000000">
              <w:rPr>
                <w:color w:val="2b2b36"/>
                <w:sz w:val="18"/>
                <w:szCs w:val="18"/>
                <w:rtl w:val="0"/>
              </w:rPr>
              <w:t xml:space="preserve">Strong art direction, motion, unexpected layout.</w:t>
            </w:r>
          </w:p>
        </w:tc>
        <w:tc>
          <w:tcPr>
            <w:tcBorders>
              <w:top w:color="d5d8e2" w:space="0" w:sz="6" w:val="single"/>
              <w:left w:color="d5d8e2" w:space="0" w:sz="6" w:val="single"/>
              <w:bottom w:color="d5d8e2" w:space="0" w:sz="6" w:val="single"/>
              <w:right w:color="d5d8e2" w:space="0" w:sz="6" w:val="single"/>
            </w:tcBorders>
            <w:shd w:fill="f7f8fa" w:val="clear"/>
            <w:tcMar>
              <w:top w:w="120.0" w:type="dxa"/>
              <w:left w:w="120.0" w:type="dxa"/>
              <w:bottom w:w="120.0" w:type="dxa"/>
              <w:right w:w="120.0" w:type="dxa"/>
            </w:tcMar>
            <w:vAlign w:val="top"/>
          </w:tcPr>
          <w:p w:rsidR="00000000" w:rsidDel="00000000" w:rsidP="00000000" w:rsidRDefault="00000000" w:rsidRPr="00000000" w14:paraId="000000A1">
            <w:pPr>
              <w:widowControl w:val="0"/>
              <w:spacing w:after="0" w:line="360" w:lineRule="auto"/>
              <w:jc w:val="center"/>
              <w:rPr>
                <w:b w:val="1"/>
                <w:bCs w:val="1"/>
                <w:color w:val="2b2b36"/>
                <w:sz w:val="18"/>
                <w:szCs w:val="18"/>
              </w:rPr>
            </w:pPr>
            <w:r w:rsidDel="00000000" w:rsidR="00000000" w:rsidRPr="00000000">
              <w:rPr>
                <w:b w:val="1"/>
                <w:bCs w:val="1"/>
                <w:color w:val="2b2b36"/>
                <w:sz w:val="18"/>
                <w:szCs w:val="18"/>
                <w:rtl w:val="0"/>
              </w:rPr>
              <w:t xml:space="preserve">5 Off the leash</w:t>
            </w:r>
          </w:p>
          <w:p w:rsidR="00000000" w:rsidDel="00000000" w:rsidP="00000000" w:rsidRDefault="00000000" w:rsidRPr="00000000" w14:paraId="000000A2">
            <w:pPr>
              <w:widowControl w:val="0"/>
              <w:spacing w:after="120" w:before="120" w:line="360" w:lineRule="auto"/>
              <w:jc w:val="center"/>
              <w:rPr>
                <w:color w:val="2b2b36"/>
                <w:sz w:val="18"/>
                <w:szCs w:val="18"/>
              </w:rPr>
            </w:pPr>
            <w:r w:rsidDel="00000000" w:rsidR="00000000" w:rsidRPr="00000000">
              <w:rPr>
                <w:color w:val="2b2b36"/>
                <w:sz w:val="18"/>
                <w:szCs w:val="18"/>
                <w:rtl w:val="0"/>
              </w:rPr>
              <w:t xml:space="preserve">Client wants to win awards and will back us.</w:t>
            </w:r>
          </w:p>
        </w:tc>
      </w:tr>
    </w:tbl>
    <w:p w:rsidR="00000000" w:rsidDel="00000000" w:rsidP="00000000" w:rsidRDefault="00000000" w:rsidRPr="00000000" w14:paraId="000000A3">
      <w:pPr>
        <w:widowControl w:val="0"/>
        <w:spacing w:after="270" w:before="120" w:line="360" w:lineRule="auto"/>
        <w:rPr>
          <w:i w:val="1"/>
          <w:iCs w:val="1"/>
          <w:color w:val="8a8fa3"/>
          <w:sz w:val="20"/>
          <w:szCs w:val="20"/>
        </w:rPr>
      </w:pPr>
      <w:r w:rsidDel="00000000" w:rsidR="00000000" w:rsidRPr="00000000">
        <w:rPr>
          <w:b w:val="1"/>
          <w:bCs w:val="1"/>
          <w:color w:val="2b2b36"/>
          <w:sz w:val="20"/>
          <w:szCs w:val="20"/>
          <w:rtl w:val="0"/>
        </w:rPr>
        <w:t xml:space="preserve">Why that level?</w:t>
      </w:r>
      <w:r w:rsidDel="00000000" w:rsidR="00000000" w:rsidRPr="00000000">
        <w:rPr>
          <w:color w:val="2b2b36"/>
          <w:sz w:val="20"/>
          <w:szCs w:val="20"/>
          <w:rtl w:val="0"/>
        </w:rPr>
        <w:t xml:space="preserve"> </w:t>
      </w:r>
      <w:r>
        <w:rPr>
          <w:color w:val="2B2B36"/>
          <w:sz w:val="20"/>
        </w:rPr>
        <w:t xml:space="preserve"> TBC: ask at kick-off</w:t>
      </w:r>
    </w:p>
    <w:p w:rsidR="00000000" w:rsidDel="00000000" w:rsidP="00000000" w:rsidRDefault="00000000" w:rsidRPr="00000000" w14:paraId="000000A4">
      <w:pPr>
        <w:widowControl w:val="0"/>
        <w:spacing w:after="90" w:line="360" w:lineRule="auto"/>
        <w:rPr>
          <w:b w:val="1"/>
          <w:bCs w:val="1"/>
          <w:color w:val="0091d6"/>
        </w:rPr>
      </w:pPr>
      <w:r w:rsidDel="00000000" w:rsidR="00000000" w:rsidRPr="00000000">
        <w:rPr>
          <w:rtl w:val="0"/>
        </w:rPr>
      </w:r>
    </w:p>
    <w:p w:rsidR="00000000" w:rsidDel="00000000" w:rsidP="00000000" w:rsidRDefault="00000000" w:rsidRPr="00000000" w14:paraId="000000A5">
      <w:pPr>
        <w:widowControl w:val="0"/>
        <w:spacing w:after="90" w:line="360" w:lineRule="auto"/>
        <w:rPr>
          <w:b w:val="1"/>
          <w:bCs w:val="1"/>
          <w:color w:val="0091d6"/>
        </w:rPr>
      </w:pPr>
      <w:r w:rsidDel="00000000" w:rsidR="00000000" w:rsidRPr="00000000">
        <w:rPr>
          <w:rtl w:val="0"/>
        </w:rPr>
      </w:r>
    </w:p>
    <w:p w:rsidR="00000000" w:rsidDel="00000000" w:rsidP="00000000" w:rsidRDefault="00000000" w:rsidRPr="00000000" w14:paraId="000000A6">
      <w:pPr>
        <w:widowControl w:val="0"/>
        <w:spacing w:after="90" w:line="360" w:lineRule="auto"/>
        <w:rPr>
          <w:b w:val="1"/>
          <w:bCs w:val="1"/>
          <w:color w:val="0091d6"/>
        </w:rPr>
      </w:pPr>
      <w:r w:rsidDel="00000000" w:rsidR="00000000" w:rsidRPr="00000000">
        <w:rPr>
          <w:rtl w:val="0"/>
        </w:rPr>
      </w:r>
    </w:p>
    <w:p w:rsidR="00000000" w:rsidDel="00000000" w:rsidP="00000000" w:rsidRDefault="00000000" w:rsidRPr="00000000" w14:paraId="000000A7">
      <w:pPr>
        <w:widowControl w:val="0"/>
        <w:spacing w:after="90" w:line="360" w:lineRule="auto"/>
        <w:rPr>
          <w:b w:val="1"/>
          <w:bCs w:val="1"/>
          <w:color w:val="0091d6"/>
        </w:rPr>
      </w:pPr>
      <w:r w:rsidDel="00000000" w:rsidR="00000000" w:rsidRPr="00000000">
        <w:rPr>
          <w:rtl w:val="0"/>
        </w:rPr>
      </w:r>
    </w:p>
    <w:p w:rsidR="00000000" w:rsidDel="00000000" w:rsidP="00000000" w:rsidRDefault="00000000" w:rsidRPr="00000000" w14:paraId="000000A8">
      <w:pPr>
        <w:keepNext/>
        <w:widowControl w:val="0"/>
        <w:spacing w:after="90" w:line="360" w:lineRule="auto"/>
        <w:rPr>
          <w:b w:val="1"/>
          <w:bCs w:val="1"/>
          <w:color w:val="0091d6"/>
        </w:rPr>
      </w:pPr>
      <w:r w:rsidDel="00000000" w:rsidR="00000000" w:rsidRPr="00000000">
        <w:rPr>
          <w:b w:val="1"/>
          <w:bCs w:val="1"/>
          <w:color w:val="0091d6"/>
          <w:rtl w:val="0"/>
        </w:rPr>
        <w:t xml:space="preserve">7.2  Three words it should feel like</w:t>
      </w:r>
    </w:p>
    <w:tbl>
      <w:tblPr>
        <w:tblStyle w:val="Table19"/>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A9">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Aim for</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AA">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Actively avoid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50.0" w:type="dxa"/>
              <w:left w:w="150.0" w:type="dxa"/>
              <w:bottom w:w="150.0" w:type="dxa"/>
              <w:right w:w="150.0" w:type="dxa"/>
            </w:tcMar>
            <w:vAlign w:val="top"/>
          </w:tcPr>
          <w:p w:rsidR="00000000" w:rsidDel="00000000" w:rsidP="00000000" w:rsidRDefault="00000000" w:rsidRPr="00000000" w14:paraId="000000AB">
            <w:pPr>
              <w:widowControl w:val="0"/>
              <w:spacing w:after="150" w:before="150" w:line="360" w:lineRule="auto"/>
              <w:rPr>
                <w:i w:val="1"/>
                <w:iCs w:val="1"/>
                <w:color w:val="8a8fa3"/>
                <w:sz w:val="20"/>
                <w:szCs w:val="20"/>
              </w:rPr>
            </w:pPr>
            <w:r>
              <w:rPr>
                <w:color w:val="2B2B36"/>
                <w:sz w:val="20"/>
              </w:rPr>
              <w:t>Modern and bold, professional, eye-catching, simple yet reflecting intelligence, expert but relatable, minimal and not too busy; colour tones like atmosgroup.com.au</w:t>
            </w:r>
          </w:p>
        </w:tc>
        <w:tc>
          <w:tcPr>
            <w:tcBorders>
              <w:top w:color="d5d8e2" w:space="0" w:sz="6" w:val="single"/>
              <w:left w:color="d5d8e2" w:space="0" w:sz="6" w:val="single"/>
              <w:bottom w:color="d5d8e2" w:space="0" w:sz="6" w:val="single"/>
              <w:right w:color="d5d8e2" w:space="0" w:sz="6" w:val="single"/>
            </w:tcBorders>
            <w:shd w:fill="auto" w:val="clear"/>
            <w:tcMar>
              <w:top w:w="150.0" w:type="dxa"/>
              <w:left w:w="150.0" w:type="dxa"/>
              <w:bottom w:w="150.0" w:type="dxa"/>
              <w:right w:w="150.0" w:type="dxa"/>
            </w:tcMar>
            <w:vAlign w:val="top"/>
          </w:tcPr>
          <w:p w:rsidR="00000000" w:rsidDel="00000000" w:rsidP="00000000" w:rsidRDefault="00000000" w:rsidRPr="00000000" w14:paraId="000000AC">
            <w:pPr>
              <w:widowControl w:val="0"/>
              <w:spacing w:after="150" w:before="150" w:line="360" w:lineRule="auto"/>
              <w:rPr>
                <w:i w:val="1"/>
                <w:iCs w:val="1"/>
                <w:color w:val="8a8fa3"/>
                <w:sz w:val="20"/>
                <w:szCs w:val="20"/>
              </w:rPr>
            </w:pPr>
            <w:r>
              <w:rPr>
                <w:color w:val="2B2B36"/>
                <w:sz w:val="20"/>
              </w:rPr>
              <w:t>Busy, text-heavy homepage, anything that makes the process "look stupid", hectic or graphic-heavy (Knightcorp), generic broker</w:t>
            </w:r>
            <w:r>
              <w:rPr>
                <w:color w:val="8A8FA3"/>
                <w:sz w:val="16"/>
              </w:rPr>
              <w:t xml:space="preserve">  [Q7] [T 21:11] [T 23:48] [T 35:15] [Q8]</w:t>
            </w:r>
          </w:p>
        </w:tc>
      </w:tr>
    </w:tbl>
    <w:p w:rsidR="00000000" w:rsidDel="00000000" w:rsidP="00000000" w:rsidRDefault="00000000" w:rsidRPr="00000000" w14:paraId="000000AD">
      <w:pPr>
        <w:keepNext/>
        <w:widowControl w:val="0"/>
        <w:spacing w:after="30" w:before="270" w:line="360" w:lineRule="auto"/>
        <w:rPr>
          <w:b w:val="1"/>
          <w:bCs w:val="1"/>
          <w:color w:val="0091d6"/>
        </w:rPr>
      </w:pPr>
      <w:r w:rsidDel="00000000" w:rsidR="00000000" w:rsidRPr="00000000">
        <w:rPr>
          <w:b w:val="1"/>
          <w:bCs w:val="1"/>
          <w:color w:val="0091d6"/>
          <w:rtl w:val="0"/>
        </w:rPr>
        <w:t xml:space="preserve">7.3  Reference sites</w:t>
      </w:r>
    </w:p>
    <w:tbl>
      <w:tblPr>
        <w:tblStyle w:val="Table20"/>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246.3999999999996"/>
        <w:gridCol w:w="1310.4"/>
        <w:gridCol w:w="2901.6000000000004"/>
        <w:gridCol w:w="2901.5999999999995"/>
        <w:tblGridChange w:id="0">
          <w:tblGrid>
            <w:gridCol w:w="2246.3999999999996"/>
            <w:gridCol w:w="1310.4"/>
            <w:gridCol w:w="2901.6000000000004"/>
            <w:gridCol w:w="2901.5999999999995"/>
          </w:tblGrid>
        </w:tblGridChange>
      </w:tblGrid>
      <w:tr>
        <w:trPr>
          <w:cantSplit w:val="0"/>
          <w:tblHeader w:val="0"/>
        </w:trPr>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AF">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URL</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B0">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Whose pick</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B1">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Take THIS from it</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0B2">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Do NOT take this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3">
            <w:pPr>
              <w:widowControl w:val="0"/>
              <w:spacing w:after="120" w:before="120" w:line="360" w:lineRule="auto"/>
              <w:rPr>
                <w:color w:val="2b2b36"/>
                <w:sz w:val="20"/>
                <w:szCs w:val="20"/>
              </w:rPr>
            </w:pPr>
            <w:r>
              <w:rPr>
                <w:color w:val="2B2B36"/>
                <w:sz w:val="20"/>
              </w:rPr>
              <w:t>bellrockadvisory.com</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4">
            <w:pPr>
              <w:widowControl w:val="0"/>
              <w:spacing w:after="120" w:before="120" w:line="360" w:lineRule="auto"/>
              <w:rPr>
                <w:i w:val="1"/>
                <w:iCs w:val="1"/>
                <w:color w:val="8a8fa3"/>
                <w:sz w:val="20"/>
                <w:szCs w:val="20"/>
              </w:rPr>
            </w:pPr>
            <w:r>
              <w:rPr>
                <w:color w:val="2B2B36"/>
                <w:sz w:val="20"/>
              </w:rPr>
              <w:t>Client (front runner)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5">
            <w:pPr>
              <w:widowControl w:val="0"/>
              <w:spacing w:after="120" w:before="120" w:line="360" w:lineRule="auto"/>
              <w:rPr>
                <w:i w:val="1"/>
                <w:iCs w:val="1"/>
                <w:color w:val="8a8fa3"/>
                <w:sz w:val="20"/>
                <w:szCs w:val="20"/>
              </w:rPr>
            </w:pPr>
            <w:r>
              <w:rPr>
                <w:color w:val="2B2B36"/>
                <w:sz w:val="20"/>
              </w:rPr>
              <w:t>Opening visual; hover section with different headings that lead to the same pages; mix of graphics and photos; clean, "not too busy"</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6">
            <w:pPr>
              <w:widowControl w:val="0"/>
              <w:spacing w:after="120" w:before="120" w:line="360" w:lineRule="auto"/>
              <w:rPr>
                <w:i w:val="1"/>
                <w:iCs w:val="1"/>
                <w:color w:val="8a8fa3"/>
                <w:sz w:val="20"/>
                <w:szCs w:val="20"/>
              </w:rPr>
            </w:pPr>
            <w:r>
              <w:rPr>
                <w:color w:val="2B2B36"/>
                <w:sz w:val="20"/>
              </w:rPr>
              <w:t>Their green palette</w:t>
            </w:r>
            <w:r>
              <w:rPr>
                <w:color w:val="8A8FA3"/>
                <w:sz w:val="16"/>
              </w:rPr>
              <w:t xml:space="preserve">  [T 21:11] [Q8]</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3">
            <w:pPr>
              <w:widowControl w:val="0"/>
              <w:spacing w:after="120" w:before="120" w:line="360" w:lineRule="auto"/>
              <w:rPr>
                <w:color w:val="2b2b36"/>
                <w:sz w:val="20"/>
                <w:szCs w:val="20"/>
              </w:rPr>
            </w:pPr>
            <w:r>
              <w:rPr>
                <w:color w:val="2B2B36"/>
                <w:sz w:val="20"/>
              </w:rPr>
              <w:t>tattarang.com</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4">
            <w:pPr>
              <w:widowControl w:val="0"/>
              <w:spacing w:after="120" w:before="120" w:line="360" w:lineRule="auto"/>
              <w:rPr>
                <w:i w:val="1"/>
                <w:iCs w:val="1"/>
                <w:color w:val="8a8fa3"/>
                <w:sz w:val="20"/>
                <w:szCs w:val="20"/>
              </w:rPr>
            </w:pPr>
            <w:r>
              <w:rPr>
                <w:color w:val="2B2B36"/>
                <w:sz w:val="20"/>
              </w:rPr>
              <w:t>Client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5">
            <w:pPr>
              <w:widowControl w:val="0"/>
              <w:spacing w:after="120" w:before="120" w:line="360" w:lineRule="auto"/>
              <w:rPr>
                <w:i w:val="1"/>
                <w:iCs w:val="1"/>
                <w:color w:val="8a8fa3"/>
                <w:sz w:val="20"/>
                <w:szCs w:val="20"/>
              </w:rPr>
            </w:pPr>
            <w:r>
              <w:rPr>
                <w:color w:val="2B2B36"/>
                <w:sz w:val="20"/>
              </w:rPr>
              <w:t>Opening video banner, the boat into the road shot, with text over it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6">
            <w:pPr>
              <w:widowControl w:val="0"/>
              <w:spacing w:after="120" w:before="120" w:line="360" w:lineRule="auto"/>
              <w:rPr>
                <w:i w:val="1"/>
                <w:iCs w:val="1"/>
                <w:color w:val="8a8fa3"/>
                <w:sz w:val="20"/>
                <w:szCs w:val="20"/>
              </w:rPr>
            </w:pPr>
            <w:r>
              <w:rPr>
                <w:color w:val="2B2B36"/>
                <w:sz w:val="20"/>
              </w:rPr>
              <w:t>Their hover block for main nav (fine for Insights only)</w:t>
            </w:r>
            <w:r>
              <w:rPr>
                <w:color w:val="8A8FA3"/>
                <w:sz w:val="16"/>
              </w:rPr>
              <w:t xml:space="preserve">  [T 22:33] [Q8]</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3">
            <w:pPr>
              <w:widowControl w:val="0"/>
              <w:spacing w:after="120" w:before="120" w:line="360" w:lineRule="auto"/>
              <w:rPr>
                <w:color w:val="2b2b36"/>
                <w:sz w:val="20"/>
                <w:szCs w:val="20"/>
              </w:rPr>
            </w:pPr>
            <w:r>
              <w:rPr>
                <w:color w:val="2B2B36"/>
                <w:sz w:val="20"/>
              </w:rPr>
              <w:t>miramargroup.com.au</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4">
            <w:pPr>
              <w:widowControl w:val="0"/>
              <w:spacing w:after="120" w:before="120" w:line="360" w:lineRule="auto"/>
              <w:rPr>
                <w:i w:val="1"/>
                <w:iCs w:val="1"/>
                <w:color w:val="8a8fa3"/>
                <w:sz w:val="20"/>
                <w:szCs w:val="20"/>
              </w:rPr>
            </w:pPr>
            <w:r>
              <w:rPr>
                <w:color w:val="2B2B36"/>
                <w:sz w:val="20"/>
              </w:rPr>
              <w:t>Client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5">
            <w:pPr>
              <w:widowControl w:val="0"/>
              <w:spacing w:after="120" w:before="120" w:line="360" w:lineRule="auto"/>
              <w:rPr>
                <w:i w:val="1"/>
                <w:iCs w:val="1"/>
                <w:color w:val="8a8fa3"/>
                <w:sz w:val="20"/>
                <w:szCs w:val="20"/>
              </w:rPr>
            </w:pPr>
            <w:r>
              <w:rPr>
                <w:color w:val="2B2B36"/>
                <w:sz w:val="20"/>
              </w:rPr>
              <w:t>Logo icon used through the design, text carousel in coloured rectangles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6">
            <w:pPr>
              <w:widowControl w:val="0"/>
              <w:spacing w:after="120" w:before="120" w:line="360" w:lineRule="auto"/>
              <w:rPr>
                <w:i w:val="1"/>
                <w:iCs w:val="1"/>
                <w:color w:val="8a8fa3"/>
                <w:sz w:val="20"/>
                <w:szCs w:val="20"/>
              </w:rPr>
            </w:pPr>
            <w:r>
              <w:rPr>
                <w:color w:val="2B2B36"/>
                <w:sz w:val="20"/>
              </w:rPr>
              <w:t>Not discussed; take only the point named</w:t>
            </w:r>
            <w:r>
              <w:rPr>
                <w:color w:val="8A8FA3"/>
                <w:sz w:val="16"/>
              </w:rPr>
              <w:t xml:space="preserve">  [Q8]</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3">
            <w:pPr>
              <w:widowControl w:val="0"/>
              <w:spacing w:after="120" w:before="120" w:line="360" w:lineRule="auto"/>
              <w:rPr>
                <w:color w:val="2b2b36"/>
                <w:sz w:val="20"/>
                <w:szCs w:val="20"/>
              </w:rPr>
            </w:pPr>
            <w:r>
              <w:rPr>
                <w:color w:val="2B2B36"/>
                <w:sz w:val="20"/>
              </w:rPr>
              <w:t>arrivalhall.com.au</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4">
            <w:pPr>
              <w:widowControl w:val="0"/>
              <w:spacing w:after="120" w:before="120" w:line="360" w:lineRule="auto"/>
              <w:rPr>
                <w:i w:val="1"/>
                <w:iCs w:val="1"/>
                <w:color w:val="8a8fa3"/>
                <w:sz w:val="20"/>
                <w:szCs w:val="20"/>
              </w:rPr>
            </w:pPr>
            <w:r>
              <w:rPr>
                <w:color w:val="2B2B36"/>
                <w:sz w:val="20"/>
              </w:rPr>
              <w:t>Client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5">
            <w:pPr>
              <w:widowControl w:val="0"/>
              <w:spacing w:after="120" w:before="120" w:line="360" w:lineRule="auto"/>
              <w:rPr>
                <w:i w:val="1"/>
                <w:iCs w:val="1"/>
                <w:color w:val="8a8fa3"/>
                <w:sz w:val="20"/>
                <w:szCs w:val="20"/>
              </w:rPr>
            </w:pPr>
            <w:r>
              <w:rPr>
                <w:color w:val="2B2B36"/>
                <w:sz w:val="20"/>
              </w:rPr>
              <w:t>Stacked sections, vibrance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6">
            <w:pPr>
              <w:widowControl w:val="0"/>
              <w:spacing w:after="120" w:before="120" w:line="360" w:lineRule="auto"/>
              <w:rPr>
                <w:i w:val="1"/>
                <w:iCs w:val="1"/>
                <w:color w:val="8a8fa3"/>
                <w:sz w:val="20"/>
                <w:szCs w:val="20"/>
              </w:rPr>
            </w:pPr>
            <w:r>
              <w:rPr>
                <w:color w:val="2B2B36"/>
                <w:sz w:val="20"/>
              </w:rPr>
              <w:t>Not discussed; take only the point named</w:t>
            </w:r>
            <w:r>
              <w:rPr>
                <w:color w:val="8A8FA3"/>
                <w:sz w:val="16"/>
              </w:rPr>
              <w:t xml:space="preserve">  [Q8]</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3">
            <w:pPr>
              <w:widowControl w:val="0"/>
              <w:spacing w:after="120" w:before="120" w:line="360" w:lineRule="auto"/>
              <w:rPr>
                <w:color w:val="2b2b36"/>
                <w:sz w:val="20"/>
                <w:szCs w:val="20"/>
              </w:rPr>
            </w:pPr>
            <w:r>
              <w:rPr>
                <w:color w:val="2B2B36"/>
                <w:sz w:val="20"/>
              </w:rPr>
              <w:t>insightmercantile.com</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4">
            <w:pPr>
              <w:widowControl w:val="0"/>
              <w:spacing w:after="120" w:before="120" w:line="360" w:lineRule="auto"/>
              <w:rPr>
                <w:i w:val="1"/>
                <w:iCs w:val="1"/>
                <w:color w:val="8a8fa3"/>
                <w:sz w:val="20"/>
                <w:szCs w:val="20"/>
              </w:rPr>
            </w:pPr>
            <w:r>
              <w:rPr>
                <w:color w:val="2B2B36"/>
                <w:sz w:val="20"/>
              </w:rPr>
              <w:t>Client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5">
            <w:pPr>
              <w:widowControl w:val="0"/>
              <w:spacing w:after="120" w:before="120" w:line="360" w:lineRule="auto"/>
              <w:rPr>
                <w:i w:val="1"/>
                <w:iCs w:val="1"/>
                <w:color w:val="8a8fa3"/>
                <w:sz w:val="20"/>
                <w:szCs w:val="20"/>
              </w:rPr>
            </w:pPr>
            <w:r>
              <w:rPr>
                <w:color w:val="2B2B36"/>
                <w:sz w:val="20"/>
              </w:rPr>
              <w:t>Segmented visual blocks further down the page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50.0" w:type="dxa"/>
              <w:bottom w:w="120.0" w:type="dxa"/>
              <w:right w:w="150.0" w:type="dxa"/>
            </w:tcMar>
            <w:vAlign w:val="top"/>
          </w:tcPr>
          <w:p w:rsidR="00000000" w:rsidDel="00000000" w:rsidP="00000000" w:rsidRDefault="00000000" w:rsidRPr="00000000" w14:paraId="000000B6">
            <w:pPr>
              <w:widowControl w:val="0"/>
              <w:spacing w:after="120" w:before="120" w:line="360" w:lineRule="auto"/>
              <w:rPr>
                <w:i w:val="1"/>
                <w:iCs w:val="1"/>
                <w:color w:val="8a8fa3"/>
                <w:sz w:val="20"/>
                <w:szCs w:val="20"/>
              </w:rPr>
            </w:pPr>
            <w:r>
              <w:rPr>
                <w:color w:val="2B2B36"/>
                <w:sz w:val="20"/>
              </w:rPr>
              <w:t>Busier opening with nothing to draw attention</w:t>
            </w:r>
            <w:r>
              <w:rPr>
                <w:color w:val="8A8FA3"/>
                <w:sz w:val="16"/>
              </w:rPr>
              <w:t xml:space="preserve">  [T 23:48] [Q8]</w:t>
            </w:r>
          </w:p>
        </w:tc>
      </w:tr>
    </w:tbl>
    <w:p w:rsidR="00000000" w:rsidDel="00000000" w:rsidP="00000000" w:rsidRDefault="00000000" w:rsidRPr="00000000" w14:paraId="000000C7">
      <w:pPr>
        <w:keepNext/>
        <w:widowControl w:val="0"/>
        <w:spacing w:after="90" w:before="270" w:line="360" w:lineRule="auto"/>
        <w:rPr>
          <w:b w:val="1"/>
          <w:bCs w:val="1"/>
          <w:color w:val="0091d6"/>
        </w:rPr>
      </w:pPr>
      <w:r w:rsidDel="00000000" w:rsidR="00000000" w:rsidRPr="00000000">
        <w:rPr>
          <w:b w:val="1"/>
          <w:bCs w:val="1"/>
          <w:color w:val="0091d6"/>
          <w:rtl w:val="0"/>
        </w:rPr>
        <w:t xml:space="preserve">7.4  Hard nos</w:t>
      </w:r>
    </w:p>
    <w:tbl>
      <w:tblPr>
        <w:tblStyle w:val="Table21"/>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80.0" w:type="dxa"/>
              <w:left w:w="210.0" w:type="dxa"/>
              <w:bottom w:w="180.0" w:type="dxa"/>
              <w:right w:w="210.0" w:type="dxa"/>
            </w:tcMar>
            <w:vAlign w:val="top"/>
          </w:tcPr>
          <w:p w:rsidR="00000000" w:rsidDel="00000000" w:rsidP="00000000" w:rsidRDefault="00000000" w:rsidRPr="00000000" w14:paraId="000000C8">
            <w:pPr>
              <w:widowControl w:val="0"/>
              <w:spacing w:after="90" w:line="360" w:lineRule="auto"/>
              <w:rPr>
                <w:i w:val="1"/>
                <w:iCs w:val="1"/>
                <w:color w:val="8a8fa3"/>
                <w:sz w:val="20"/>
                <w:szCs w:val="20"/>
              </w:rPr>
            </w:pPr>
            <w:r w:rsidDel="00000000" w:rsidR="00000000" w:rsidRPr="00000000">
              <w:rPr>
                <w:b w:val="1"/>
                <w:bCs w:val="1"/>
                <w:color w:val="2b2b36"/>
                <w:sz w:val="20"/>
                <w:szCs w:val="20"/>
                <w:rtl w:val="0"/>
              </w:rPr>
              <w:t xml:space="preserve">Things the client has said they dislike:</w:t>
            </w:r>
            <w:r w:rsidDel="00000000" w:rsidR="00000000" w:rsidRPr="00000000">
              <w:rPr>
                <w:color w:val="2b2b36"/>
                <w:sz w:val="20"/>
                <w:szCs w:val="20"/>
                <w:rtl w:val="0"/>
              </w:rPr>
              <w:t xml:space="preserve"> </w:t>
            </w:r>
            <w:r>
              <w:rPr>
                <w:color w:val="2B2B36"/>
                <w:sz w:val="20"/>
              </w:rPr>
              <w:t xml:space="preserve"> Client names and logos on the site (privacy, client poaching); a colour scheme close to any competitor or WTW; cloudpg mobile stacking</w:t>
            </w:r>
          </w:p>
          <w:p w:rsidR="00000000" w:rsidDel="00000000" w:rsidP="00000000" w:rsidRDefault="00000000" w:rsidRPr="00000000" w14:paraId="000000C9">
            <w:pPr>
              <w:widowControl w:val="0"/>
              <w:spacing w:after="90" w:line="360" w:lineRule="auto"/>
              <w:rPr>
                <w:i w:val="1"/>
                <w:iCs w:val="1"/>
                <w:color w:val="8a8fa3"/>
                <w:sz w:val="20"/>
                <w:szCs w:val="20"/>
              </w:rPr>
            </w:pPr>
            <w:r w:rsidDel="00000000" w:rsidR="00000000" w:rsidRPr="00000000">
              <w:rPr>
                <w:b w:val="1"/>
                <w:bCs w:val="1"/>
                <w:color w:val="2b2b36"/>
                <w:sz w:val="20"/>
                <w:szCs w:val="20"/>
                <w:rtl w:val="0"/>
              </w:rPr>
              <w:t xml:space="preserve">Anything they've rejected before:</w:t>
            </w:r>
            <w:r w:rsidDel="00000000" w:rsidR="00000000" w:rsidRPr="00000000">
              <w:rPr>
                <w:color w:val="2b2b36"/>
                <w:sz w:val="20"/>
                <w:szCs w:val="20"/>
                <w:rtl w:val="0"/>
              </w:rPr>
              <w:t xml:space="preserve"> </w:t>
            </w:r>
            <w:r>
              <w:rPr>
                <w:color w:val="2B2B36"/>
                <w:sz w:val="20"/>
              </w:rPr>
              <w:t xml:space="preserve"> Pay an Invoice on the homepage; separate review-my-policy form</w:t>
            </w:r>
          </w:p>
          <w:p w:rsidR="00000000" w:rsidDel="00000000" w:rsidP="00000000" w:rsidRDefault="00000000" w:rsidRPr="00000000" w14:paraId="000000CA">
            <w:pPr>
              <w:widowControl w:val="0"/>
              <w:spacing w:after="0" w:line="360" w:lineRule="auto"/>
              <w:rPr>
                <w:i w:val="1"/>
                <w:iCs w:val="1"/>
                <w:color w:val="8a8fa3"/>
                <w:sz w:val="20"/>
                <w:szCs w:val="20"/>
              </w:rPr>
            </w:pPr>
            <w:r w:rsidDel="00000000" w:rsidR="00000000" w:rsidRPr="00000000">
              <w:rPr>
                <w:b w:val="1"/>
                <w:bCs w:val="1"/>
                <w:color w:val="2b2b36"/>
                <w:sz w:val="20"/>
                <w:szCs w:val="20"/>
                <w:rtl w:val="0"/>
              </w:rPr>
              <w:t xml:space="preserve">Sector or compliance constraints on imagery:</w:t>
            </w:r>
            <w:r w:rsidDel="00000000" w:rsidR="00000000" w:rsidRPr="00000000">
              <w:rPr>
                <w:color w:val="2b2b36"/>
                <w:sz w:val="20"/>
                <w:szCs w:val="20"/>
                <w:rtl w:val="0"/>
              </w:rPr>
              <w:t xml:space="preserve"> </w:t>
            </w:r>
            <w:r>
              <w:rPr>
                <w:color w:val="2B2B36"/>
                <w:sz w:val="20"/>
              </w:rPr>
              <w:t xml:space="preserve"> Real operating environments (marine, mining, road) over stock office imagery</w:t>
            </w:r>
            <w:r>
              <w:rPr>
                <w:color w:val="8A8FA3"/>
                <w:sz w:val="16"/>
              </w:rPr>
              <w:t xml:space="preserve">  [T 18:05] [T 09:29] [T 14:48] [T 15:57] [D] [M]</w:t>
            </w:r>
          </w:p>
        </w:tc>
      </w:tr>
    </w:tbl>
    <w:p w:rsidR="00000000" w:rsidDel="00000000" w:rsidP="00000000" w:rsidRDefault="00000000" w:rsidRPr="00000000" w14:paraId="000000CB">
      <w:pPr>
        <w:widowControl w:val="0"/>
        <w:spacing w:after="0" w:line="276" w:lineRule="auto"/>
        <w:rPr>
          <w:i w:val="1"/>
          <w:iCs w:val="1"/>
          <w:color w:val="8a8fa3"/>
          <w:sz w:val="20"/>
          <w:szCs w:val="20"/>
        </w:rPr>
      </w:pPr>
      <w:r w:rsidDel="00000000" w:rsidR="00000000" w:rsidRPr="00000000">
        <w:rPr>
          <w:rtl w:val="0"/>
        </w:rPr>
      </w:r>
    </w:p>
    <w:tbl>
      <w:tblPr>
        <w:tblStyle w:val="Table22"/>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CC">
            <w:pPr>
              <w:pStyle w:val="Heading1"/>
              <w:keepNext/>
              <w:widowControl w:val="0"/>
              <w:spacing w:after="0" w:line="360" w:lineRule="auto"/>
              <w:rPr>
                <w:color w:val="ffffff"/>
              </w:rPr>
            </w:pPr>
            <w:bookmarkStart w:colFirst="0" w:colLast="0" w:name="_37odz2lysv23" w:id="7"/>
            <w:bookmarkEnd w:id="7"/>
            <w:r w:rsidDel="00000000" w:rsidR="00000000" w:rsidRPr="00000000">
              <w:rPr>
                <w:color w:val="ffffff"/>
                <w:rtl w:val="0"/>
              </w:rPr>
              <w:t xml:space="preserve">08   Brand </w:t>
            </w:r>
            <w:r w:rsidDel="00000000" w:rsidR="00000000" w:rsidRPr="00000000">
              <w:rPr>
                <w:i w:val="1"/>
                <w:iCs w:val="1"/>
                <w:color w:val="53c6fc"/>
                <w:rtl w:val="0"/>
              </w:rPr>
              <w:t xml:space="preserve">assets</w:t>
            </w:r>
            <w:r w:rsidDel="00000000" w:rsidR="00000000" w:rsidRPr="00000000">
              <w:rPr>
                <w:color w:val="ffffff"/>
                <w:rtl w:val="0"/>
              </w:rPr>
              <w:t xml:space="preserve"> &amp; visual constraints</w:t>
            </w:r>
          </w:p>
        </w:tc>
      </w:tr>
    </w:tbl>
    <w:p w:rsidR="00000000" w:rsidDel="00000000" w:rsidP="00000000" w:rsidRDefault="00000000" w:rsidRPr="00000000" w14:paraId="000000CD">
      <w:pPr>
        <w:widowControl w:val="0"/>
        <w:spacing w:after="0" w:line="276" w:lineRule="auto"/>
        <w:rPr>
          <w:b w:val="1"/>
          <w:bCs w:val="1"/>
          <w:color w:val="ffffff"/>
          <w:sz w:val="30"/>
          <w:szCs w:val="30"/>
        </w:rPr>
      </w:pPr>
      <w:r w:rsidDel="00000000" w:rsidR="00000000" w:rsidRPr="00000000">
        <w:rPr>
          <w:rtl w:val="0"/>
        </w:rPr>
      </w:r>
    </w:p>
    <w:tbl>
      <w:tblPr>
        <w:tblStyle w:val="Table23"/>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CE">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Photography</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F">
            <w:pPr>
              <w:widowControl w:val="0"/>
              <w:spacing w:after="120" w:before="120" w:line="360" w:lineRule="auto"/>
              <w:rPr>
                <w:i w:val="1"/>
                <w:iCs w:val="1"/>
                <w:color w:val="8a8fa3"/>
                <w:sz w:val="20"/>
                <w:szCs w:val="20"/>
              </w:rPr>
            </w:pPr>
            <w:r>
              <w:rPr>
                <w:color w:val="2B2B36"/>
                <w:sz w:val="20"/>
              </w:rPr>
              <w:t>Very few own images. Client asks PWD to quote or recommend external providers for team headshots and video of the industries they work in. Not in the current quote.</w:t>
            </w:r>
            <w:r>
              <w:rPr>
                <w:color w:val="8A8FA3"/>
                <w:sz w:val="16"/>
              </w:rPr>
              <w:t xml:space="preserve">  [Q10] [T 19:25]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0">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Icons / illustration style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1">
            <w:pPr>
              <w:widowControl w:val="0"/>
              <w:spacing w:after="120" w:before="120" w:line="360" w:lineRule="auto"/>
              <w:rPr>
                <w:color w:val="2b2b36"/>
                <w:sz w:val="20"/>
                <w:szCs w:val="20"/>
              </w:rPr>
            </w:pPr>
            <w:r>
              <w:rPr>
                <w:color w:val="2B2B36"/>
                <w:sz w:val="20"/>
              </w:rPr>
              <w:t>Wants a standalone element pulled from the logo (like Centrewest's C) and a custom icon set reusable across marketing</w:t>
            </w:r>
            <w:r>
              <w:rPr>
                <w:color w:val="8A8FA3"/>
                <w:sz w:val="16"/>
              </w:rPr>
              <w:t xml:space="preserve">  [T 12:27] [T 13:35]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2">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Video / motion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3">
            <w:pPr>
              <w:widowControl w:val="0"/>
              <w:spacing w:after="120" w:before="120" w:line="360" w:lineRule="auto"/>
              <w:rPr>
                <w:i w:val="1"/>
                <w:iCs w:val="1"/>
                <w:color w:val="8a8fa3"/>
                <w:sz w:val="20"/>
                <w:szCs w:val="20"/>
              </w:rPr>
            </w:pPr>
            <w:r>
              <w:rPr>
                <w:color w:val="2B2B36"/>
                <w:sz w:val="20"/>
              </w:rPr>
              <w:t>Opening video banner wanted, like tattarang.com's boat to road shot, with text over it. Footage not sourced; client asked for a quote or provider recommendation.</w:t>
            </w:r>
            <w:r>
              <w:rPr>
                <w:color w:val="8A8FA3"/>
                <w:sz w:val="16"/>
              </w:rPr>
              <w:t xml:space="preserve">  [T 22:33] [Q10]</w:t>
            </w:r>
          </w:p>
        </w:tc>
      </w:tr>
    </w:tbl>
    <w:p w:rsidR="00000000" w:rsidDel="00000000" w:rsidP="00000000" w:rsidRDefault="00000000" w:rsidRPr="00000000" w14:paraId="000000D4">
      <w:pPr>
        <w:widowControl w:val="0"/>
        <w:spacing w:after="0" w:line="276" w:lineRule="auto"/>
        <w:rPr>
          <w:i w:val="1"/>
          <w:iCs w:val="1"/>
          <w:color w:val="8a8fa3"/>
          <w:sz w:val="20"/>
          <w:szCs w:val="20"/>
        </w:rPr>
      </w:pPr>
      <w:r w:rsidDel="00000000" w:rsidR="00000000" w:rsidRPr="00000000">
        <w:rPr>
          <w:rtl w:val="0"/>
        </w:rPr>
      </w:r>
    </w:p>
    <w:tbl>
      <w:tblPr>
        <w:tblStyle w:val="Table24"/>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D5">
            <w:pPr>
              <w:pStyle w:val="Heading1"/>
              <w:keepNext/>
              <w:widowControl w:val="0"/>
              <w:spacing w:after="0" w:line="360" w:lineRule="auto"/>
              <w:rPr>
                <w:i w:val="1"/>
                <w:iCs w:val="1"/>
                <w:color w:val="53c6fc"/>
              </w:rPr>
            </w:pPr>
            <w:bookmarkStart w:colFirst="0" w:colLast="0" w:name="_s9hn9qsljyuo" w:id="8"/>
            <w:bookmarkEnd w:id="8"/>
            <w:r w:rsidDel="00000000" w:rsidR="00000000" w:rsidRPr="00000000">
              <w:rPr>
                <w:color w:val="ffffff"/>
                <w:rtl w:val="0"/>
              </w:rPr>
              <w:t xml:space="preserve">09   Sitemap &amp; </w:t>
            </w:r>
            <w:r w:rsidDel="00000000" w:rsidR="00000000" w:rsidRPr="00000000">
              <w:rPr>
                <w:i w:val="1"/>
                <w:iCs w:val="1"/>
                <w:color w:val="53c6fc"/>
                <w:rtl w:val="0"/>
              </w:rPr>
              <w:t xml:space="preserve">navigation</w:t>
            </w:r>
          </w:p>
        </w:tc>
      </w:tr>
    </w:tbl>
    <w:p w:rsidR="00000000" w:rsidDel="00000000" w:rsidP="00000000" w:rsidRDefault="00000000" w:rsidRPr="00000000" w14:paraId="000000D6">
      <w:pPr>
        <w:widowControl w:val="0"/>
        <w:spacing w:after="0" w:line="276" w:lineRule="auto"/>
        <w:rPr>
          <w:b w:val="1"/>
          <w:bCs w:val="1"/>
          <w:i w:val="1"/>
          <w:iCs w:val="1"/>
          <w:color w:val="53c6fc"/>
          <w:sz w:val="30"/>
          <w:szCs w:val="30"/>
        </w:rPr>
      </w:pPr>
      <w:r w:rsidDel="00000000" w:rsidR="00000000" w:rsidRPr="00000000">
        <w:rPr>
          <w:rtl w:val="0"/>
        </w:rPr>
      </w:r>
    </w:p>
    <w:tbl>
      <w:tblPr>
        <w:tblStyle w:val="Table25"/>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7">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Whimsical sitemap URL</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8">
            <w:pPr>
              <w:widowControl w:val="0"/>
              <w:spacing w:after="120" w:before="120" w:line="360" w:lineRule="auto"/>
              <w:rPr>
                <w:i w:val="1"/>
                <w:iCs w:val="1"/>
                <w:color w:val="8a8fa3"/>
                <w:sz w:val="20"/>
                <w:szCs w:val="20"/>
              </w:rPr>
            </w:pPr>
            <w:r>
              <w:rPr>
                <w:color w:val="2B2B36"/>
                <w:sz w:val="20"/>
              </w:rPr>
              <w:t>Whimsical: account-management-team/willis-temby</w:t>
            </w:r>
            <w:r>
              <w:rPr>
                <w:color w:val="8A8FA3"/>
                <w:sz w:val="16"/>
              </w:rPr>
              <w:t xml:space="preserve">  [M]</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Sitemap status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A">
            <w:pPr>
              <w:widowControl w:val="0"/>
              <w:spacing w:after="120" w:before="120" w:line="360" w:lineRule="auto"/>
              <w:rPr>
                <w:i w:val="1"/>
                <w:iCs w:val="1"/>
                <w:color w:val="8a8fa3"/>
                <w:sz w:val="20"/>
                <w:szCs w:val="20"/>
              </w:rPr>
            </w:pPr>
            <w:r>
              <w:rPr>
                <w:color w:val="2B2B36"/>
                <w:sz w:val="20"/>
              </w:rPr>
              <w:t>DRAFT. Sitemap V1 (PWD) shown at kick-off. Client has its own copy of an earlier PWD sitemap with comments and further changes discussed with Eleanor, and will email it. Not approved.</w:t>
            </w:r>
            <w:r>
              <w:rPr>
                <w:b/>
                <w:color w:val="C0392B"/>
                <w:sz w:val="20"/>
              </w:rPr>
              <w:t xml:space="preserve"> TBC: internal, Isabella to send changes, then V2 for approval</w:t>
            </w:r>
            <w:r>
              <w:rPr>
                <w:color w:val="8A8FA3"/>
                <w:sz w:val="16"/>
              </w:rPr>
              <w:t xml:space="preserve">  [T 13:09] [PC 29/10]</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Total pages in build</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C">
            <w:pPr>
              <w:widowControl w:val="0"/>
              <w:spacing w:after="120" w:before="120" w:line="360" w:lineRule="auto"/>
              <w:rPr>
                <w:i w:val="1"/>
                <w:iCs w:val="1"/>
                <w:color w:val="8a8fa3"/>
                <w:sz w:val="20"/>
                <w:szCs w:val="20"/>
              </w:rPr>
            </w:pPr>
            <w:r>
              <w:rPr>
                <w:color w:val="2B2B36"/>
                <w:sz w:val="20"/>
              </w:rPr>
              <w:t>About 109 unique pages before Insights articles (count from Website 2.0 Flow v2); handover says about 125</w:t>
            </w:r>
            <w:r>
              <w:rPr>
                <w:b/>
                <w:color w:val="C0392B"/>
                <w:sz w:val="20"/>
              </w:rPr>
              <w:t xml:space="preserve"> TBC: questionnaire Part A Q1, Q2. Contested: Quote: 12 industry verticals and 13 policy/product lines [E]. Client's new sitemap: about 109 pages [D], about 125 [H]. Client signed with 'discussions on new site map will overrule that listed within contract' [E]. Handover says proceed on the new sitemap [H]. Pages are fine if served by the quoted templates; extra templates are not.</w:t>
            </w:r>
            <w:r>
              <w:rPr>
                <w:color w:val="8A8FA3"/>
                <w:sz w:val="16"/>
              </w:rPr>
              <w:t xml:space="preserve">  [D]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Top-level nav items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E">
            <w:pPr>
              <w:widowControl w:val="0"/>
              <w:spacing w:after="120" w:before="120" w:line="360" w:lineRule="auto"/>
              <w:rPr>
                <w:i w:val="1"/>
                <w:iCs w:val="1"/>
                <w:color w:val="8a8fa3"/>
                <w:sz w:val="20"/>
                <w:szCs w:val="20"/>
              </w:rPr>
            </w:pPr>
            <w:r>
              <w:rPr>
                <w:color w:val="2B2B36"/>
                <w:sz w:val="20"/>
              </w:rPr>
              <w:t>About, Risk, Sector, Insights, Contact as a horizontal mega menu. Middle groupings are labels, not pages</w:t>
            </w:r>
            <w:r>
              <w:rPr>
                <w:color w:val="8A8FA3"/>
                <w:sz w:val="16"/>
              </w:rPr>
              <w:t xml:space="preserve">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D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Utility nav</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0">
            <w:pPr>
              <w:widowControl w:val="0"/>
              <w:spacing w:after="120" w:before="120" w:line="360" w:lineRule="auto"/>
              <w:rPr>
                <w:i w:val="1"/>
                <w:iCs w:val="1"/>
                <w:color w:val="8a8fa3"/>
                <w:sz w:val="20"/>
                <w:szCs w:val="20"/>
              </w:rPr>
            </w:pPr>
            <w:r>
              <w:rPr>
                <w:color w:val="2B2B36"/>
                <w:sz w:val="20"/>
              </w:rPr>
              <w:t>Request Quote, Lodge Claim, Lodge Workplace Injury</w:t>
            </w:r>
            <w:r>
              <w:rPr>
                <w:color w:val="8A8FA3"/>
                <w:sz w:val="16"/>
              </w:rPr>
              <w:t xml:space="preserve">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0E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Footer must contain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2">
            <w:pPr>
              <w:widowControl w:val="0"/>
              <w:spacing w:after="120" w:before="120" w:line="360" w:lineRule="auto"/>
              <w:rPr>
                <w:i w:val="1"/>
                <w:iCs w:val="1"/>
                <w:color w:val="8a8fa3"/>
                <w:sz w:val="20"/>
                <w:szCs w:val="20"/>
              </w:rPr>
            </w:pPr>
            <w:r>
              <w:rPr>
                <w:color w:val="2B2B36"/>
                <w:sz w:val="20"/>
              </w:rPr>
              <w:t>AFSL 233 765 disclosure and legal entity name are non-negotiable, plus compliance links</w:t>
            </w:r>
            <w:r>
              <w:rPr>
                <w:b/>
                <w:color w:val="C0392B"/>
                <w:sz w:val="20"/>
              </w:rPr>
              <w:t xml:space="preserve"> TBC: content stage</w:t>
            </w:r>
            <w:r>
              <w:rPr>
                <w:color w:val="8A8FA3"/>
                <w:sz w:val="16"/>
              </w:rPr>
              <w:t xml:space="preserve">  [E] [H]</w:t>
            </w:r>
          </w:p>
        </w:tc>
      </w:tr>
    </w:tbl>
    <w:p w:rsidR="00000000" w:rsidDel="00000000" w:rsidP="00000000" w:rsidRDefault="00000000" w:rsidRPr="00000000" w14:paraId="000000E3">
      <w:pPr>
        <w:widowControl w:val="0"/>
        <w:spacing w:after="0" w:line="276" w:lineRule="auto"/>
        <w:rPr>
          <w:i w:val="1"/>
          <w:iCs w:val="1"/>
          <w:color w:val="8a8fa3"/>
          <w:sz w:val="20"/>
          <w:szCs w:val="20"/>
        </w:rPr>
      </w:pPr>
      <w:r w:rsidDel="00000000" w:rsidR="00000000" w:rsidRPr="00000000">
        <w:rPr>
          <w:rtl w:val="0"/>
        </w:rPr>
      </w:r>
    </w:p>
    <w:tbl>
      <w:tblPr>
        <w:tblStyle w:val="Table26"/>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0E4">
            <w:pPr>
              <w:pStyle w:val="Heading1"/>
              <w:keepNext/>
              <w:widowControl w:val="0"/>
              <w:spacing w:after="60" w:line="360" w:lineRule="auto"/>
              <w:rPr>
                <w:i w:val="1"/>
                <w:iCs w:val="1"/>
                <w:color w:val="53c6fc"/>
              </w:rPr>
            </w:pPr>
            <w:bookmarkStart w:colFirst="0" w:colLast="0" w:name="_kbi6yeq6l5pe" w:id="9"/>
            <w:bookmarkEnd w:id="9"/>
            <w:r w:rsidDel="00000000" w:rsidR="00000000" w:rsidRPr="00000000">
              <w:rPr>
                <w:color w:val="ffffff"/>
                <w:rtl w:val="0"/>
              </w:rPr>
              <w:t xml:space="preserve">10   Homepage </w:t>
            </w:r>
            <w:r w:rsidDel="00000000" w:rsidR="00000000" w:rsidRPr="00000000">
              <w:rPr>
                <w:i w:val="1"/>
                <w:iCs w:val="1"/>
                <w:color w:val="53c6fc"/>
                <w:rtl w:val="0"/>
              </w:rPr>
              <w:t xml:space="preserve">section stack</w:t>
            </w:r>
          </w:p>
          <w:p w:rsidR="00000000" w:rsidDel="00000000" w:rsidP="00000000" w:rsidRDefault="00000000" w:rsidRPr="00000000" w14:paraId="000000E5">
            <w:pPr>
              <w:keepNext/>
              <w:widowControl w:val="0"/>
              <w:spacing w:after="0" w:line="360" w:lineRule="auto"/>
              <w:rPr>
                <w:color w:val="b9bdd1"/>
                <w:sz w:val="18"/>
                <w:szCs w:val="18"/>
              </w:rPr>
            </w:pPr>
            <w:r w:rsidDel="00000000" w:rsidR="00000000" w:rsidRPr="00000000">
              <w:rPr>
                <w:color w:val="b9bdd1"/>
                <w:sz w:val="18"/>
                <w:szCs w:val="18"/>
                <w:rtl w:val="0"/>
              </w:rPr>
              <w:t xml:space="preserve">A suggested running order, not a cage. Delete rows that don't apply, add ones that do, reorder freely - but every row needs a purpose, or it shouldn't be on the page.</w:t>
            </w:r>
          </w:p>
        </w:tc>
      </w:tr>
    </w:tbl>
    <w:p w:rsidR="00000000" w:rsidDel="00000000" w:rsidP="00000000" w:rsidRDefault="00000000" w:rsidRPr="00000000" w14:paraId="000000E6">
      <w:pPr>
        <w:widowControl w:val="0"/>
        <w:spacing w:after="0" w:line="276" w:lineRule="auto"/>
        <w:rPr>
          <w:color w:val="b9bdd1"/>
          <w:sz w:val="18"/>
          <w:szCs w:val="18"/>
        </w:rPr>
      </w:pPr>
      <w:r w:rsidDel="00000000" w:rsidR="00000000" w:rsidRPr="00000000">
        <w:rPr>
          <w:rtl w:val="0"/>
        </w:rPr>
      </w:r>
    </w:p>
    <w:tbl>
      <w:tblPr>
        <w:tblStyle w:val="Table27"/>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468.00000000000006"/>
        <w:gridCol w:w="1778.4"/>
        <w:gridCol w:w="2808"/>
        <w:gridCol w:w="2620.8"/>
        <w:gridCol w:w="1684.799999999999"/>
        <w:tblGridChange w:id="0">
          <w:tblGrid>
            <w:gridCol w:w="468.00000000000006"/>
            <w:gridCol w:w="1778.4"/>
            <w:gridCol w:w="2808"/>
            <w:gridCol w:w="2620.8"/>
            <w:gridCol w:w="1684.799999999999"/>
          </w:tblGrid>
        </w:tblGridChange>
      </w:tblGrid>
      <w:tr>
        <w:trPr>
          <w:cantSplit w:val="0"/>
          <w:tblHeader w:val="0"/>
        </w:trPr>
        <w:tc>
          <w:tcPr>
            <w:tcBorders>
              <w:top w:color="121128" w:space="0" w:sz="6" w:val="single"/>
              <w:left w:color="121128" w:space="0" w:sz="6" w:val="single"/>
              <w:bottom w:color="121128" w:space="0" w:sz="6" w:val="single"/>
              <w:right w:color="121128" w:space="0" w:sz="6" w:val="single"/>
            </w:tcBorders>
            <w:shd w:fill="121128" w:val="clear"/>
            <w:tcMar>
              <w:top w:w="105.0" w:type="dxa"/>
              <w:left w:w="120.0" w:type="dxa"/>
              <w:bottom w:w="105.0" w:type="dxa"/>
              <w:right w:w="120.0" w:type="dxa"/>
            </w:tcMar>
            <w:vAlign w:val="top"/>
          </w:tcPr>
          <w:p w:rsidR="00000000" w:rsidDel="00000000" w:rsidP="00000000" w:rsidRDefault="00000000" w:rsidRPr="00000000" w14:paraId="000000E7">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No.</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20.0" w:type="dxa"/>
              <w:bottom w:w="105.0" w:type="dxa"/>
              <w:right w:w="120.0" w:type="dxa"/>
            </w:tcMar>
            <w:vAlign w:val="top"/>
          </w:tcPr>
          <w:p w:rsidR="00000000" w:rsidDel="00000000" w:rsidP="00000000" w:rsidRDefault="00000000" w:rsidRPr="00000000" w14:paraId="000000E8">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Section</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20.0" w:type="dxa"/>
              <w:bottom w:w="105.0" w:type="dxa"/>
              <w:right w:w="120.0" w:type="dxa"/>
            </w:tcMar>
            <w:vAlign w:val="top"/>
          </w:tcPr>
          <w:p w:rsidR="00000000" w:rsidDel="00000000" w:rsidP="00000000" w:rsidRDefault="00000000" w:rsidRPr="00000000" w14:paraId="000000E9">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Job it does</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20.0" w:type="dxa"/>
              <w:bottom w:w="105.0" w:type="dxa"/>
              <w:right w:w="120.0" w:type="dxa"/>
            </w:tcMar>
            <w:vAlign w:val="top"/>
          </w:tcPr>
          <w:p w:rsidR="00000000" w:rsidDel="00000000" w:rsidP="00000000" w:rsidRDefault="00000000" w:rsidRPr="00000000" w14:paraId="000000EA">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Content &amp; notes</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20.0" w:type="dxa"/>
              <w:bottom w:w="105.0" w:type="dxa"/>
              <w:right w:w="120.0" w:type="dxa"/>
            </w:tcMar>
            <w:vAlign w:val="top"/>
          </w:tcPr>
          <w:p w:rsidR="00000000" w:rsidDel="00000000" w:rsidP="00000000" w:rsidRDefault="00000000" w:rsidRPr="00000000" w14:paraId="000000EB">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Content ready?</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1</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Header and mega menu</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Sector and Risk menus, Contact as the highlighted button with Pay an Invoice and Lodge a Claim beneath it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r>
            <w:r>
              <w:rPr>
                <w:color w:val="8A8FA3"/>
                <w:sz w:val="16"/>
              </w:rPr>
              <w:t xml:space="preserve">  [T 24:51]</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Structure agreed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2</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Video banner</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Show the range of operating environments and drive Contact us</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t>Like tattarang.com's boat to road shot, text over the top</w:t>
            </w:r>
            <w:r>
              <w:rPr>
                <w:color w:val="8A8FA3"/>
                <w:sz w:val="16"/>
              </w:rPr>
              <w:t xml:space="preserve">  [T 22:33]</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Footage not sourced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3</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About us</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A short "little about us" for credibility</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t>Australian, not WA, positioning</w:t>
            </w:r>
            <w:r>
              <w:rPr>
                <w:color w:val="8A8FA3"/>
                <w:sz w:val="16"/>
              </w:rPr>
              <w:t xml:space="preserve">  [T 23:48] [T 05:51]</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Draft copy</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4</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How we operate</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How the team works for clients</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r>
            <w:r>
              <w:rPr>
                <w:color w:val="8A8FA3"/>
                <w:sz w:val="16"/>
              </w:rPr>
              <w:t xml:space="preserve">  [T 23:48]</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Draft copy</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5</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Our process</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Show the steps so it feels easy</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r>
            <w:r>
              <w:rPr>
                <w:color w:val="8A8FA3"/>
                <w:sz w:val="16"/>
              </w:rPr>
              <w:t xml:space="preserve">  [T 23:48]</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Draft copy</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6</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Service blocks</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Route visitors to services, sectors and risks</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t>Bellrock-style hover links with different headings to the same pages</w:t>
            </w:r>
            <w:r>
              <w:rPr>
                <w:color w:val="8A8FA3"/>
                <w:sz w:val="16"/>
              </w:rPr>
              <w:t xml:space="preserve">  [T 23:48] [T 21:11]</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Draft copy</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C">
            <w:pPr>
              <w:widowControl w:val="0"/>
              <w:spacing w:after="105" w:before="105" w:line="360" w:lineRule="auto"/>
              <w:rPr>
                <w:color w:val="2b2b36"/>
                <w:sz w:val="18"/>
                <w:szCs w:val="18"/>
              </w:rPr>
            </w:pPr>
            <w:r>
              <w:rPr>
                <w:color w:val="2B2B36"/>
                <w:sz w:val="20"/>
              </w:rPr>
              <w:t>7</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D">
            <w:pPr>
              <w:widowControl w:val="0"/>
              <w:spacing w:after="105" w:before="105" w:line="360" w:lineRule="auto"/>
              <w:rPr>
                <w:b w:val="1"/>
                <w:bCs w:val="1"/>
                <w:color w:val="2b2b36"/>
                <w:sz w:val="18"/>
                <w:szCs w:val="18"/>
              </w:rPr>
            </w:pPr>
            <w:r>
              <w:rPr>
                <w:b/>
                <w:color w:val="2B2B36"/>
                <w:sz w:val="20"/>
              </w:rPr>
              <w:t>Footer</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E">
            <w:pPr>
              <w:widowControl w:val="0"/>
              <w:spacing w:after="105" w:before="105" w:line="360" w:lineRule="auto"/>
              <w:rPr>
                <w:color w:val="2b2b36"/>
                <w:sz w:val="18"/>
                <w:szCs w:val="18"/>
              </w:rPr>
            </w:pPr>
            <w:r>
              <w:rPr>
                <w:color w:val="2B2B36"/>
                <w:sz w:val="20"/>
              </w:rPr>
              <w:t>AFSL details, compliance documents, LinkedIn only</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EF">
            <w:pPr>
              <w:widowControl w:val="0"/>
              <w:spacing w:after="105" w:before="105" w:line="360" w:lineRule="auto"/>
              <w:rPr>
                <w:i w:val="1"/>
                <w:iCs w:val="1"/>
                <w:color w:val="8a8fa3"/>
                <w:sz w:val="18"/>
                <w:szCs w:val="18"/>
              </w:rPr>
            </w:pPr>
            <w:r>
              <w:rPr>
                <w:color w:val="2B2B36"/>
                <w:sz w:val="20"/>
              </w:rPr>
            </w:r>
            <w:r>
              <w:rPr>
                <w:color w:val="8A8FA3"/>
                <w:sz w:val="16"/>
              </w:rPr>
              <w:t xml:space="preserve">  [Q9] [T 19:59]</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20.0" w:type="dxa"/>
              <w:bottom w:w="105.0" w:type="dxa"/>
              <w:right w:w="120.0" w:type="dxa"/>
            </w:tcMar>
            <w:vAlign w:val="top"/>
          </w:tcPr>
          <w:p w:rsidR="00000000" w:rsidDel="00000000" w:rsidP="00000000" w:rsidRDefault="00000000" w:rsidRPr="00000000" w14:paraId="000000F0">
            <w:pPr>
              <w:widowControl w:val="0"/>
              <w:spacing w:after="105" w:before="105" w:line="360" w:lineRule="auto"/>
              <w:rPr>
                <w:color w:val="2b2b36"/>
                <w:sz w:val="18"/>
                <w:szCs w:val="18"/>
              </w:rPr>
            </w:pPr>
            <w:r>
              <w:rPr>
                <w:color w:val="2B2B36"/>
                <w:sz w:val="20"/>
              </w:rPr>
              <w:t>Later</w:t>
            </w:r>
          </w:p>
        </w:tc>
      </w:tr>
    </w:tbl>
    <w:p w:rsidR="00000000" w:rsidDel="00000000" w:rsidP="00000000" w:rsidRDefault="00000000" w:rsidRPr="00000000" w14:paraId="00000128">
      <w:pPr>
        <w:widowControl w:val="0"/>
        <w:spacing w:after="390" w:before="150" w:line="360" w:lineRule="auto"/>
        <w:rPr>
          <w:i w:val="1"/>
          <w:iCs w:val="1"/>
          <w:color w:val="8a8fa3"/>
          <w:sz w:val="20"/>
          <w:szCs w:val="20"/>
        </w:rPr>
      </w:pPr>
      <w:r w:rsidDel="00000000" w:rsidR="00000000" w:rsidRPr="00000000">
        <w:rPr>
          <w:b w:val="1"/>
          <w:bCs w:val="1"/>
          <w:color w:val="2b2b36"/>
          <w:sz w:val="20"/>
          <w:szCs w:val="20"/>
          <w:rtl w:val="0"/>
        </w:rPr>
        <w:t xml:space="preserve">Above the fold, non-negotiable:</w:t>
      </w:r>
      <w:r w:rsidDel="00000000" w:rsidR="00000000" w:rsidRPr="00000000">
        <w:rPr>
          <w:color w:val="2b2b36"/>
          <w:sz w:val="20"/>
          <w:szCs w:val="20"/>
          <w:rtl w:val="0"/>
        </w:rPr>
        <w:t xml:space="preserve"> </w:t>
      </w:r>
      <w:r>
        <w:rPr>
          <w:color w:val="2B2B36"/>
          <w:sz w:val="20"/>
        </w:rPr>
        <w:t xml:space="preserve"> Video banner with headline over it, and the menu with Contact highlighted</w:t>
      </w:r>
      <w:r>
        <w:rPr>
          <w:color w:val="8A8FA3"/>
          <w:sz w:val="16"/>
        </w:rPr>
        <w:t xml:space="preserve">  [T 22:33] [T 24:51]</w:t>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129">
            <w:pPr>
              <w:pStyle w:val="Heading1"/>
              <w:keepNext/>
              <w:widowControl w:val="0"/>
              <w:spacing w:after="60" w:before="0" w:line="360" w:lineRule="auto"/>
              <w:rPr>
                <w:i w:val="1"/>
                <w:iCs w:val="1"/>
                <w:color w:val="53c6fc"/>
              </w:rPr>
            </w:pPr>
            <w:bookmarkStart w:colFirst="0" w:colLast="0" w:name="_61cggclatcer" w:id="10"/>
            <w:bookmarkEnd w:id="10"/>
            <w:r w:rsidDel="00000000" w:rsidR="00000000" w:rsidRPr="00000000">
              <w:rPr>
                <w:color w:val="ffffff"/>
                <w:rtl w:val="0"/>
              </w:rPr>
              <w:t xml:space="preserve">11   Internal page </w:t>
            </w:r>
            <w:r w:rsidDel="00000000" w:rsidR="00000000" w:rsidRPr="00000000">
              <w:rPr>
                <w:i w:val="1"/>
                <w:iCs w:val="1"/>
                <w:color w:val="53c6fc"/>
                <w:rtl w:val="0"/>
              </w:rPr>
              <w:t xml:space="preserve">templates</w:t>
            </w:r>
          </w:p>
          <w:p w:rsidR="00000000" w:rsidDel="00000000" w:rsidP="00000000" w:rsidRDefault="00000000" w:rsidRPr="00000000" w14:paraId="0000012A">
            <w:pPr>
              <w:keepNext/>
              <w:spacing w:after="0" w:before="0" w:line="360" w:lineRule="auto"/>
              <w:rPr>
                <w:color w:val="b9bdd1"/>
                <w:sz w:val="18"/>
                <w:szCs w:val="18"/>
              </w:rPr>
            </w:pPr>
            <w:r w:rsidDel="00000000" w:rsidR="00000000" w:rsidRPr="00000000">
              <w:rPr>
                <w:color w:val="b9bdd1"/>
                <w:sz w:val="18"/>
                <w:szCs w:val="18"/>
                <w:rtl w:val="0"/>
              </w:rPr>
              <w:t xml:space="preserve">Internals are templates, not one-off pages. Brief each one by the job it does and every page it will be reused for, so design draws the system once and the build reuses it everywhere.</w:t>
            </w:r>
          </w:p>
        </w:tc>
      </w:tr>
    </w:tbl>
    <w:p w:rsidR="00000000" w:rsidDel="00000000" w:rsidP="00000000" w:rsidRDefault="00000000" w:rsidRPr="00000000" w14:paraId="0000012B">
      <w:pPr>
        <w:widowControl w:val="0"/>
        <w:spacing w:after="390" w:before="150" w:line="360" w:lineRule="auto"/>
        <w:rPr>
          <w:i w:val="1"/>
          <w:iCs w:val="1"/>
          <w:color w:val="8a8fa3"/>
          <w:sz w:val="20"/>
          <w:szCs w:val="20"/>
        </w:rPr>
      </w:pPr>
      <w:r w:rsidDel="00000000" w:rsidR="00000000" w:rsidRPr="00000000">
        <w:rPr>
          <w:rtl w:val="0"/>
        </w:rPr>
      </w:r>
    </w:p>
    <w:p w:rsidR="00000000" w:rsidDel="00000000" w:rsidP="00000000" w:rsidRDefault="00000000" w:rsidRPr="00000000" w14:paraId="0000012C">
      <w:pPr>
        <w:keepNext/>
        <w:spacing w:after="30" w:before="240" w:line="360" w:lineRule="auto"/>
        <w:rPr>
          <w:b w:val="1"/>
          <w:bCs w:val="1"/>
          <w:color w:val="0091d6"/>
        </w:rPr>
      </w:pPr>
      <w:r w:rsidDel="00000000" w:rsidR="00000000" w:rsidRPr="00000000">
        <w:rPr>
          <w:b w:val="1"/>
          <w:bCs w:val="1"/>
          <w:color w:val="0091d6"/>
          <w:rtl w:val="0"/>
        </w:rPr>
        <w:t xml:space="preserve">11.1  Allocation</w:t>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2D">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Internal designs quoted</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2E">
            <w:pPr>
              <w:spacing w:after="120" w:before="120" w:line="360" w:lineRule="auto"/>
              <w:rPr>
                <w:i w:val="1"/>
                <w:iCs w:val="1"/>
                <w:color w:val="8a8fa3"/>
                <w:sz w:val="20"/>
                <w:szCs w:val="20"/>
              </w:rPr>
            </w:pPr>
            <w:r>
              <w:rPr>
                <w:color w:val="2B2B36"/>
                <w:sz w:val="20"/>
              </w:rPr>
              <w:t>5 internal templates named in the quote (Contact, industry landing, policy/product, Our People, blog/news), plus "internal page designs as required", which covers About, Our Process, Community &amp; ESG and Careers</w:t>
            </w:r>
            <w:r>
              <w:rPr>
                <w:b/>
                <w:color w:val="C0392B"/>
                <w:sz w:val="20"/>
              </w:rPr>
              <w:t xml:space="preserve"> TBC: internal</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2F">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Hours allocated</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after="120" w:before="120" w:line="360" w:lineRule="auto"/>
              <w:rPr>
                <w:i w:val="1"/>
                <w:iCs w:val="1"/>
                <w:color w:val="8a8fa3"/>
                <w:sz w:val="20"/>
                <w:szCs w:val="20"/>
              </w:rPr>
            </w:pPr>
            <w:r>
              <w:rPr>
                <w:color w:val="2B2B36"/>
                <w:sz w:val="20"/>
              </w:rPr>
              <w:t>Not split in the quote. Internals share the 34 design hours with the homepage</w:t>
            </w:r>
            <w:r>
              <w:rPr>
                <w:b/>
                <w:color w:val="C0392B"/>
                <w:sz w:val="20"/>
              </w:rPr>
              <w:t xml:space="preserve"> TBC: internal</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1">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Revision rounds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after="120" w:before="120" w:line="360" w:lineRule="auto"/>
              <w:rPr>
                <w:i w:val="1"/>
                <w:iCs w:val="1"/>
                <w:color w:val="8a8fa3"/>
                <w:sz w:val="20"/>
                <w:szCs w:val="20"/>
              </w:rPr>
            </w:pPr>
            <w:r>
              <w:rPr>
                <w:color w:val="2B2B36"/>
                <w:sz w:val="20"/>
              </w:rPr>
              <w:t>2 major rounds per layout</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3">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Deliverable per template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4">
            <w:pPr>
              <w:spacing w:after="120" w:before="120" w:line="360" w:lineRule="auto"/>
              <w:rPr>
                <w:i w:val="1"/>
                <w:iCs w:val="1"/>
                <w:color w:val="8a8fa3"/>
                <w:sz w:val="20"/>
                <w:szCs w:val="20"/>
              </w:rPr>
            </w:pPr>
            <w:r>
              <w:rPr>
                <w:color w:val="2B2B36"/>
                <w:sz w:val="20"/>
              </w:rPr>
              <w:t>Desktop and mobile per template ("designed for both mobile and desktop")</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5">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Start condition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after="120" w:before="120" w:line="360" w:lineRule="auto"/>
              <w:rPr>
                <w:i w:val="1"/>
                <w:iCs w:val="1"/>
                <w:color w:val="8a8fa3"/>
                <w:sz w:val="20"/>
                <w:szCs w:val="20"/>
              </w:rPr>
            </w:pPr>
            <w:r>
              <w:rPr>
                <w:color w:val="2B2B36"/>
                <w:sz w:val="20"/>
              </w:rPr>
              <w:t>After logo sign-off and homepage approval</w:t>
            </w:r>
            <w:r>
              <w:rPr>
                <w:b/>
                <w:color w:val="C0392B"/>
                <w:sz w:val="20"/>
              </w:rPr>
              <w:t xml:space="preserve"> TBC: PWD to fill</w:t>
            </w:r>
            <w:r>
              <w:rPr>
                <w:color w:val="8A8FA3"/>
                <w:sz w:val="16"/>
              </w:rPr>
              <w:t xml:space="preserve">  [P]</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7">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order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after="120" w:before="120" w:line="360" w:lineRule="auto"/>
              <w:rPr>
                <w:i w:val="1"/>
                <w:iCs w:val="1"/>
                <w:color w:val="8a8fa3"/>
                <w:sz w:val="20"/>
                <w:szCs w:val="20"/>
              </w:rPr>
            </w:pPr>
            <w:r>
              <w:rPr>
                <w:color w:val="2B2B36"/>
                <w:sz w:val="20"/>
              </w:rPr>
              <w:t>Product/policy template first (it carries about 66 pages), then sector index, Our People, contact and forms, insights, legal</w:t>
            </w:r>
            <w:r>
              <w:rPr>
                <w:b/>
                <w:color w:val="C0392B"/>
                <w:sz w:val="20"/>
              </w:rPr>
              <w:t xml:space="preserve"> TBC: PWD to fill</w:t>
            </w:r>
            <w:r>
              <w:rPr>
                <w:color w:val="8A8FA3"/>
                <w:sz w:val="16"/>
              </w:rPr>
              <w:t xml:space="preserve">  [P]</w:t>
            </w:r>
          </w:p>
        </w:tc>
      </w:tr>
    </w:tbl>
    <w:p w:rsidR="00000000" w:rsidDel="00000000" w:rsidP="00000000" w:rsidRDefault="00000000" w:rsidRPr="00000000" w14:paraId="00000139">
      <w:pPr>
        <w:widowControl w:val="0"/>
        <w:spacing w:after="390" w:before="150" w:line="360" w:lineRule="auto"/>
        <w:rPr>
          <w:i w:val="1"/>
          <w:iCs w:val="1"/>
          <w:color w:val="8a8fa3"/>
          <w:sz w:val="20"/>
          <w:szCs w:val="20"/>
        </w:rPr>
      </w:pPr>
      <w:r w:rsidDel="00000000" w:rsidR="00000000" w:rsidRPr="00000000">
        <w:rPr>
          <w:rtl w:val="0"/>
        </w:rPr>
      </w:r>
    </w:p>
    <w:p w:rsidR="00000000" w:rsidDel="00000000" w:rsidP="00000000" w:rsidRDefault="00000000" w:rsidRPr="00000000" w14:paraId="0000013A">
      <w:pPr>
        <w:keepNext/>
        <w:spacing w:after="30" w:before="240" w:line="360" w:lineRule="auto"/>
        <w:rPr>
          <w:b w:val="1"/>
          <w:bCs w:val="1"/>
          <w:color w:val="0091d6"/>
        </w:rPr>
      </w:pPr>
      <w:r w:rsidDel="00000000" w:rsidR="00000000" w:rsidRPr="00000000">
        <w:rPr>
          <w:b w:val="1"/>
          <w:bCs w:val="1"/>
          <w:color w:val="0091d6"/>
          <w:rtl w:val="0"/>
        </w:rPr>
        <w:t xml:space="preserve">11.2  Template cards</w:t>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C">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Template no. &amp; name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D">
            <w:pPr>
              <w:keepNext/>
              <w:spacing w:after="120" w:before="120" w:line="360" w:lineRule="auto"/>
              <w:rPr>
                <w:i w:val="1"/>
                <w:iCs w:val="1"/>
                <w:color w:val="8a8fa3"/>
                <w:sz w:val="20"/>
                <w:szCs w:val="20"/>
              </w:rPr>
            </w:pPr>
            <w:r>
              <w:rPr>
                <w:color w:val="2B2B36"/>
                <w:sz w:val="20"/>
              </w:rPr>
              <w:t>Contact</w:t>
            </w:r>
            <w:r>
              <w:rPr>
                <w:color w:val="8A8FA3"/>
                <w:sz w:val="16"/>
              </w:rPr>
              <w:t xml:space="preserve">  [E] [T 15:57]</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E">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Job it does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F">
            <w:pPr>
              <w:keepNext/>
              <w:spacing w:after="120" w:before="120" w:line="360" w:lineRule="auto"/>
              <w:rPr>
                <w:i w:val="1"/>
                <w:iCs w:val="1"/>
                <w:color w:val="8a8fa3"/>
                <w:sz w:val="20"/>
                <w:szCs w:val="20"/>
              </w:rPr>
            </w:pPr>
            <w:r>
              <w:rPr>
                <w:color w:val="2B2B36"/>
                <w:sz w:val="20"/>
              </w:rPr>
              <w:t>Enquiry with subject dropdown, map, routing</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0">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Must include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1">
            <w:pPr>
              <w:keepNext/>
              <w:spacing w:after="120" w:before="120" w:line="360" w:lineRule="auto"/>
              <w:rPr>
                <w:i w:val="1"/>
                <w:iCs w:val="1"/>
                <w:color w:val="8a8fa3"/>
                <w:sz w:val="20"/>
                <w:szCs w:val="20"/>
              </w:rPr>
            </w:pPr>
            <w:r>
              <w:rPr>
                <w:color w:val="2B2B36"/>
                <w:sz w:val="20"/>
              </w:rPr>
              <w:t>Subject dropdown, Google Map</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2">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Also used for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3">
            <w:pPr>
              <w:keepNext/>
              <w:spacing w:after="120" w:before="120" w:line="360" w:lineRule="auto"/>
              <w:rPr>
                <w:i w:val="1"/>
                <w:iCs w:val="1"/>
                <w:color w:val="8a8fa3"/>
                <w:sz w:val="20"/>
                <w:szCs w:val="20"/>
              </w:rPr>
            </w:pPr>
            <w:r>
              <w:rPr>
                <w:color w:val="2B2B36"/>
                <w:sz w:val="20"/>
              </w:rPr>
              <w:t>Thank you page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4">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States &amp; variants to draw</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5">
            <w:pPr>
              <w:keepNext/>
              <w:spacing w:after="120" w:before="120" w:line="360" w:lineRule="auto"/>
              <w:rPr>
                <w:i w:val="1"/>
                <w:iCs w:val="1"/>
                <w:color w:val="8a8fa3"/>
                <w:sz w:val="20"/>
                <w:szCs w:val="20"/>
              </w:rPr>
            </w:pPr>
            <w:r>
              <w:rPr>
                <w:color w:val="2B2B36"/>
                <w:sz w:val="20"/>
              </w:rPr>
              <w:t>Form field, focus, error, success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6">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note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7">
            <w:pPr>
              <w:keepNext/>
              <w:spacing w:after="120" w:before="120" w:line="360" w:lineRule="auto"/>
              <w:rPr>
                <w:i w:val="1"/>
                <w:iCs w:val="1"/>
                <w:color w:val="8a8fa3"/>
                <w:sz w:val="20"/>
                <w:szCs w:val="20"/>
              </w:rPr>
            </w:pPr>
            <w:r>
              <w:rPr>
                <w:color w:val="2B2B36"/>
                <w:sz w:val="20"/>
              </w:rPr>
            </w:r>
            <w:r>
              <w:rPr>
                <w:b/>
                <w:color w:val="C0392B"/>
                <w:sz w:val="20"/>
              </w:rPr>
              <w:t>TBC</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8">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Content ready?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120" w:before="120" w:line="360" w:lineRule="auto"/>
              <w:rPr>
                <w:i w:val="1"/>
                <w:iCs w:val="1"/>
                <w:color w:val="8a8fa3"/>
                <w:sz w:val="20"/>
                <w:szCs w:val="20"/>
              </w:rPr>
            </w:pPr>
            <w:r>
              <w:rPr>
                <w:color w:val="2B2B36"/>
                <w:sz w:val="20"/>
              </w:rPr>
              <w:t>Partial</w:t>
            </w:r>
          </w:p>
        </w:tc>
      </w:tr>
    </w:tbl>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C">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Template no. &amp; name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D">
            <w:pPr>
              <w:keepNext/>
              <w:spacing w:after="120" w:before="120" w:line="360" w:lineRule="auto"/>
              <w:rPr>
                <w:i w:val="1"/>
                <w:iCs w:val="1"/>
                <w:color w:val="8a8fa3"/>
                <w:sz w:val="20"/>
                <w:szCs w:val="20"/>
              </w:rPr>
            </w:pPr>
            <w:r>
              <w:rPr>
                <w:color w:val="2B2B36"/>
                <w:sz w:val="20"/>
              </w:rPr>
              <w:t>Industry landing (sector)</w:t>
            </w:r>
            <w:r>
              <w:rPr>
                <w:color w:val="8A8FA3"/>
                <w:sz w:val="16"/>
              </w:rPr>
              <w:t xml:space="preserve">  [E]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E">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Job it does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F">
            <w:pPr>
              <w:keepNext/>
              <w:spacing w:after="120" w:before="120" w:line="360" w:lineRule="auto"/>
              <w:rPr>
                <w:i w:val="1"/>
                <w:iCs w:val="1"/>
                <w:color w:val="8a8fa3"/>
                <w:sz w:val="20"/>
                <w:szCs w:val="20"/>
              </w:rPr>
            </w:pPr>
            <w:r>
              <w:rPr>
                <w:color w:val="2B2B36"/>
                <w:sz w:val="20"/>
              </w:rPr>
              <w:t>Sector entry and leaf pages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0">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Must include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1">
            <w:pPr>
              <w:keepNext/>
              <w:spacing w:after="120" w:before="120" w:line="360" w:lineRule="auto"/>
              <w:rPr>
                <w:i w:val="1"/>
                <w:iCs w:val="1"/>
                <w:color w:val="8a8fa3"/>
                <w:sz w:val="20"/>
                <w:szCs w:val="20"/>
              </w:rPr>
            </w:pPr>
            <w:r>
              <w:rPr>
                <w:color w:val="2B2B36"/>
                <w:sz w:val="20"/>
              </w:rPr>
              <w:t>Clickable parent, coverage cards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2">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Also used for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3">
            <w:pPr>
              <w:keepNext/>
              <w:spacing w:after="120" w:before="120" w:line="360" w:lineRule="auto"/>
              <w:rPr>
                <w:i w:val="1"/>
                <w:iCs w:val="1"/>
                <w:color w:val="8a8fa3"/>
                <w:sz w:val="20"/>
                <w:szCs w:val="20"/>
              </w:rPr>
            </w:pPr>
            <w:r>
              <w:rPr>
                <w:color w:val="2B2B36"/>
                <w:sz w:val="20"/>
              </w:rPr>
              <w:t>Sector index</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4">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States &amp; variants to draw</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5">
            <w:pPr>
              <w:keepNext/>
              <w:spacing w:after="120" w:before="120" w:line="360" w:lineRule="auto"/>
              <w:rPr>
                <w:i w:val="1"/>
                <w:iCs w:val="1"/>
                <w:color w:val="8a8fa3"/>
                <w:sz w:val="20"/>
                <w:szCs w:val="20"/>
              </w:rPr>
            </w:pPr>
            <w:r>
              <w:rPr>
                <w:color w:val="2B2B36"/>
                <w:sz w:val="20"/>
              </w:rPr>
              <w:t>Mega menu</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6">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note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7">
            <w:pPr>
              <w:keepNext/>
              <w:spacing w:after="120" w:before="120" w:line="360" w:lineRule="auto"/>
              <w:rPr>
                <w:i w:val="1"/>
                <w:iCs w:val="1"/>
                <w:color w:val="8a8fa3"/>
                <w:sz w:val="20"/>
                <w:szCs w:val="20"/>
              </w:rPr>
            </w:pPr>
            <w:r>
              <w:rPr>
                <w:color w:val="2B2B36"/>
                <w:sz w:val="20"/>
              </w:rPr>
              <w:t>Quote says 12 verticals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8">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Content ready?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120" w:before="120" w:line="360" w:lineRule="auto"/>
              <w:rPr>
                <w:i w:val="1"/>
                <w:iCs w:val="1"/>
                <w:color w:val="8a8fa3"/>
                <w:sz w:val="20"/>
                <w:szCs w:val="20"/>
              </w:rPr>
            </w:pPr>
            <w:r>
              <w:rPr>
                <w:color w:val="2B2B36"/>
                <w:sz w:val="20"/>
              </w:rPr>
              <w:t>Partial</w:t>
            </w:r>
          </w:p>
        </w:tc>
      </w:tr>
    </w:tbl>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C">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Template no. &amp; name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D">
            <w:pPr>
              <w:keepNext/>
              <w:spacing w:after="120" w:before="120" w:line="360" w:lineRule="auto"/>
              <w:rPr>
                <w:i w:val="1"/>
                <w:iCs w:val="1"/>
                <w:color w:val="8a8fa3"/>
                <w:sz w:val="20"/>
                <w:szCs w:val="20"/>
              </w:rPr>
            </w:pPr>
            <w:r>
              <w:rPr>
                <w:color w:val="2B2B36"/>
                <w:sz w:val="20"/>
              </w:rPr>
              <w:t>Policy/product</w:t>
            </w:r>
            <w:r>
              <w:rPr>
                <w:color w:val="8A8FA3"/>
                <w:sz w:val="16"/>
              </w:rPr>
              <w:t xml:space="preserve">  [E] [D] [T 21:49] [T 23:11]</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E">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Job it does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F">
            <w:pPr>
              <w:keepNext/>
              <w:spacing w:after="120" w:before="120" w:line="360" w:lineRule="auto"/>
              <w:rPr>
                <w:i w:val="1"/>
                <w:iCs w:val="1"/>
                <w:color w:val="8a8fa3"/>
                <w:sz w:val="20"/>
                <w:szCs w:val="20"/>
              </w:rPr>
            </w:pPr>
            <w:r>
              <w:rPr>
                <w:color w:val="2B2B36"/>
                <w:sz w:val="20"/>
              </w:rPr>
              <w:t>Carries about 66 risk and sector leaf pages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0">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Must include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1">
            <w:pPr>
              <w:keepNext/>
              <w:spacing w:after="120" w:before="120" w:line="360" w:lineRule="auto"/>
              <w:rPr>
                <w:i w:val="1"/>
                <w:iCs w:val="1"/>
                <w:color w:val="8a8fa3"/>
                <w:sz w:val="20"/>
                <w:szCs w:val="20"/>
              </w:rPr>
            </w:pPr>
            <w:r>
              <w:rPr>
                <w:color w:val="2B2B36"/>
                <w:sz w:val="20"/>
              </w:rPr>
              <w:t>Overview, coverage cards, experts, FAQ up to 10, contact</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2">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Also used for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3">
            <w:pPr>
              <w:keepNext/>
              <w:spacing w:after="120" w:before="120" w:line="360" w:lineRule="auto"/>
              <w:rPr>
                <w:i w:val="1"/>
                <w:iCs w:val="1"/>
                <w:color w:val="8a8fa3"/>
                <w:sz w:val="20"/>
                <w:szCs w:val="20"/>
              </w:rPr>
            </w:pPr>
            <w:r>
              <w:rPr>
                <w:color w:val="2B2B36"/>
                <w:sz w:val="20"/>
              </w:rPr>
              <w:t>Risk index</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4">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States &amp; variants to draw</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5">
            <w:pPr>
              <w:keepNext/>
              <w:spacing w:after="120" w:before="120" w:line="360" w:lineRule="auto"/>
              <w:rPr>
                <w:i w:val="1"/>
                <w:iCs w:val="1"/>
                <w:color w:val="8a8fa3"/>
                <w:sz w:val="20"/>
                <w:szCs w:val="20"/>
              </w:rPr>
            </w:pPr>
            <w:r>
              <w:rPr>
                <w:color w:val="2B2B36"/>
                <w:sz w:val="20"/>
              </w:rPr>
              <w:t>Long form typography</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6">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note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7">
            <w:pPr>
              <w:keepNext/>
              <w:spacing w:after="120" w:before="120" w:line="360" w:lineRule="auto"/>
              <w:rPr>
                <w:i w:val="1"/>
                <w:iCs w:val="1"/>
                <w:color w:val="8a8fa3"/>
                <w:sz w:val="20"/>
                <w:szCs w:val="20"/>
              </w:rPr>
            </w:pPr>
            <w:r>
              <w:rPr>
                <w:color w:val="2B2B36"/>
                <w:sz w:val="20"/>
              </w:rPr>
              <w:t>Coverage heading differs: complimentary (Risk) vs insurance offerings (Sector)</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8">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Content ready?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120" w:before="120" w:line="360" w:lineRule="auto"/>
              <w:rPr>
                <w:i w:val="1"/>
                <w:iCs w:val="1"/>
                <w:color w:val="8a8fa3"/>
                <w:sz w:val="20"/>
                <w:szCs w:val="20"/>
              </w:rPr>
            </w:pPr>
            <w:r>
              <w:rPr>
                <w:color w:val="2B2B36"/>
                <w:sz w:val="20"/>
              </w:rPr>
              <w:t>Partial</w:t>
            </w:r>
          </w:p>
        </w:tc>
      </w:tr>
    </w:tbl>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C">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Template no. &amp; name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D">
            <w:pPr>
              <w:keepNext/>
              <w:spacing w:after="120" w:before="120" w:line="360" w:lineRule="auto"/>
              <w:rPr>
                <w:i w:val="1"/>
                <w:iCs w:val="1"/>
                <w:color w:val="8a8fa3"/>
                <w:sz w:val="20"/>
                <w:szCs w:val="20"/>
              </w:rPr>
            </w:pPr>
            <w:r>
              <w:rPr>
                <w:color w:val="2B2B36"/>
                <w:sz w:val="20"/>
              </w:rPr>
              <w:t>Our People / team profile</w:t>
            </w:r>
            <w:r>
              <w:rPr>
                <w:color w:val="8A8FA3"/>
                <w:sz w:val="16"/>
              </w:rPr>
              <w:t xml:space="preserve">  [E]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E">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Job it does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F">
            <w:pPr>
              <w:keepNext/>
              <w:spacing w:after="120" w:before="120" w:line="360" w:lineRule="auto"/>
              <w:rPr>
                <w:i w:val="1"/>
                <w:iCs w:val="1"/>
                <w:color w:val="8a8fa3"/>
                <w:sz w:val="20"/>
                <w:szCs w:val="20"/>
              </w:rPr>
            </w:pPr>
            <w:r>
              <w:rPr>
                <w:color w:val="2B2B36"/>
                <w:sz w:val="20"/>
              </w:rPr>
              <w:t>17 to 19 profiles, single source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0">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Must include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1">
            <w:pPr>
              <w:keepNext/>
              <w:spacing w:after="120" w:before="120" w:line="360" w:lineRule="auto"/>
              <w:rPr>
                <w:i w:val="1"/>
                <w:iCs w:val="1"/>
                <w:color w:val="8a8fa3"/>
                <w:sz w:val="20"/>
                <w:szCs w:val="20"/>
              </w:rPr>
            </w:pPr>
            <w:r>
              <w:rPr>
                <w:color w:val="2B2B36"/>
                <w:sz w:val="20"/>
              </w:rPr>
              <w:t>Profile linked from expert cards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2">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Also used for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3">
            <w:pPr>
              <w:keepNext/>
              <w:spacing w:after="120" w:before="120" w:line="360" w:lineRule="auto"/>
              <w:rPr>
                <w:i w:val="1"/>
                <w:iCs w:val="1"/>
                <w:color w:val="8a8fa3"/>
                <w:sz w:val="20"/>
                <w:szCs w:val="20"/>
              </w:rPr>
            </w:pPr>
            <w:r>
              <w:rPr>
                <w:color w:val="2B2B36"/>
                <w:sz w:val="20"/>
              </w:rPr>
              <w:t>Team listing</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4">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States &amp; variants to draw</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5">
            <w:pPr>
              <w:keepNext/>
              <w:spacing w:after="120" w:before="120" w:line="360" w:lineRule="auto"/>
              <w:rPr>
                <w:i w:val="1"/>
                <w:iCs w:val="1"/>
                <w:color w:val="8a8fa3"/>
                <w:sz w:val="20"/>
                <w:szCs w:val="20"/>
              </w:rPr>
            </w:pPr>
            <w:r>
              <w:rPr>
                <w:color w:val="2B2B36"/>
                <w:sz w:val="20"/>
              </w:rPr>
              <w:t>Missing image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6">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note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7">
            <w:pPr>
              <w:keepNext/>
              <w:spacing w:after="120" w:before="120" w:line="360" w:lineRule="auto"/>
              <w:rPr>
                <w:i w:val="1"/>
                <w:iCs w:val="1"/>
                <w:color w:val="8a8fa3"/>
                <w:sz w:val="20"/>
                <w:szCs w:val="20"/>
              </w:rPr>
            </w:pPr>
            <w:r>
              <w:rPr>
                <w:color w:val="2B2B36"/>
                <w:sz w:val="20"/>
              </w:rPr>
            </w:r>
            <w:r>
              <w:rPr>
                <w:b/>
                <w:color w:val="C0392B"/>
                <w:sz w:val="20"/>
              </w:rPr>
              <w:t>TBC</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8">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Content ready?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120" w:before="120" w:line="360" w:lineRule="auto"/>
              <w:rPr>
                <w:i w:val="1"/>
                <w:iCs w:val="1"/>
                <w:color w:val="8a8fa3"/>
                <w:sz w:val="20"/>
                <w:szCs w:val="20"/>
              </w:rPr>
            </w:pPr>
            <w:r>
              <w:rPr>
                <w:color w:val="2B2B36"/>
                <w:sz w:val="20"/>
              </w:rPr>
              <w:t>Not supplied</w:t>
            </w:r>
          </w:p>
        </w:tc>
      </w:tr>
    </w:tbl>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C">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Template no. &amp; name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D">
            <w:pPr>
              <w:keepNext/>
              <w:spacing w:after="120" w:before="120" w:line="360" w:lineRule="auto"/>
              <w:rPr>
                <w:i w:val="1"/>
                <w:iCs w:val="1"/>
                <w:color w:val="8a8fa3"/>
                <w:sz w:val="20"/>
                <w:szCs w:val="20"/>
              </w:rPr>
            </w:pPr>
            <w:r>
              <w:rPr>
                <w:color w:val="2B2B36"/>
                <w:sz w:val="20"/>
              </w:rPr>
              <w:t>Blog and news/insights</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3E">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Job it does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3F">
            <w:pPr>
              <w:keepNext/>
              <w:spacing w:after="120" w:before="120" w:line="360" w:lineRule="auto"/>
              <w:rPr>
                <w:i w:val="1"/>
                <w:iCs w:val="1"/>
                <w:color w:val="8a8fa3"/>
                <w:sz w:val="20"/>
                <w:szCs w:val="20"/>
              </w:rPr>
            </w:pPr>
            <w:r>
              <w:rPr>
                <w:color w:val="2B2B36"/>
                <w:sz w:val="20"/>
              </w:rPr>
              <w:t>Listing and article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0">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Must include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1">
            <w:pPr>
              <w:keepNext/>
              <w:spacing w:after="120" w:before="120" w:line="360" w:lineRule="auto"/>
              <w:rPr>
                <w:i w:val="1"/>
                <w:iCs w:val="1"/>
                <w:color w:val="8a8fa3"/>
                <w:sz w:val="20"/>
                <w:szCs w:val="20"/>
              </w:rPr>
            </w:pPr>
            <w:r>
              <w:rPr>
                <w:color w:val="2B2B36"/>
                <w:sz w:val="20"/>
              </w:rPr>
              <w:t>Category filter, related posts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2">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Also used for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3">
            <w:pPr>
              <w:keepNext/>
              <w:spacing w:after="120" w:before="120" w:line="360" w:lineRule="auto"/>
              <w:rPr>
                <w:i w:val="1"/>
                <w:iCs w:val="1"/>
                <w:color w:val="8a8fa3"/>
                <w:sz w:val="20"/>
                <w:szCs w:val="20"/>
              </w:rPr>
            </w:pPr>
            <w:r>
              <w:rPr>
                <w:color w:val="2B2B36"/>
                <w:sz w:val="20"/>
              </w:rPr>
            </w:r>
            <w:r>
              <w:rPr>
                <w:b/>
                <w:color w:val="C0392B"/>
                <w:sz w:val="20"/>
              </w:rPr>
              <w:t>TBC</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4">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States &amp; variants to draw</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5">
            <w:pPr>
              <w:keepNext/>
              <w:spacing w:after="120" w:before="120" w:line="360" w:lineRule="auto"/>
              <w:rPr>
                <w:i w:val="1"/>
                <w:iCs w:val="1"/>
                <w:color w:val="8a8fa3"/>
                <w:sz w:val="20"/>
                <w:szCs w:val="20"/>
              </w:rPr>
            </w:pPr>
            <w:r>
              <w:rPr>
                <w:color w:val="2B2B36"/>
                <w:sz w:val="20"/>
              </w:rPr>
              <w:t>No results / empty search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6">
            <w:pPr>
              <w:keepNext/>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Design note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7">
            <w:pPr>
              <w:keepNext/>
              <w:spacing w:after="120" w:before="120" w:line="360" w:lineRule="auto"/>
              <w:rPr>
                <w:i w:val="1"/>
                <w:iCs w:val="1"/>
                <w:color w:val="8a8fa3"/>
                <w:sz w:val="20"/>
                <w:szCs w:val="20"/>
              </w:rPr>
            </w:pPr>
            <w:r>
              <w:rPr>
                <w:color w:val="2B2B36"/>
                <w:sz w:val="20"/>
              </w:rPr>
            </w:r>
            <w:r>
              <w:rPr>
                <w:b/>
                <w:color w:val="C0392B"/>
                <w:sz w:val="20"/>
              </w:rPr>
              <w:t>TBC</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48">
            <w:pPr>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Content ready?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120" w:before="120" w:line="360" w:lineRule="auto"/>
              <w:rPr>
                <w:i w:val="1"/>
                <w:iCs w:val="1"/>
                <w:color w:val="8a8fa3"/>
                <w:sz w:val="20"/>
                <w:szCs w:val="20"/>
              </w:rPr>
            </w:pPr>
            <w:r>
              <w:rPr>
                <w:color w:val="2B2B36"/>
                <w:sz w:val="20"/>
              </w:rPr>
              <w:t>Existing posts migrate</w:t>
            </w:r>
          </w:p>
        </w:tc>
      </w:tr>
    </w:tbl>
    <w:p w:rsidR="00000000" w:rsidDel="00000000" w:rsidP="00000000" w:rsidRDefault="00000000" w:rsidRPr="00000000" w14:paraId="0000014A">
      <w:pPr>
        <w:widowControl w:val="0"/>
        <w:spacing w:after="390" w:before="150" w:line="360" w:lineRule="auto"/>
        <w:rPr>
          <w:i w:val="1"/>
          <w:iCs w:val="1"/>
          <w:color w:val="8a8fa3"/>
          <w:sz w:val="20"/>
          <w:szCs w:val="20"/>
        </w:rPr>
      </w:pPr>
      <w:r w:rsidDel="00000000" w:rsidR="00000000" w:rsidRPr="00000000">
        <w:rPr>
          <w:rtl w:val="0"/>
        </w:rPr>
      </w:r>
    </w:p>
    <w:p w:rsidR="00000000" w:rsidDel="00000000" w:rsidP="00000000" w:rsidRDefault="00000000" w:rsidRPr="00000000" w14:paraId="0000014B">
      <w:pPr>
        <w:keepNext/>
        <w:spacing w:after="30" w:before="240" w:line="360" w:lineRule="auto"/>
        <w:rPr>
          <w:b w:val="1"/>
          <w:bCs w:val="1"/>
          <w:color w:val="0091d6"/>
        </w:rPr>
      </w:pPr>
      <w:r w:rsidDel="00000000" w:rsidR="00000000" w:rsidRPr="00000000">
        <w:rPr>
          <w:b w:val="1"/>
          <w:bCs w:val="1"/>
          <w:color w:val="0091d6"/>
          <w:rtl w:val="0"/>
        </w:rPr>
        <w:t xml:space="preserve">11.3  States &amp; variants</w:t>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1200"/>
        <w:gridCol w:w="1680"/>
        <w:gridCol w:w="3960"/>
        <w:tblGridChange w:id="0">
          <w:tblGrid>
            <w:gridCol w:w="2520"/>
            <w:gridCol w:w="1200"/>
            <w:gridCol w:w="1680"/>
            <w:gridCol w:w="3960"/>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4D">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State or variant</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4E">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Needed?</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4F">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On template</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50">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Why it matters</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No results / empty search</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Insights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sidDel="00000000" w:rsidR="00000000" w:rsidRPr="00000000">
              <w:rPr>
                <w:color w:val="2b2b36"/>
                <w:sz w:val="18"/>
                <w:szCs w:val="18"/>
                <w:rtl w:val="0"/>
              </w:rPr>
              <w:t xml:space="preserve">Should push to an enquiry or contact, never a dead end.</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Missing image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after="120" w:before="120" w:line="360" w:lineRule="auto"/>
              <w:rPr>
                <w:i w:val="1"/>
                <w:iCs w:val="1"/>
                <w:color w:val="8a8fa3"/>
                <w:sz w:val="18"/>
                <w:szCs w:val="18"/>
              </w:rPr>
            </w:pPr>
            <w:r>
              <w:rPr>
                <w:color w:val="2B2B36"/>
                <w:sz w:val="20"/>
              </w:rPr>
              <w:t>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after="120" w:before="120" w:line="360" w:lineRule="auto"/>
              <w:rPr/>
            </w:pPr>
            <w:r>
              <w:rPr>
                <w:color w:val="2B2B36"/>
                <w:sz w:val="20"/>
              </w:rPr>
              <w:t>Our People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after="120" w:before="120" w:line="360" w:lineRule="auto"/>
              <w:rPr>
                <w:color w:val="2b2b36"/>
                <w:sz w:val="18"/>
                <w:szCs w:val="18"/>
              </w:rPr>
            </w:pPr>
            <w:r w:rsidDel="00000000" w:rsidR="00000000" w:rsidRPr="00000000">
              <w:rPr>
                <w:color w:val="2b2b36"/>
                <w:sz w:val="18"/>
                <w:szCs w:val="18"/>
                <w:rtl w:val="0"/>
              </w:rPr>
              <w:t xml:space="preserve">Common for products, team and case studies. Needs a designed fallback.</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Purchasable vs enquiry only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after="120" w:before="120" w:line="360" w:lineRule="auto"/>
              <w:rPr>
                <w:i w:val="1"/>
                <w:iCs w:val="1"/>
                <w:color w:val="8a8fa3"/>
                <w:sz w:val="18"/>
                <w:szCs w:val="18"/>
              </w:rPr>
            </w:pPr>
            <w:r>
              <w:rPr>
                <w:color w:val="2B2B36"/>
                <w:sz w:val="20"/>
              </w:rPr>
              <w:t>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after="120" w:before="120" w:line="360" w:lineRule="auto"/>
              <w:rPr/>
            </w:pPr>
            <w:r>
              <w:rPr>
                <w:color w:val="2B2B36"/>
                <w:sz w:val="20"/>
              </w:rPr>
              <w:t>No shop</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after="120" w:before="120" w:line="360" w:lineRule="auto"/>
              <w:rPr>
                <w:color w:val="2b2b36"/>
                <w:sz w:val="18"/>
                <w:szCs w:val="18"/>
              </w:rPr>
            </w:pPr>
            <w:r w:rsidDel="00000000" w:rsidR="00000000" w:rsidRPr="00000000">
              <w:rPr>
                <w:color w:val="2b2b36"/>
                <w:sz w:val="18"/>
                <w:szCs w:val="18"/>
                <w:rtl w:val="0"/>
              </w:rPr>
              <w:t xml:space="preserve">No price or cart on the enquiry version.</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Out of stock / pre-order / sale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after="120" w:before="120" w:line="360" w:lineRule="auto"/>
              <w:rPr>
                <w:i w:val="1"/>
                <w:iCs w:val="1"/>
                <w:color w:val="8a8fa3"/>
                <w:sz w:val="18"/>
                <w:szCs w:val="18"/>
              </w:rPr>
            </w:pPr>
            <w:r>
              <w:rPr>
                <w:color w:val="2B2B36"/>
                <w:sz w:val="20"/>
              </w:rPr>
              <w:t>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120" w:before="120" w:line="360" w:lineRule="auto"/>
              <w:rPr/>
            </w:pPr>
            <w:r>
              <w:rPr>
                <w:color w:val="2B2B36"/>
                <w:sz w:val="20"/>
              </w:rPr>
              <w:t>No shop</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120" w:before="120" w:line="360" w:lineRule="auto"/>
              <w:rPr>
                <w:color w:val="2b2b36"/>
                <w:sz w:val="18"/>
                <w:szCs w:val="18"/>
              </w:rPr>
            </w:pPr>
            <w:r w:rsidDel="00000000" w:rsidR="00000000" w:rsidRPr="00000000">
              <w:rPr>
                <w:color w:val="2b2b36"/>
                <w:sz w:val="18"/>
                <w:szCs w:val="18"/>
                <w:rtl w:val="0"/>
              </w:rPr>
              <w:t xml:space="preserve">Badges and messaging on cards and product pages.</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Form field, focus, error, success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2">
            <w:pPr>
              <w:spacing w:after="120" w:before="120" w:line="360" w:lineRule="auto"/>
              <w:rPr>
                <w:i w:val="1"/>
                <w:iCs w:val="1"/>
                <w:color w:val="8a8fa3"/>
                <w:sz w:val="18"/>
                <w:szCs w:val="18"/>
              </w:rPr>
            </w:pPr>
            <w:r>
              <w:rPr>
                <w:color w:val="2B2B36"/>
                <w:sz w:val="20"/>
              </w:rPr>
              <w:t>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120" w:before="120" w:line="360" w:lineRule="auto"/>
              <w:rPr/>
            </w:pPr>
            <w:r>
              <w:rPr>
                <w:color w:val="2B2B36"/>
                <w:sz w:val="20"/>
              </w:rPr>
              <w:t>Contact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120" w:before="120" w:line="360" w:lineRule="auto"/>
              <w:rPr>
                <w:color w:val="2b2b36"/>
                <w:sz w:val="18"/>
                <w:szCs w:val="18"/>
              </w:rPr>
            </w:pPr>
            <w:r w:rsidDel="00000000" w:rsidR="00000000" w:rsidRPr="00000000">
              <w:rPr>
                <w:color w:val="2b2b36"/>
                <w:sz w:val="18"/>
                <w:szCs w:val="18"/>
                <w:rtl w:val="0"/>
              </w:rPr>
              <w:t xml:space="preserve">Sets form styling for every form on the site.</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Long form typography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120" w:before="120" w:line="360" w:lineRule="auto"/>
              <w:rPr>
                <w:i w:val="1"/>
                <w:iCs w:val="1"/>
                <w:color w:val="8a8fa3"/>
                <w:sz w:val="18"/>
                <w:szCs w:val="18"/>
              </w:rPr>
            </w:pPr>
            <w:r>
              <w:rPr>
                <w:color w:val="2B2B36"/>
                <w:sz w:val="20"/>
              </w:rPr>
              <w:t>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120" w:before="120" w:line="360" w:lineRule="auto"/>
              <w:rPr/>
            </w:pPr>
            <w:r>
              <w:rPr>
                <w:color w:val="2B2B36"/>
                <w:sz w:val="20"/>
              </w:rPr>
              <w:t>Policy/product, legal</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120" w:before="120" w:line="360" w:lineRule="auto"/>
              <w:rPr>
                <w:color w:val="2b2b36"/>
                <w:sz w:val="18"/>
                <w:szCs w:val="18"/>
              </w:rPr>
            </w:pPr>
            <w:r w:rsidDel="00000000" w:rsidR="00000000" w:rsidRPr="00000000">
              <w:rPr>
                <w:color w:val="2b2b36"/>
                <w:sz w:val="18"/>
                <w:szCs w:val="18"/>
                <w:rtl w:val="0"/>
              </w:rPr>
              <w:t xml:space="preserve">H2 to H4, body, lists, a simple table, a callout, a quote. Lets policy pages be built without design.</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Mobile filters &amp; sort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120" w:before="120" w:line="360" w:lineRule="auto"/>
              <w:rPr>
                <w:i w:val="1"/>
                <w:iCs w:val="1"/>
                <w:color w:val="8a8fa3"/>
                <w:sz w:val="18"/>
                <w:szCs w:val="18"/>
              </w:rPr>
            </w:pPr>
            <w:r>
              <w:rPr>
                <w:color w:val="2B2B36"/>
                <w:sz w:val="20"/>
              </w:rPr>
              <w:t>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120" w:before="120" w:line="360" w:lineRule="auto"/>
              <w:rPr/>
            </w:pPr>
            <w:r>
              <w:rPr>
                <w:color w:val="2B2B36"/>
                <w:sz w:val="20"/>
              </w:rPr>
              <w:t>Insights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120" w:before="120" w:line="360" w:lineRule="auto"/>
              <w:rPr>
                <w:color w:val="2b2b36"/>
                <w:sz w:val="18"/>
                <w:szCs w:val="18"/>
              </w:rPr>
            </w:pPr>
            <w:r w:rsidDel="00000000" w:rsidR="00000000" w:rsidRPr="00000000">
              <w:rPr>
                <w:color w:val="2b2b36"/>
                <w:sz w:val="18"/>
                <w:szCs w:val="18"/>
                <w:rtl w:val="0"/>
              </w:rPr>
              <w:t xml:space="preserve">Drawer or accordion. Filters rarely survive on mobile without a design.</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Mega menu / dropdown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120" w:before="120" w:line="360" w:lineRule="auto"/>
              <w:rPr>
                <w:i w:val="1"/>
                <w:iCs w:val="1"/>
                <w:color w:val="8a8fa3"/>
                <w:sz w:val="18"/>
                <w:szCs w:val="18"/>
              </w:rPr>
            </w:pPr>
            <w:r>
              <w:rPr>
                <w:color w:val="2B2B36"/>
                <w:sz w:val="20"/>
              </w:rPr>
              <w:t>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120" w:before="120" w:line="360" w:lineRule="auto"/>
              <w:rPr/>
            </w:pPr>
            <w:r>
              <w:rPr>
                <w:color w:val="2B2B36"/>
                <w:sz w:val="20"/>
              </w:rPr>
              <w:t>Global</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120" w:before="120" w:line="360" w:lineRule="auto"/>
              <w:rPr>
                <w:color w:val="2b2b36"/>
                <w:sz w:val="18"/>
                <w:szCs w:val="18"/>
              </w:rPr>
            </w:pPr>
            <w:r w:rsidDel="00000000" w:rsidR="00000000" w:rsidRPr="00000000">
              <w:rPr>
                <w:color w:val="2b2b36"/>
                <w:sz w:val="18"/>
                <w:szCs w:val="18"/>
                <w:rtl w:val="0"/>
              </w:rPr>
              <w:t xml:space="preserve">Only if quoted. Check 12 Functionality.</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120" w:before="120" w:line="360" w:lineRule="auto"/>
              <w:rPr>
                <w:b w:val="1"/>
                <w:bCs w:val="1"/>
                <w:color w:val="2b2b36"/>
                <w:sz w:val="18"/>
                <w:szCs w:val="18"/>
              </w:rPr>
            </w:pPr>
            <w:r w:rsidDel="00000000" w:rsidR="00000000" w:rsidRPr="00000000">
              <w:rPr>
                <w:b w:val="1"/>
                <w:bCs w:val="1"/>
                <w:color w:val="2b2b36"/>
                <w:sz w:val="18"/>
                <w:szCs w:val="18"/>
                <w:rtl w:val="0"/>
              </w:rPr>
              <w:t xml:space="preserve">Logged in vs logged out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120" w:before="120" w:line="360" w:lineRule="auto"/>
              <w:rPr>
                <w:i w:val="1"/>
                <w:iCs w:val="1"/>
                <w:color w:val="8a8fa3"/>
                <w:sz w:val="18"/>
                <w:szCs w:val="18"/>
              </w:rPr>
            </w:pPr>
            <w:r>
              <w:rPr>
                <w:color w:val="2B2B36"/>
                <w:sz w:val="20"/>
              </w:rPr>
              <w:t>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120" w:before="120" w:line="360" w:lineRule="auto"/>
              <w:rPr/>
            </w:pPr>
            <w:r>
              <w:rPr>
                <w:color w:val="2B2B36"/>
                <w:sz w:val="20"/>
              </w:rPr>
              <w:t>No login in scope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120" w:before="120" w:line="360" w:lineRule="auto"/>
              <w:rPr>
                <w:color w:val="2b2b36"/>
                <w:sz w:val="18"/>
                <w:szCs w:val="18"/>
              </w:rPr>
            </w:pPr>
            <w:r w:rsidDel="00000000" w:rsidR="00000000" w:rsidRPr="00000000">
              <w:rPr>
                <w:color w:val="2b2b36"/>
                <w:sz w:val="18"/>
                <w:szCs w:val="18"/>
                <w:rtl w:val="0"/>
              </w:rPr>
              <w:t xml:space="preserve">Header, account and pricing differences.</w:t>
            </w:r>
          </w:p>
        </w:tc>
      </w:tr>
    </w:tbl>
    <w:p w:rsidR="00000000" w:rsidDel="00000000" w:rsidP="00000000" w:rsidRDefault="00000000" w:rsidRPr="00000000" w14:paraId="00000175">
      <w:pPr>
        <w:widowControl w:val="0"/>
        <w:spacing w:after="390" w:before="150" w:line="360" w:lineRule="auto"/>
        <w:rPr>
          <w:i w:val="1"/>
          <w:iCs w:val="1"/>
          <w:color w:val="8a8fa3"/>
          <w:sz w:val="20"/>
          <w:szCs w:val="20"/>
        </w:rPr>
      </w:pPr>
      <w:r w:rsidDel="00000000" w:rsidR="00000000" w:rsidRPr="00000000">
        <w:rPr>
          <w:rtl w:val="0"/>
        </w:rPr>
      </w:r>
    </w:p>
    <w:p w:rsidR="00000000" w:rsidDel="00000000" w:rsidP="00000000" w:rsidRDefault="00000000" w:rsidRPr="00000000" w14:paraId="00000176">
      <w:pPr>
        <w:keepNext/>
        <w:spacing w:after="30" w:before="240" w:line="360" w:lineRule="auto"/>
        <w:rPr>
          <w:b w:val="1"/>
          <w:bCs w:val="1"/>
          <w:color w:val="0091d6"/>
        </w:rPr>
      </w:pPr>
      <w:r w:rsidDel="00000000" w:rsidR="00000000" w:rsidRPr="00000000">
        <w:rPr>
          <w:b w:val="1"/>
          <w:bCs w:val="1"/>
          <w:color w:val="0091d6"/>
          <w:rtl w:val="0"/>
        </w:rPr>
        <w:t xml:space="preserve">11.4  Pages built from these templates</w:t>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2400"/>
        <w:gridCol w:w="3960"/>
        <w:tblGridChange w:id="0">
          <w:tblGrid>
            <w:gridCol w:w="3000"/>
            <w:gridCol w:w="2400"/>
            <w:gridCol w:w="3960"/>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78">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Page or group</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79">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Built from</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7A">
            <w:pPr>
              <w:spacing w:after="120" w:before="120" w:line="360" w:lineRule="auto"/>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B">
            <w:pPr>
              <w:spacing w:after="120" w:before="120" w:line="360" w:lineRule="auto"/>
              <w:rPr>
                <w:i w:val="1"/>
                <w:iCs w:val="1"/>
                <w:color w:val="8a8fa3"/>
                <w:sz w:val="18"/>
                <w:szCs w:val="18"/>
              </w:rPr>
            </w:pPr>
            <w:r>
              <w:rPr>
                <w:color w:val="2B2B36"/>
                <w:sz w:val="20"/>
              </w:rPr>
              <w:t>About, Method/Process, Community &amp; ESG, Careers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C">
            <w:pPr>
              <w:spacing w:after="120" w:before="120" w:line="360" w:lineRule="auto"/>
              <w:rPr>
                <w:i w:val="1"/>
                <w:iCs w:val="1"/>
                <w:color w:val="8a8fa3"/>
                <w:sz w:val="18"/>
                <w:szCs w:val="18"/>
              </w:rPr>
            </w:pPr>
            <w:r>
              <w:rPr>
                <w:color w:val="2B2B36"/>
                <w:sz w:val="20"/>
              </w:rPr>
              <w:t>Internal page designs as required (quote item 7)</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D">
            <w:pPr>
              <w:spacing w:after="120" w:before="120" w:line="360" w:lineRule="auto"/>
              <w:rPr>
                <w:i w:val="1"/>
                <w:iCs w:val="1"/>
                <w:color w:val="8a8fa3"/>
                <w:sz w:val="18"/>
                <w:szCs w:val="18"/>
              </w:rPr>
            </w:pPr>
            <w:r>
              <w:rPr>
                <w:color w:val="2B2B36"/>
                <w:sz w:val="20"/>
              </w:rPr>
              <w:t>Funded by the quote</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B">
            <w:pPr>
              <w:spacing w:after="120" w:before="120" w:line="360" w:lineRule="auto"/>
              <w:rPr>
                <w:i w:val="1"/>
                <w:iCs w:val="1"/>
                <w:color w:val="8a8fa3"/>
                <w:sz w:val="18"/>
                <w:szCs w:val="18"/>
              </w:rPr>
            </w:pPr>
            <w:r>
              <w:rPr>
                <w:color w:val="2B2B36"/>
                <w:sz w:val="20"/>
              </w:rPr>
              <w:t>Request a quote, Insurance Program Review, Lodge a claim, Workplace injury</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C">
            <w:pPr>
              <w:spacing w:after="120" w:before="120" w:line="360" w:lineRule="auto"/>
              <w:rPr>
                <w:i w:val="1"/>
                <w:iCs w:val="1"/>
                <w:color w:val="8a8fa3"/>
                <w:sz w:val="18"/>
                <w:szCs w:val="18"/>
              </w:rPr>
            </w:pPr>
            <w:r>
              <w:rPr>
                <w:color w:val="2B2B36"/>
                <w:sz w:val="20"/>
              </w:rPr>
              <w:t>Contact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D">
            <w:pPr>
              <w:spacing w:after="120" w:before="120" w:line="360" w:lineRule="auto"/>
              <w:rPr>
                <w:i w:val="1"/>
                <w:iCs w:val="1"/>
                <w:color w:val="8a8fa3"/>
                <w:sz w:val="18"/>
                <w:szCs w:val="18"/>
              </w:rPr>
            </w:pPr>
            <w:r>
              <w:rPr>
                <w:color w:val="2B2B36"/>
                <w:sz w:val="20"/>
              </w:rPr>
              <w:t>Form variants</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B">
            <w:pPr>
              <w:spacing w:after="120" w:before="120" w:line="360" w:lineRule="auto"/>
              <w:rPr>
                <w:i w:val="1"/>
                <w:iCs w:val="1"/>
                <w:color w:val="8a8fa3"/>
                <w:sz w:val="18"/>
                <w:szCs w:val="18"/>
              </w:rPr>
            </w:pPr>
            <w:r>
              <w:rPr>
                <w:color w:val="2B2B36"/>
                <w:sz w:val="20"/>
              </w:rPr>
              <w:t>Pay an Invoice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C">
            <w:pPr>
              <w:spacing w:after="120" w:before="120" w:line="360" w:lineRule="auto"/>
              <w:rPr>
                <w:i w:val="1"/>
                <w:iCs w:val="1"/>
                <w:color w:val="8a8fa3"/>
                <w:sz w:val="18"/>
                <w:szCs w:val="18"/>
              </w:rPr>
            </w:pPr>
            <w:r>
              <w:rPr>
                <w:color w:val="2B2B36"/>
                <w:sz w:val="20"/>
              </w:rPr>
              <w:t>Contact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D">
            <w:pPr>
              <w:spacing w:after="120" w:before="120" w:line="360" w:lineRule="auto"/>
              <w:rPr>
                <w:i w:val="1"/>
                <w:iCs w:val="1"/>
                <w:color w:val="8a8fa3"/>
                <w:sz w:val="18"/>
                <w:szCs w:val="18"/>
              </w:rPr>
            </w:pPr>
            <w:r>
              <w:rPr>
                <w:color w:val="2B2B36"/>
                <w:sz w:val="20"/>
              </w:rPr>
              <w:t>Link out to DEFT unless Stripe agreed</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B">
            <w:pPr>
              <w:spacing w:after="120" w:before="120" w:line="360" w:lineRule="auto"/>
              <w:rPr>
                <w:i w:val="1"/>
                <w:iCs w:val="1"/>
                <w:color w:val="8a8fa3"/>
                <w:sz w:val="18"/>
                <w:szCs w:val="18"/>
              </w:rPr>
            </w:pPr>
            <w:r>
              <w:rPr>
                <w:color w:val="2B2B36"/>
                <w:sz w:val="20"/>
              </w:rPr>
              <w:t>7 compliance and legal pages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C">
            <w:pPr>
              <w:spacing w:after="120" w:before="120" w:line="360" w:lineRule="auto"/>
              <w:rPr>
                <w:i w:val="1"/>
                <w:iCs w:val="1"/>
                <w:color w:val="8a8fa3"/>
                <w:sz w:val="18"/>
                <w:szCs w:val="18"/>
              </w:rPr>
            </w:pPr>
            <w:r>
              <w:rPr>
                <w:color w:val="2B2B36"/>
                <w:sz w:val="20"/>
              </w:rPr>
              <w:t>Policy/product (long form)</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7D">
            <w:pPr>
              <w:spacing w:after="120" w:before="120" w:line="360" w:lineRule="auto"/>
              <w:rPr>
                <w:i w:val="1"/>
                <w:iCs w:val="1"/>
                <w:color w:val="8a8fa3"/>
                <w:sz w:val="18"/>
                <w:szCs w:val="18"/>
              </w:rPr>
            </w:pPr>
            <w:r>
              <w:rPr>
                <w:color w:val="2B2B36"/>
                <w:sz w:val="20"/>
              </w:rPr>
            </w:r>
            <w:r>
              <w:rPr>
                <w:color w:val="8A8FA3"/>
                <w:sz w:val="16"/>
              </w:rPr>
              <w:t xml:space="preserve">  [D]</w:t>
            </w:r>
          </w:p>
        </w:tc>
      </w:tr>
    </w:tbl>
    <w:p w:rsidR="00000000" w:rsidDel="00000000" w:rsidP="00000000" w:rsidRDefault="00000000" w:rsidRPr="00000000" w14:paraId="0000018D">
      <w:pPr>
        <w:widowControl w:val="0"/>
        <w:spacing w:after="390" w:before="150" w:line="360" w:lineRule="auto"/>
        <w:rPr>
          <w:i w:val="1"/>
          <w:iCs w:val="1"/>
          <w:color w:val="8a8fa3"/>
          <w:sz w:val="20"/>
          <w:szCs w:val="20"/>
        </w:rPr>
      </w:pPr>
      <w:r w:rsidDel="00000000" w:rsidR="00000000" w:rsidRPr="00000000">
        <w:rPr>
          <w:rtl w:val="0"/>
        </w:rPr>
      </w:r>
    </w:p>
    <w:p w:rsidR="00000000" w:rsidDel="00000000" w:rsidP="00000000" w:rsidRDefault="00000000" w:rsidRPr="00000000" w14:paraId="0000018E">
      <w:pPr>
        <w:keepNext/>
        <w:spacing w:after="30" w:before="240" w:line="360" w:lineRule="auto"/>
        <w:rPr>
          <w:b w:val="1"/>
          <w:bCs w:val="1"/>
          <w:color w:val="0091d6"/>
        </w:rPr>
      </w:pPr>
      <w:r w:rsidDel="00000000" w:rsidR="00000000" w:rsidRPr="00000000">
        <w:rPr>
          <w:b w:val="1"/>
          <w:bCs w:val="1"/>
          <w:color w:val="0091d6"/>
          <w:rtl w:val="0"/>
        </w:rPr>
        <w:t xml:space="preserve">11.5  Scope guardrail</w:t>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7f8fa" w:val="clear"/>
            <w:tcMar>
              <w:top w:w="180.0" w:type="dxa"/>
              <w:left w:w="240.0" w:type="dxa"/>
              <w:bottom w:w="180.0" w:type="dxa"/>
              <w:right w:w="240.0" w:type="dxa"/>
            </w:tcMar>
            <w:vAlign w:val="top"/>
          </w:tcPr>
          <w:p w:rsidR="00000000" w:rsidDel="00000000" w:rsidP="00000000" w:rsidRDefault="00000000" w:rsidRPr="00000000" w14:paraId="0000018F">
            <w:pPr>
              <w:spacing w:after="60" w:before="60" w:line="360" w:lineRule="auto"/>
              <w:rPr>
                <w:color w:val="2b2b36"/>
                <w:sz w:val="20"/>
                <w:szCs w:val="20"/>
              </w:rPr>
            </w:pPr>
            <w:r w:rsidDel="00000000" w:rsidR="00000000" w:rsidRPr="00000000">
              <w:rPr>
                <w:b w:val="1"/>
                <w:bCs w:val="1"/>
                <w:color w:val="2b2b36"/>
                <w:sz w:val="20"/>
                <w:szCs w:val="20"/>
                <w:rtl w:val="0"/>
              </w:rPr>
              <w:t xml:space="preserve">Every page in the sitemap maps to a card in 11.2 or a row in 11.4.</w:t>
            </w:r>
            <w:r w:rsidDel="00000000" w:rsidR="00000000" w:rsidRPr="00000000">
              <w:rPr>
                <w:color w:val="2b2b36"/>
                <w:sz w:val="20"/>
                <w:szCs w:val="20"/>
                <w:rtl w:val="0"/>
              </w:rPr>
              <w:t xml:space="preserve"> If a page does not fit either, it is a scope change: raise it with the AM/PM before design starts, not after the client has seen it.</w:t>
            </w:r>
          </w:p>
          <w:p w:rsidR="00000000" w:rsidDel="00000000" w:rsidP="00000000" w:rsidRDefault="00000000" w:rsidRPr="00000000" w14:paraId="00000190">
            <w:pPr>
              <w:spacing w:after="60" w:before="60" w:line="360" w:lineRule="auto"/>
              <w:rPr>
                <w:color w:val="2b2b36"/>
                <w:sz w:val="20"/>
                <w:szCs w:val="20"/>
              </w:rPr>
            </w:pPr>
            <w:r w:rsidDel="00000000" w:rsidR="00000000" w:rsidRPr="00000000">
              <w:rPr>
                <w:b w:val="1"/>
                <w:bCs w:val="1"/>
                <w:color w:val="2b2b36"/>
                <w:sz w:val="20"/>
                <w:szCs w:val="20"/>
                <w:rtl w:val="0"/>
              </w:rPr>
              <w:t xml:space="preserve">Nothing on an internal page should imply a feature that is out of scope.</w:t>
            </w:r>
            <w:r w:rsidDel="00000000" w:rsidR="00000000" w:rsidRPr="00000000">
              <w:rPr>
                <w:color w:val="2b2b36"/>
                <w:sz w:val="20"/>
                <w:szCs w:val="20"/>
                <w:rtl w:val="0"/>
              </w:rPr>
              <w:t xml:space="preserve"> Cross-check against "Explicitly OUT of scope" and "Future phases" in 06, e.g. no trade login button when trade accounts are a future phase.</w:t>
            </w:r>
          </w:p>
        </w:tc>
      </w:tr>
    </w:tbl>
    <w:p w:rsidR="00000000" w:rsidDel="00000000" w:rsidP="00000000" w:rsidRDefault="00000000" w:rsidRPr="00000000" w14:paraId="00000191">
      <w:pPr>
        <w:widowControl w:val="0"/>
        <w:spacing w:after="390" w:before="150" w:line="360" w:lineRule="auto"/>
        <w:rPr>
          <w:i w:val="1"/>
          <w:iCs w:val="1"/>
          <w:color w:val="8a8fa3"/>
          <w:sz w:val="20"/>
          <w:szCs w:val="20"/>
        </w:rPr>
      </w:pPr>
      <w:r w:rsidDel="00000000" w:rsidR="00000000" w:rsidRPr="00000000">
        <w:rPr>
          <w:rtl w:val="0"/>
        </w:rPr>
      </w:r>
    </w:p>
    <w:tbl>
      <w:tblPr>
        <w:tblStyle w:val="Table34"/>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192">
            <w:pPr>
              <w:pStyle w:val="Heading1"/>
              <w:keepNext/>
              <w:widowControl w:val="0"/>
              <w:spacing w:after="60" w:line="360" w:lineRule="auto"/>
              <w:rPr>
                <w:i w:val="1"/>
                <w:iCs w:val="1"/>
                <w:color w:val="53c6fc"/>
              </w:rPr>
            </w:pPr>
            <w:bookmarkStart w:colFirst="0" w:colLast="0" w:name="_u7asbk1fc7hy" w:id="11"/>
            <w:bookmarkEnd w:id="11"/>
            <w:r w:rsidDel="00000000" w:rsidR="00000000" w:rsidRPr="00000000">
              <w:rPr>
                <w:color w:val="ffffff"/>
                <w:rtl w:val="0"/>
              </w:rPr>
              <w:t xml:space="preserve">12   Functionality &amp;</w:t>
            </w:r>
            <w:r w:rsidDel="00000000" w:rsidR="00000000" w:rsidRPr="00000000">
              <w:rPr>
                <w:color w:val="ffffff"/>
                <w:rtl w:val="0"/>
              </w:rPr>
              <w:t xml:space="preserve"> </w:t>
            </w:r>
            <w:r w:rsidDel="00000000" w:rsidR="00000000" w:rsidRPr="00000000">
              <w:rPr>
                <w:i w:val="1"/>
                <w:iCs w:val="1"/>
                <w:color w:val="53c6fc"/>
                <w:rtl w:val="0"/>
              </w:rPr>
              <w:t xml:space="preserve">technical</w:t>
            </w:r>
          </w:p>
          <w:p w:rsidR="00000000" w:rsidDel="00000000" w:rsidP="00000000" w:rsidRDefault="00000000" w:rsidRPr="00000000" w14:paraId="00000193">
            <w:pPr>
              <w:keepNext/>
              <w:widowControl w:val="0"/>
              <w:spacing w:after="0" w:line="360" w:lineRule="auto"/>
              <w:rPr>
                <w:color w:val="b9bdd1"/>
                <w:sz w:val="18"/>
                <w:szCs w:val="18"/>
              </w:rPr>
            </w:pPr>
            <w:r w:rsidDel="00000000" w:rsidR="00000000" w:rsidRPr="00000000">
              <w:rPr>
                <w:color w:val="b9bdd1"/>
                <w:sz w:val="18"/>
                <w:szCs w:val="18"/>
                <w:rtl w:val="0"/>
              </w:rPr>
              <w:t xml:space="preserve">If sales or dev have already picked plugins or templates, say so here and tell design to work with them, not around them.</w:t>
            </w:r>
          </w:p>
        </w:tc>
      </w:tr>
    </w:tbl>
    <w:p w:rsidR="00000000" w:rsidDel="00000000" w:rsidP="00000000" w:rsidRDefault="00000000" w:rsidRPr="00000000" w14:paraId="00000194">
      <w:pPr>
        <w:widowControl w:val="0"/>
        <w:spacing w:after="0" w:line="276" w:lineRule="auto"/>
        <w:rPr>
          <w:color w:val="b9bdd1"/>
          <w:sz w:val="18"/>
          <w:szCs w:val="18"/>
        </w:rPr>
      </w:pPr>
      <w:r w:rsidDel="00000000" w:rsidR="00000000" w:rsidRPr="00000000">
        <w:rPr>
          <w:rtl w:val="0"/>
        </w:rPr>
      </w:r>
    </w:p>
    <w:tbl>
      <w:tblPr>
        <w:tblStyle w:val="Table35"/>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95">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Features quoted &amp; accounted for</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96">
            <w:pPr>
              <w:widowControl w:val="0"/>
              <w:spacing w:after="120" w:before="120" w:line="360" w:lineRule="auto"/>
              <w:rPr>
                <w:i w:val="1"/>
                <w:iCs w:val="1"/>
                <w:color w:val="8a8fa3"/>
                <w:sz w:val="20"/>
                <w:szCs w:val="20"/>
              </w:rPr>
            </w:pPr>
            <w:r>
              <w:rPr>
                <w:color w:val="2B2B36"/>
                <w:sz w:val="20"/>
              </w:rPr>
              <w:t>See 06.in_scope. Plus hover effects and micro-interactions, video and image support, spam protection</w:t>
            </w:r>
            <w:r>
              <w:rPr>
                <w:color w:val="8A8FA3"/>
                <w:sz w:val="16"/>
              </w:rPr>
              <w:t xml:space="preserve">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97">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Plugins / templates already chosen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98">
            <w:pPr>
              <w:widowControl w:val="0"/>
              <w:spacing w:after="120" w:before="120" w:line="360" w:lineRule="auto"/>
              <w:rPr>
                <w:i w:val="1"/>
                <w:iCs w:val="1"/>
                <w:color w:val="8a8fa3"/>
                <w:sz w:val="20"/>
                <w:szCs w:val="20"/>
              </w:rPr>
            </w:pPr>
            <w:r>
              <w:rPr>
                <w:color w:val="2B2B36"/>
                <w:sz w:val="20"/>
              </w:rPr>
              <w:t>Gravity Forms and Rank Math Premium under PWD agency licences (no cost while hosted with PWD)</w:t>
            </w:r>
            <w:r>
              <w:rPr>
                <w:color w:val="8A8FA3"/>
                <w:sz w:val="16"/>
              </w:rPr>
              <w:t xml:space="preserve">  [E]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9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Integrations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9A">
            <w:pPr>
              <w:widowControl w:val="0"/>
              <w:spacing w:after="120" w:before="120" w:line="360" w:lineRule="auto"/>
              <w:rPr>
                <w:i w:val="1"/>
                <w:iCs w:val="1"/>
                <w:color w:val="8a8fa3"/>
                <w:sz w:val="20"/>
                <w:szCs w:val="20"/>
              </w:rPr>
            </w:pPr>
            <w:r>
              <w:rPr>
                <w:color w:val="2B2B36"/>
                <w:sz w:val="20"/>
              </w:rPr>
              <w:t>DEFT card portal scrapped. No direct card payment: card payers use partner Arteva Pay; bank transfer via Macquarie continues. Pay an Invoice becomes a link to Arteva Pay and transfer details. Forms currently on Jotform; the new site moves to Gravity Forms as quoted. EDM: none yet, client will pick one.</w:t>
            </w:r>
            <w:r>
              <w:rPr>
                <w:color w:val="8A8FA3"/>
                <w:sz w:val="16"/>
              </w:rPr>
              <w:t xml:space="preserve">  [QB1] [QB6] [T 34:14] [E]</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9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Forms sitewide</w:t>
            </w:r>
            <w:r w:rsidDel="00000000" w:rsidR="00000000" w:rsidRPr="00000000">
              <w:rPr>
                <w:rtl w:val="0"/>
              </w:rPr>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9C">
            <w:pPr>
              <w:widowControl w:val="0"/>
              <w:spacing w:after="120" w:before="120" w:line="360" w:lineRule="auto"/>
              <w:rPr>
                <w:i w:val="1"/>
                <w:iCs w:val="1"/>
                <w:color w:val="8a8fa3"/>
                <w:sz w:val="20"/>
                <w:szCs w:val="20"/>
              </w:rPr>
            </w:pPr>
            <w:r>
              <w:rPr>
                <w:color w:val="2B2B36"/>
                <w:sz w:val="20"/>
              </w:rPr>
              <w:t>Six forms. General enquiry, Request a quote, Insurance program review (optional upload): to camerong@, alexr@ and communications@. Lodge a claim (uploads): to the staff member picked in a dropdown, plus teambrett@ and teamalex@ if "not sure". Workplace injury (uploads): picked staff member, injury.management@, eoss@rtozerconsulting.com.au and nick@praventus.com.au. Commission Consent Declaration (signature): picked staff member and communications@. Uploads: PDF, JPG/PNG, Word, large files such as video. Marketing consent on the contact form. Client asked whether claim and injury could merge into one branching form; keep separate if simpler.</w:t>
            </w:r>
            <w:r>
              <w:rPr>
                <w:b/>
                <w:color w:val="C0392B"/>
                <w:sz w:val="20"/>
              </w:rPr>
              <w:t xml:space="preserve"> TBC: internal, Gabe with Raf: signature, branching and the 6th form against the quote. Contested: Quote names 5 forms; Commission Consent Declaration with a signature is a 6th. Branching merge not quoted.</w:t>
            </w:r>
            <w:r>
              <w:rPr>
                <w:color w:val="8A8FA3"/>
                <w:sz w:val="16"/>
              </w:rPr>
              <w:t xml:space="preserve">  [QB2] [QB4] [T 15:17] [T 18:38] [Q9]</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9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Accessibility target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9E">
            <w:pPr>
              <w:widowControl w:val="0"/>
              <w:spacing w:after="120" w:before="120" w:line="360" w:lineRule="auto"/>
              <w:rPr>
                <w:i w:val="1"/>
                <w:iCs w:val="1"/>
                <w:color w:val="8a8fa3"/>
                <w:sz w:val="20"/>
                <w:szCs w:val="20"/>
              </w:rPr>
            </w:pPr>
            <w:r>
              <w:rPr>
                <w:color w:val="2B2B36"/>
                <w:sz w:val="20"/>
              </w:rPr>
              <w:t>No WCAG target. Client has little accessibility experience and is "happy to be guided"; audit and remediation are out of scope, so build to sensible defaults.</w:t>
            </w:r>
            <w:r>
              <w:rPr>
                <w:color w:val="8A8FA3"/>
                <w:sz w:val="16"/>
              </w:rPr>
              <w:t xml:space="preserve">  [T 24:51] [E] [P]</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9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Performance expectation</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A0">
            <w:pPr>
              <w:widowControl w:val="0"/>
              <w:spacing w:after="120" w:before="120" w:line="360" w:lineRule="auto"/>
              <w:rPr>
                <w:i w:val="1"/>
                <w:iCs w:val="1"/>
                <w:color w:val="8a8fa3"/>
                <w:sz w:val="20"/>
                <w:szCs w:val="20"/>
              </w:rPr>
            </w:pPr>
            <w:r>
              <w:rPr>
                <w:color w:val="2B2B36"/>
                <w:sz w:val="20"/>
              </w:rPr>
              <w:t>Fast loading is a must, forms especially: the current forms take seconds to load and lose people. The hero video must not slow the page.</w:t>
            </w:r>
            <w:r>
              <w:rPr>
                <w:color w:val="8A8FA3"/>
                <w:sz w:val="16"/>
              </w:rPr>
              <w:t xml:space="preserve">  [T 15:17] [Q9] [Q7]</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A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SEO considerations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A2">
            <w:pPr>
              <w:widowControl w:val="0"/>
              <w:spacing w:after="120" w:before="120" w:line="360" w:lineRule="auto"/>
              <w:rPr>
                <w:i w:val="1"/>
                <w:iCs w:val="1"/>
                <w:color w:val="8a8fa3"/>
                <w:sz w:val="20"/>
                <w:szCs w:val="20"/>
              </w:rPr>
            </w:pPr>
            <w:r>
              <w:rPr>
                <w:color w:val="2B2B36"/>
                <w:sz w:val="20"/>
              </w:rPr>
              <w:t>Keep permalinks and rankings with 301s; retain GA4 and GTM; schema. Access to GA4, GTM, Search Console, domain and RocketSpark not returned in QB5. Domain managed by their IT.</w:t>
            </w:r>
            <w:r>
              <w:rPr>
                <w:b/>
                <w:color w:val="C0392B"/>
                <w:sz w:val="20"/>
              </w:rPr>
              <w:t xml:space="preserve"> TBC: questionnaire Part B</w:t>
            </w:r>
            <w:r>
              <w:rPr>
                <w:color w:val="8A8FA3"/>
                <w:sz w:val="16"/>
              </w:rPr>
              <w:t xml:space="preserve">  [E] [H] [Q11]</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A3">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Browser / device requirements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A4">
            <w:pPr>
              <w:widowControl w:val="0"/>
              <w:spacing w:after="120" w:before="120" w:line="360" w:lineRule="auto"/>
              <w:rPr>
                <w:i w:val="1"/>
                <w:iCs w:val="1"/>
                <w:color w:val="8a8fa3"/>
                <w:sz w:val="20"/>
                <w:szCs w:val="20"/>
              </w:rPr>
            </w:pPr>
            <w:r>
              <w:rPr>
                <w:color w:val="2B2B36"/>
                <w:sz w:val="20"/>
              </w:rPr>
              <w:t>Mobile and tablet friendly across all breakpoints</w:t>
            </w:r>
            <w:r>
              <w:rPr>
                <w:color w:val="8A8FA3"/>
                <w:sz w:val="16"/>
              </w:rPr>
              <w:t xml:space="preserve">  [E]</w:t>
            </w:r>
          </w:p>
        </w:tc>
      </w:tr>
    </w:tbl>
    <w:p w:rsidR="00000000" w:rsidDel="00000000" w:rsidP="00000000" w:rsidRDefault="00000000" w:rsidRPr="00000000" w14:paraId="000001A5">
      <w:pPr>
        <w:widowControl w:val="0"/>
        <w:spacing w:after="0" w:line="276" w:lineRule="auto"/>
        <w:rPr>
          <w:i w:val="1"/>
          <w:iCs w:val="1"/>
          <w:color w:val="8a8fa3"/>
          <w:sz w:val="20"/>
          <w:szCs w:val="20"/>
        </w:rPr>
      </w:pPr>
      <w:r w:rsidDel="00000000" w:rsidR="00000000" w:rsidRPr="00000000">
        <w:rPr>
          <w:rtl w:val="0"/>
        </w:rPr>
      </w:r>
    </w:p>
    <w:tbl>
      <w:tblPr>
        <w:tblStyle w:val="Table36"/>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1A6">
            <w:pPr>
              <w:pStyle w:val="Heading1"/>
              <w:keepNext/>
              <w:widowControl w:val="0"/>
              <w:spacing w:after="60" w:line="360" w:lineRule="auto"/>
              <w:rPr>
                <w:i w:val="1"/>
                <w:iCs w:val="1"/>
                <w:color w:val="53c6fc"/>
              </w:rPr>
            </w:pPr>
            <w:bookmarkStart w:colFirst="0" w:colLast="0" w:name="_pyiudfj2dl01" w:id="12"/>
            <w:bookmarkEnd w:id="12"/>
            <w:r w:rsidDel="00000000" w:rsidR="00000000" w:rsidRPr="00000000">
              <w:rPr>
                <w:color w:val="ffffff"/>
                <w:rtl w:val="0"/>
              </w:rPr>
              <w:t xml:space="preserve">13   Content &amp;</w:t>
            </w:r>
            <w:r w:rsidDel="00000000" w:rsidR="00000000" w:rsidRPr="00000000">
              <w:rPr>
                <w:color w:val="ffffff"/>
                <w:rtl w:val="0"/>
              </w:rPr>
              <w:t xml:space="preserve"> </w:t>
            </w:r>
            <w:r w:rsidDel="00000000" w:rsidR="00000000" w:rsidRPr="00000000">
              <w:rPr>
                <w:i w:val="1"/>
                <w:iCs w:val="1"/>
                <w:color w:val="53c6fc"/>
                <w:rtl w:val="0"/>
              </w:rPr>
              <w:t xml:space="preserve">copy</w:t>
            </w:r>
          </w:p>
          <w:p w:rsidR="00000000" w:rsidDel="00000000" w:rsidP="00000000" w:rsidRDefault="00000000" w:rsidRPr="00000000" w14:paraId="000001A7">
            <w:pPr>
              <w:keepNext/>
              <w:widowControl w:val="0"/>
              <w:spacing w:after="0" w:line="360" w:lineRule="auto"/>
              <w:rPr>
                <w:color w:val="b9bdd1"/>
                <w:sz w:val="18"/>
                <w:szCs w:val="18"/>
              </w:rPr>
            </w:pPr>
            <w:r w:rsidDel="00000000" w:rsidR="00000000" w:rsidRPr="00000000">
              <w:rPr>
                <w:color w:val="b9bdd1"/>
                <w:sz w:val="18"/>
                <w:szCs w:val="18"/>
                <w:rtl w:val="0"/>
              </w:rPr>
              <w:t xml:space="preserve">Late content is the number one cause of blown web timelines. Be pessimistic and specific.</w:t>
            </w:r>
          </w:p>
        </w:tc>
      </w:tr>
    </w:tbl>
    <w:p w:rsidR="00000000" w:rsidDel="00000000" w:rsidP="00000000" w:rsidRDefault="00000000" w:rsidRPr="00000000" w14:paraId="000001A8">
      <w:pPr>
        <w:widowControl w:val="0"/>
        <w:spacing w:after="0" w:line="276" w:lineRule="auto"/>
        <w:rPr>
          <w:color w:val="b9bdd1"/>
          <w:sz w:val="18"/>
          <w:szCs w:val="18"/>
        </w:rPr>
      </w:pPr>
      <w:r w:rsidDel="00000000" w:rsidR="00000000" w:rsidRPr="00000000">
        <w:rPr>
          <w:rtl w:val="0"/>
        </w:rPr>
      </w:r>
    </w:p>
    <w:tbl>
      <w:tblPr>
        <w:tblStyle w:val="Table37"/>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A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Who writes the copy</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AA">
            <w:pPr>
              <w:widowControl w:val="0"/>
              <w:spacing w:after="120" w:before="120" w:line="360" w:lineRule="auto"/>
              <w:rPr>
                <w:i w:val="1"/>
                <w:iCs w:val="1"/>
                <w:color w:val="8a8fa3"/>
                <w:sz w:val="20"/>
                <w:szCs w:val="20"/>
              </w:rPr>
            </w:pPr>
            <w:r>
              <w:rPr>
                <w:color w:val="2B2B36"/>
                <w:sz w:val="20"/>
              </w:rPr>
              <w:t>Client writes all copy (Isabella's team). PWD places and splits it into sections</w:t>
            </w:r>
            <w:r>
              <w:rPr>
                <w:color w:val="8A8FA3"/>
                <w:sz w:val="16"/>
              </w:rPr>
              <w:t xml:space="preserve">  [H] [E] [T 25:29]</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A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Copy status right now</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AC">
            <w:pPr>
              <w:widowControl w:val="0"/>
              <w:spacing w:after="120" w:before="120" w:line="360" w:lineRule="auto"/>
              <w:rPr>
                <w:i w:val="1"/>
                <w:iCs w:val="1"/>
                <w:color w:val="8a8fa3"/>
                <w:sz w:val="20"/>
                <w:szCs w:val="20"/>
              </w:rPr>
            </w:pPr>
            <w:r>
              <w:rPr>
                <w:color w:val="2B2B36"/>
                <w:sz w:val="20"/>
              </w:rPr>
              <w:t>About 90 pages written for the new sitemap, nearly all rewritten. In draft, waiting on internal team review, which has held things up for 2 months. Client will upload the drafts to the project folder now, for character counts and context only.</w:t>
            </w:r>
            <w:r>
              <w:rPr>
                <w:color w:val="8A8FA3"/>
                <w:sz w:val="16"/>
              </w:rPr>
              <w:t xml:space="preserve">  [T 09:02] [T 19:59] [T 32:20]</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A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Tone of voice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AE">
            <w:pPr>
              <w:widowControl w:val="0"/>
              <w:spacing w:after="120" w:before="120" w:line="360" w:lineRule="auto"/>
              <w:rPr>
                <w:i w:val="1"/>
                <w:iCs w:val="1"/>
                <w:color w:val="8a8fa3"/>
                <w:sz w:val="20"/>
                <w:szCs w:val="20"/>
              </w:rPr>
            </w:pPr>
            <w:r>
              <w:rPr>
                <w:color w:val="2B2B36"/>
                <w:sz w:val="20"/>
              </w:rPr>
              <w:t>Professional, assured not aggressive, expert but relatable, clear and concise, not overly corporate</w:t>
            </w:r>
            <w:r>
              <w:rPr>
                <w:color w:val="8A8FA3"/>
                <w:sz w:val="16"/>
              </w:rPr>
              <w:t xml:space="preserve">  [D]</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A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Will design get real content in time?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B0">
            <w:pPr>
              <w:widowControl w:val="0"/>
              <w:spacing w:after="120" w:before="120" w:line="360" w:lineRule="auto"/>
              <w:rPr>
                <w:i w:val="1"/>
                <w:iCs w:val="1"/>
                <w:color w:val="8a8fa3"/>
                <w:sz w:val="20"/>
                <w:szCs w:val="20"/>
              </w:rPr>
            </w:pPr>
            <w:r>
              <w:rPr>
                <w:color w:val="2B2B36"/>
                <w:sz w:val="20"/>
              </w:rPr>
              <w:t>Not for internals. Client expects the team to review copy in November and December, when work slows down. Design proceeds on the draft text.</w:t>
            </w:r>
            <w:r>
              <w:rPr>
                <w:color w:val="8A8FA3"/>
                <w:sz w:val="16"/>
              </w:rPr>
              <w:t xml:space="preserve">  [T 10:00]</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B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Content owner at client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B2">
            <w:pPr>
              <w:widowControl w:val="0"/>
              <w:spacing w:after="120" w:before="120" w:line="360" w:lineRule="auto"/>
              <w:rPr>
                <w:i w:val="1"/>
                <w:iCs w:val="1"/>
                <w:color w:val="8a8fa3"/>
                <w:sz w:val="20"/>
                <w:szCs w:val="20"/>
              </w:rPr>
            </w:pPr>
            <w:r>
              <w:rPr>
                <w:color w:val="2B2B36"/>
                <w:sz w:val="20"/>
              </w:rPr>
              <w:t>Isabella Breheny</w:t>
            </w:r>
            <w:r>
              <w:rPr>
                <w:color w:val="8A8FA3"/>
                <w:sz w:val="16"/>
              </w:rPr>
              <w:t xml:space="preserve">  [H] [T 04:45]</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B3">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Internal page &amp; product content</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B4">
            <w:pPr>
              <w:widowControl w:val="0"/>
              <w:spacing w:after="120" w:before="120" w:line="360" w:lineRule="auto"/>
              <w:rPr>
                <w:i w:val="1"/>
                <w:iCs w:val="1"/>
                <w:color w:val="8a8fa3"/>
                <w:sz w:val="20"/>
                <w:szCs w:val="20"/>
              </w:rPr>
            </w:pPr>
            <w:r>
              <w:rPr>
                <w:color w:val="2B2B36"/>
                <w:sz w:val="20"/>
              </w:rPr>
              <w:t>Product page copy in progress; roughly half the leaf pages had no coverage list on 21/09</w:t>
            </w:r>
            <w:r>
              <w:rPr>
                <w:b/>
                <w:color w:val="C0392B"/>
                <w:sz w:val="20"/>
              </w:rPr>
              <w:t xml:space="preserve"> TBC: content stage</w:t>
            </w:r>
            <w:r>
              <w:rPr>
                <w:color w:val="8A8FA3"/>
                <w:sz w:val="16"/>
              </w:rPr>
              <w:t xml:space="preserve">  [T 24:14] [M]</w:t>
            </w:r>
          </w:p>
        </w:tc>
      </w:tr>
    </w:tbl>
    <w:p w:rsidR="00000000" w:rsidDel="00000000" w:rsidP="00000000" w:rsidRDefault="00000000" w:rsidRPr="00000000" w14:paraId="000001B5">
      <w:pPr>
        <w:widowControl w:val="0"/>
        <w:spacing w:after="0" w:line="276" w:lineRule="auto"/>
        <w:rPr>
          <w:i w:val="1"/>
          <w:iCs w:val="1"/>
          <w:color w:val="8a8fa3"/>
          <w:sz w:val="20"/>
          <w:szCs w:val="20"/>
        </w:rPr>
      </w:pPr>
      <w:r w:rsidDel="00000000" w:rsidR="00000000" w:rsidRPr="00000000">
        <w:rPr>
          <w:rtl w:val="0"/>
        </w:rPr>
      </w:r>
    </w:p>
    <w:tbl>
      <w:tblPr>
        <w:tblStyle w:val="Table38"/>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1B6">
            <w:pPr>
              <w:pStyle w:val="Heading1"/>
              <w:keepNext/>
              <w:widowControl w:val="0"/>
              <w:spacing w:after="60" w:line="360" w:lineRule="auto"/>
              <w:rPr>
                <w:i w:val="1"/>
                <w:iCs w:val="1"/>
                <w:color w:val="53c6fc"/>
              </w:rPr>
            </w:pPr>
            <w:bookmarkStart w:colFirst="0" w:colLast="0" w:name="_djefkvog5hrm" w:id="13"/>
            <w:bookmarkEnd w:id="13"/>
            <w:r w:rsidDel="00000000" w:rsidR="00000000" w:rsidRPr="00000000">
              <w:rPr>
                <w:color w:val="ffffff"/>
                <w:rtl w:val="0"/>
              </w:rPr>
              <w:t xml:space="preserve">14   Quirks, risks</w:t>
            </w:r>
            <w:r w:rsidDel="00000000" w:rsidR="00000000" w:rsidRPr="00000000">
              <w:rPr>
                <w:color w:val="ffffff"/>
                <w:rtl w:val="0"/>
              </w:rPr>
              <w:t xml:space="preserve"> &amp; </w:t>
            </w:r>
            <w:r w:rsidDel="00000000" w:rsidR="00000000" w:rsidRPr="00000000">
              <w:rPr>
                <w:i w:val="1"/>
                <w:iCs w:val="1"/>
                <w:color w:val="53c6fc"/>
                <w:rtl w:val="0"/>
              </w:rPr>
              <w:t xml:space="preserve">watch-outs</w:t>
            </w:r>
          </w:p>
          <w:p w:rsidR="00000000" w:rsidDel="00000000" w:rsidP="00000000" w:rsidRDefault="00000000" w:rsidRPr="00000000" w14:paraId="000001B7">
            <w:pPr>
              <w:keepNext/>
              <w:widowControl w:val="0"/>
              <w:spacing w:after="0" w:line="360" w:lineRule="auto"/>
              <w:rPr>
                <w:color w:val="b9bdd1"/>
                <w:sz w:val="18"/>
                <w:szCs w:val="18"/>
              </w:rPr>
            </w:pPr>
            <w:r w:rsidDel="00000000" w:rsidR="00000000" w:rsidRPr="00000000">
              <w:rPr>
                <w:color w:val="b9bdd1"/>
                <w:sz w:val="18"/>
                <w:szCs w:val="18"/>
                <w:rtl w:val="0"/>
              </w:rPr>
              <w:t xml:space="preserve">The section that saves the project. Everything odd about this job that isn't obvious from the sitemap.</w:t>
            </w:r>
          </w:p>
        </w:tc>
      </w:tr>
    </w:tbl>
    <w:p w:rsidR="00000000" w:rsidDel="00000000" w:rsidP="00000000" w:rsidRDefault="00000000" w:rsidRPr="00000000" w14:paraId="000001B8">
      <w:pPr>
        <w:widowControl w:val="0"/>
        <w:spacing w:after="0" w:line="276" w:lineRule="auto"/>
        <w:rPr>
          <w:color w:val="b9bdd1"/>
          <w:sz w:val="18"/>
          <w:szCs w:val="18"/>
        </w:rPr>
      </w:pPr>
      <w:r w:rsidDel="00000000" w:rsidR="00000000" w:rsidRPr="00000000">
        <w:rPr>
          <w:rtl w:val="0"/>
        </w:rPr>
      </w:r>
    </w:p>
    <w:tbl>
      <w:tblPr>
        <w:tblStyle w:val="Table39"/>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2995.2"/>
        <w:gridCol w:w="6364.8"/>
        <w:tblGridChange w:id="0">
          <w:tblGrid>
            <w:gridCol w:w="2995.2"/>
            <w:gridCol w:w="6364.8"/>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B9">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Project intricacies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BA">
            <w:pPr>
              <w:widowControl w:val="0"/>
              <w:spacing w:after="120" w:before="120" w:line="360" w:lineRule="auto"/>
              <w:rPr>
                <w:i w:val="1"/>
                <w:iCs w:val="1"/>
                <w:color w:val="8a8fa3"/>
                <w:sz w:val="20"/>
                <w:szCs w:val="20"/>
              </w:rPr>
            </w:pPr>
            <w:r>
              <w:rPr>
                <w:color w:val="2B2B36"/>
                <w:sz w:val="20"/>
              </w:rPr>
              <w:t>Sitemap rewritten mid-sale (Risk and Sector pillars); some middle menu tiers must not become pages; payment link may switch from DEFT to Stripe; two names for the main contact (Popov and Breheny) in CRM and email</w:t>
            </w:r>
            <w:r>
              <w:rPr>
                <w:color w:val="8A8FA3"/>
                <w:sz w:val="16"/>
              </w:rPr>
              <w:t xml:space="preserve">  [H] [D] [T 26:24]</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BB">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Known risks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BC">
            <w:pPr>
              <w:widowControl w:val="0"/>
              <w:spacing w:after="120" w:before="120" w:line="360" w:lineRule="auto"/>
              <w:rPr>
                <w:i w:val="1"/>
                <w:iCs w:val="1"/>
                <w:color w:val="8a8fa3"/>
                <w:sz w:val="20"/>
                <w:szCs w:val="20"/>
              </w:rPr>
            </w:pPr>
            <w:r>
              <w:rPr>
                <w:color w:val="2B2B36"/>
                <w:sz w:val="20"/>
              </w:rPr>
              <w:t>Page count far above the quoted template list on 34 design hours; Stripe would be new scope; copy and leaf content late; few own photos; three coordinators in four months</w:t>
            </w:r>
            <w:r>
              <w:rPr>
                <w:color w:val="8A8FA3"/>
                <w:sz w:val="16"/>
              </w:rPr>
              <w:t xml:space="preserve">  [E] [H] [M] [G 19/10]</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BD">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Political sensitivities</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BE">
            <w:pPr>
              <w:widowControl w:val="0"/>
              <w:spacing w:after="120" w:before="120" w:line="360" w:lineRule="auto"/>
              <w:rPr>
                <w:i w:val="1"/>
                <w:iCs w:val="1"/>
                <w:color w:val="8a8fa3"/>
                <w:sz w:val="20"/>
                <w:szCs w:val="20"/>
              </w:rPr>
            </w:pPr>
            <w:r>
              <w:rPr>
                <w:color w:val="2B2B36"/>
                <w:sz w:val="20"/>
              </w:rPr>
              <w:t>Isabella is the firm's first marketing hire and PWD's internal champion; her standing depends on this landing. Directors fear scope creep</w:t>
            </w:r>
            <w:r>
              <w:rPr>
                <w:color w:val="8A8FA3"/>
                <w:sz w:val="16"/>
              </w:rPr>
              <w:t xml:space="preserve">  [H]</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BF">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Legal / compliance</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C0">
            <w:pPr>
              <w:widowControl w:val="0"/>
              <w:spacing w:after="120" w:before="120" w:line="360" w:lineRule="auto"/>
              <w:rPr>
                <w:i w:val="1"/>
                <w:iCs w:val="1"/>
                <w:color w:val="8a8fa3"/>
                <w:sz w:val="20"/>
                <w:szCs w:val="20"/>
              </w:rPr>
            </w:pPr>
            <w:r>
              <w:rPr>
                <w:color w:val="2B2B36"/>
                <w:sz w:val="20"/>
              </w:rPr>
              <w:t>Downloadable PDFs (FSG, vulnerable clients policy) on one Financial Services page with download buttons. Privacy policy in the footer needs a formal review; Gabe said PWD would supply a standard template and advised legal review. AFSL details and compliance documents in the footer.</w:t>
            </w:r>
            <w:r>
              <w:rPr>
                <w:color w:val="8A8FA3"/>
                <w:sz w:val="16"/>
              </w:rPr>
              <w:t xml:space="preserve">  [T 38:28] [T 39:40] [T 40:35] [Q9]</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f7f8fa" w:val="clear"/>
            <w:tcMar>
              <w:top w:w="120.0" w:type="dxa"/>
              <w:left w:w="180.0" w:type="dxa"/>
              <w:bottom w:w="120.0" w:type="dxa"/>
              <w:right w:w="180.0" w:type="dxa"/>
            </w:tcMar>
            <w:vAlign w:val="top"/>
          </w:tcPr>
          <w:p w:rsidR="00000000" w:rsidDel="00000000" w:rsidP="00000000" w:rsidRDefault="00000000" w:rsidRPr="00000000" w14:paraId="000001C1">
            <w:pPr>
              <w:widowControl w:val="0"/>
              <w:spacing w:after="120" w:before="120" w:line="360" w:lineRule="auto"/>
              <w:rPr>
                <w:b w:val="1"/>
                <w:bCs w:val="1"/>
                <w:color w:val="2b2b36"/>
                <w:sz w:val="20"/>
                <w:szCs w:val="20"/>
              </w:rPr>
            </w:pPr>
            <w:r w:rsidDel="00000000" w:rsidR="00000000" w:rsidRPr="00000000">
              <w:rPr>
                <w:b w:val="1"/>
                <w:bCs w:val="1"/>
                <w:color w:val="2b2b36"/>
                <w:sz w:val="20"/>
                <w:szCs w:val="20"/>
                <w:rtl w:val="0"/>
              </w:rPr>
              <w:t xml:space="preserve">AM's/PM’s gut feel</w:t>
            </w:r>
          </w:p>
        </w:tc>
        <w:tc>
          <w:tcPr>
            <w:tcBorders>
              <w:top w:color="d5d8e2" w:space="0" w:sz="6" w:val="single"/>
              <w:left w:color="d5d8e2" w:space="0" w:sz="6" w:val="single"/>
              <w:bottom w:color="d5d8e2" w:space="0" w:sz="6" w:val="single"/>
              <w:right w:color="d5d8e2"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1C2">
            <w:pPr>
              <w:widowControl w:val="0"/>
              <w:spacing w:after="120" w:before="120" w:line="360" w:lineRule="auto"/>
              <w:rPr>
                <w:i w:val="1"/>
                <w:iCs w:val="1"/>
                <w:color w:val="8a8fa3"/>
                <w:sz w:val="20"/>
                <w:szCs w:val="20"/>
              </w:rPr>
            </w:pPr>
            <w:r>
              <w:rPr>
                <w:color w:val="2B2B36"/>
                <w:sz w:val="20"/>
              </w:rPr>
              <w:t>Strong, organised client, but momentum has slipped (meeting moved for illness, team away, coordinator change). Rebuild trust with a clear plan on 27/10</w:t>
            </w:r>
            <w:r>
              <w:rPr>
                <w:b/>
                <w:color w:val="C0392B"/>
                <w:sz w:val="20"/>
              </w:rPr>
              <w:t xml:space="preserve"> TBC: internal</w:t>
            </w:r>
            <w:r>
              <w:rPr>
                <w:color w:val="8A8FA3"/>
                <w:sz w:val="16"/>
              </w:rPr>
              <w:t xml:space="preserve">  [P] [G 19/10]</w:t>
            </w:r>
          </w:p>
        </w:tc>
      </w:tr>
    </w:tbl>
    <w:p w:rsidR="00000000" w:rsidDel="00000000" w:rsidP="00000000" w:rsidRDefault="00000000" w:rsidRPr="00000000" w14:paraId="000001C3">
      <w:pPr>
        <w:widowControl w:val="0"/>
        <w:spacing w:after="0" w:line="276" w:lineRule="auto"/>
        <w:rPr>
          <w:i w:val="1"/>
          <w:iCs w:val="1"/>
          <w:color w:val="8a8fa3"/>
          <w:sz w:val="20"/>
          <w:szCs w:val="20"/>
        </w:rPr>
      </w:pPr>
      <w:r w:rsidDel="00000000" w:rsidR="00000000" w:rsidRPr="00000000">
        <w:rPr>
          <w:rtl w:val="0"/>
        </w:rPr>
      </w:r>
    </w:p>
    <w:tbl>
      <w:tblPr>
        <w:tblStyle w:val="Table40"/>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1C4">
            <w:pPr>
              <w:pStyle w:val="Heading1"/>
              <w:keepNext/>
              <w:widowControl w:val="0"/>
              <w:spacing w:after="0" w:line="360" w:lineRule="auto"/>
              <w:rPr>
                <w:i w:val="1"/>
                <w:iCs w:val="1"/>
                <w:color w:val="53c6fc"/>
              </w:rPr>
            </w:pPr>
            <w:bookmarkStart w:colFirst="0" w:colLast="0" w:name="_bdpsy563e02l" w:id="14"/>
            <w:bookmarkEnd w:id="14"/>
            <w:r w:rsidDel="00000000" w:rsidR="00000000" w:rsidRPr="00000000">
              <w:rPr>
                <w:color w:val="ffffff"/>
                <w:rtl w:val="0"/>
              </w:rPr>
              <w:t xml:space="preserve">15   Dates, deliverables</w:t>
            </w:r>
            <w:r w:rsidDel="00000000" w:rsidR="00000000" w:rsidRPr="00000000">
              <w:rPr>
                <w:color w:val="ffffff"/>
                <w:rtl w:val="0"/>
              </w:rPr>
              <w:t xml:space="preserve"> &amp; </w:t>
            </w:r>
            <w:r w:rsidDel="00000000" w:rsidR="00000000" w:rsidRPr="00000000">
              <w:rPr>
                <w:i w:val="1"/>
                <w:iCs w:val="1"/>
                <w:color w:val="53c6fc"/>
                <w:rtl w:val="0"/>
              </w:rPr>
              <w:t xml:space="preserve">sign-off</w:t>
            </w:r>
          </w:p>
        </w:tc>
      </w:tr>
    </w:tbl>
    <w:p w:rsidR="00000000" w:rsidDel="00000000" w:rsidP="00000000" w:rsidRDefault="00000000" w:rsidRPr="00000000" w14:paraId="000001C5">
      <w:pPr>
        <w:widowControl w:val="0"/>
        <w:spacing w:after="0" w:line="276" w:lineRule="auto"/>
        <w:rPr>
          <w:b w:val="1"/>
          <w:bCs w:val="1"/>
          <w:i w:val="1"/>
          <w:iCs w:val="1"/>
          <w:color w:val="53c6fc"/>
          <w:sz w:val="30"/>
          <w:szCs w:val="30"/>
        </w:rPr>
      </w:pPr>
      <w:r w:rsidDel="00000000" w:rsidR="00000000" w:rsidRPr="00000000">
        <w:rPr>
          <w:rtl w:val="0"/>
        </w:rPr>
      </w:r>
    </w:p>
    <w:tbl>
      <w:tblPr>
        <w:tblStyle w:val="Table41"/>
        <w:tblW w:w="9360.0" w:type="dxa"/>
        <w:jc w:val="left"/>
        <w:tblBorders>
          <w:top w:color="d5d8e2" w:space="0" w:sz="6" w:val="single"/>
          <w:left w:color="d5d8e2" w:space="0" w:sz="6" w:val="single"/>
          <w:bottom w:color="d5d8e2" w:space="0" w:sz="6" w:val="single"/>
          <w:right w:color="d5d8e2" w:space="0" w:sz="6" w:val="single"/>
          <w:insideH w:color="d5d8e2" w:space="0" w:sz="6" w:val="single"/>
          <w:insideV w:color="d5d8e2" w:space="0" w:sz="6" w:val="single"/>
        </w:tblBorders>
        <w:tblLayout w:type="fixed"/>
        <w:tblLook w:val="0600"/>
      </w:tblPr>
      <w:tblGrid>
        <w:gridCol w:w="3182.4"/>
        <w:gridCol w:w="1872.0000000000002"/>
        <w:gridCol w:w="1872.0000000000002"/>
        <w:gridCol w:w="2433.599999999999"/>
        <w:tblGridChange w:id="0">
          <w:tblGrid>
            <w:gridCol w:w="3182.4"/>
            <w:gridCol w:w="1872.0000000000002"/>
            <w:gridCol w:w="1872.0000000000002"/>
            <w:gridCol w:w="2433.599999999999"/>
          </w:tblGrid>
        </w:tblGridChange>
      </w:tblGrid>
      <w:tr>
        <w:trPr>
          <w:cantSplit w:val="0"/>
          <w:tblHeader w:val="0"/>
        </w:trPr>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1C6">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Milestone</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1C7">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Owner</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1C8">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Date</w:t>
            </w:r>
          </w:p>
        </w:tc>
        <w:tc>
          <w:tcPr>
            <w:tcBorders>
              <w:top w:color="121128" w:space="0" w:sz="6" w:val="single"/>
              <w:left w:color="121128" w:space="0" w:sz="6" w:val="single"/>
              <w:bottom w:color="121128" w:space="0" w:sz="6" w:val="single"/>
              <w:right w:color="121128" w:space="0" w:sz="6" w:val="single"/>
            </w:tcBorders>
            <w:shd w:fill="121128" w:val="clear"/>
            <w:tcMar>
              <w:top w:w="105.0" w:type="dxa"/>
              <w:left w:w="150.0" w:type="dxa"/>
              <w:bottom w:w="105.0" w:type="dxa"/>
              <w:right w:w="150.0" w:type="dxa"/>
            </w:tcMar>
            <w:vAlign w:val="top"/>
          </w:tcPr>
          <w:p w:rsidR="00000000" w:rsidDel="00000000" w:rsidP="00000000" w:rsidRDefault="00000000" w:rsidRPr="00000000" w14:paraId="000001C9">
            <w:pPr>
              <w:widowControl w:val="0"/>
              <w:spacing w:after="0" w:line="360" w:lineRule="auto"/>
              <w:rPr>
                <w:b w:val="1"/>
                <w:bCs w:val="1"/>
                <w:color w:val="ffffff"/>
                <w:sz w:val="18"/>
                <w:szCs w:val="18"/>
              </w:rPr>
            </w:pPr>
            <w:r w:rsidDel="00000000" w:rsidR="00000000" w:rsidRPr="00000000">
              <w:rPr>
                <w:b w:val="1"/>
                <w:bCs w:val="1"/>
                <w:color w:val="ffffff"/>
                <w:sz w:val="18"/>
                <w:szCs w:val="18"/>
                <w:rtl w:val="0"/>
              </w:rPr>
              <w:t xml:space="preserve">Status</w:t>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CA">
            <w:pPr>
              <w:widowControl w:val="0"/>
              <w:spacing w:after="105" w:before="105" w:line="360" w:lineRule="auto"/>
              <w:rPr>
                <w:color w:val="2b2b36"/>
                <w:sz w:val="20"/>
                <w:szCs w:val="20"/>
              </w:rPr>
            </w:pPr>
            <w:r w:rsidDel="00000000" w:rsidR="00000000" w:rsidRPr="00000000">
              <w:rPr>
                <w:color w:val="2b2b36"/>
                <w:sz w:val="20"/>
                <w:szCs w:val="20"/>
                <w:rtl w:val="0"/>
              </w:rPr>
              <w:t xml:space="preserve">Brief issued to design</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CB">
            <w:pPr>
              <w:widowControl w:val="0"/>
              <w:spacing w:after="105" w:before="105" w:line="360" w:lineRule="auto"/>
              <w:rPr>
                <w:color w:val="2b2b36"/>
                <w:sz w:val="20"/>
                <w:szCs w:val="20"/>
              </w:rPr>
            </w:pPr>
            <w:r w:rsidDel="00000000" w:rsidR="00000000" w:rsidRPr="00000000">
              <w:rPr>
                <w:color w:val="2b2b36"/>
                <w:sz w:val="20"/>
                <w:szCs w:val="20"/>
                <w:rtl w:val="0"/>
              </w:rPr>
              <w:t xml:space="preserve">AM/PM</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CC">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CD">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CE">
            <w:pPr>
              <w:widowControl w:val="0"/>
              <w:spacing w:after="105" w:before="105" w:line="360" w:lineRule="auto"/>
              <w:rPr>
                <w:color w:val="2b2b36"/>
                <w:sz w:val="20"/>
                <w:szCs w:val="20"/>
              </w:rPr>
            </w:pPr>
            <w:r w:rsidDel="00000000" w:rsidR="00000000" w:rsidRPr="00000000">
              <w:rPr>
                <w:color w:val="2b2b36"/>
                <w:sz w:val="20"/>
                <w:szCs w:val="20"/>
                <w:rtl w:val="0"/>
              </w:rPr>
              <w:t xml:space="preserve">Internal design review (with dev)</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CF">
            <w:pPr>
              <w:widowControl w:val="0"/>
              <w:spacing w:after="105" w:before="105" w:line="360" w:lineRule="auto"/>
              <w:rPr>
                <w:color w:val="2b2b36"/>
                <w:sz w:val="20"/>
                <w:szCs w:val="20"/>
              </w:rPr>
            </w:pPr>
            <w:r w:rsidDel="00000000" w:rsidR="00000000" w:rsidRPr="00000000">
              <w:rPr>
                <w:color w:val="2b2b36"/>
                <w:sz w:val="20"/>
                <w:szCs w:val="20"/>
                <w:rtl w:val="0"/>
              </w:rPr>
              <w:t xml:space="preserve">Design + Dev</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0">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1">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2">
            <w:pPr>
              <w:widowControl w:val="0"/>
              <w:spacing w:after="105" w:before="105" w:line="360" w:lineRule="auto"/>
              <w:rPr>
                <w:color w:val="2b2b36"/>
                <w:sz w:val="20"/>
                <w:szCs w:val="20"/>
              </w:rPr>
            </w:pPr>
            <w:r w:rsidDel="00000000" w:rsidR="00000000" w:rsidRPr="00000000">
              <w:rPr>
                <w:color w:val="2b2b36"/>
                <w:sz w:val="20"/>
                <w:szCs w:val="20"/>
                <w:rtl w:val="0"/>
              </w:rPr>
              <w:t xml:space="preserve">Concept to AM/PM</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3">
            <w:pPr>
              <w:widowControl w:val="0"/>
              <w:spacing w:after="105" w:before="105" w:line="360" w:lineRule="auto"/>
              <w:rPr>
                <w:color w:val="2b2b36"/>
                <w:sz w:val="20"/>
                <w:szCs w:val="20"/>
              </w:rPr>
            </w:pPr>
            <w:r w:rsidDel="00000000" w:rsidR="00000000" w:rsidRPr="00000000">
              <w:rPr>
                <w:color w:val="2b2b36"/>
                <w:sz w:val="20"/>
                <w:szCs w:val="20"/>
                <w:rtl w:val="0"/>
              </w:rPr>
              <w:t xml:space="preserve">Design</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4">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5">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6">
            <w:pPr>
              <w:widowControl w:val="0"/>
              <w:spacing w:after="105" w:before="105" w:line="360" w:lineRule="auto"/>
              <w:rPr>
                <w:color w:val="2b2b36"/>
                <w:sz w:val="20"/>
                <w:szCs w:val="20"/>
              </w:rPr>
            </w:pPr>
            <w:r w:rsidDel="00000000" w:rsidR="00000000" w:rsidRPr="00000000">
              <w:rPr>
                <w:color w:val="2b2b36"/>
                <w:sz w:val="20"/>
                <w:szCs w:val="20"/>
                <w:rtl w:val="0"/>
              </w:rPr>
              <w:t xml:space="preserve">Presented to client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7">
            <w:pPr>
              <w:widowControl w:val="0"/>
              <w:spacing w:after="105" w:before="105" w:line="360" w:lineRule="auto"/>
              <w:rPr>
                <w:color w:val="2b2b36"/>
                <w:sz w:val="20"/>
                <w:szCs w:val="20"/>
              </w:rPr>
            </w:pPr>
            <w:r w:rsidDel="00000000" w:rsidR="00000000" w:rsidRPr="00000000">
              <w:rPr>
                <w:color w:val="2b2b36"/>
                <w:sz w:val="20"/>
                <w:szCs w:val="20"/>
                <w:rtl w:val="0"/>
              </w:rPr>
              <w:t xml:space="preserve">AM/PM</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8">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9">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A">
            <w:pPr>
              <w:widowControl w:val="0"/>
              <w:spacing w:after="105" w:before="105" w:line="360" w:lineRule="auto"/>
              <w:rPr>
                <w:color w:val="2b2b36"/>
                <w:sz w:val="20"/>
                <w:szCs w:val="20"/>
              </w:rPr>
            </w:pPr>
            <w:r w:rsidDel="00000000" w:rsidR="00000000" w:rsidRPr="00000000">
              <w:rPr>
                <w:color w:val="2b2b36"/>
                <w:sz w:val="20"/>
                <w:szCs w:val="20"/>
                <w:rtl w:val="0"/>
              </w:rPr>
              <w:t xml:space="preserve">Consolidated feedback due</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B">
            <w:pPr>
              <w:widowControl w:val="0"/>
              <w:spacing w:after="105" w:before="105" w:line="360" w:lineRule="auto"/>
              <w:rPr>
                <w:color w:val="2b2b36"/>
                <w:sz w:val="20"/>
                <w:szCs w:val="20"/>
              </w:rPr>
            </w:pPr>
            <w:r w:rsidDel="00000000" w:rsidR="00000000" w:rsidRPr="00000000">
              <w:rPr>
                <w:color w:val="2b2b36"/>
                <w:sz w:val="20"/>
                <w:szCs w:val="20"/>
                <w:rtl w:val="0"/>
              </w:rPr>
              <w:t xml:space="preserve">Client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C">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D">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E">
            <w:pPr>
              <w:widowControl w:val="0"/>
              <w:spacing w:after="105" w:before="105" w:line="360" w:lineRule="auto"/>
              <w:rPr>
                <w:color w:val="2b2b36"/>
                <w:sz w:val="20"/>
                <w:szCs w:val="20"/>
              </w:rPr>
            </w:pPr>
            <w:r w:rsidDel="00000000" w:rsidR="00000000" w:rsidRPr="00000000">
              <w:rPr>
                <w:color w:val="2b2b36"/>
                <w:sz w:val="20"/>
                <w:szCs w:val="20"/>
                <w:rtl w:val="0"/>
              </w:rPr>
              <w:t xml:space="preserve">Homepage design signed off</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DF">
            <w:pPr>
              <w:widowControl w:val="0"/>
              <w:spacing w:after="105" w:before="105" w:line="360" w:lineRule="auto"/>
              <w:rPr>
                <w:color w:val="2b2b36"/>
                <w:sz w:val="20"/>
                <w:szCs w:val="20"/>
              </w:rPr>
            </w:pPr>
            <w:r w:rsidDel="00000000" w:rsidR="00000000" w:rsidRPr="00000000">
              <w:rPr>
                <w:color w:val="2b2b36"/>
                <w:sz w:val="20"/>
                <w:szCs w:val="20"/>
                <w:rtl w:val="0"/>
              </w:rPr>
              <w:t xml:space="preserve">Client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0">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1">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2">
            <w:pPr>
              <w:widowControl w:val="0"/>
              <w:spacing w:after="105" w:before="105" w:line="360" w:lineRule="auto"/>
              <w:rPr>
                <w:color w:val="2b2b36"/>
                <w:sz w:val="20"/>
                <w:szCs w:val="20"/>
              </w:rPr>
            </w:pPr>
            <w:r w:rsidDel="00000000" w:rsidR="00000000" w:rsidRPr="00000000">
              <w:rPr>
                <w:color w:val="2b2b36"/>
                <w:sz w:val="20"/>
                <w:szCs w:val="20"/>
                <w:rtl w:val="0"/>
              </w:rPr>
              <w:t xml:space="preserve">Internal designs to AM/PM</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3">
            <w:pPr>
              <w:widowControl w:val="0"/>
              <w:spacing w:after="105" w:before="105" w:line="360" w:lineRule="auto"/>
              <w:rPr>
                <w:color w:val="2b2b36"/>
                <w:sz w:val="20"/>
                <w:szCs w:val="20"/>
              </w:rPr>
            </w:pPr>
            <w:r w:rsidDel="00000000" w:rsidR="00000000" w:rsidRPr="00000000">
              <w:rPr>
                <w:color w:val="2b2b36"/>
                <w:sz w:val="20"/>
                <w:szCs w:val="20"/>
                <w:rtl w:val="0"/>
              </w:rPr>
              <w:t xml:space="preserve">Design</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4">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5">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6">
            <w:pPr>
              <w:widowControl w:val="0"/>
              <w:spacing w:after="105" w:before="105" w:line="360" w:lineRule="auto"/>
              <w:rPr>
                <w:color w:val="2b2b36"/>
                <w:sz w:val="20"/>
                <w:szCs w:val="20"/>
              </w:rPr>
            </w:pPr>
            <w:r w:rsidDel="00000000" w:rsidR="00000000" w:rsidRPr="00000000">
              <w:rPr>
                <w:color w:val="2b2b36"/>
                <w:sz w:val="20"/>
                <w:szCs w:val="20"/>
                <w:rtl w:val="0"/>
              </w:rPr>
              <w:t xml:space="preserve">Internals presented to client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7">
            <w:pPr>
              <w:widowControl w:val="0"/>
              <w:spacing w:after="105" w:before="105" w:line="360" w:lineRule="auto"/>
              <w:rPr>
                <w:color w:val="2b2b36"/>
                <w:sz w:val="20"/>
                <w:szCs w:val="20"/>
              </w:rPr>
            </w:pPr>
            <w:r w:rsidDel="00000000" w:rsidR="00000000" w:rsidRPr="00000000">
              <w:rPr>
                <w:color w:val="2b2b36"/>
                <w:sz w:val="20"/>
                <w:szCs w:val="20"/>
                <w:rtl w:val="0"/>
              </w:rPr>
              <w:t xml:space="preserve">AM/PM</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8">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9">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A">
            <w:pPr>
              <w:widowControl w:val="0"/>
              <w:spacing w:after="105" w:before="105" w:line="360" w:lineRule="auto"/>
              <w:rPr>
                <w:color w:val="2b2b36"/>
                <w:sz w:val="20"/>
                <w:szCs w:val="20"/>
              </w:rPr>
            </w:pPr>
            <w:r w:rsidDel="00000000" w:rsidR="00000000" w:rsidRPr="00000000">
              <w:rPr>
                <w:color w:val="2b2b36"/>
                <w:sz w:val="20"/>
                <w:szCs w:val="20"/>
                <w:rtl w:val="0"/>
              </w:rPr>
              <w:t xml:space="preserve">Internals feedback due</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B">
            <w:pPr>
              <w:widowControl w:val="0"/>
              <w:spacing w:after="105" w:before="105" w:line="360" w:lineRule="auto"/>
              <w:rPr>
                <w:color w:val="2b2b36"/>
                <w:sz w:val="20"/>
                <w:szCs w:val="20"/>
              </w:rPr>
            </w:pPr>
            <w:r w:rsidDel="00000000" w:rsidR="00000000" w:rsidRPr="00000000">
              <w:rPr>
                <w:color w:val="2b2b36"/>
                <w:sz w:val="20"/>
                <w:szCs w:val="20"/>
                <w:rtl w:val="0"/>
              </w:rPr>
              <w:t xml:space="preserve">Client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C">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D">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E">
            <w:pPr>
              <w:widowControl w:val="0"/>
              <w:spacing w:after="105" w:before="105" w:line="360" w:lineRule="auto"/>
              <w:rPr>
                <w:color w:val="2b2b36"/>
                <w:sz w:val="20"/>
                <w:szCs w:val="20"/>
              </w:rPr>
            </w:pPr>
            <w:r w:rsidDel="00000000" w:rsidR="00000000" w:rsidRPr="00000000">
              <w:rPr>
                <w:color w:val="2b2b36"/>
                <w:sz w:val="20"/>
                <w:szCs w:val="20"/>
                <w:rtl w:val="0"/>
              </w:rPr>
              <w:t xml:space="preserve">Internal designs signed off</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EF">
            <w:pPr>
              <w:widowControl w:val="0"/>
              <w:spacing w:after="105" w:before="105" w:line="360" w:lineRule="auto"/>
              <w:rPr>
                <w:color w:val="2b2b36"/>
                <w:sz w:val="20"/>
                <w:szCs w:val="20"/>
              </w:rPr>
            </w:pPr>
            <w:r w:rsidDel="00000000" w:rsidR="00000000" w:rsidRPr="00000000">
              <w:rPr>
                <w:color w:val="2b2b36"/>
                <w:sz w:val="20"/>
                <w:szCs w:val="20"/>
                <w:rtl w:val="0"/>
              </w:rPr>
              <w:t xml:space="preserve">Client</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F0">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F1">
            <w:pPr>
              <w:widowControl w:val="0"/>
              <w:spacing w:after="105" w:before="105" w:line="360" w:lineRule="auto"/>
              <w:rPr>
                <w:color w:val="2b2b36"/>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F2">
            <w:pPr>
              <w:widowControl w:val="0"/>
              <w:spacing w:after="105" w:before="105" w:line="360" w:lineRule="auto"/>
              <w:rPr>
                <w:color w:val="2b2b36"/>
                <w:sz w:val="20"/>
                <w:szCs w:val="20"/>
              </w:rPr>
            </w:pPr>
            <w:r w:rsidDel="00000000" w:rsidR="00000000" w:rsidRPr="00000000">
              <w:rPr>
                <w:color w:val="2b2b36"/>
                <w:sz w:val="20"/>
                <w:szCs w:val="20"/>
                <w:rtl w:val="0"/>
              </w:rPr>
              <w:t xml:space="preserve">Handover to build</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F3">
            <w:pPr>
              <w:widowControl w:val="0"/>
              <w:spacing w:after="105" w:before="105" w:line="360" w:lineRule="auto"/>
              <w:rPr>
                <w:color w:val="2b2b36"/>
                <w:sz w:val="20"/>
                <w:szCs w:val="20"/>
              </w:rPr>
            </w:pPr>
            <w:r w:rsidDel="00000000" w:rsidR="00000000" w:rsidRPr="00000000">
              <w:rPr>
                <w:rFonts w:ascii="Arial Unicode MS" w:cs="Arial Unicode MS" w:eastAsia="Arial Unicode MS" w:hAnsi="Arial Unicode MS"/>
                <w:color w:val="2b2b36"/>
                <w:sz w:val="20"/>
                <w:szCs w:val="20"/>
                <w:rtl w:val="0"/>
              </w:rPr>
              <w:t xml:space="preserve">Design → Dev</w:t>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F4">
            <w:pPr>
              <w:widowControl w:val="0"/>
              <w:spacing w:after="105" w:before="105" w:line="360" w:lineRule="auto"/>
              <w:rPr>
                <w:color w:val="2b2b36"/>
              </w:rPr>
            </w:pPr>
            <w:r>
              <w:rPr>
                <w:color w:val="2B2B36"/>
                <w:sz w:val="20"/>
              </w:rPr>
            </w:r>
          </w:p>
        </w:tc>
        <w:tc>
          <w:tcPr>
            <w:tcBorders>
              <w:top w:color="d5d8e2" w:space="0" w:sz="6" w:val="single"/>
              <w:left w:color="d5d8e2" w:space="0" w:sz="6" w:val="single"/>
              <w:bottom w:color="d5d8e2" w:space="0" w:sz="6" w:val="single"/>
              <w:right w:color="d5d8e2" w:space="0" w:sz="6" w:val="single"/>
            </w:tcBorders>
            <w:shd w:fill="auto" w:val="clear"/>
            <w:tcMar>
              <w:top w:w="105.0" w:type="dxa"/>
              <w:left w:w="150.0" w:type="dxa"/>
              <w:bottom w:w="105.0" w:type="dxa"/>
              <w:right w:w="150.0" w:type="dxa"/>
            </w:tcMar>
            <w:vAlign w:val="top"/>
          </w:tcPr>
          <w:p w:rsidR="00000000" w:rsidDel="00000000" w:rsidP="00000000" w:rsidRDefault="00000000" w:rsidRPr="00000000" w14:paraId="000001F5">
            <w:pPr>
              <w:widowControl w:val="0"/>
              <w:spacing w:after="105" w:before="105" w:line="360" w:lineRule="auto"/>
              <w:rPr>
                <w:color w:val="2b2b36"/>
              </w:rPr>
            </w:pPr>
            <w:r>
              <w:rPr>
                <w:color w:val="2B2B36"/>
                <w:sz w:val="20"/>
              </w:rPr>
            </w:r>
          </w:p>
        </w:tc>
      </w:tr>
    </w:tbl>
    <w:p/>
    <w:tbl>
      <w:tblPr>
        <w:tblStyle w:val="Table40"/>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180.0" w:type="dxa"/>
              <w:left w:w="240.0" w:type="dxa"/>
              <w:bottom w:w="180.0" w:type="dxa"/>
              <w:right w:w="240.0" w:type="dxa"/>
            </w:tcMar>
            <w:vAlign w:val="top"/>
          </w:tcPr>
          <w:p w:rsidR="00000000" w:rsidDel="00000000" w:rsidP="00000000" w:rsidRDefault="00000000" w:rsidRPr="00000000" w14:paraId="000001C4">
            <w:pPr>
              <w:pStyle w:val="Heading1"/>
              <w:keepNext/>
              <w:widowControl w:val="0"/>
              <w:spacing w:after="0" w:line="360" w:lineRule="auto"/>
              <w:rPr>
                <w:i w:val="1"/>
                <w:iCs w:val="1"/>
                <w:color w:val="53c6fc"/>
              </w:rPr>
            </w:pPr>
            <w:bookmarkStart w:colFirst="0" w:colLast="0" w:name="_bdpsy563e02l" w:id="14"/>
            <w:bookmarkEnd w:id="14"/>
            <w:r w:rsidDel="00000000" w:rsidR="00000000" w:rsidRPr="00000000">
              <w:rPr>
                <w:color w:val="ffffff"/>
                <w:rtl w:val="0"/>
              </w:rPr>
              <w:t>16   Pre-flight</w:t>
            </w:r>
            <w:r w:rsidDel="00000000" w:rsidR="00000000" w:rsidRPr="00000000">
              <w:rPr>
                <w:color w:val="ffffff"/>
                <w:rtl w:val="0"/>
              </w:rPr>
              <w:t xml:space="preserve"> </w:t>
            </w:r>
            <w:r w:rsidDel="00000000" w:rsidR="00000000" w:rsidRPr="00000000">
              <w:rPr>
                <w:i w:val="1"/>
                <w:iCs w:val="1"/>
                <w:color w:val="53c6fc"/>
                <w:rtl w:val="0"/>
              </w:rPr>
              <w:t>check</w:t>
            </w:r>
          </w:p>
        </w:tc>
      </w:tr>
    </w:tbl>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1200"/>
        <w:gridCol w:w="1680"/>
        <w:gridCol w:w="3960"/>
        <w:tblGridChange w:id="0">
          <w:tblGrid>
            <w:gridCol w:w="2520"/>
            <w:gridCol w:w="1200"/>
            <w:gridCol w:w="1680"/>
            <w:gridCol w:w="3960"/>
          </w:tblGrid>
        </w:tblGridChange>
      </w:tblGrid>
      <w:tr>
        <w:trPr>
          <w:cantSplit w:val="0"/>
          <w:tblHeader w:val="0"/>
        </w:trPr>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4D">
            <w:pPr>
              <w:spacing w:after="120" w:before="120" w:line="360" w:lineRule="auto"/>
              <w:rPr>
                <w:b w:val="1"/>
                <w:bCs w:val="1"/>
                <w:color w:val="ffffff"/>
                <w:sz w:val="18"/>
                <w:szCs w:val="18"/>
              </w:rPr>
            </w:pPr>
            <w:r>
              <w:rPr>
                <w:b/>
                <w:color w:val="FFFFFF"/>
                <w:sz w:val="20"/>
              </w:rPr>
              <w:t>Check</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4E">
            <w:pPr>
              <w:spacing w:after="120" w:before="120" w:line="360" w:lineRule="auto"/>
              <w:rPr>
                <w:b w:val="1"/>
                <w:bCs w:val="1"/>
                <w:color w:val="ffffff"/>
                <w:sz w:val="18"/>
                <w:szCs w:val="18"/>
              </w:rPr>
            </w:pPr>
            <w:r>
              <w:rPr>
                <w:b/>
                <w:color w:val="FFFFFF"/>
                <w:sz w:val="20"/>
              </w:rPr>
              <w:t>Result</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4F">
            <w:pPr>
              <w:spacing w:after="120" w:before="120" w:line="360" w:lineRule="auto"/>
              <w:rPr>
                <w:b w:val="1"/>
                <w:bCs w:val="1"/>
                <w:color w:val="ffffff"/>
                <w:sz w:val="18"/>
                <w:szCs w:val="18"/>
              </w:rPr>
            </w:pPr>
            <w:r>
              <w:rPr>
                <w:b/>
                <w:color w:val="FFFFFF"/>
                <w:sz w:val="20"/>
              </w:rPr>
              <w:t>Who</w:t>
            </w:r>
          </w:p>
        </w:tc>
        <w:tc>
          <w:tcPr>
            <w:tcBorders>
              <w:top w:color="d5d8e2" w:space="0" w:sz="6" w:val="single"/>
              <w:left w:color="d5d8e2" w:space="0" w:sz="6" w:val="single"/>
              <w:bottom w:color="d5d8e2" w:space="0" w:sz="6" w:val="single"/>
              <w:right w:color="d5d8e2" w:space="0" w:sz="6" w:val="single"/>
            </w:tcBorders>
            <w:shd w:fill="121128" w:val="clear"/>
            <w:tcMar>
              <w:top w:w="120.0" w:type="dxa"/>
              <w:left w:w="180.0" w:type="dxa"/>
              <w:bottom w:w="120.0" w:type="dxa"/>
              <w:right w:w="180.0" w:type="dxa"/>
            </w:tcMar>
            <w:vAlign w:val="top"/>
          </w:tcPr>
          <w:p w:rsidR="00000000" w:rsidDel="00000000" w:rsidP="00000000" w:rsidRDefault="00000000" w:rsidRPr="00000000" w14:paraId="00000150">
            <w:pPr>
              <w:spacing w:after="120" w:before="120" w:line="360" w:lineRule="auto"/>
              <w:rPr>
                <w:b w:val="1"/>
                <w:bCs w:val="1"/>
                <w:color w:val="ffffff"/>
                <w:sz w:val="18"/>
                <w:szCs w:val="18"/>
              </w:rPr>
            </w:pPr>
            <w:r>
              <w:rPr>
                <w:b/>
                <w:color w:val="FFFFFF"/>
                <w:sz w:val="20"/>
              </w:rPr>
              <w:t>Note</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 Every field filled, N/A with a reason, or TBC with a route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2. Every answer carries a valid source tag</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3. No TBC left (a late item needs a landing date)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b/>
                <w:color w:val="C0392B"/>
                <w:sz w:val="20"/>
              </w:rPr>
              <w:t>Open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18 open: internal 10, kick-off meeting 3, questionnaire Part B 2, questionnaire Part A 1, content stage 2, PWD 2</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4. Design hours split homepage and internals, from the quote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34 design hours in the quote, not split between homepage and internals. Revisions and adjustments (dev and design) are a separate 21 hours</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5. Template cards in 11.2 match designs quoted in 11.1, every 11.3 state marked Y or 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quoted 5, cards 5</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6. Every sitemap page sits on a template card or in 11.4</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7. One primary objective, one hero action, at most two secondary actions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2 secondary actions</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8. Creative licence: exactly one level, with a why line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b/>
                <w:color w:val="C0392B"/>
                <w:sz w:val="20"/>
              </w:rPr>
              <w:t>Open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9. Three words to aim for and words to avoid</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10. Three to five reference sites, each with take and do not take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5 sites</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11. Every homepage section has a job and a content-ready status, plus above the fold</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12. Sitemap marked approved with a date, or DRAFT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DRAFT. Sitemap V1 (PWD) shown at kick-off. Client has its own copy of an earlier PWD sitemap with comments and further changes discussed with Eleanor, and will email it. Not approved.</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13. Copy owner named and a date for real content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14. Every milestone in 15 has an approved date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b/>
                <w:color w:val="C0392B"/>
                <w:sz w:val="20"/>
              </w:rPr>
              <w:t>Open</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t>11 undated</w:t>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15. Australian English, no em or en dashes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Pass</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Auto</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16. Every link opens for a PWD account outside the project (test in a private window)</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Check</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PC</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17. Nothing in 10 or 11 implies a feature that is out of scope or a future phase</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Check</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PC + Dev</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18. Every name and owner reconciled against the handover</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Check</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PC</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19. Reviewing developer has sanity-checked buildability of 10 to 12</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Check</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Dev</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r>
        <w:trPr>
          <w:cantSplit w:val="0"/>
          <w:tblHeader w:val="0"/>
        </w:trPr>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1">
            <w:pPr>
              <w:spacing w:after="120" w:before="120" w:line="360" w:lineRule="auto"/>
              <w:rPr>
                <w:b w:val="1"/>
                <w:bCs w:val="1"/>
                <w:color w:val="2b2b36"/>
                <w:sz w:val="18"/>
                <w:szCs w:val="18"/>
              </w:rPr>
            </w:pPr>
            <w:r>
              <w:rPr>
                <w:color w:val="2B2B36"/>
                <w:sz w:val="20"/>
              </w:rPr>
              <w:t>20. 60-second test: a stranger can say what the site is for, who it is for, how it should feel</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120" w:before="120" w:line="360" w:lineRule="auto"/>
              <w:rPr>
                <w:i w:val="1"/>
                <w:iCs w:val="1"/>
                <w:color w:val="8a8fa3"/>
                <w:sz w:val="18"/>
                <w:szCs w:val="18"/>
              </w:rPr>
            </w:pPr>
            <w:r>
              <w:rPr>
                <w:color w:val="2B2B36"/>
                <w:sz w:val="20"/>
              </w:rPr>
              <w:t>Check</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120" w:before="120" w:line="360" w:lineRule="auto"/>
              <w:rPr/>
            </w:pPr>
            <w:r>
              <w:rPr>
                <w:color w:val="2B2B36"/>
                <w:sz w:val="20"/>
              </w:rPr>
              <w:t>Someone off the project</w:t>
            </w:r>
          </w:p>
        </w:tc>
        <w:tc>
          <w:tcPr>
            <w:tcBorders>
              <w:top w:color="d5d8e2" w:space="0" w:sz="6" w:val="single"/>
              <w:left w:color="d5d8e2" w:space="0" w:sz="6" w:val="single"/>
              <w:bottom w:color="d5d8e2" w:space="0" w:sz="6" w:val="single"/>
              <w:right w:color="d5d8e2"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120" w:before="120" w:line="360" w:lineRule="auto"/>
              <w:rPr>
                <w:color w:val="2b2b36"/>
                <w:sz w:val="18"/>
                <w:szCs w:val="18"/>
              </w:rPr>
            </w:pPr>
            <w:r>
              <w:rPr>
                <w:color w:val="2B2B36"/>
                <w:sz w:val="20"/>
              </w:rPr>
            </w:r>
          </w:p>
        </w:tc>
      </w:tr>
    </w:tbl>
    <w:p w:rsidR="00000000" w:rsidDel="00000000" w:rsidP="00000000" w:rsidRDefault="00000000" w:rsidRPr="00000000" w14:paraId="000001F6">
      <w:pPr>
        <w:widowControl w:val="0"/>
        <w:spacing w:after="0" w:line="276" w:lineRule="auto"/>
        <w:rPr>
          <w:color w:val="2b2b36"/>
          <w:sz w:val="20"/>
          <w:szCs w:val="20"/>
        </w:rPr>
      </w:pPr>
      <w:r w:rsidDel="00000000" w:rsidR="00000000" w:rsidRPr="00000000">
        <w:rPr>
          <w:rtl w:val="0"/>
        </w:rPr>
      </w:r>
    </w:p>
    <w:tbl>
      <w:tblPr>
        <w:tblStyle w:val="Table42"/>
        <w:tblW w:w="9360.0" w:type="dxa"/>
        <w:jc w:val="left"/>
        <w:tblLayout w:type="fixed"/>
        <w:tblLook w:val="06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21128" w:val="clear"/>
            <w:tcMar>
              <w:top w:w="240.0" w:type="dxa"/>
              <w:left w:w="300.0" w:type="dxa"/>
              <w:bottom w:w="240.0" w:type="dxa"/>
              <w:right w:w="300.0" w:type="dxa"/>
            </w:tcMar>
            <w:vAlign w:val="top"/>
          </w:tcPr>
          <w:p w:rsidR="00000000" w:rsidDel="00000000" w:rsidP="00000000" w:rsidRDefault="00000000" w:rsidRPr="00000000" w14:paraId="000001F7">
            <w:pPr>
              <w:widowControl w:val="0"/>
              <w:spacing w:after="120" w:line="360" w:lineRule="auto"/>
              <w:rPr>
                <w:b w:val="1"/>
                <w:bCs w:val="1"/>
                <w:color w:val="ffffff"/>
                <w:sz w:val="24"/>
                <w:szCs w:val="24"/>
              </w:rPr>
            </w:pPr>
            <w:r w:rsidDel="00000000" w:rsidR="00000000" w:rsidRPr="00000000">
              <w:rPr>
                <w:b w:val="1"/>
                <w:bCs w:val="1"/>
                <w:color w:val="ffffff"/>
                <w:sz w:val="24"/>
                <w:szCs w:val="24"/>
                <w:rtl w:val="0"/>
              </w:rPr>
              <w:t xml:space="preserve">A good brief is the cheapest thing </w:t>
            </w:r>
            <w:r w:rsidDel="00000000" w:rsidR="00000000" w:rsidRPr="00000000">
              <w:rPr>
                <w:b w:val="1"/>
                <w:bCs w:val="1"/>
                <w:i w:val="1"/>
                <w:iCs w:val="1"/>
                <w:color w:val="53c6fc"/>
                <w:sz w:val="24"/>
                <w:szCs w:val="24"/>
                <w:rtl w:val="0"/>
              </w:rPr>
              <w:t xml:space="preserve">we ever make</w:t>
            </w:r>
            <w:r w:rsidDel="00000000" w:rsidR="00000000" w:rsidRPr="00000000">
              <w:rPr>
                <w:b w:val="1"/>
                <w:bCs w:val="1"/>
                <w:color w:val="ffffff"/>
                <w:sz w:val="24"/>
                <w:szCs w:val="24"/>
                <w:rtl w:val="0"/>
              </w:rPr>
              <w:t xml:space="preserve">.</w:t>
            </w:r>
          </w:p>
          <w:p w:rsidR="00000000" w:rsidDel="00000000" w:rsidP="00000000" w:rsidRDefault="00000000" w:rsidRPr="00000000" w14:paraId="000001F8">
            <w:pPr>
              <w:widowControl w:val="0"/>
              <w:spacing w:after="0" w:line="360" w:lineRule="auto"/>
              <w:rPr>
                <w:color w:val="b9bdd1"/>
                <w:sz w:val="18"/>
                <w:szCs w:val="18"/>
              </w:rPr>
            </w:pPr>
            <w:r w:rsidDel="00000000" w:rsidR="00000000" w:rsidRPr="00000000">
              <w:rPr>
                <w:color w:val="b9bdd1"/>
                <w:sz w:val="18"/>
                <w:szCs w:val="18"/>
                <w:rtl w:val="0"/>
              </w:rPr>
              <w:t xml:space="preserve">An hour here saves a round of revisions, a week of drift, and a d</w:t>
            </w:r>
            <w:r w:rsidDel="00000000" w:rsidR="00000000" w:rsidRPr="00000000">
              <w:rPr>
                <w:color w:val="b9bdd1"/>
                <w:sz w:val="18"/>
                <w:szCs w:val="18"/>
                <w:rtl w:val="0"/>
              </w:rPr>
              <w:t xml:space="preserve">esigner's goodwill. </w:t>
            </w:r>
            <w:r w:rsidDel="00000000" w:rsidR="00000000" w:rsidRPr="00000000">
              <w:rPr>
                <w:color w:val="b9bdd1"/>
                <w:sz w:val="18"/>
                <w:szCs w:val="18"/>
                <w:rtl w:val="0"/>
              </w:rPr>
              <w:t xml:space="preserve">If a field is hard to answer, that's exactly the question the client needs to hear before design starts - not after.</w:t>
            </w:r>
          </w:p>
        </w:tc>
      </w:tr>
    </w:tbl>
    <w:p w:rsidR="00000000" w:rsidDel="00000000" w:rsidP="00000000" w:rsidRDefault="00000000" w:rsidRPr="00000000" w14:paraId="000001F9">
      <w:pPr>
        <w:widowControl w:val="0"/>
        <w:spacing w:after="0" w:line="360" w:lineRule="auto"/>
        <w:jc w:val="left"/>
        <w:rPr>
          <w:color w:val="6b7080"/>
          <w:sz w:val="16"/>
          <w:szCs w:val="16"/>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sectPr>
      <w:headerReference r:id="rId7" w:type="default"/>
      <w:pgSz w:h="15840" w:w="12240" w:orient="portrait"/>
      <w:pgMar w:bottom="1440" w:top="1440" w:left="1440" w:right="1162.2047244094488"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C">
    <w:pPr>
      <w:ind w:firstLine="720"/>
      <w:jc w:val="right"/>
      <w:rPr>
        <w:rFonts w:ascii="Inter" w:cs="Inter" w:eastAsia="Inter" w:hAnsi="Inter"/>
        <w:b w:val="1"/>
        <w:bCs w:val="1"/>
        <w:color w:val="0091d7"/>
      </w:rPr>
    </w:pPr>
    <w:r w:rsidDel="00000000" w:rsidR="00000000" w:rsidRPr="00000000">
      <w:rPr>
        <w:rFonts w:ascii="Inter" w:cs="Inter" w:eastAsia="Inter" w:hAnsi="Inter"/>
        <w:b w:val="1"/>
        <w:bCs w:val="1"/>
        <w:color w:val="0091d7"/>
      </w:rPr>
      <mc:AlternateContent>
        <mc:Choice Requires="wpg">
          <w:drawing>
            <wp:anchor allowOverlap="1" behindDoc="1" distB="114300" distT="114300" distL="114300" distR="114300" hidden="0" layoutInCell="1" locked="0" relativeHeight="0" simplePos="0">
              <wp:simplePos x="0" y="0"/>
              <wp:positionH relativeFrom="page">
                <wp:posOffset>-22224</wp:posOffset>
              </wp:positionH>
              <wp:positionV relativeFrom="page">
                <wp:posOffset>0</wp:posOffset>
              </wp:positionV>
              <wp:extent cx="7840504" cy="776288"/>
              <wp:effectExtent b="0" l="0" r="0" t="0"/>
              <wp:wrapNone/>
              <wp:docPr id="1" name=""/>
              <a:graphic>
                <a:graphicData uri="http://schemas.microsoft.com/office/word/2010/wordprocessingGroup">
                  <wpg:wgp>
                    <wpg:cNvGrpSpPr/>
                    <wpg:grpSpPr>
                      <a:xfrm>
                        <a:off x="0" y="1955100"/>
                        <a:ext cx="7840504" cy="776288"/>
                        <a:chOff x="0" y="1955100"/>
                        <a:chExt cx="11255275" cy="1102200"/>
                      </a:xfrm>
                    </wpg:grpSpPr>
                    <wps:wsp>
                      <wps:cNvSpPr/>
                      <wps:cNvPr id="2" name="Shape 2"/>
                      <wps:spPr>
                        <a:xfrm>
                          <a:off x="-134400" y="1955100"/>
                          <a:ext cx="11379600" cy="1067100"/>
                        </a:xfrm>
                        <a:prstGeom prst="rect">
                          <a:avLst/>
                        </a:prstGeom>
                        <a:solidFill>
                          <a:srgbClr val="111229"/>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3" name="Shape 3"/>
                        <pic:cNvPicPr preferRelativeResize="0"/>
                      </pic:nvPicPr>
                      <pic:blipFill>
                        <a:blip r:embed="rId1">
                          <a:alphaModFix/>
                        </a:blip>
                        <a:stretch>
                          <a:fillRect/>
                        </a:stretch>
                      </pic:blipFill>
                      <pic:spPr>
                        <a:xfrm>
                          <a:off x="793970" y="2018997"/>
                          <a:ext cx="1585200" cy="879799"/>
                        </a:xfrm>
                        <a:prstGeom prst="rect">
                          <a:avLst/>
                        </a:prstGeom>
                        <a:noFill/>
                        <a:ln>
                          <a:noFill/>
                        </a:ln>
                      </pic:spPr>
                    </pic:pic>
                    <wps:wsp>
                      <wps:cNvCnPr/>
                      <wps:spPr>
                        <a:xfrm>
                          <a:off x="-130938" y="3043000"/>
                          <a:ext cx="11386200" cy="0"/>
                        </a:xfrm>
                        <a:prstGeom prst="straightConnector1">
                          <a:avLst/>
                        </a:prstGeom>
                        <a:noFill/>
                        <a:ln cap="flat" cmpd="sng" w="28575">
                          <a:solidFill>
                            <a:srgbClr val="0191D7"/>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-22224</wp:posOffset>
              </wp:positionH>
              <wp:positionV relativeFrom="page">
                <wp:posOffset>0</wp:posOffset>
              </wp:positionV>
              <wp:extent cx="7840504" cy="776288"/>
              <wp:effectExtent b="0" l="0" r="0" t="0"/>
              <wp:wrapNone/>
              <wp:docPr id="1"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7840504" cy="776288"/>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1FD">
    <w:pPr>
      <w:ind w:left="0" w:right="-277.7952755905511" w:firstLine="0"/>
      <w:jc w:val="right"/>
      <w:rPr>
        <w:rFonts w:ascii="Inter" w:cs="Inter" w:eastAsia="Inter" w:hAnsi="Inter"/>
        <w:i w:val="1"/>
        <w:iCs w:val="1"/>
        <w:color w:val="efefef"/>
        <w:sz w:val="18"/>
        <w:szCs w:val="18"/>
      </w:rPr>
    </w:pPr>
    <w:r w:rsidDel="00000000" w:rsidR="00000000" w:rsidRPr="00000000">
      <w:rPr>
        <w:rFonts w:ascii="Inter" w:cs="Inter" w:eastAsia="Inter" w:hAnsi="Inter"/>
        <w:color w:val="ffffff"/>
        <w:rtl w:val="0"/>
      </w:rPr>
      <w:br w:type="textWrapping"/>
    </w:r>
    <w:r w:rsidDel="00000000" w:rsidR="00000000" w:rsidRPr="00000000">
      <w:rPr>
        <w:rFonts w:ascii="Inter" w:cs="Inter" w:eastAsia="Inter" w:hAnsi="Inter"/>
        <w:color w:val="ffffff"/>
        <w:sz w:val="20"/>
        <w:szCs w:val="20"/>
        <w:rtl w:val="0"/>
      </w:rPr>
      <w:t xml:space="preserve">Performance Web &amp; Digital  </w:t>
      <w:tab/>
    </w:r>
    <w:r w:rsidDel="00000000" w:rsidR="00000000" w:rsidRPr="00000000">
      <w:rPr>
        <w:rFonts w:ascii="Inter" w:cs="Inter" w:eastAsia="Inter" w:hAnsi="Inter"/>
        <w:b w:val="1"/>
        <w:bCs w:val="1"/>
        <w:i w:val="1"/>
        <w:iCs w:val="1"/>
        <w:color w:val="53c6fc"/>
        <w:sz w:val="20"/>
        <w:szCs w:val="20"/>
        <w:rtl w:val="0"/>
      </w:rPr>
      <w:t xml:space="preserve"> </w:t>
    </w:r>
    <w:hyperlink r:id="rId3">
      <w:r w:rsidDel="00000000" w:rsidR="00000000" w:rsidRPr="00000000">
        <w:rPr>
          <w:rFonts w:ascii="Inter" w:cs="Inter" w:eastAsia="Inter" w:hAnsi="Inter"/>
          <w:b w:val="1"/>
          <w:bCs w:val="1"/>
          <w:i w:val="1"/>
          <w:iCs w:val="1"/>
          <w:color w:val="53c6fc"/>
          <w:sz w:val="20"/>
          <w:szCs w:val="20"/>
          <w:rtl w:val="0"/>
        </w:rPr>
        <w:t xml:space="preserve">pwd.com.au</w:t>
      </w:r>
    </w:hyperlink>
    <w:r w:rsidDel="00000000" w:rsidR="00000000" w:rsidRPr="00000000">
      <w:rPr>
        <w:rFonts w:ascii="Inter" w:cs="Inter" w:eastAsia="Inter" w:hAnsi="Inter"/>
        <w:color w:val="ffffff"/>
        <w:sz w:val="20"/>
        <w:szCs w:val="20"/>
        <w:rtl w:val="0"/>
      </w:rPr>
      <w:t xml:space="preserve">  </w:t>
      <w:tab/>
    </w:r>
    <w:r w:rsidDel="00000000" w:rsidR="00000000" w:rsidRPr="00000000">
      <w:rPr>
        <w:rFonts w:ascii="Inter" w:cs="Inter" w:eastAsia="Inter" w:hAnsi="Inter"/>
        <w:b w:val="1"/>
        <w:bCs w:val="1"/>
        <w:i w:val="1"/>
        <w:iCs w:val="1"/>
        <w:color w:val="53c6fc"/>
        <w:sz w:val="20"/>
        <w:szCs w:val="20"/>
        <w:rtl w:val="0"/>
      </w:rPr>
      <w:t xml:space="preserve">  </w:t>
    </w:r>
    <w:r w:rsidDel="00000000" w:rsidR="00000000" w:rsidRPr="00000000">
      <w:rPr>
        <w:rFonts w:ascii="Inter" w:cs="Inter" w:eastAsia="Inter" w:hAnsi="Inter"/>
        <w:i w:val="1"/>
        <w:iCs w:val="1"/>
        <w:color w:val="efefef"/>
        <w:sz w:val="18"/>
        <w:szCs w:val="18"/>
        <w:rtl w:val="0"/>
      </w:rPr>
      <w:t xml:space="preserve">(08) 6146 0195</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Inter" w:cs="Inter" w:eastAsia="Inter" w:hAnsi="Inter"/>
      <w:b w:val="1"/>
      <w:bCs w:val="1"/>
      <w:sz w:val="34"/>
      <w:szCs w:val="34"/>
    </w:rPr>
  </w:style>
  <w:style w:type="paragraph" w:styleId="Heading2">
    <w:name w:val="heading 2"/>
    <w:basedOn w:val="Normal"/>
    <w:next w:val="Normal"/>
    <w:pPr>
      <w:keepNext w:val="1"/>
      <w:keepLines w:val="1"/>
    </w:pPr>
    <w:rPr>
      <w:rFonts w:ascii="Inter" w:cs="Inter" w:eastAsia="Inter" w:hAnsi="Inter"/>
      <w:b w:val="1"/>
      <w:bCs w:val="1"/>
      <w:color w:val="0091d7"/>
      <w:sz w:val="34"/>
      <w:szCs w:val="34"/>
    </w:rPr>
  </w:style>
  <w:style w:type="paragraph" w:styleId="Heading3">
    <w:name w:val="heading 3"/>
    <w:basedOn w:val="Normal"/>
    <w:next w:val="Normal"/>
    <w:pPr>
      <w:keepNext w:val="1"/>
      <w:keepLines w:val="1"/>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ind w:right="148.937007874016"/>
    </w:pPr>
    <w:rPr>
      <w:rFonts w:ascii="Inter" w:cs="Inter" w:eastAsia="Inter" w:hAnsi="Inter"/>
      <w:b w:val="1"/>
      <w:bCs w:val="1"/>
      <w:color w:val="0091d7"/>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 Id="rId3" Type="http://schemas.openxmlformats.org/officeDocument/2006/relationships/hyperlink" Target="http://pwd.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