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3EFA" w14:textId="27FA8632" w:rsidR="008E5E36" w:rsidRDefault="00000000" w:rsidP="0047501F">
      <w:pPr>
        <w:spacing w:after="80"/>
        <w:ind w:left="720"/>
        <w:jc w:val="center"/>
      </w:pPr>
      <w:r w:rsidRPr="0047501F">
        <w:rPr>
          <w:rFonts w:cs="Arial"/>
          <w:b/>
          <w:sz w:val="40"/>
          <w:highlight w:val="yellow"/>
          <w:rtl/>
        </w:rPr>
        <w:t>الدروس المستفادة</w:t>
      </w:r>
      <w:r w:rsidR="0047501F">
        <w:rPr>
          <w:rFonts w:cs="Arial"/>
          <w:b/>
          <w:sz w:val="40"/>
          <w:rtl/>
        </w:rPr>
        <w:br/>
      </w:r>
    </w:p>
    <w:p w14:paraId="0502C056" w14:textId="77777777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>من خلال الكود ده، اتعلمت شوية أساسيات مهمة في HTML، وبدأت أفهم إزاي أضيف صور وروابط، وأنظم البيانات في جدول بشكل واضح.</w:t>
      </w:r>
    </w:p>
    <w:p w14:paraId="5599499B" w14:textId="77777777" w:rsidR="008E5E36" w:rsidRDefault="00000000" w:rsidP="0047501F">
      <w:pPr>
        <w:spacing w:after="80"/>
        <w:ind w:left="720"/>
        <w:jc w:val="right"/>
      </w:pPr>
      <w:r w:rsidRPr="0047501F">
        <w:rPr>
          <w:rFonts w:cs="Arial"/>
          <w:b/>
          <w:sz w:val="26"/>
          <w:highlight w:val="yellow"/>
          <w:rtl/>
        </w:rPr>
        <w:t>1- إضافة الصور</w:t>
      </w:r>
    </w:p>
    <w:p w14:paraId="74A99925" w14:textId="50FAE449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>• استخدمت &lt;</w:t>
      </w:r>
      <w:proofErr w:type="spellStart"/>
      <w:r>
        <w:rPr>
          <w:rFonts w:cs="Arial"/>
          <w:rtl/>
        </w:rPr>
        <w:t>img</w:t>
      </w:r>
      <w:proofErr w:type="spellEnd"/>
      <w:r>
        <w:rPr>
          <w:rFonts w:cs="Arial"/>
          <w:rtl/>
        </w:rPr>
        <w:t xml:space="preserve">&gt; </w:t>
      </w:r>
      <w:proofErr w:type="spellStart"/>
      <w:r>
        <w:rPr>
          <w:rFonts w:cs="Arial"/>
          <w:rtl/>
        </w:rPr>
        <w:t>علشان</w:t>
      </w:r>
      <w:proofErr w:type="spellEnd"/>
      <w:r>
        <w:rPr>
          <w:rFonts w:cs="Arial"/>
          <w:rtl/>
        </w:rPr>
        <w:t xml:space="preserve"> أعرض الصور في الصفحة.</w:t>
      </w:r>
    </w:p>
    <w:p w14:paraId="2965187A" w14:textId="77777777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>• خاصية src بتحدد مكان الصورة، وwidth بتحدد عرضها.</w:t>
      </w:r>
    </w:p>
    <w:p w14:paraId="2668D9DD" w14:textId="77777777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>• لو الصور موجودة داخل فولدر اسمه img، بكتب مسار الصورة زي img/001 (1).jpg.</w:t>
      </w:r>
    </w:p>
    <w:p w14:paraId="1F7AA916" w14:textId="77777777" w:rsidR="008E5E36" w:rsidRDefault="00000000" w:rsidP="0047501F">
      <w:pPr>
        <w:spacing w:after="80"/>
        <w:ind w:left="720"/>
        <w:jc w:val="right"/>
      </w:pPr>
      <w:r w:rsidRPr="0047501F">
        <w:rPr>
          <w:rFonts w:cs="Arial"/>
          <w:b/>
          <w:sz w:val="26"/>
          <w:highlight w:val="yellow"/>
          <w:rtl/>
        </w:rPr>
        <w:t>2- إنشاء الروابط</w:t>
      </w:r>
    </w:p>
    <w:p w14:paraId="3FB57481" w14:textId="4414A03B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 xml:space="preserve">• &lt;a&gt; </w:t>
      </w:r>
      <w:proofErr w:type="spellStart"/>
      <w:r>
        <w:rPr>
          <w:rFonts w:cs="Arial"/>
          <w:rtl/>
        </w:rPr>
        <w:t>بيخليني</w:t>
      </w:r>
      <w:proofErr w:type="spellEnd"/>
      <w:r>
        <w:rPr>
          <w:rFonts w:cs="Arial"/>
          <w:rtl/>
        </w:rPr>
        <w:t xml:space="preserve"> أضيف رابط لصفحة </w:t>
      </w:r>
      <w:proofErr w:type="gramStart"/>
      <w:r>
        <w:rPr>
          <w:rFonts w:cs="Arial"/>
          <w:rtl/>
        </w:rPr>
        <w:t>تانية</w:t>
      </w:r>
      <w:proofErr w:type="gramEnd"/>
      <w:r>
        <w:rPr>
          <w:rFonts w:cs="Arial"/>
          <w:rtl/>
        </w:rPr>
        <w:t xml:space="preserve"> أو لموقع خارجي.</w:t>
      </w:r>
    </w:p>
    <w:p w14:paraId="2F434597" w14:textId="77777777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>• خاصية href هي اللي بحدد فيها عنوان الرابط.</w:t>
      </w:r>
    </w:p>
    <w:p w14:paraId="42D18BB2" w14:textId="77777777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>• لما أستخدم target="_blank"، الرابط بيفتح في علامة تبويب جديدة.</w:t>
      </w:r>
    </w:p>
    <w:p w14:paraId="7BE8FD55" w14:textId="77777777" w:rsidR="008E5E36" w:rsidRDefault="00000000" w:rsidP="0047501F">
      <w:pPr>
        <w:spacing w:after="80"/>
        <w:ind w:left="720"/>
        <w:jc w:val="right"/>
      </w:pPr>
      <w:r w:rsidRPr="0047501F">
        <w:rPr>
          <w:rFonts w:cs="Arial"/>
          <w:b/>
          <w:sz w:val="26"/>
          <w:highlight w:val="yellow"/>
          <w:rtl/>
        </w:rPr>
        <w:t>3- إضافة وسائل التواصل</w:t>
      </w:r>
    </w:p>
    <w:p w14:paraId="344BA5A2" w14:textId="77777777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>• اتعلمت أعمل روابط مباشرة لحساباتي ووسائل التواصل، زي LinkedIn وWhatsApp وTelegram وMessenger.</w:t>
      </w:r>
    </w:p>
    <w:p w14:paraId="551E0627" w14:textId="77777777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>• كمان أقدر أستخدم mailto: علشان أفتح رسالة إيميل، وtel: علشان أبدأ مكالمة من جهاز بيدعم الاتصال.</w:t>
      </w:r>
    </w:p>
    <w:p w14:paraId="7BDED8E3" w14:textId="77777777" w:rsidR="008E5E36" w:rsidRDefault="00000000" w:rsidP="0047501F">
      <w:pPr>
        <w:spacing w:after="80"/>
        <w:ind w:left="720"/>
        <w:jc w:val="right"/>
      </w:pPr>
      <w:r w:rsidRPr="0047501F">
        <w:rPr>
          <w:rFonts w:cs="Arial"/>
          <w:b/>
          <w:sz w:val="26"/>
          <w:highlight w:val="yellow"/>
          <w:rtl/>
        </w:rPr>
        <w:t>4- تنظيم المحتوى</w:t>
      </w:r>
    </w:p>
    <w:p w14:paraId="2F336AB0" w14:textId="6653DDDC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>• &lt;</w:t>
      </w:r>
      <w:proofErr w:type="spellStart"/>
      <w:r>
        <w:rPr>
          <w:rFonts w:cs="Arial"/>
          <w:rtl/>
        </w:rPr>
        <w:t>br</w:t>
      </w:r>
      <w:proofErr w:type="spellEnd"/>
      <w:r>
        <w:rPr>
          <w:rFonts w:cs="Arial"/>
          <w:rtl/>
        </w:rPr>
        <w:t xml:space="preserve">&gt; </w:t>
      </w:r>
      <w:proofErr w:type="spellStart"/>
      <w:r>
        <w:rPr>
          <w:rFonts w:cs="Arial"/>
          <w:rtl/>
        </w:rPr>
        <w:t>بينزل</w:t>
      </w:r>
      <w:proofErr w:type="spellEnd"/>
      <w:r>
        <w:rPr>
          <w:rFonts w:cs="Arial"/>
          <w:rtl/>
        </w:rPr>
        <w:t xml:space="preserve"> المحتوى لسطر جديد.</w:t>
      </w:r>
    </w:p>
    <w:p w14:paraId="62909CE7" w14:textId="3A732660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>• &lt;</w:t>
      </w:r>
      <w:proofErr w:type="spellStart"/>
      <w:r>
        <w:rPr>
          <w:rFonts w:cs="Arial"/>
          <w:rtl/>
        </w:rPr>
        <w:t>caption</w:t>
      </w:r>
      <w:proofErr w:type="spellEnd"/>
      <w:r>
        <w:rPr>
          <w:rFonts w:cs="Arial"/>
          <w:rtl/>
        </w:rPr>
        <w:t xml:space="preserve">&gt; </w:t>
      </w:r>
      <w:proofErr w:type="spellStart"/>
      <w:r>
        <w:rPr>
          <w:rFonts w:cs="Arial"/>
          <w:rtl/>
        </w:rPr>
        <w:t>بيضيف</w:t>
      </w:r>
      <w:proofErr w:type="spellEnd"/>
      <w:r>
        <w:rPr>
          <w:rFonts w:cs="Arial"/>
          <w:rtl/>
        </w:rPr>
        <w:t xml:space="preserve"> عنوان للجدول.</w:t>
      </w:r>
    </w:p>
    <w:p w14:paraId="60E0483F" w14:textId="77777777" w:rsidR="008E5E36" w:rsidRDefault="00000000" w:rsidP="0047501F">
      <w:pPr>
        <w:spacing w:after="80"/>
        <w:ind w:left="720"/>
        <w:jc w:val="right"/>
      </w:pPr>
      <w:r w:rsidRPr="0047501F">
        <w:rPr>
          <w:rFonts w:cs="Arial"/>
          <w:b/>
          <w:sz w:val="26"/>
          <w:highlight w:val="yellow"/>
          <w:rtl/>
        </w:rPr>
        <w:t>5- إنشاء الجداول</w:t>
      </w:r>
    </w:p>
    <w:p w14:paraId="17407C2B" w14:textId="6E940877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>• &lt;</w:t>
      </w:r>
      <w:proofErr w:type="spellStart"/>
      <w:r>
        <w:rPr>
          <w:rFonts w:cs="Arial"/>
          <w:rtl/>
        </w:rPr>
        <w:t>table</w:t>
      </w:r>
      <w:proofErr w:type="spellEnd"/>
      <w:r>
        <w:rPr>
          <w:rFonts w:cs="Arial"/>
          <w:rtl/>
        </w:rPr>
        <w:t xml:space="preserve">&gt; </w:t>
      </w:r>
      <w:proofErr w:type="spellStart"/>
      <w:r>
        <w:rPr>
          <w:rFonts w:cs="Arial"/>
          <w:rtl/>
        </w:rPr>
        <w:t>بيعمل</w:t>
      </w:r>
      <w:proofErr w:type="spellEnd"/>
      <w:r>
        <w:rPr>
          <w:rFonts w:cs="Arial"/>
          <w:rtl/>
        </w:rPr>
        <w:t xml:space="preserve"> الجدول، و&lt;</w:t>
      </w:r>
      <w:proofErr w:type="spellStart"/>
      <w:r>
        <w:rPr>
          <w:rFonts w:cs="Arial"/>
          <w:rtl/>
        </w:rPr>
        <w:t>tr</w:t>
      </w:r>
      <w:proofErr w:type="spellEnd"/>
      <w:r>
        <w:rPr>
          <w:rFonts w:cs="Arial"/>
          <w:rtl/>
        </w:rPr>
        <w:t>&gt; بيعمل صف.</w:t>
      </w:r>
    </w:p>
    <w:p w14:paraId="1FE84AF3" w14:textId="4015A408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>• &lt;</w:t>
      </w:r>
      <w:proofErr w:type="spellStart"/>
      <w:r>
        <w:rPr>
          <w:rFonts w:cs="Arial"/>
          <w:rtl/>
        </w:rPr>
        <w:t>th</w:t>
      </w:r>
      <w:proofErr w:type="spellEnd"/>
      <w:r>
        <w:rPr>
          <w:rFonts w:cs="Arial"/>
          <w:rtl/>
        </w:rPr>
        <w:t xml:space="preserve">&gt; </w:t>
      </w:r>
      <w:proofErr w:type="spellStart"/>
      <w:r>
        <w:rPr>
          <w:rFonts w:cs="Arial"/>
          <w:rtl/>
        </w:rPr>
        <w:t>بيستخدم</w:t>
      </w:r>
      <w:proofErr w:type="spellEnd"/>
      <w:r>
        <w:rPr>
          <w:rFonts w:cs="Arial"/>
          <w:rtl/>
        </w:rPr>
        <w:t xml:space="preserve"> لعناوين الأعمدة، أما &lt;td&gt; فبيستخدم للبيانات.</w:t>
      </w:r>
    </w:p>
    <w:p w14:paraId="2D901123" w14:textId="2D540318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>• &lt;</w:t>
      </w:r>
      <w:proofErr w:type="spellStart"/>
      <w:r>
        <w:rPr>
          <w:rFonts w:cs="Arial"/>
          <w:rtl/>
        </w:rPr>
        <w:t>thead</w:t>
      </w:r>
      <w:proofErr w:type="spellEnd"/>
      <w:r>
        <w:rPr>
          <w:rFonts w:cs="Arial"/>
          <w:rtl/>
        </w:rPr>
        <w:t xml:space="preserve">&gt; </w:t>
      </w:r>
      <w:proofErr w:type="spellStart"/>
      <w:r>
        <w:rPr>
          <w:rFonts w:cs="Arial"/>
          <w:rtl/>
        </w:rPr>
        <w:t>بيجمع</w:t>
      </w:r>
      <w:proofErr w:type="spellEnd"/>
      <w:r>
        <w:rPr>
          <w:rFonts w:cs="Arial"/>
          <w:rtl/>
        </w:rPr>
        <w:t xml:space="preserve"> جزء العناوين، و&lt;tbody&gt; بيجمع صفوف البيانات.</w:t>
      </w:r>
    </w:p>
    <w:p w14:paraId="0AEE42C9" w14:textId="77777777" w:rsidR="008E5E36" w:rsidRDefault="00000000" w:rsidP="0047501F">
      <w:pPr>
        <w:spacing w:after="80"/>
        <w:ind w:left="720"/>
        <w:jc w:val="right"/>
      </w:pPr>
      <w:r w:rsidRPr="0047501F">
        <w:rPr>
          <w:rFonts w:cs="Arial"/>
          <w:b/>
          <w:sz w:val="26"/>
          <w:highlight w:val="yellow"/>
          <w:rtl/>
        </w:rPr>
        <w:t>6- دمج خلايا الجدول</w:t>
      </w:r>
    </w:p>
    <w:p w14:paraId="7184CF0A" w14:textId="39A13F7C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 xml:space="preserve">• خاصية </w:t>
      </w:r>
      <w:proofErr w:type="spellStart"/>
      <w:r w:rsidRPr="0047501F">
        <w:rPr>
          <w:rFonts w:cs="Arial"/>
          <w:highlight w:val="green"/>
          <w:rtl/>
        </w:rPr>
        <w:t>rowspan</w:t>
      </w:r>
      <w:proofErr w:type="spellEnd"/>
      <w:r w:rsidR="0047501F">
        <w:rPr>
          <w:rFonts w:cs="Arial" w:hint="cs"/>
          <w:rtl/>
        </w:rPr>
        <w:t xml:space="preserve"> </w:t>
      </w:r>
      <w:r>
        <w:rPr>
          <w:rFonts w:cs="Arial"/>
          <w:rtl/>
        </w:rPr>
        <w:t>بتخلي الخلية تمتد على صفّين رأسيًا، زي ما عملت مع اسم Gaber.</w:t>
      </w:r>
    </w:p>
    <w:p w14:paraId="0F07B16A" w14:textId="1D1F41D9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 xml:space="preserve">• أما </w:t>
      </w:r>
      <w:proofErr w:type="spellStart"/>
      <w:r w:rsidRPr="0047501F">
        <w:rPr>
          <w:rFonts w:cs="Arial"/>
          <w:highlight w:val="green"/>
          <w:rtl/>
        </w:rPr>
        <w:t>colspan</w:t>
      </w:r>
      <w:proofErr w:type="spellEnd"/>
      <w:r w:rsidR="0047501F">
        <w:rPr>
          <w:rFonts w:cs="Arial" w:hint="cs"/>
          <w:rtl/>
        </w:rPr>
        <w:t xml:space="preserve"> </w:t>
      </w:r>
      <w:r>
        <w:rPr>
          <w:rFonts w:cs="Arial"/>
          <w:rtl/>
        </w:rPr>
        <w:t>فبتخلي الخلية تمتد على عمودين أفقيًا.</w:t>
      </w:r>
    </w:p>
    <w:p w14:paraId="352DEFDF" w14:textId="77777777" w:rsidR="008E5E36" w:rsidRDefault="00000000" w:rsidP="0047501F">
      <w:pPr>
        <w:spacing w:after="80"/>
        <w:ind w:left="720"/>
        <w:jc w:val="right"/>
      </w:pPr>
      <w:r>
        <w:rPr>
          <w:rFonts w:cs="Arial"/>
          <w:b/>
          <w:sz w:val="26"/>
          <w:rtl/>
        </w:rPr>
        <w:t>7- تحديد شكل الجدول</w:t>
      </w:r>
    </w:p>
    <w:p w14:paraId="3E5818FA" w14:textId="1BC5FAA3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 xml:space="preserve">• خاصية </w:t>
      </w:r>
      <w:proofErr w:type="spellStart"/>
      <w:r w:rsidRPr="0047501F">
        <w:rPr>
          <w:rFonts w:cs="Arial"/>
          <w:highlight w:val="green"/>
          <w:rtl/>
        </w:rPr>
        <w:t>border</w:t>
      </w:r>
      <w:proofErr w:type="spellEnd"/>
      <w:r w:rsidR="0047501F">
        <w:rPr>
          <w:rFonts w:cs="Arial" w:hint="cs"/>
          <w:rtl/>
        </w:rPr>
        <w:t xml:space="preserve"> </w:t>
      </w:r>
      <w:proofErr w:type="spellStart"/>
      <w:r>
        <w:rPr>
          <w:rFonts w:cs="Arial"/>
          <w:rtl/>
        </w:rPr>
        <w:t>بتحدد</w:t>
      </w:r>
      <w:proofErr w:type="spellEnd"/>
      <w:r>
        <w:rPr>
          <w:rFonts w:cs="Arial"/>
          <w:rtl/>
        </w:rPr>
        <w:t xml:space="preserve"> سُمك حدود الجدول في المثال.</w:t>
      </w:r>
    </w:p>
    <w:p w14:paraId="54C2F5ED" w14:textId="77777777" w:rsidR="008E5E36" w:rsidRDefault="00000000" w:rsidP="0047501F">
      <w:pPr>
        <w:spacing w:after="80"/>
        <w:ind w:left="720"/>
        <w:jc w:val="right"/>
      </w:pPr>
      <w:r>
        <w:rPr>
          <w:rFonts w:cs="Arial"/>
          <w:rtl/>
        </w:rPr>
        <w:t>• وwidth="100%" بتخلي عرض الجدول 100% من المساحة المتاحة له.</w:t>
      </w:r>
    </w:p>
    <w:p w14:paraId="33851C36" w14:textId="335D93C4" w:rsidR="008E5E36" w:rsidRDefault="008E5E36" w:rsidP="0047501F">
      <w:pPr>
        <w:spacing w:after="80"/>
        <w:ind w:left="720"/>
        <w:jc w:val="right"/>
      </w:pPr>
    </w:p>
    <w:sectPr w:rsidR="008E5E36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089291">
    <w:abstractNumId w:val="8"/>
  </w:num>
  <w:num w:numId="2" w16cid:durableId="846136354">
    <w:abstractNumId w:val="6"/>
  </w:num>
  <w:num w:numId="3" w16cid:durableId="461464680">
    <w:abstractNumId w:val="5"/>
  </w:num>
  <w:num w:numId="4" w16cid:durableId="772239857">
    <w:abstractNumId w:val="4"/>
  </w:num>
  <w:num w:numId="5" w16cid:durableId="1334644020">
    <w:abstractNumId w:val="7"/>
  </w:num>
  <w:num w:numId="6" w16cid:durableId="1317495562">
    <w:abstractNumId w:val="3"/>
  </w:num>
  <w:num w:numId="7" w16cid:durableId="126165668">
    <w:abstractNumId w:val="2"/>
  </w:num>
  <w:num w:numId="8" w16cid:durableId="687103086">
    <w:abstractNumId w:val="1"/>
  </w:num>
  <w:num w:numId="9" w16cid:durableId="131780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01F"/>
    <w:rsid w:val="008C3484"/>
    <w:rsid w:val="008E5E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7BE27"/>
  <w14:defaultImageDpi w14:val="300"/>
  <w15:docId w15:val="{10DC5F45-B77D-4204-9423-1914564D5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Gaber Khaled</cp:lastModifiedBy>
  <cp:revision>2</cp:revision>
  <dcterms:created xsi:type="dcterms:W3CDTF">2013-12-23T23:15:00Z</dcterms:created>
  <dcterms:modified xsi:type="dcterms:W3CDTF">2026-10-23T00:02:00Z</dcterms:modified>
  <cp:category/>
</cp:coreProperties>
</file>