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1D34" w14:textId="3145AB9E" w:rsidR="00D67350" w:rsidRPr="00B53C45" w:rsidRDefault="00D67350" w:rsidP="00F31007">
      <w:pPr>
        <w:pStyle w:val="Heading2"/>
        <w:spacing w:line="360" w:lineRule="auto"/>
        <w:jc w:val="center"/>
        <w:rPr>
          <w:sz w:val="28"/>
          <w:szCs w:val="28"/>
        </w:rPr>
      </w:pPr>
      <w:bookmarkStart w:id="0" w:name="_Hlk140244208"/>
      <w:r>
        <w:rPr>
          <w:sz w:val="28"/>
          <w:szCs w:val="28"/>
        </w:rPr>
        <w:t>Game Mechanics</w:t>
      </w:r>
      <w:r w:rsidRPr="00B53C45">
        <w:rPr>
          <w:sz w:val="28"/>
          <w:szCs w:val="28"/>
        </w:rPr>
        <w:t xml:space="preserve"> Design Documentation</w:t>
      </w:r>
    </w:p>
    <w:p w14:paraId="1E0C5A04" w14:textId="77777777" w:rsidR="00D67350" w:rsidRDefault="00D67350" w:rsidP="00F31007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5AE60453" w14:textId="77777777" w:rsidR="00D67350" w:rsidRPr="00B53C45" w:rsidRDefault="00D67350" w:rsidP="00F31007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4540B8D2" w14:textId="77777777" w:rsidR="00D67350" w:rsidRDefault="00D67350" w:rsidP="00F31007">
      <w:pPr>
        <w:pStyle w:val="Heading1"/>
        <w:spacing w:line="360" w:lineRule="auto"/>
      </w:pPr>
    </w:p>
    <w:p w14:paraId="5EFF33DE" w14:textId="77777777" w:rsidR="00D67350" w:rsidRDefault="00D67350" w:rsidP="00F31007">
      <w:pPr>
        <w:pStyle w:val="Heading1"/>
        <w:spacing w:line="360" w:lineRule="auto"/>
      </w:pPr>
    </w:p>
    <w:p w14:paraId="7F75B4D8" w14:textId="77777777" w:rsidR="00D67350" w:rsidRDefault="00D67350" w:rsidP="00F31007">
      <w:pPr>
        <w:pStyle w:val="Heading1"/>
        <w:spacing w:line="360" w:lineRule="auto"/>
      </w:pPr>
    </w:p>
    <w:p w14:paraId="61A7C392" w14:textId="77777777" w:rsidR="00D67350" w:rsidRDefault="00D67350" w:rsidP="00F31007">
      <w:pPr>
        <w:pStyle w:val="Heading1"/>
        <w:spacing w:line="360" w:lineRule="auto"/>
      </w:pPr>
    </w:p>
    <w:p w14:paraId="7C0690AD" w14:textId="77777777" w:rsidR="00D67350" w:rsidRDefault="00D67350" w:rsidP="00F31007">
      <w:pPr>
        <w:pStyle w:val="Heading1"/>
        <w:spacing w:line="360" w:lineRule="auto"/>
      </w:pPr>
    </w:p>
    <w:p w14:paraId="22E9387B" w14:textId="77777777" w:rsidR="00D67350" w:rsidRDefault="00D67350" w:rsidP="00F31007">
      <w:pPr>
        <w:pStyle w:val="Heading1"/>
        <w:spacing w:line="360" w:lineRule="auto"/>
      </w:pPr>
    </w:p>
    <w:p w14:paraId="72503186" w14:textId="77777777" w:rsidR="00D67350" w:rsidRDefault="00D67350" w:rsidP="00F31007">
      <w:pPr>
        <w:spacing w:line="360" w:lineRule="auto"/>
      </w:pPr>
    </w:p>
    <w:p w14:paraId="1845CD16" w14:textId="77777777" w:rsidR="00F31007" w:rsidRDefault="00F31007" w:rsidP="00F31007">
      <w:pPr>
        <w:spacing w:line="360" w:lineRule="auto"/>
      </w:pPr>
    </w:p>
    <w:p w14:paraId="5A09441A" w14:textId="77777777" w:rsidR="00F31007" w:rsidRDefault="00F31007" w:rsidP="00F31007">
      <w:pPr>
        <w:spacing w:line="360" w:lineRule="auto"/>
      </w:pPr>
    </w:p>
    <w:p w14:paraId="312127C5" w14:textId="77777777" w:rsidR="00F31007" w:rsidRPr="00B53C45" w:rsidRDefault="00F31007" w:rsidP="00F31007">
      <w:pPr>
        <w:spacing w:line="360" w:lineRule="auto"/>
      </w:pPr>
    </w:p>
    <w:p w14:paraId="0988CFE7" w14:textId="22C5A26E" w:rsidR="00D67350" w:rsidRDefault="00D67350" w:rsidP="00F31007">
      <w:pPr>
        <w:pStyle w:val="Heading1"/>
        <w:spacing w:line="360" w:lineRule="auto"/>
        <w:rPr>
          <w:b/>
          <w:bCs/>
          <w:sz w:val="40"/>
          <w:szCs w:val="40"/>
        </w:rPr>
      </w:pPr>
      <w:bookmarkStart w:id="1" w:name="_Hlk140244229"/>
      <w:bookmarkEnd w:id="0"/>
      <w:r w:rsidRPr="00ED36C3">
        <w:rPr>
          <w:b/>
          <w:bCs/>
          <w:sz w:val="40"/>
          <w:szCs w:val="40"/>
        </w:rPr>
        <w:lastRenderedPageBreak/>
        <w:t>[</w:t>
      </w:r>
      <w:r>
        <w:rPr>
          <w:b/>
          <w:bCs/>
          <w:sz w:val="40"/>
          <w:szCs w:val="40"/>
        </w:rPr>
        <w:t>Mechanics</w:t>
      </w:r>
      <w:r w:rsidRPr="00ED36C3">
        <w:rPr>
          <w:b/>
          <w:bCs/>
          <w:sz w:val="40"/>
          <w:szCs w:val="40"/>
        </w:rPr>
        <w:t xml:space="preserve"> Info]</w:t>
      </w:r>
    </w:p>
    <w:bookmarkEnd w:id="1"/>
    <w:p w14:paraId="0D898E77" w14:textId="49A12885" w:rsidR="00D67350" w:rsidRDefault="00841FAE" w:rsidP="00F31007">
      <w:pPr>
        <w:spacing w:line="360" w:lineRule="auto"/>
      </w:pPr>
      <w:r>
        <w:t xml:space="preserve">Note: </w:t>
      </w:r>
      <w:r w:rsidR="00E9222B">
        <w:t xml:space="preserve">All of the calculations </w:t>
      </w:r>
      <w:r w:rsidR="00DD5BEA">
        <w:t>are</w:t>
      </w:r>
      <w:r w:rsidR="00E9222B">
        <w:t xml:space="preserve"> subject to balancing in the future.</w:t>
      </w:r>
    </w:p>
    <w:p w14:paraId="2E42A4DD" w14:textId="0749E5AB" w:rsidR="00A103CA" w:rsidRPr="00DA0613" w:rsidRDefault="00D67350" w:rsidP="00F31007">
      <w:pPr>
        <w:pStyle w:val="Subtitle"/>
        <w:spacing w:line="360" w:lineRule="auto"/>
        <w:rPr>
          <w:b/>
          <w:bCs/>
          <w:i/>
          <w:iCs/>
          <w:sz w:val="24"/>
          <w:szCs w:val="24"/>
          <w:u w:val="single"/>
        </w:rPr>
      </w:pPr>
      <w:bookmarkStart w:id="2" w:name="_Hlk140244247"/>
      <w:r w:rsidRPr="00DA0613">
        <w:rPr>
          <w:b/>
          <w:bCs/>
          <w:i/>
          <w:iCs/>
          <w:sz w:val="24"/>
          <w:szCs w:val="24"/>
          <w:u w:val="single"/>
        </w:rPr>
        <w:t>Damage</w:t>
      </w:r>
      <w:r w:rsidR="0078072A" w:rsidRPr="00DA0613">
        <w:rPr>
          <w:b/>
          <w:bCs/>
          <w:i/>
          <w:iCs/>
          <w:sz w:val="24"/>
          <w:szCs w:val="24"/>
          <w:u w:val="single"/>
        </w:rPr>
        <w:t xml:space="preserve"> Mitigation</w:t>
      </w:r>
      <w:r w:rsidRPr="00DA0613">
        <w:rPr>
          <w:b/>
          <w:bCs/>
          <w:i/>
          <w:iCs/>
          <w:sz w:val="24"/>
          <w:szCs w:val="24"/>
          <w:u w:val="single"/>
        </w:rPr>
        <w:t xml:space="preserve"> calculation</w:t>
      </w:r>
    </w:p>
    <w:bookmarkEnd w:id="2"/>
    <w:p w14:paraId="678CE7F7" w14:textId="1F14A6E3" w:rsidR="00665BED" w:rsidRDefault="00D67350" w:rsidP="00F31007">
      <w:pPr>
        <w:spacing w:line="360" w:lineRule="auto"/>
        <w:ind w:firstLine="360"/>
      </w:pPr>
      <w:r>
        <w:t>There will be 2 types of armor: Physical armor and Magic armor. MC will both have physical armor and magic armor. The damage</w:t>
      </w:r>
      <w:r w:rsidR="00665BED">
        <w:t xml:space="preserve"> taken will be calculated </w:t>
      </w:r>
      <w:r>
        <w:t>separately</w:t>
      </w:r>
      <w:r w:rsidR="00665BED">
        <w:t>. If a weapon is a hybrid (deal both physical damage and magic damage), the damage applied to the player is the combination of 2 damage type after applying the damage reduction below.</w:t>
      </w:r>
    </w:p>
    <w:p w14:paraId="234F1529" w14:textId="70935052" w:rsidR="00665BED" w:rsidRDefault="00665BED" w:rsidP="00F31007">
      <w:pPr>
        <w:pStyle w:val="ListParagraph"/>
        <w:numPr>
          <w:ilvl w:val="0"/>
          <w:numId w:val="1"/>
        </w:numPr>
        <w:spacing w:line="360" w:lineRule="auto"/>
      </w:pPr>
      <w:r>
        <w:t xml:space="preserve">Physical </w:t>
      </w:r>
      <w:r w:rsidR="0078072A">
        <w:t>mitigation</w:t>
      </w:r>
    </w:p>
    <w:p w14:paraId="2BEB9698" w14:textId="0C739B85" w:rsidR="00665BED" w:rsidRDefault="00665BED" w:rsidP="00F31007">
      <w:pPr>
        <w:pStyle w:val="ListParagraph"/>
        <w:numPr>
          <w:ilvl w:val="1"/>
          <w:numId w:val="1"/>
        </w:numPr>
        <w:spacing w:line="360" w:lineRule="auto"/>
      </w:pPr>
      <w:r>
        <w:t xml:space="preserve">Provide </w:t>
      </w:r>
      <w:r w:rsidR="00747CEA">
        <w:t xml:space="preserve">entities </w:t>
      </w:r>
      <w:r>
        <w:t>with physical damage reduction.</w:t>
      </w:r>
    </w:p>
    <w:p w14:paraId="07FD10C0" w14:textId="77777777" w:rsidR="00665BED" w:rsidRDefault="00665BED" w:rsidP="00F31007">
      <w:pPr>
        <w:pStyle w:val="ListParagraph"/>
        <w:numPr>
          <w:ilvl w:val="1"/>
          <w:numId w:val="1"/>
        </w:numPr>
        <w:spacing w:line="360" w:lineRule="auto"/>
      </w:pPr>
      <w:r>
        <w:t>Gear with ‘Armor’ stats will decrease damage taken.</w:t>
      </w:r>
    </w:p>
    <w:p w14:paraId="0CDA16B7" w14:textId="04DF4CCF" w:rsidR="00AC3FB9" w:rsidRDefault="00AC3FB9" w:rsidP="00F31007">
      <w:pPr>
        <w:pStyle w:val="ListParagraph"/>
        <w:numPr>
          <w:ilvl w:val="1"/>
          <w:numId w:val="1"/>
        </w:numPr>
        <w:spacing w:line="360" w:lineRule="auto"/>
      </w:pPr>
      <w:r>
        <w:t>For any subsequent defense_buff, add it into the enemy_defense (enemy_defense + defense_buff + defense_buff + …)</w:t>
      </w:r>
    </w:p>
    <w:p w14:paraId="12784CD3" w14:textId="177EE117" w:rsidR="00665BED" w:rsidRDefault="00665BED" w:rsidP="00F31007">
      <w:pPr>
        <w:pStyle w:val="ListParagraph"/>
        <w:numPr>
          <w:ilvl w:val="2"/>
          <w:numId w:val="1"/>
        </w:numPr>
        <w:spacing w:line="360" w:lineRule="auto"/>
      </w:pPr>
      <w:r>
        <w:t xml:space="preserve">Formula: </w:t>
      </w:r>
    </w:p>
    <w:p w14:paraId="1C057550" w14:textId="3C052BC2" w:rsidR="00903B2B" w:rsidRPr="0078072A" w:rsidRDefault="00000000" w:rsidP="00F31007">
      <w:pPr>
        <w:spacing w:line="360" w:lineRule="auto"/>
        <w:rPr>
          <w:sz w:val="14"/>
          <w:szCs w:val="1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1.25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enemy_defense+defense_buff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*(1-def_reduction_coef)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375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+1.5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+0.1</m:t>
          </m:r>
        </m:oMath>
      </m:oMathPara>
    </w:p>
    <w:p w14:paraId="2C280189" w14:textId="7CE20560" w:rsidR="00665BED" w:rsidRDefault="00665BED" w:rsidP="00F31007">
      <w:pPr>
        <w:pStyle w:val="ListParagraph"/>
        <w:numPr>
          <w:ilvl w:val="0"/>
          <w:numId w:val="1"/>
        </w:numPr>
        <w:spacing w:line="360" w:lineRule="auto"/>
      </w:pPr>
      <w:r>
        <w:t xml:space="preserve">Magic </w:t>
      </w:r>
      <w:r w:rsidR="0078072A">
        <w:t>mitigation</w:t>
      </w:r>
    </w:p>
    <w:p w14:paraId="15CFB82B" w14:textId="597AD75B" w:rsidR="00665BED" w:rsidRDefault="00665BED" w:rsidP="00F31007">
      <w:pPr>
        <w:pStyle w:val="ListParagraph"/>
        <w:numPr>
          <w:ilvl w:val="1"/>
          <w:numId w:val="1"/>
        </w:numPr>
        <w:spacing w:line="360" w:lineRule="auto"/>
      </w:pPr>
      <w:r>
        <w:t xml:space="preserve">Provide </w:t>
      </w:r>
      <w:r w:rsidR="00747CEA">
        <w:t xml:space="preserve">entities </w:t>
      </w:r>
      <w:r>
        <w:t>with magic damage reduction.</w:t>
      </w:r>
    </w:p>
    <w:p w14:paraId="5CD90377" w14:textId="77777777" w:rsidR="00665BED" w:rsidRDefault="00665BED" w:rsidP="00F31007">
      <w:pPr>
        <w:pStyle w:val="ListParagraph"/>
        <w:numPr>
          <w:ilvl w:val="1"/>
          <w:numId w:val="1"/>
        </w:numPr>
        <w:spacing w:line="360" w:lineRule="auto"/>
      </w:pPr>
      <w:r>
        <w:t>Gear with ‘Magic’ stats will decrease damage taken.</w:t>
      </w:r>
    </w:p>
    <w:p w14:paraId="194589C2" w14:textId="732AED44" w:rsidR="00F76B18" w:rsidRDefault="00F76B18" w:rsidP="00F31007">
      <w:pPr>
        <w:pStyle w:val="ListParagraph"/>
        <w:numPr>
          <w:ilvl w:val="1"/>
          <w:numId w:val="1"/>
        </w:numPr>
        <w:spacing w:line="360" w:lineRule="auto"/>
      </w:pPr>
      <w:r>
        <w:t>For any subsequent defense_buff, add it into the enemy_defense (enemy_defense + defense_buff + defense_buff + …)</w:t>
      </w:r>
    </w:p>
    <w:p w14:paraId="3C5F80CF" w14:textId="77777777" w:rsidR="00E9222B" w:rsidRDefault="00E9222B" w:rsidP="00F31007">
      <w:pPr>
        <w:pStyle w:val="ListParagraph"/>
        <w:numPr>
          <w:ilvl w:val="2"/>
          <w:numId w:val="1"/>
        </w:numPr>
        <w:spacing w:line="360" w:lineRule="auto"/>
      </w:pPr>
      <w:r>
        <w:t xml:space="preserve">Formula: </w:t>
      </w:r>
    </w:p>
    <w:p w14:paraId="2010ADC4" w14:textId="54630C0A" w:rsidR="0078072A" w:rsidRPr="00747CEA" w:rsidRDefault="00000000" w:rsidP="00F31007">
      <w:pPr>
        <w:spacing w:line="360" w:lineRule="auto"/>
        <w:rPr>
          <w:rFonts w:eastAsiaTheme="minorEastAsia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1.25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enemy_defense+defense_buff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*(1-def_reduction_coef)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375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+1.5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+0.1</m:t>
          </m:r>
        </m:oMath>
      </m:oMathPara>
    </w:p>
    <w:p w14:paraId="7A7DC571" w14:textId="6ADE2F5E" w:rsidR="00E91000" w:rsidRDefault="00E91000" w:rsidP="00F31007">
      <w:pPr>
        <w:pStyle w:val="ListParagraph"/>
        <w:numPr>
          <w:ilvl w:val="0"/>
          <w:numId w:val="1"/>
        </w:numPr>
        <w:spacing w:line="360" w:lineRule="auto"/>
      </w:pPr>
    </w:p>
    <w:p w14:paraId="223E7C1A" w14:textId="77777777" w:rsidR="00C34921" w:rsidRDefault="00C34921" w:rsidP="00656984">
      <w:pPr>
        <w:pStyle w:val="Subtitle"/>
        <w:numPr>
          <w:ilvl w:val="0"/>
          <w:numId w:val="0"/>
        </w:numPr>
        <w:spacing w:line="360" w:lineRule="auto"/>
        <w:rPr>
          <w:b/>
          <w:bCs/>
          <w:i/>
          <w:iCs/>
          <w:sz w:val="24"/>
          <w:szCs w:val="24"/>
          <w:u w:val="single"/>
        </w:rPr>
      </w:pPr>
    </w:p>
    <w:p w14:paraId="74286C71" w14:textId="77777777" w:rsidR="00C34921" w:rsidRDefault="00C34921" w:rsidP="00656984">
      <w:pPr>
        <w:pStyle w:val="Subtitle"/>
        <w:numPr>
          <w:ilvl w:val="0"/>
          <w:numId w:val="0"/>
        </w:numPr>
        <w:spacing w:line="360" w:lineRule="auto"/>
        <w:rPr>
          <w:b/>
          <w:bCs/>
          <w:i/>
          <w:iCs/>
          <w:sz w:val="24"/>
          <w:szCs w:val="24"/>
          <w:u w:val="single"/>
        </w:rPr>
      </w:pPr>
    </w:p>
    <w:p w14:paraId="3350FD03" w14:textId="522BC4C4" w:rsidR="00656984" w:rsidRPr="00DA0613" w:rsidRDefault="00656984" w:rsidP="00656984">
      <w:pPr>
        <w:pStyle w:val="Subtitle"/>
        <w:numPr>
          <w:ilvl w:val="0"/>
          <w:numId w:val="0"/>
        </w:num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A0613">
        <w:rPr>
          <w:b/>
          <w:bCs/>
          <w:i/>
          <w:iCs/>
          <w:sz w:val="24"/>
          <w:szCs w:val="24"/>
          <w:u w:val="single"/>
        </w:rPr>
        <w:lastRenderedPageBreak/>
        <w:t>Dodge as damage mitigation</w:t>
      </w:r>
    </w:p>
    <w:p w14:paraId="2C31377D" w14:textId="47BBEB0D" w:rsidR="00656984" w:rsidRPr="00656984" w:rsidRDefault="00656984" w:rsidP="00656984">
      <w:pPr>
        <w:spacing w:line="360" w:lineRule="auto"/>
        <w:ind w:firstLine="720"/>
        <w:rPr>
          <w:b/>
          <w:bCs/>
          <w:i/>
          <w:iCs/>
          <w:sz w:val="24"/>
          <w:szCs w:val="24"/>
        </w:rPr>
      </w:pPr>
      <w:r>
        <w:t>Dodge will allow you to significantly reduce incoming damage to the entities. This mechanics will only apply to the MC, NPC (Both hostile and non-hostile human and humanoid creature), and Boss enemy. Once an entity “dodges” an attack, the damage applied to that entity will be cut by half. Max dodge chance</w:t>
      </w:r>
      <w:r w:rsidR="00DA0613">
        <w:t xml:space="preserve"> can go as high as 90%. Any </w:t>
      </w:r>
      <w:r w:rsidR="00841976">
        <w:t>excess</w:t>
      </w:r>
      <w:r w:rsidR="00DA0613">
        <w:t xml:space="preserve"> dodge chance would be removed.</w:t>
      </w:r>
    </w:p>
    <w:p w14:paraId="7C3244DD" w14:textId="77777777" w:rsidR="00656984" w:rsidRDefault="00656984" w:rsidP="00F31007">
      <w:pPr>
        <w:pStyle w:val="Subtitle"/>
        <w:spacing w:line="360" w:lineRule="auto"/>
        <w:rPr>
          <w:b/>
          <w:bCs/>
          <w:i/>
          <w:iCs/>
          <w:sz w:val="24"/>
          <w:szCs w:val="24"/>
        </w:rPr>
      </w:pPr>
    </w:p>
    <w:p w14:paraId="0F9ADA83" w14:textId="0152CC1B" w:rsidR="00C34921" w:rsidRDefault="00841976" w:rsidP="00C34921">
      <w:pPr>
        <w:pStyle w:val="Subtitle"/>
        <w:numPr>
          <w:ilvl w:val="0"/>
          <w:numId w:val="0"/>
        </w:numPr>
        <w:spacing w:line="36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Agility</w:t>
      </w:r>
      <w:r w:rsidR="00C34921" w:rsidRPr="00DA0613">
        <w:rPr>
          <w:b/>
          <w:bCs/>
          <w:i/>
          <w:iCs/>
          <w:sz w:val="24"/>
          <w:szCs w:val="24"/>
          <w:u w:val="single"/>
        </w:rPr>
        <w:t xml:space="preserve"> </w:t>
      </w:r>
      <w:r w:rsidR="00C34921">
        <w:rPr>
          <w:b/>
          <w:bCs/>
          <w:i/>
          <w:iCs/>
          <w:sz w:val="24"/>
          <w:szCs w:val="24"/>
          <w:u w:val="single"/>
        </w:rPr>
        <w:t>and Accuracy Interaction</w:t>
      </w:r>
    </w:p>
    <w:p w14:paraId="1EC42D3A" w14:textId="152DFEF6" w:rsidR="009D1248" w:rsidRDefault="00841976" w:rsidP="009D1248">
      <w:r>
        <w:tab/>
        <w:t>Agility</w:t>
      </w:r>
      <w:r w:rsidR="00067F36">
        <w:t xml:space="preserve"> (dodge chance) </w:t>
      </w:r>
      <w:r>
        <w:t>and accuracy</w:t>
      </w:r>
      <w:r w:rsidR="00067F36">
        <w:t xml:space="preserve"> (hit chance)</w:t>
      </w:r>
      <w:r>
        <w:t xml:space="preserve"> will </w:t>
      </w:r>
      <w:r w:rsidR="00067F36">
        <w:t>both be percentage and it’s an additive calculation. For example, if you have 50% dodge chance and 25% hit chance (accuracy), the final dodge chance would be 25%.</w:t>
      </w:r>
    </w:p>
    <w:p w14:paraId="59B5DDFC" w14:textId="0DA10639" w:rsidR="00EA4446" w:rsidRDefault="00EA4446" w:rsidP="00EA4446">
      <w:pPr>
        <w:pStyle w:val="ListParagraph"/>
        <w:numPr>
          <w:ilvl w:val="0"/>
          <w:numId w:val="1"/>
        </w:numPr>
      </w:pPr>
      <w:r>
        <w:t>Formula</w:t>
      </w:r>
    </w:p>
    <w:p w14:paraId="26C1656C" w14:textId="7FF19D6D" w:rsidR="00EA4446" w:rsidRDefault="00067F36" w:rsidP="00EA4446"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Final dodge chance= Dodge chance-hit chance</m:t>
          </m:r>
        </m:oMath>
      </m:oMathPara>
    </w:p>
    <w:p w14:paraId="5E7DCFA7" w14:textId="77777777" w:rsidR="00EA4446" w:rsidRPr="00841976" w:rsidRDefault="00EA4446" w:rsidP="009D1248"/>
    <w:p w14:paraId="79DC32EE" w14:textId="77777777" w:rsidR="00C34921" w:rsidRPr="00C34921" w:rsidRDefault="00C34921" w:rsidP="00C34921"/>
    <w:p w14:paraId="571D0C6B" w14:textId="6150A022" w:rsidR="00747CEA" w:rsidRDefault="00747CEA" w:rsidP="00F31007">
      <w:pPr>
        <w:pStyle w:val="Subtitle"/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A0613">
        <w:rPr>
          <w:b/>
          <w:bCs/>
          <w:i/>
          <w:iCs/>
          <w:sz w:val="24"/>
          <w:szCs w:val="24"/>
          <w:u w:val="single"/>
        </w:rPr>
        <w:t>Applied Damage calculation</w:t>
      </w:r>
      <w:r w:rsidR="005111D2" w:rsidRPr="00DA0613">
        <w:rPr>
          <w:b/>
          <w:bCs/>
          <w:i/>
          <w:iCs/>
          <w:sz w:val="24"/>
          <w:szCs w:val="24"/>
          <w:u w:val="single"/>
        </w:rPr>
        <w:t>s</w:t>
      </w:r>
    </w:p>
    <w:p w14:paraId="2CE1076D" w14:textId="6F3D7E0F" w:rsidR="00B42A6E" w:rsidRDefault="00B42A6E" w:rsidP="00B42A6E">
      <w:r>
        <w:t>Terminology:</w:t>
      </w:r>
    </w:p>
    <w:p w14:paraId="6E8095A4" w14:textId="7F73E03C" w:rsidR="00B42A6E" w:rsidRDefault="00B42A6E" w:rsidP="00B42A6E">
      <w:pPr>
        <w:pStyle w:val="ListParagraph"/>
        <w:numPr>
          <w:ilvl w:val="0"/>
          <w:numId w:val="15"/>
        </w:numPr>
      </w:pPr>
      <w:r>
        <w:t>base_attack: MC’s base attack at the current level</w:t>
      </w:r>
    </w:p>
    <w:p w14:paraId="09F3ACA3" w14:textId="71B2C6F4" w:rsidR="00B42A6E" w:rsidRDefault="00B42A6E" w:rsidP="00B42A6E">
      <w:pPr>
        <w:pStyle w:val="ListParagraph"/>
        <w:numPr>
          <w:ilvl w:val="0"/>
          <w:numId w:val="15"/>
        </w:numPr>
      </w:pPr>
      <w:r w:rsidRPr="00785140">
        <w:t>rarity_additional_attack</w:t>
      </w:r>
      <w:r>
        <w:t xml:space="preserve">: rarity additional attack chart in </w:t>
      </w:r>
      <w:hyperlink r:id="rId6" w:history="1">
        <w:r w:rsidRPr="00B42A6E">
          <w:rPr>
            <w:rStyle w:val="Hyperlink"/>
          </w:rPr>
          <w:t>Equipment</w:t>
        </w:r>
      </w:hyperlink>
      <w:r>
        <w:t xml:space="preserve"> document</w:t>
      </w:r>
    </w:p>
    <w:p w14:paraId="764D6782" w14:textId="15F2CFB6" w:rsidR="00B42A6E" w:rsidRDefault="00B42A6E" w:rsidP="00B42A6E">
      <w:pPr>
        <w:pStyle w:val="ListParagraph"/>
        <w:numPr>
          <w:ilvl w:val="0"/>
          <w:numId w:val="15"/>
        </w:numPr>
      </w:pPr>
      <w:r>
        <w:t>weapon_attack: attack stat of the weapon</w:t>
      </w:r>
    </w:p>
    <w:p w14:paraId="5797EF12" w14:textId="41663D4B" w:rsidR="00B42A6E" w:rsidRDefault="00B42A6E" w:rsidP="00B42A6E">
      <w:pPr>
        <w:pStyle w:val="ListParagraph"/>
        <w:numPr>
          <w:ilvl w:val="0"/>
          <w:numId w:val="15"/>
        </w:numPr>
      </w:pPr>
      <w:r>
        <w:t xml:space="preserve">equipment_attack: MC’s base attack + attack stats </w:t>
      </w:r>
      <w:r w:rsidR="002D660F">
        <w:t>increase</w:t>
      </w:r>
      <w:r>
        <w:t xml:space="preserve"> after equipping armor pieces.</w:t>
      </w:r>
    </w:p>
    <w:p w14:paraId="70BD7E56" w14:textId="790D70BA" w:rsidR="00B42A6E" w:rsidRPr="00B42A6E" w:rsidRDefault="00B42A6E" w:rsidP="00675A1B">
      <w:pPr>
        <w:pStyle w:val="ListParagraph"/>
        <w:numPr>
          <w:ilvl w:val="0"/>
          <w:numId w:val="15"/>
        </w:numPr>
      </w:pPr>
      <w:bookmarkStart w:id="3" w:name="total_attack_equation"/>
      <w:r w:rsidRPr="003A6B1B">
        <w:t>total_attack</w:t>
      </w:r>
      <w:bookmarkEnd w:id="3"/>
      <w:r w:rsidR="00675A1B">
        <w:t xml:space="preserve"> </w:t>
      </w:r>
      <w:r w:rsidRPr="003A6B1B">
        <w:t>=</w:t>
      </w:r>
      <w:r w:rsidR="00675A1B">
        <w:t xml:space="preserve"> (</w:t>
      </w:r>
      <w:r w:rsidRPr="003A6B1B">
        <w:t xml:space="preserve">base_attack </w:t>
      </w:r>
      <w:r>
        <w:t>+</w:t>
      </w:r>
      <w:r w:rsidR="00675A1B">
        <w:t xml:space="preserve"> equipment_attack +</w:t>
      </w:r>
      <w:r>
        <w:t xml:space="preserve"> weapon_attack</w:t>
      </w:r>
      <w:r w:rsidR="00675A1B">
        <w:t xml:space="preserve"> </w:t>
      </w:r>
      <w:r>
        <w:t xml:space="preserve">+ </w:t>
      </w:r>
      <w:r w:rsidRPr="00785140">
        <w:t>rarity_additional_attack</w:t>
      </w:r>
      <w:r w:rsidR="00675A1B">
        <w:t>) * attack_buff</w:t>
      </w:r>
    </w:p>
    <w:p w14:paraId="77FE6F6D" w14:textId="3A81121E" w:rsidR="00747CEA" w:rsidRDefault="00747CEA" w:rsidP="00F31007">
      <w:pPr>
        <w:spacing w:line="360" w:lineRule="auto"/>
      </w:pPr>
      <w:r>
        <w:tab/>
        <w:t xml:space="preserve">There will be </w:t>
      </w:r>
      <w:r w:rsidR="00AB7654">
        <w:t>2</w:t>
      </w:r>
      <w:r>
        <w:t xml:space="preserve"> types of damage</w:t>
      </w:r>
      <w:r w:rsidR="00F76B18">
        <w:t>:</w:t>
      </w:r>
    </w:p>
    <w:p w14:paraId="364E31BC" w14:textId="63365864" w:rsidR="00F76B18" w:rsidRDefault="00F76B18" w:rsidP="00F31007">
      <w:pPr>
        <w:pStyle w:val="ListParagraph"/>
        <w:numPr>
          <w:ilvl w:val="0"/>
          <w:numId w:val="7"/>
        </w:numPr>
        <w:spacing w:line="360" w:lineRule="auto"/>
      </w:pPr>
      <w:r>
        <w:t>True damage</w:t>
      </w:r>
      <w:r w:rsidR="00092A11">
        <w:t xml:space="preserve">: </w:t>
      </w:r>
      <w:r w:rsidR="00AB7654" w:rsidRPr="00AB7654">
        <w:t>Directly deduct your health without going through the mitigation calculation</w:t>
      </w:r>
      <w:r w:rsidR="00AB7654">
        <w:t>.</w:t>
      </w:r>
      <w:r w:rsidR="00C9588C">
        <w:t xml:space="preserve"> Will not factor in crit rate and crit damage.</w:t>
      </w:r>
    </w:p>
    <w:p w14:paraId="6570F982" w14:textId="07384541" w:rsidR="00C9588C" w:rsidRDefault="00C9588C" w:rsidP="00C9588C">
      <w:pPr>
        <w:pStyle w:val="ListParagraph"/>
        <w:numPr>
          <w:ilvl w:val="1"/>
          <w:numId w:val="7"/>
        </w:numPr>
        <w:spacing w:line="360" w:lineRule="auto"/>
      </w:pPr>
      <w:r>
        <w:t>Hit Damage</w:t>
      </w:r>
    </w:p>
    <w:p w14:paraId="0E7C913E" w14:textId="329FA92F" w:rsidR="00C9588C" w:rsidRDefault="00000000" w:rsidP="00C9588C">
      <w:pPr>
        <w:spacing w:line="360" w:lineRule="auto"/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total_attack* skill_damage_increase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*2.5</m:t>
          </m:r>
        </m:oMath>
      </m:oMathPara>
    </w:p>
    <w:p w14:paraId="77EBA039" w14:textId="68E16C26" w:rsidR="00C9588C" w:rsidRDefault="00C9588C" w:rsidP="00C9588C">
      <w:pPr>
        <w:pStyle w:val="ListParagraph"/>
        <w:numPr>
          <w:ilvl w:val="1"/>
          <w:numId w:val="7"/>
        </w:numPr>
        <w:spacing w:line="360" w:lineRule="auto"/>
      </w:pPr>
      <w:r>
        <w:t>“Missed” Damage</w:t>
      </w:r>
    </w:p>
    <w:p w14:paraId="6B3263A7" w14:textId="6B9D6B37" w:rsidR="00C9588C" w:rsidRDefault="00000000" w:rsidP="00C9588C">
      <w:pPr>
        <w:spacing w:line="360" w:lineRule="auto"/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total_attack*skill_damage_increase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*2.5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*0.5</m:t>
          </m:r>
        </m:oMath>
      </m:oMathPara>
    </w:p>
    <w:p w14:paraId="52B099C2" w14:textId="1B659EEE" w:rsidR="00747CEA" w:rsidRPr="00F76B18" w:rsidRDefault="00F76B18" w:rsidP="00F31007">
      <w:pPr>
        <w:pStyle w:val="ListParagraph"/>
        <w:numPr>
          <w:ilvl w:val="0"/>
          <w:numId w:val="7"/>
        </w:numPr>
        <w:spacing w:line="360" w:lineRule="auto"/>
        <w:rPr>
          <w:rStyle w:val="SubtleEmphasis"/>
          <w:i w:val="0"/>
          <w:iCs w:val="0"/>
          <w:color w:val="auto"/>
        </w:rPr>
      </w:pPr>
      <w:r>
        <w:lastRenderedPageBreak/>
        <w:t>Blunt Damage</w:t>
      </w:r>
      <w:r w:rsidR="00AB7654">
        <w:t xml:space="preserve">: Damage that must go through mitigation calculation before deducting it from the health pool. </w:t>
      </w:r>
      <w:r w:rsidR="002F5866">
        <w:t>For any subsequent attack_buff, add it into the attack (attack_buff + attack_buff + attack_buff + …)</w:t>
      </w:r>
      <w:r w:rsidR="009E78C0">
        <w:t xml:space="preserve">. </w:t>
      </w:r>
      <w:r w:rsidR="00AB7654">
        <w:t xml:space="preserve">There are </w:t>
      </w:r>
      <w:r w:rsidR="00A27F9B">
        <w:t>4</w:t>
      </w:r>
      <w:r w:rsidR="00AB7654">
        <w:t xml:space="preserve"> types of Blunt Damage </w:t>
      </w:r>
      <w:r w:rsidR="00747CEA">
        <w:rPr>
          <w:rStyle w:val="SubtleEmphasis"/>
        </w:rPr>
        <w:tab/>
      </w:r>
    </w:p>
    <w:p w14:paraId="6E07325C" w14:textId="3D38DB54" w:rsidR="00F76B18" w:rsidRDefault="00C9588C" w:rsidP="00F31007">
      <w:pPr>
        <w:pStyle w:val="ListParagraph"/>
        <w:numPr>
          <w:ilvl w:val="1"/>
          <w:numId w:val="7"/>
        </w:numPr>
        <w:spacing w:line="360" w:lineRule="auto"/>
      </w:pPr>
      <w:r>
        <w:t xml:space="preserve">Hit </w:t>
      </w:r>
      <w:r w:rsidR="00AB7654">
        <w:t>Crit-ed Damage</w:t>
      </w:r>
    </w:p>
    <w:p w14:paraId="4A5B4173" w14:textId="15CAFF90" w:rsidR="002F5866" w:rsidRPr="002C0859" w:rsidRDefault="00000000" w:rsidP="00F31007">
      <w:pPr>
        <w:spacing w:line="360" w:lineRule="auto"/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(base_attack+ (total_attack * crit_damage_mul))* skill_damage_increase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*2.5</m:t>
          </m:r>
        </m:oMath>
      </m:oMathPara>
    </w:p>
    <w:p w14:paraId="0AB8F226" w14:textId="6205EABA" w:rsidR="00AB7654" w:rsidRDefault="00C9588C" w:rsidP="00F31007">
      <w:pPr>
        <w:pStyle w:val="ListParagraph"/>
        <w:numPr>
          <w:ilvl w:val="1"/>
          <w:numId w:val="7"/>
        </w:numPr>
        <w:spacing w:line="360" w:lineRule="auto"/>
      </w:pPr>
      <w:r>
        <w:t xml:space="preserve">Hit </w:t>
      </w:r>
      <w:r w:rsidR="00AB7654">
        <w:t>Non-crit damage</w:t>
      </w:r>
    </w:p>
    <w:p w14:paraId="377F4BA2" w14:textId="603FCA7F" w:rsidR="00090A86" w:rsidRDefault="00000000" w:rsidP="00F31007">
      <w:pPr>
        <w:spacing w:line="360" w:lineRule="auto"/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total_attack* skill_damage_increase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*2.5</m:t>
          </m:r>
        </m:oMath>
      </m:oMathPara>
    </w:p>
    <w:p w14:paraId="4579BA72" w14:textId="19919A07" w:rsidR="00AB7654" w:rsidRDefault="00AB7654" w:rsidP="00F31007">
      <w:pPr>
        <w:pStyle w:val="ListParagraph"/>
        <w:numPr>
          <w:ilvl w:val="1"/>
          <w:numId w:val="7"/>
        </w:numPr>
        <w:spacing w:line="360" w:lineRule="auto"/>
      </w:pPr>
      <w:r>
        <w:t>“Missed”</w:t>
      </w:r>
      <w:r w:rsidR="00090A86">
        <w:t xml:space="preserve"> Crit-ed</w:t>
      </w:r>
      <w:r>
        <w:t xml:space="preserve"> damage</w:t>
      </w:r>
    </w:p>
    <w:p w14:paraId="2D5C4B44" w14:textId="078FA336" w:rsidR="00090A86" w:rsidRPr="00090A86" w:rsidRDefault="00000000" w:rsidP="00F31007">
      <w:pPr>
        <w:spacing w:line="360" w:lineRule="auto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total_attack*crit_damage_mult*skill_damage_increase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*2.5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*0.5</m:t>
          </m:r>
        </m:oMath>
      </m:oMathPara>
    </w:p>
    <w:p w14:paraId="76162211" w14:textId="31E5629E" w:rsidR="00090A86" w:rsidRDefault="00090A86" w:rsidP="00F31007">
      <w:pPr>
        <w:pStyle w:val="ListParagraph"/>
        <w:numPr>
          <w:ilvl w:val="1"/>
          <w:numId w:val="7"/>
        </w:numPr>
        <w:spacing w:line="360" w:lineRule="auto"/>
      </w:pPr>
      <w:r>
        <w:t>“Missed” Non-crit damage</w:t>
      </w:r>
    </w:p>
    <w:p w14:paraId="2AA6BE61" w14:textId="05576388" w:rsidR="00090A86" w:rsidRPr="00090A86" w:rsidRDefault="00000000" w:rsidP="00F31007">
      <w:pPr>
        <w:spacing w:line="360" w:lineRule="auto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total_attack*skill_damage_increase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*2.5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*0.5</m:t>
          </m:r>
        </m:oMath>
      </m:oMathPara>
    </w:p>
    <w:p w14:paraId="73552FF1" w14:textId="424F4322" w:rsidR="00AB1712" w:rsidRDefault="006B6F49" w:rsidP="00B42A6E">
      <w:r>
        <w:t>Note: Since we have hybrid weapons, there will be melee damage and ranged damage. We can consider both to be a separate source of damage. For example, if a Lance cannon have a base stat (melee) of 20 and base stat (ranged) of 10, and if the player uses a melee move and deal a “Missed” Non-crit damage, the total_attack’s equation is</w:t>
      </w:r>
      <w:r w:rsidR="002D660F">
        <w:t xml:space="preserve"> </w:t>
      </w:r>
      <w:hyperlink w:anchor="total_attack_equation" w:history="1">
        <w:r w:rsidR="002D660F" w:rsidRPr="002D660F">
          <w:rPr>
            <w:rStyle w:val="Hyperlink"/>
          </w:rPr>
          <w:t>ab</w:t>
        </w:r>
        <w:r w:rsidR="002D660F" w:rsidRPr="002D660F">
          <w:rPr>
            <w:rStyle w:val="Hyperlink"/>
          </w:rPr>
          <w:t>o</w:t>
        </w:r>
        <w:r w:rsidR="002D660F" w:rsidRPr="002D660F">
          <w:rPr>
            <w:rStyle w:val="Hyperlink"/>
          </w:rPr>
          <w:t>ve</w:t>
        </w:r>
      </w:hyperlink>
      <w:r>
        <w:t xml:space="preserve"> and the overall damage would be </w:t>
      </w:r>
      <w:r w:rsidRPr="006B6F49">
        <w:t>((total_attack*skill_damage_increase)*2.5)*0.5</w:t>
      </w:r>
    </w:p>
    <w:p w14:paraId="46B0C735" w14:textId="06D71EB7" w:rsidR="00AB1712" w:rsidRDefault="00AB1712" w:rsidP="00F31007">
      <w:pPr>
        <w:spacing w:line="360" w:lineRule="auto"/>
      </w:pPr>
    </w:p>
    <w:p w14:paraId="05C1F986" w14:textId="7D8E2F24" w:rsidR="00AB1712" w:rsidRDefault="00AB1712" w:rsidP="00F31007">
      <w:pPr>
        <w:spacing w:line="360" w:lineRule="auto"/>
      </w:pPr>
    </w:p>
    <w:p w14:paraId="52B37163" w14:textId="77777777" w:rsidR="00AB1712" w:rsidRDefault="00AB1712" w:rsidP="00F31007">
      <w:pPr>
        <w:spacing w:line="360" w:lineRule="auto"/>
      </w:pPr>
    </w:p>
    <w:p w14:paraId="49E9B44E" w14:textId="58C27AA4" w:rsidR="00665BED" w:rsidRPr="00F34234" w:rsidRDefault="00B7786B" w:rsidP="00F31007">
      <w:pPr>
        <w:pStyle w:val="Subtitle"/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F34234">
        <w:rPr>
          <w:b/>
          <w:bCs/>
          <w:i/>
          <w:iCs/>
          <w:sz w:val="24"/>
          <w:szCs w:val="24"/>
          <w:u w:val="single"/>
        </w:rPr>
        <w:t xml:space="preserve">Crit </w:t>
      </w:r>
      <w:r w:rsidR="00C56B9F">
        <w:rPr>
          <w:b/>
          <w:bCs/>
          <w:i/>
          <w:iCs/>
          <w:sz w:val="24"/>
          <w:szCs w:val="24"/>
          <w:u w:val="single"/>
        </w:rPr>
        <w:t>chance</w:t>
      </w:r>
      <w:r w:rsidRPr="00F34234">
        <w:rPr>
          <w:b/>
          <w:bCs/>
          <w:i/>
          <w:iCs/>
          <w:sz w:val="24"/>
          <w:szCs w:val="24"/>
          <w:u w:val="single"/>
        </w:rPr>
        <w:t xml:space="preserve"> (Crit) and Crit damage (C</w:t>
      </w:r>
      <w:r w:rsidR="000E1CAE">
        <w:rPr>
          <w:b/>
          <w:bCs/>
          <w:i/>
          <w:iCs/>
          <w:sz w:val="24"/>
          <w:szCs w:val="24"/>
          <w:u w:val="single"/>
        </w:rPr>
        <w:t>D</w:t>
      </w:r>
      <w:r w:rsidRPr="00F34234">
        <w:rPr>
          <w:b/>
          <w:bCs/>
          <w:i/>
          <w:iCs/>
          <w:sz w:val="24"/>
          <w:szCs w:val="24"/>
          <w:u w:val="single"/>
        </w:rPr>
        <w:t>m</w:t>
      </w:r>
      <w:r w:rsidR="000E1CAE">
        <w:rPr>
          <w:b/>
          <w:bCs/>
          <w:i/>
          <w:iCs/>
          <w:sz w:val="24"/>
          <w:szCs w:val="24"/>
          <w:u w:val="single"/>
        </w:rPr>
        <w:t>g</w:t>
      </w:r>
      <w:r w:rsidRPr="00F34234">
        <w:rPr>
          <w:b/>
          <w:bCs/>
          <w:i/>
          <w:iCs/>
          <w:sz w:val="24"/>
          <w:szCs w:val="24"/>
          <w:u w:val="single"/>
        </w:rPr>
        <w:t>)</w:t>
      </w:r>
    </w:p>
    <w:p w14:paraId="76631FF0" w14:textId="7FBEE6CD" w:rsidR="00665BED" w:rsidRDefault="00B7786B" w:rsidP="00F31007">
      <w:pPr>
        <w:spacing w:line="360" w:lineRule="auto"/>
      </w:pPr>
      <w:r>
        <w:tab/>
        <w:t xml:space="preserve">Crit </w:t>
      </w:r>
      <w:r w:rsidR="00C56B9F">
        <w:t>chance</w:t>
      </w:r>
      <w:r>
        <w:t xml:space="preserve"> and crit damage will be in percentage </w:t>
      </w:r>
      <w:r w:rsidR="00F34234">
        <w:t xml:space="preserve">when display play on the UI. For calculation, </w:t>
      </w:r>
      <w:r w:rsidR="000E1CAE" w:rsidRPr="000E1CAE">
        <w:t>C</w:t>
      </w:r>
      <w:r w:rsidR="000E1CAE">
        <w:t>D</w:t>
      </w:r>
      <w:r w:rsidR="000E1CAE" w:rsidRPr="000E1CAE">
        <w:t xml:space="preserve">mg </w:t>
      </w:r>
      <w:r w:rsidR="00F34234">
        <w:t>will be a non-negative integer (</w:t>
      </w:r>
      <w:r w:rsidR="000E1CAE" w:rsidRPr="000E1CAE">
        <w:t>C</w:t>
      </w:r>
      <w:r w:rsidR="000E1CAE">
        <w:t>D</w:t>
      </w:r>
      <w:r w:rsidR="000E1CAE" w:rsidRPr="000E1CAE">
        <w:t xml:space="preserve">mg </w:t>
      </w:r>
      <w:r w:rsidR="00F34234">
        <w:t>/ 100).</w:t>
      </w:r>
      <w:r w:rsidR="00C56B9F">
        <w:t xml:space="preserve"> The cap for Crit is 100% and </w:t>
      </w:r>
      <w:r w:rsidR="000E1CAE" w:rsidRPr="000E1CAE">
        <w:t>C</w:t>
      </w:r>
      <w:r w:rsidR="000E1CAE">
        <w:t>D</w:t>
      </w:r>
      <w:r w:rsidR="000E1CAE" w:rsidRPr="000E1CAE">
        <w:t xml:space="preserve">mg </w:t>
      </w:r>
      <w:r w:rsidR="00C56B9F">
        <w:t>is 400%, with any excess stats will be lowered to the limit.</w:t>
      </w:r>
    </w:p>
    <w:p w14:paraId="4B9C9642" w14:textId="513D3A17" w:rsidR="00AB1712" w:rsidRDefault="00AB1712" w:rsidP="00F31007">
      <w:pPr>
        <w:spacing w:line="360" w:lineRule="auto"/>
      </w:pPr>
    </w:p>
    <w:p w14:paraId="5438392C" w14:textId="77777777" w:rsidR="00C56B9F" w:rsidRDefault="00C56B9F" w:rsidP="00C56B9F">
      <w:pPr>
        <w:pStyle w:val="Subtitle"/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C56B9F">
        <w:rPr>
          <w:b/>
          <w:bCs/>
          <w:i/>
          <w:iCs/>
          <w:sz w:val="24"/>
          <w:szCs w:val="24"/>
          <w:u w:val="single"/>
        </w:rPr>
        <w:t>Bargaining and persuading</w:t>
      </w:r>
    </w:p>
    <w:p w14:paraId="44167BE2" w14:textId="7585AE33" w:rsidR="00C56B9F" w:rsidRDefault="007179D5" w:rsidP="0052573C">
      <w:r>
        <w:tab/>
        <w:t xml:space="preserve">MC can do Persuading and bargaining action to a merchant-type NPC, which will allow the MC </w:t>
      </w:r>
      <w:r w:rsidR="001C1903">
        <w:t>to</w:t>
      </w:r>
      <w:r>
        <w:t xml:space="preserve"> buy/sell item at lower/higher price or even establish “supply chain” if the MC </w:t>
      </w:r>
      <w:r w:rsidR="001C1903">
        <w:t xml:space="preserve">choose </w:t>
      </w:r>
      <w:r>
        <w:t xml:space="preserve">to follow the </w:t>
      </w:r>
      <w:r>
        <w:lastRenderedPageBreak/>
        <w:t xml:space="preserve">merchant path. </w:t>
      </w:r>
      <w:r w:rsidR="001C1903">
        <w:t xml:space="preserve">Chances of success depend on the relationship between the MC and the client. </w:t>
      </w:r>
      <w:r w:rsidR="00C56B9F">
        <w:t>There will be 2 types of bargaining:</w:t>
      </w:r>
    </w:p>
    <w:p w14:paraId="4B7C7C43" w14:textId="7BB3535F" w:rsidR="0052573C" w:rsidRDefault="0052573C" w:rsidP="0052573C">
      <w:pPr>
        <w:pStyle w:val="ListParagraph"/>
        <w:numPr>
          <w:ilvl w:val="0"/>
          <w:numId w:val="11"/>
        </w:numPr>
        <w:spacing w:line="360" w:lineRule="auto"/>
      </w:pPr>
      <w:r>
        <w:t xml:space="preserve">Face-to-face: </w:t>
      </w:r>
    </w:p>
    <w:p w14:paraId="31964091" w14:textId="5B21B3A4" w:rsidR="0052573C" w:rsidRDefault="0052573C" w:rsidP="0052573C">
      <w:pPr>
        <w:pStyle w:val="ListParagraph"/>
        <w:numPr>
          <w:ilvl w:val="1"/>
          <w:numId w:val="11"/>
        </w:numPr>
        <w:spacing w:line="360" w:lineRule="auto"/>
      </w:pPr>
      <w:r>
        <w:t xml:space="preserve">You will have to directly travel to the location and meet up with the </w:t>
      </w:r>
      <w:r w:rsidR="007179D5">
        <w:t>client.</w:t>
      </w:r>
    </w:p>
    <w:p w14:paraId="0E82807A" w14:textId="17F47455" w:rsidR="0052573C" w:rsidRDefault="007179D5" w:rsidP="0052573C">
      <w:pPr>
        <w:pStyle w:val="ListParagraph"/>
        <w:numPr>
          <w:ilvl w:val="1"/>
          <w:numId w:val="11"/>
        </w:numPr>
        <w:spacing w:line="360" w:lineRule="auto"/>
      </w:pPr>
      <w:r>
        <w:t>Must go through speech check every time you meet up, but it allows you to improve your relationship (increase/decrease affinity).</w:t>
      </w:r>
    </w:p>
    <w:p w14:paraId="073B32F5" w14:textId="2C666B57" w:rsidR="007179D5" w:rsidRDefault="007179D5" w:rsidP="0052573C">
      <w:pPr>
        <w:pStyle w:val="ListParagraph"/>
        <w:numPr>
          <w:ilvl w:val="1"/>
          <w:numId w:val="11"/>
        </w:numPr>
        <w:spacing w:line="360" w:lineRule="auto"/>
      </w:pPr>
      <w:r>
        <w:t>Must wait 4 in-games days for a reply after travel and meet-up.</w:t>
      </w:r>
    </w:p>
    <w:p w14:paraId="66A71AC4" w14:textId="29925601" w:rsidR="0052573C" w:rsidRDefault="0052573C" w:rsidP="0052573C">
      <w:pPr>
        <w:pStyle w:val="ListParagraph"/>
        <w:numPr>
          <w:ilvl w:val="0"/>
          <w:numId w:val="11"/>
        </w:numPr>
        <w:spacing w:line="360" w:lineRule="auto"/>
      </w:pPr>
      <w:r>
        <w:t>Send an offer:</w:t>
      </w:r>
    </w:p>
    <w:p w14:paraId="19DD0A3C" w14:textId="0571B852" w:rsidR="0052573C" w:rsidRDefault="007179D5" w:rsidP="0052573C">
      <w:pPr>
        <w:pStyle w:val="ListParagraph"/>
        <w:numPr>
          <w:ilvl w:val="1"/>
          <w:numId w:val="11"/>
        </w:numPr>
        <w:spacing w:line="360" w:lineRule="auto"/>
      </w:pPr>
      <w:r>
        <w:t>Does not have to travel to the client, can do it on-the-go.</w:t>
      </w:r>
    </w:p>
    <w:p w14:paraId="24C0E124" w14:textId="2C162D94" w:rsidR="001C1903" w:rsidRDefault="001C1903" w:rsidP="001C1903">
      <w:pPr>
        <w:pStyle w:val="ListParagraph"/>
        <w:numPr>
          <w:ilvl w:val="1"/>
          <w:numId w:val="11"/>
        </w:numPr>
        <w:spacing w:line="360" w:lineRule="auto"/>
      </w:pPr>
      <w:r>
        <w:t>Does not increase/decrease affinity.</w:t>
      </w:r>
    </w:p>
    <w:p w14:paraId="6E4677A2" w14:textId="201287BD" w:rsidR="00A76415" w:rsidRDefault="007179D5" w:rsidP="00F31007">
      <w:pPr>
        <w:pStyle w:val="ListParagraph"/>
        <w:numPr>
          <w:ilvl w:val="1"/>
          <w:numId w:val="11"/>
        </w:numPr>
        <w:spacing w:line="360" w:lineRule="auto"/>
      </w:pPr>
      <w:r>
        <w:t>Must wait for 2 days for a reply.</w:t>
      </w:r>
    </w:p>
    <w:p w14:paraId="7A22C655" w14:textId="120709F7" w:rsidR="009B450D" w:rsidRPr="009B450D" w:rsidRDefault="009B450D" w:rsidP="009B450D"/>
    <w:p w14:paraId="61E540C4" w14:textId="6249E175" w:rsidR="00A76415" w:rsidRPr="00483155" w:rsidRDefault="00483155" w:rsidP="00F31007">
      <w:pPr>
        <w:pStyle w:val="Subtitle"/>
        <w:spacing w:line="360" w:lineRule="auto"/>
        <w:rPr>
          <w:b/>
          <w:bCs/>
          <w:i/>
          <w:iCs/>
          <w:sz w:val="24"/>
          <w:szCs w:val="24"/>
          <w:u w:val="single"/>
        </w:rPr>
      </w:pPr>
      <w:bookmarkStart w:id="4" w:name="_Hlk140228177"/>
      <w:r w:rsidRPr="00483155">
        <w:rPr>
          <w:b/>
          <w:bCs/>
          <w:i/>
          <w:iCs/>
          <w:sz w:val="24"/>
          <w:szCs w:val="24"/>
          <w:u w:val="single"/>
        </w:rPr>
        <w:t>Dungeon d</w:t>
      </w:r>
      <w:r w:rsidR="00C56B9F" w:rsidRPr="00483155">
        <w:rPr>
          <w:b/>
          <w:bCs/>
          <w:i/>
          <w:iCs/>
          <w:sz w:val="24"/>
          <w:szCs w:val="24"/>
          <w:u w:val="single"/>
        </w:rPr>
        <w:t>ifficulty</w:t>
      </w:r>
      <w:r w:rsidR="00D67350" w:rsidRPr="00483155">
        <w:rPr>
          <w:b/>
          <w:bCs/>
          <w:i/>
          <w:iCs/>
          <w:sz w:val="24"/>
          <w:szCs w:val="24"/>
          <w:u w:val="single"/>
        </w:rPr>
        <w:t xml:space="preserve"> overview</w:t>
      </w:r>
    </w:p>
    <w:bookmarkEnd w:id="4"/>
    <w:p w14:paraId="3849B768" w14:textId="6EB2245B" w:rsidR="00A76415" w:rsidRDefault="003F1704" w:rsidP="00C55F21">
      <w:r>
        <w:tab/>
      </w:r>
    </w:p>
    <w:p w14:paraId="206863C6" w14:textId="77777777" w:rsidR="00173D1F" w:rsidRDefault="00173D1F" w:rsidP="00C55F21"/>
    <w:p w14:paraId="43F1FA75" w14:textId="1482B8B8" w:rsidR="00173D1F" w:rsidRDefault="00173D1F" w:rsidP="00173D1F">
      <w:pPr>
        <w:pStyle w:val="Subtitle"/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483155">
        <w:rPr>
          <w:b/>
          <w:bCs/>
          <w:i/>
          <w:iCs/>
          <w:sz w:val="24"/>
          <w:szCs w:val="24"/>
          <w:u w:val="single"/>
        </w:rPr>
        <w:t>D</w:t>
      </w:r>
      <w:r>
        <w:rPr>
          <w:b/>
          <w:bCs/>
          <w:i/>
          <w:iCs/>
          <w:sz w:val="24"/>
          <w:szCs w:val="24"/>
          <w:u w:val="single"/>
        </w:rPr>
        <w:t>ebuffs</w:t>
      </w:r>
    </w:p>
    <w:p w14:paraId="0F48E4B0" w14:textId="22CA9A34" w:rsidR="0018452D" w:rsidRPr="0018452D" w:rsidRDefault="0018452D" w:rsidP="0018452D">
      <w:r>
        <w:tab/>
        <w:t>Note: DoT (Damage over Time)</w:t>
      </w:r>
    </w:p>
    <w:p w14:paraId="5960023E" w14:textId="79F83EA7" w:rsidR="00CE19E6" w:rsidRDefault="00CE19E6" w:rsidP="00CE19E6">
      <w:pPr>
        <w:pStyle w:val="ListParagraph"/>
        <w:numPr>
          <w:ilvl w:val="0"/>
          <w:numId w:val="12"/>
        </w:numPr>
      </w:pPr>
      <w:r>
        <w:t xml:space="preserve">Hunted: Any </w:t>
      </w:r>
      <w:r w:rsidR="00824D4E">
        <w:t>projectile firing from the caster will start to home onto the marked enemy.</w:t>
      </w:r>
    </w:p>
    <w:p w14:paraId="3A9EF5CF" w14:textId="77777777" w:rsidR="005B6AB6" w:rsidRDefault="00824D4E" w:rsidP="005B6AB6">
      <w:pPr>
        <w:pStyle w:val="ListParagraph"/>
        <w:numPr>
          <w:ilvl w:val="0"/>
          <w:numId w:val="12"/>
        </w:numPr>
      </w:pPr>
      <w:r>
        <w:t>Armor break: Decrease defense stat by 50%</w:t>
      </w:r>
    </w:p>
    <w:p w14:paraId="58384DD8" w14:textId="3420EEFE" w:rsidR="009A3C4F" w:rsidRDefault="009A3C4F" w:rsidP="005B6AB6">
      <w:pPr>
        <w:pStyle w:val="ListParagraph"/>
        <w:numPr>
          <w:ilvl w:val="0"/>
          <w:numId w:val="12"/>
        </w:numPr>
      </w:pPr>
      <w:r>
        <w:t>Burn</w:t>
      </w:r>
      <w:r w:rsidR="0018452D">
        <w:t xml:space="preserve"> (DoT)</w:t>
      </w:r>
      <w:r>
        <w:t>:</w:t>
      </w:r>
      <w:r w:rsidR="0018452D">
        <w:t xml:space="preserve"> </w:t>
      </w:r>
      <w:r w:rsidR="006A38AD">
        <w:t>Deal (applied damage * 2) per second.</w:t>
      </w:r>
    </w:p>
    <w:p w14:paraId="7E484CF9" w14:textId="7D9AFDE4" w:rsidR="009A3C4F" w:rsidRDefault="009A3C4F" w:rsidP="005B6AB6">
      <w:pPr>
        <w:pStyle w:val="ListParagraph"/>
        <w:numPr>
          <w:ilvl w:val="0"/>
          <w:numId w:val="12"/>
        </w:numPr>
      </w:pPr>
      <w:r>
        <w:t>Bleed</w:t>
      </w:r>
      <w:r w:rsidR="006A38AD">
        <w:t xml:space="preserve"> (DoT)</w:t>
      </w:r>
      <w:r>
        <w:t>:</w:t>
      </w:r>
      <w:r w:rsidR="006A38AD">
        <w:t xml:space="preserve"> Deal 2% of enemy max health per second</w:t>
      </w:r>
    </w:p>
    <w:p w14:paraId="770DDD7C" w14:textId="62D84003" w:rsidR="0040158C" w:rsidRDefault="0040158C" w:rsidP="005B6AB6">
      <w:pPr>
        <w:pStyle w:val="ListParagraph"/>
        <w:numPr>
          <w:ilvl w:val="0"/>
          <w:numId w:val="12"/>
        </w:numPr>
      </w:pPr>
      <w:r>
        <w:t>Radiation (DoT): Reduce</w:t>
      </w:r>
      <w:r w:rsidR="002F7119">
        <w:t xml:space="preserve"> 1% of max health every second, health reduction cannot go pass 60% of the original health value.</w:t>
      </w:r>
    </w:p>
    <w:p w14:paraId="09411AEA" w14:textId="41F4F9BE" w:rsidR="005B6AB6" w:rsidRDefault="005B6AB6" w:rsidP="005B6AB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B</w:t>
      </w:r>
      <w:r w:rsidRPr="005B6AB6">
        <w:rPr>
          <w:b/>
          <w:bCs/>
          <w:i/>
          <w:iCs/>
          <w:sz w:val="24"/>
          <w:szCs w:val="24"/>
          <w:u w:val="single"/>
        </w:rPr>
        <w:t>uffs</w:t>
      </w:r>
    </w:p>
    <w:p w14:paraId="0187AB22" w14:textId="48C0FE2C" w:rsidR="003D3AA5" w:rsidRDefault="003D3AA5" w:rsidP="005B6AB6">
      <w:pPr>
        <w:pStyle w:val="ListParagraph"/>
        <w:numPr>
          <w:ilvl w:val="0"/>
          <w:numId w:val="13"/>
        </w:numPr>
      </w:pPr>
      <w:r>
        <w:t>Counter Stance: While adopting the counter stance, you will reduce the damage taken to yourself by 9</w:t>
      </w:r>
      <w:r w:rsidR="0082320D">
        <w:t>5</w:t>
      </w:r>
      <w:r>
        <w:t xml:space="preserve">% in a half-circle </w:t>
      </w:r>
      <w:r w:rsidR="0082320D">
        <w:t>in the direction of your cursor</w:t>
      </w:r>
      <w:r>
        <w:t xml:space="preserve">. </w:t>
      </w:r>
      <w:r w:rsidR="0082320D">
        <w:t>You can move around and look around while in the counter stance</w:t>
      </w:r>
      <w:r w:rsidR="00A65F91">
        <w:t xml:space="preserve">. </w:t>
      </w:r>
      <w:r>
        <w:t>You will also have a resource meter which will indicate when your counter stance wears out.</w:t>
      </w:r>
      <w:r w:rsidR="00A65F91">
        <w:t xml:space="preserve"> The reflection area of effect would be in an elongated rectangle.</w:t>
      </w:r>
      <w:r>
        <w:t xml:space="preserve"> You have 2 options:</w:t>
      </w:r>
    </w:p>
    <w:p w14:paraId="63677A54" w14:textId="2AD909A2" w:rsidR="003D3AA5" w:rsidRDefault="003D3AA5" w:rsidP="003D3AA5">
      <w:pPr>
        <w:pStyle w:val="ListParagraph"/>
        <w:numPr>
          <w:ilvl w:val="1"/>
          <w:numId w:val="13"/>
        </w:numPr>
      </w:pPr>
      <w:r>
        <w:t>Let the counter stance automatically reflect the damage for you by just not holding any button.</w:t>
      </w:r>
    </w:p>
    <w:p w14:paraId="03D323B6" w14:textId="3EEEDA72" w:rsidR="00A65F91" w:rsidRDefault="00A65F91" w:rsidP="00A65F91">
      <w:pPr>
        <w:pStyle w:val="ListParagraph"/>
        <w:numPr>
          <w:ilvl w:val="2"/>
          <w:numId w:val="13"/>
        </w:numPr>
      </w:pPr>
      <w:r>
        <w:t>Resource drain rate: 5 points/s</w:t>
      </w:r>
    </w:p>
    <w:p w14:paraId="0E91A304" w14:textId="1C897484" w:rsidR="003D3AA5" w:rsidRDefault="003D3AA5" w:rsidP="003D3AA5">
      <w:pPr>
        <w:pStyle w:val="ListParagraph"/>
        <w:numPr>
          <w:ilvl w:val="1"/>
          <w:numId w:val="13"/>
        </w:numPr>
      </w:pPr>
      <w:r>
        <w:t xml:space="preserve">Hold it in by pressing a button of your choice. Once the timer runs out, you will reflect 40% of the total damage </w:t>
      </w:r>
      <w:r w:rsidR="00A65F91">
        <w:t>absorbed toward the</w:t>
      </w:r>
      <w:r w:rsidR="0082320D">
        <w:t xml:space="preserve"> direction of your cursor</w:t>
      </w:r>
      <w:r>
        <w:t>.</w:t>
      </w:r>
    </w:p>
    <w:p w14:paraId="2F98C3E2" w14:textId="59ED541D" w:rsidR="00A65F91" w:rsidRDefault="00A65F91" w:rsidP="00A65F91">
      <w:pPr>
        <w:pStyle w:val="ListParagraph"/>
        <w:numPr>
          <w:ilvl w:val="2"/>
          <w:numId w:val="13"/>
        </w:numPr>
      </w:pPr>
      <w:r>
        <w:lastRenderedPageBreak/>
        <w:t>Resource drain rate: 8 points/s</w:t>
      </w:r>
    </w:p>
    <w:p w14:paraId="035EFD2A" w14:textId="77777777" w:rsidR="003D3AA5" w:rsidRDefault="003D3AA5" w:rsidP="005B6AB6">
      <w:pPr>
        <w:pStyle w:val="ListParagraph"/>
        <w:numPr>
          <w:ilvl w:val="0"/>
          <w:numId w:val="13"/>
        </w:numPr>
      </w:pPr>
    </w:p>
    <w:p w14:paraId="49B6E4C6" w14:textId="77777777" w:rsidR="003D3AA5" w:rsidRDefault="003D3AA5" w:rsidP="005B6AB6">
      <w:pPr>
        <w:pStyle w:val="ListParagraph"/>
        <w:numPr>
          <w:ilvl w:val="0"/>
          <w:numId w:val="13"/>
        </w:numPr>
      </w:pPr>
    </w:p>
    <w:p w14:paraId="4CC6268C" w14:textId="77777777" w:rsidR="003D3AA5" w:rsidRDefault="003D3AA5" w:rsidP="005B6AB6">
      <w:pPr>
        <w:pStyle w:val="ListParagraph"/>
        <w:numPr>
          <w:ilvl w:val="0"/>
          <w:numId w:val="13"/>
        </w:numPr>
      </w:pPr>
    </w:p>
    <w:p w14:paraId="690CAD5E" w14:textId="77777777" w:rsidR="003D3AA5" w:rsidRDefault="003D3AA5" w:rsidP="005B6AB6">
      <w:pPr>
        <w:pStyle w:val="ListParagraph"/>
        <w:numPr>
          <w:ilvl w:val="0"/>
          <w:numId w:val="13"/>
        </w:numPr>
      </w:pPr>
    </w:p>
    <w:p w14:paraId="608C3C44" w14:textId="77777777" w:rsidR="003D3AA5" w:rsidRDefault="003D3AA5" w:rsidP="005B6AB6">
      <w:pPr>
        <w:pStyle w:val="ListParagraph"/>
        <w:numPr>
          <w:ilvl w:val="0"/>
          <w:numId w:val="13"/>
        </w:numPr>
      </w:pPr>
    </w:p>
    <w:p w14:paraId="080D7503" w14:textId="2663DFC4" w:rsidR="005B6AB6" w:rsidRDefault="003D3AA5" w:rsidP="005B6AB6">
      <w:pPr>
        <w:pStyle w:val="ListParagraph"/>
        <w:numPr>
          <w:ilvl w:val="0"/>
          <w:numId w:val="13"/>
        </w:numPr>
      </w:pPr>
      <w:r>
        <w:t>You can either not hold the damage in and let the For you to be able to reflect the damage back, you will have to hold a key of your choice when the enemy attacks in order to absorb the damage in. As you hold the damage absorb, the resource meter will run out quicker</w:t>
      </w:r>
    </w:p>
    <w:p w14:paraId="129E681B" w14:textId="77777777" w:rsidR="00EB00B7" w:rsidRDefault="00EB00B7" w:rsidP="00EB00B7"/>
    <w:p w14:paraId="765229DD" w14:textId="77777777" w:rsidR="00EB00B7" w:rsidRDefault="00EB00B7" w:rsidP="00EB00B7"/>
    <w:p w14:paraId="7A0A397F" w14:textId="22F79DC3" w:rsidR="00EB00B7" w:rsidRDefault="00EB00B7" w:rsidP="00EB00B7">
      <w:r>
        <w:t>Resources</w:t>
      </w:r>
    </w:p>
    <w:p w14:paraId="409EBC18" w14:textId="77777777" w:rsidR="00EB00B7" w:rsidRPr="000D1221" w:rsidRDefault="00EB00B7" w:rsidP="00EB00B7">
      <w:pPr>
        <w:pStyle w:val="ListParagraph"/>
        <w:numPr>
          <w:ilvl w:val="0"/>
          <w:numId w:val="14"/>
        </w:numPr>
      </w:pPr>
      <w:r>
        <w:t xml:space="preserve"># of action is referred to the total amount of tool usage to harvest that item. For example, if a material (an ore)’s # of action is 5, the stamina cost per action is 2, and the durability of the pickaxe is current at 700/700. If you want to fully harvest that ore, you must use your tools 5 times, which means that you have to spend a total of 10 stamina, and the durability of the axe will reduce down to 695/700. </w:t>
      </w:r>
    </w:p>
    <w:p w14:paraId="1AC87DEB" w14:textId="77777777" w:rsidR="00EB00B7" w:rsidRPr="005B6AB6" w:rsidRDefault="00EB00B7" w:rsidP="00EB00B7">
      <w:pPr>
        <w:pStyle w:val="ListParagraph"/>
        <w:numPr>
          <w:ilvl w:val="0"/>
          <w:numId w:val="14"/>
        </w:numPr>
      </w:pPr>
    </w:p>
    <w:p w14:paraId="5F1EA966" w14:textId="77777777" w:rsidR="005B6AB6" w:rsidRPr="00CE19E6" w:rsidRDefault="005B6AB6" w:rsidP="005B6AB6"/>
    <w:p w14:paraId="254E3272" w14:textId="77777777" w:rsidR="00173D1F" w:rsidRDefault="00173D1F" w:rsidP="00C55F21"/>
    <w:sectPr w:rsidR="0017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2B5"/>
    <w:multiLevelType w:val="hybridMultilevel"/>
    <w:tmpl w:val="B5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B8D"/>
    <w:multiLevelType w:val="hybridMultilevel"/>
    <w:tmpl w:val="9B28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E29"/>
    <w:multiLevelType w:val="hybridMultilevel"/>
    <w:tmpl w:val="848C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162D"/>
    <w:multiLevelType w:val="hybridMultilevel"/>
    <w:tmpl w:val="D904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639E"/>
    <w:multiLevelType w:val="hybridMultilevel"/>
    <w:tmpl w:val="034CB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38687A"/>
    <w:multiLevelType w:val="hybridMultilevel"/>
    <w:tmpl w:val="CD0E08E2"/>
    <w:lvl w:ilvl="0" w:tplc="7E5E4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ADA"/>
    <w:multiLevelType w:val="hybridMultilevel"/>
    <w:tmpl w:val="4A0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F7FDB"/>
    <w:multiLevelType w:val="hybridMultilevel"/>
    <w:tmpl w:val="AA74A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484CC7"/>
    <w:multiLevelType w:val="hybridMultilevel"/>
    <w:tmpl w:val="4614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62BFE"/>
    <w:multiLevelType w:val="hybridMultilevel"/>
    <w:tmpl w:val="D5F0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7399F"/>
    <w:multiLevelType w:val="hybridMultilevel"/>
    <w:tmpl w:val="A03000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F350EC"/>
    <w:multiLevelType w:val="hybridMultilevel"/>
    <w:tmpl w:val="C620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C29C9"/>
    <w:multiLevelType w:val="hybridMultilevel"/>
    <w:tmpl w:val="91B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E788E"/>
    <w:multiLevelType w:val="hybridMultilevel"/>
    <w:tmpl w:val="100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02179"/>
    <w:multiLevelType w:val="hybridMultilevel"/>
    <w:tmpl w:val="CB8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52653">
    <w:abstractNumId w:val="6"/>
  </w:num>
  <w:num w:numId="2" w16cid:durableId="442959144">
    <w:abstractNumId w:val="14"/>
  </w:num>
  <w:num w:numId="3" w16cid:durableId="1923444576">
    <w:abstractNumId w:val="13"/>
  </w:num>
  <w:num w:numId="4" w16cid:durableId="1275404994">
    <w:abstractNumId w:val="3"/>
  </w:num>
  <w:num w:numId="5" w16cid:durableId="1145850912">
    <w:abstractNumId w:val="5"/>
  </w:num>
  <w:num w:numId="6" w16cid:durableId="737167679">
    <w:abstractNumId w:val="10"/>
  </w:num>
  <w:num w:numId="7" w16cid:durableId="1871794805">
    <w:abstractNumId w:val="4"/>
  </w:num>
  <w:num w:numId="8" w16cid:durableId="1410493173">
    <w:abstractNumId w:val="0"/>
  </w:num>
  <w:num w:numId="9" w16cid:durableId="1444420127">
    <w:abstractNumId w:val="9"/>
  </w:num>
  <w:num w:numId="10" w16cid:durableId="1468431002">
    <w:abstractNumId w:val="11"/>
  </w:num>
  <w:num w:numId="11" w16cid:durableId="157231708">
    <w:abstractNumId w:val="7"/>
  </w:num>
  <w:num w:numId="12" w16cid:durableId="776145959">
    <w:abstractNumId w:val="12"/>
  </w:num>
  <w:num w:numId="13" w16cid:durableId="475531058">
    <w:abstractNumId w:val="8"/>
  </w:num>
  <w:num w:numId="14" w16cid:durableId="1866869726">
    <w:abstractNumId w:val="2"/>
  </w:num>
  <w:num w:numId="15" w16cid:durableId="132392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848"/>
    <w:rsid w:val="00046898"/>
    <w:rsid w:val="00067F36"/>
    <w:rsid w:val="00090A86"/>
    <w:rsid w:val="00092A11"/>
    <w:rsid w:val="000B5876"/>
    <w:rsid w:val="000E1CAE"/>
    <w:rsid w:val="00116EDF"/>
    <w:rsid w:val="00173D1F"/>
    <w:rsid w:val="0018452D"/>
    <w:rsid w:val="001865A6"/>
    <w:rsid w:val="001B6F2E"/>
    <w:rsid w:val="001C1903"/>
    <w:rsid w:val="002C0859"/>
    <w:rsid w:val="002D660F"/>
    <w:rsid w:val="002F5866"/>
    <w:rsid w:val="002F7119"/>
    <w:rsid w:val="002F75CF"/>
    <w:rsid w:val="00305305"/>
    <w:rsid w:val="003A6B1B"/>
    <w:rsid w:val="003D3AA5"/>
    <w:rsid w:val="003F1704"/>
    <w:rsid w:val="0040158C"/>
    <w:rsid w:val="004437AF"/>
    <w:rsid w:val="004465C9"/>
    <w:rsid w:val="004531E7"/>
    <w:rsid w:val="00455F74"/>
    <w:rsid w:val="00483155"/>
    <w:rsid w:val="005111D2"/>
    <w:rsid w:val="0052573C"/>
    <w:rsid w:val="005429D8"/>
    <w:rsid w:val="005B6AB6"/>
    <w:rsid w:val="00656984"/>
    <w:rsid w:val="00665BED"/>
    <w:rsid w:val="00675A1B"/>
    <w:rsid w:val="006A38AD"/>
    <w:rsid w:val="006B6F49"/>
    <w:rsid w:val="007179D5"/>
    <w:rsid w:val="00747CEA"/>
    <w:rsid w:val="0078072A"/>
    <w:rsid w:val="00785140"/>
    <w:rsid w:val="007F5DDF"/>
    <w:rsid w:val="0081004F"/>
    <w:rsid w:val="0082320D"/>
    <w:rsid w:val="00824D4E"/>
    <w:rsid w:val="00841976"/>
    <w:rsid w:val="00841FAE"/>
    <w:rsid w:val="00880276"/>
    <w:rsid w:val="008B0D90"/>
    <w:rsid w:val="00903B2B"/>
    <w:rsid w:val="0091270C"/>
    <w:rsid w:val="00985CF7"/>
    <w:rsid w:val="009A3C4F"/>
    <w:rsid w:val="009B450D"/>
    <w:rsid w:val="009D1248"/>
    <w:rsid w:val="009E78C0"/>
    <w:rsid w:val="00A103CA"/>
    <w:rsid w:val="00A27F9B"/>
    <w:rsid w:val="00A47F32"/>
    <w:rsid w:val="00A65F91"/>
    <w:rsid w:val="00A76415"/>
    <w:rsid w:val="00AB1712"/>
    <w:rsid w:val="00AB7654"/>
    <w:rsid w:val="00AC3958"/>
    <w:rsid w:val="00AC3FB9"/>
    <w:rsid w:val="00B42A6E"/>
    <w:rsid w:val="00B7786B"/>
    <w:rsid w:val="00C17D12"/>
    <w:rsid w:val="00C34921"/>
    <w:rsid w:val="00C55F21"/>
    <w:rsid w:val="00C56B9F"/>
    <w:rsid w:val="00C77528"/>
    <w:rsid w:val="00C9588C"/>
    <w:rsid w:val="00CA6857"/>
    <w:rsid w:val="00CE19E6"/>
    <w:rsid w:val="00D61918"/>
    <w:rsid w:val="00D67350"/>
    <w:rsid w:val="00D758EC"/>
    <w:rsid w:val="00DA0613"/>
    <w:rsid w:val="00DA6848"/>
    <w:rsid w:val="00DD5BEA"/>
    <w:rsid w:val="00DE7991"/>
    <w:rsid w:val="00DF67AA"/>
    <w:rsid w:val="00E91000"/>
    <w:rsid w:val="00E9222B"/>
    <w:rsid w:val="00EA4446"/>
    <w:rsid w:val="00EB00B7"/>
    <w:rsid w:val="00EB04A4"/>
    <w:rsid w:val="00F31007"/>
    <w:rsid w:val="00F34234"/>
    <w:rsid w:val="00F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42A0"/>
  <w15:docId w15:val="{4C93214F-FD2D-4C7B-82FB-D477D860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7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3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7350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78072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747CE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C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quipment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FA45F-9B68-4D14-82A1-F8F32E5A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Nguyen, Patrick</cp:lastModifiedBy>
  <cp:revision>1</cp:revision>
  <dcterms:created xsi:type="dcterms:W3CDTF">2023-02-16T07:59:00Z</dcterms:created>
  <dcterms:modified xsi:type="dcterms:W3CDTF">2023-08-14T17:49:00Z</dcterms:modified>
</cp:coreProperties>
</file>