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B433435" wp14:paraId="1B56B4BE" wp14:textId="466659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33435" w:rsidR="0B4334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Figures</w:t>
      </w:r>
    </w:p>
    <w:p xmlns:wp14="http://schemas.microsoft.com/office/word/2010/wordml" w:rsidP="0B433435" wp14:paraId="62512452" wp14:textId="406A19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433435" w:rsidR="0B4334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Albatross </w:t>
      </w:r>
    </w:p>
    <w:p xmlns:wp14="http://schemas.microsoft.com/office/word/2010/wordml" w:rsidP="0B433435" wp14:paraId="547F7D30" wp14:textId="013C0FB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B433435" w:rsidR="0B43343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Ambassis interrupta</w:t>
      </w:r>
    </w:p>
    <w:p xmlns:wp14="http://schemas.microsoft.com/office/word/2010/wordml" w:rsidP="0B433435" wp14:paraId="354B68CA" wp14:textId="457EF5C2">
      <w:pPr>
        <w:spacing w:after="160" w:line="259" w:lineRule="auto"/>
      </w:pPr>
    </w:p>
    <w:p xmlns:wp14="http://schemas.microsoft.com/office/word/2010/wordml" w:rsidP="0B433435" wp14:paraId="208DCD6F" wp14:textId="554358F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xmlns:wp14="http://schemas.microsoft.com/office/word/2010/wordprocessingDrawing" wp14:editId="03D4AC61" wp14:anchorId="41AB496A">
            <wp:extent cx="5486400" cy="2891790"/>
            <wp:effectExtent l="0" t="0" r="0" b="0"/>
            <wp:docPr id="1815834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4cec2503e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433435" wp14:paraId="1D28CDE2" wp14:textId="7867D3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433435" w:rsidR="0B433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Figure #. (A_interrupta_LWR_SL.png). Title</w:t>
      </w:r>
    </w:p>
    <w:p xmlns:wp14="http://schemas.microsoft.com/office/word/2010/wordml" w:rsidP="0B433435" wp14:paraId="2CA4DFFE" wp14:textId="528EF7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433435" w:rsidR="0B4334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</w:t>
      </w:r>
    </w:p>
    <w:p xmlns:wp14="http://schemas.microsoft.com/office/word/2010/wordml" w:rsidP="0B433435" wp14:paraId="2C078E63" wp14:textId="70407089">
      <w:pPr>
        <w:pStyle w:val="Normal"/>
      </w:pPr>
      <w:r>
        <w:drawing>
          <wp:inline xmlns:wp14="http://schemas.microsoft.com/office/word/2010/wordprocessingDrawing" wp14:editId="11285306" wp14:anchorId="7571ABFE">
            <wp:extent cx="5486400" cy="2891790"/>
            <wp:effectExtent l="0" t="0" r="0" b="0"/>
            <wp:docPr id="102519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363b69b30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33435" w:rsidP="0B433435" w:rsidRDefault="0B433435" w14:paraId="7410073F" w14:textId="7DA98BAF">
      <w:pPr>
        <w:pStyle w:val="Normal"/>
      </w:pPr>
    </w:p>
    <w:p w:rsidR="0B433435" w:rsidP="0B433435" w:rsidRDefault="0B433435" w14:paraId="6667D356" w14:textId="6B672C8B">
      <w:pPr>
        <w:pStyle w:val="Normal"/>
      </w:pPr>
    </w:p>
    <w:p w:rsidR="0B433435" w:rsidP="0B433435" w:rsidRDefault="0B433435" w14:paraId="6B7E0CBD" w14:textId="36B851CA">
      <w:pPr>
        <w:pStyle w:val="Normal"/>
      </w:pPr>
    </w:p>
    <w:p w:rsidR="0B433435" w:rsidP="0B433435" w:rsidRDefault="0B433435" w14:paraId="71013D27" w14:textId="41A902B0">
      <w:pPr>
        <w:pStyle w:val="Normal"/>
      </w:pPr>
      <w:r>
        <w:drawing>
          <wp:inline wp14:editId="5FE1BFD9" wp14:anchorId="2220997B">
            <wp:extent cx="5486400" cy="2686050"/>
            <wp:effectExtent l="0" t="0" r="0" b="0"/>
            <wp:docPr id="390490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97abca7c4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33435" w:rsidP="0B433435" w:rsidRDefault="0B433435" w14:paraId="4F16DAE6" w14:textId="5C03C80D">
      <w:pPr>
        <w:pStyle w:val="Normal"/>
      </w:pPr>
    </w:p>
    <w:p w:rsidR="0B433435" w:rsidP="0B433435" w:rsidRDefault="0B433435" w14:paraId="085A373A" w14:textId="774F1BE1">
      <w:pPr>
        <w:pStyle w:val="Normal"/>
      </w:pPr>
      <w:r>
        <w:drawing>
          <wp:inline wp14:editId="61A5BAB6" wp14:anchorId="575E3F4A">
            <wp:extent cx="5486400" cy="2891790"/>
            <wp:effectExtent l="0" t="0" r="0" b="0"/>
            <wp:docPr id="808801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6d3775f20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33435" w:rsidP="0B433435" w:rsidRDefault="0B433435" w14:paraId="716F7D86" w14:textId="297936BF">
      <w:pPr>
        <w:pStyle w:val="Normal"/>
      </w:pPr>
    </w:p>
    <w:p w:rsidR="0B433435" w:rsidP="0B433435" w:rsidRDefault="0B433435" w14:paraId="121AB9B8" w14:textId="06A79F4E">
      <w:pPr>
        <w:pStyle w:val="Normal"/>
      </w:pPr>
    </w:p>
    <w:p w:rsidR="0B433435" w:rsidP="0B433435" w:rsidRDefault="0B433435" w14:paraId="7A887ECC" w14:textId="16B07280">
      <w:pPr>
        <w:pStyle w:val="Normal"/>
      </w:pPr>
      <w:r>
        <w:drawing>
          <wp:inline wp14:editId="20228013" wp14:anchorId="3B726230">
            <wp:extent cx="5486400" cy="2891790"/>
            <wp:effectExtent l="0" t="0" r="0" b="0"/>
            <wp:docPr id="717025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79460e2b4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66C2F1"/>
    <w:rsid w:val="0B433435"/>
    <w:rsid w:val="4D66C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C2F1"/>
  <w15:chartTrackingRefBased/>
  <w15:docId w15:val="{F5023ECA-6CDA-42AD-B299-8B9F1FB7B6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54cec2503e4c83" /><Relationship Type="http://schemas.openxmlformats.org/officeDocument/2006/relationships/image" Target="/media/image2.png" Id="R88b363b69b30441a" /><Relationship Type="http://schemas.openxmlformats.org/officeDocument/2006/relationships/image" Target="/media/image3.png" Id="R4e697abca7c449f0" /><Relationship Type="http://schemas.openxmlformats.org/officeDocument/2006/relationships/image" Target="/media/image4.png" Id="Rf406d3775f2042e5" /><Relationship Type="http://schemas.openxmlformats.org/officeDocument/2006/relationships/image" Target="/media/image5.png" Id="R98a79460e2b44f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2024-03-28T23:02:37.4716014Z</dcterms:created>
  <dcterms:modified xsi:type="dcterms:W3CDTF">2024-03-28T23:05:46.8333767Z</dcterms:modified>
  <dc:creator>JOHN WHALEN</dc:creator>
  <lastModifiedBy>JOHN WHALEN</lastModifiedBy>
</coreProperties>
</file>