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59B" w:rsidRPr="003D759B" w:rsidRDefault="003D759B" w:rsidP="00B2098C">
      <w:pPr>
        <w:rPr>
          <w:sz w:val="24"/>
          <w:szCs w:val="24"/>
          <w:lang w:val="en-US"/>
        </w:rPr>
      </w:pPr>
    </w:p>
    <w:p w:rsidR="003D759B" w:rsidRPr="003D759B" w:rsidRDefault="003D759B">
      <w:pPr>
        <w:rPr>
          <w:sz w:val="24"/>
          <w:szCs w:val="24"/>
          <w:lang w:val="en-US"/>
        </w:rPr>
      </w:pPr>
    </w:p>
    <w:p w:rsidR="003D759B" w:rsidRPr="008F7FDF" w:rsidRDefault="003D759B">
      <w:pPr>
        <w:rPr>
          <w:lang w:val="en-US"/>
        </w:rPr>
      </w:pPr>
    </w:p>
    <w:p w:rsidR="003D759B" w:rsidRDefault="003D759B"/>
    <w:p w:rsidR="00F10954" w:rsidRDefault="00F10954"/>
    <w:p w:rsidR="00F10954" w:rsidRDefault="00F10954"/>
    <w:p w:rsidR="00F10954" w:rsidRDefault="00F10954"/>
    <w:p w:rsidR="00F10954" w:rsidRDefault="00F10954"/>
    <w:p w:rsidR="00F10954" w:rsidRDefault="00F10954"/>
    <w:p w:rsidR="00F10954" w:rsidRDefault="00F10954"/>
    <w:p w:rsidR="00F10954" w:rsidRDefault="00F10954">
      <w:pPr>
        <w:rPr>
          <w:sz w:val="44"/>
          <w:szCs w:val="44"/>
        </w:rPr>
      </w:pPr>
    </w:p>
    <w:p w:rsidR="00C32767" w:rsidRDefault="00C32767">
      <w:pPr>
        <w:rPr>
          <w:sz w:val="44"/>
          <w:szCs w:val="44"/>
        </w:rPr>
      </w:pPr>
    </w:p>
    <w:p w:rsidR="00C32767" w:rsidRDefault="00C32767">
      <w:pPr>
        <w:rPr>
          <w:sz w:val="44"/>
          <w:szCs w:val="44"/>
        </w:rPr>
      </w:pPr>
    </w:p>
    <w:p w:rsidR="00C32767" w:rsidRPr="00C32767" w:rsidRDefault="00C32767">
      <w:pPr>
        <w:rPr>
          <w:sz w:val="44"/>
          <w:szCs w:val="44"/>
        </w:rPr>
      </w:pPr>
    </w:p>
    <w:p w:rsidR="00C32767" w:rsidRPr="00C32767" w:rsidRDefault="00726B07" w:rsidP="000E0373">
      <w:pPr>
        <w:jc w:val="center"/>
        <w:rPr>
          <w:rStyle w:val="Knyvcme"/>
          <w:sz w:val="44"/>
          <w:szCs w:val="44"/>
        </w:rPr>
      </w:pPr>
      <w:bookmarkStart w:id="0" w:name="_Toc403560308"/>
      <w:r>
        <w:rPr>
          <w:rStyle w:val="Knyvcme"/>
          <w:sz w:val="44"/>
          <w:szCs w:val="44"/>
        </w:rPr>
        <w:t>DFIR-</w:t>
      </w:r>
      <w:r w:rsidR="00F71ECF">
        <w:rPr>
          <w:rStyle w:val="Knyvcme"/>
          <w:sz w:val="44"/>
          <w:szCs w:val="44"/>
        </w:rPr>
        <w:t>PLC INTERFÉSZ</w:t>
      </w:r>
    </w:p>
    <w:p w:rsidR="00F10954" w:rsidRPr="00C32767" w:rsidRDefault="00B2098C" w:rsidP="000E0373">
      <w:pPr>
        <w:jc w:val="center"/>
        <w:rPr>
          <w:rStyle w:val="Knyvcme"/>
          <w:sz w:val="44"/>
          <w:szCs w:val="44"/>
        </w:rPr>
      </w:pPr>
      <w:proofErr w:type="gramStart"/>
      <w:r w:rsidRPr="00C32767">
        <w:rPr>
          <w:rStyle w:val="Knyvcme"/>
          <w:sz w:val="44"/>
          <w:szCs w:val="44"/>
        </w:rPr>
        <w:t>műszaki</w:t>
      </w:r>
      <w:proofErr w:type="gramEnd"/>
      <w:r w:rsidRPr="00C32767">
        <w:rPr>
          <w:rStyle w:val="Knyvcme"/>
          <w:sz w:val="44"/>
          <w:szCs w:val="44"/>
        </w:rPr>
        <w:t xml:space="preserve"> leírás</w:t>
      </w:r>
      <w:bookmarkEnd w:id="0"/>
    </w:p>
    <w:p w:rsidR="00134663" w:rsidRPr="00C32767" w:rsidRDefault="00134663" w:rsidP="00134663">
      <w:pPr>
        <w:pStyle w:val="Cm"/>
        <w:jc w:val="left"/>
        <w:rPr>
          <w:sz w:val="44"/>
          <w:szCs w:val="44"/>
        </w:rPr>
      </w:pPr>
    </w:p>
    <w:p w:rsidR="00134663" w:rsidRPr="00C32767" w:rsidRDefault="00134663" w:rsidP="00134663">
      <w:pPr>
        <w:pStyle w:val="Cm"/>
        <w:jc w:val="left"/>
        <w:rPr>
          <w:sz w:val="44"/>
          <w:szCs w:val="44"/>
        </w:rPr>
        <w:sectPr w:rsidR="00134663" w:rsidRPr="00C32767" w:rsidSect="00134663">
          <w:headerReference w:type="default" r:id="rId8"/>
          <w:footerReference w:type="even" r:id="rId9"/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</w:p>
    <w:p w:rsidR="00F10954" w:rsidRPr="000E0373" w:rsidRDefault="00F10954" w:rsidP="000E0373">
      <w:pPr>
        <w:jc w:val="center"/>
        <w:rPr>
          <w:b/>
          <w:sz w:val="32"/>
          <w:szCs w:val="32"/>
        </w:rPr>
      </w:pPr>
      <w:bookmarkStart w:id="1" w:name="_Toc403560309"/>
      <w:r w:rsidRPr="000E0373">
        <w:rPr>
          <w:b/>
          <w:sz w:val="32"/>
          <w:szCs w:val="32"/>
        </w:rPr>
        <w:lastRenderedPageBreak/>
        <w:t>Tartalomjegyzék</w:t>
      </w:r>
      <w:bookmarkEnd w:id="1"/>
    </w:p>
    <w:p w:rsidR="000E0373" w:rsidRPr="00F10954" w:rsidRDefault="000E0373" w:rsidP="000E0373">
      <w:pPr>
        <w:rPr>
          <w:sz w:val="28"/>
          <w:szCs w:val="28"/>
        </w:rPr>
      </w:pPr>
    </w:p>
    <w:p w:rsidR="00860115" w:rsidRDefault="00AD658E">
      <w:pPr>
        <w:pStyle w:val="TJ1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D658E">
        <w:rPr>
          <w:sz w:val="40"/>
          <w:szCs w:val="40"/>
        </w:rPr>
        <w:fldChar w:fldCharType="begin"/>
      </w:r>
      <w:r w:rsidR="00F10954">
        <w:rPr>
          <w:sz w:val="40"/>
          <w:szCs w:val="40"/>
        </w:rPr>
        <w:instrText xml:space="preserve"> TOC \o "1-3" \h \z \u </w:instrText>
      </w:r>
      <w:r w:rsidRPr="00AD658E">
        <w:rPr>
          <w:sz w:val="40"/>
          <w:szCs w:val="40"/>
        </w:rPr>
        <w:fldChar w:fldCharType="separate"/>
      </w:r>
      <w:hyperlink w:anchor="_Toc412103164" w:history="1">
        <w:r w:rsidR="00860115" w:rsidRPr="007F51A2">
          <w:rPr>
            <w:rStyle w:val="Hiperhivatkozs"/>
            <w:noProof/>
          </w:rPr>
          <w:t>1.</w:t>
        </w:r>
        <w:r w:rsidR="0086011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60115" w:rsidRPr="007F51A2">
          <w:rPr>
            <w:rStyle w:val="Hiperhivatkozs"/>
            <w:noProof/>
          </w:rPr>
          <w:t>A DFIR rendszer funkciói</w:t>
        </w:r>
        <w:r w:rsidR="00860115">
          <w:rPr>
            <w:noProof/>
            <w:webHidden/>
          </w:rPr>
          <w:tab/>
        </w:r>
        <w:r w:rsidR="00860115">
          <w:rPr>
            <w:noProof/>
            <w:webHidden/>
          </w:rPr>
          <w:fldChar w:fldCharType="begin"/>
        </w:r>
        <w:r w:rsidR="00860115">
          <w:rPr>
            <w:noProof/>
            <w:webHidden/>
          </w:rPr>
          <w:instrText xml:space="preserve"> PAGEREF _Toc412103164 \h </w:instrText>
        </w:r>
        <w:r w:rsidR="00860115">
          <w:rPr>
            <w:noProof/>
            <w:webHidden/>
          </w:rPr>
        </w:r>
        <w:r w:rsidR="00860115">
          <w:rPr>
            <w:noProof/>
            <w:webHidden/>
          </w:rPr>
          <w:fldChar w:fldCharType="separate"/>
        </w:r>
        <w:r w:rsidR="00860115">
          <w:rPr>
            <w:noProof/>
            <w:webHidden/>
          </w:rPr>
          <w:t>1</w:t>
        </w:r>
        <w:r w:rsidR="00860115">
          <w:rPr>
            <w:noProof/>
            <w:webHidden/>
          </w:rPr>
          <w:fldChar w:fldCharType="end"/>
        </w:r>
      </w:hyperlink>
    </w:p>
    <w:p w:rsidR="00860115" w:rsidRDefault="00860115">
      <w:pPr>
        <w:pStyle w:val="TJ1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103165" w:history="1">
        <w:r w:rsidRPr="007F51A2">
          <w:rPr>
            <w:rStyle w:val="Hiperhivatkozs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F51A2">
          <w:rPr>
            <w:rStyle w:val="Hiperhivatkozs"/>
            <w:noProof/>
          </w:rPr>
          <w:t>A DFIR rendszer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_Toc412103165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0115" w:rsidRDefault="00860115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103166" w:history="1">
        <w:r w:rsidRPr="007F51A2">
          <w:rPr>
            <w:rStyle w:val="Hiperhivatkozs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F51A2">
          <w:rPr>
            <w:rStyle w:val="Hiperhivatkozs"/>
            <w:noProof/>
          </w:rPr>
          <w:t>A DFIR rendszer felosztása üzemeltetők szerint.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_Toc412103166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0115" w:rsidRDefault="00860115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103167" w:history="1">
        <w:r w:rsidRPr="007F51A2">
          <w:rPr>
            <w:rStyle w:val="Hiperhivatkozs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F51A2">
          <w:rPr>
            <w:rStyle w:val="Hiperhivatkozs"/>
            <w:noProof/>
          </w:rPr>
          <w:t>A DFIR rendszer működése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_Toc412103167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0115" w:rsidRDefault="00860115">
      <w:pPr>
        <w:pStyle w:val="TJ1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103168" w:history="1">
        <w:r w:rsidRPr="007F51A2">
          <w:rPr>
            <w:rStyle w:val="Hiperhivatkozs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F51A2">
          <w:rPr>
            <w:rStyle w:val="Hiperhivatkozs"/>
            <w:noProof/>
          </w:rPr>
          <w:t>VATECH rendszer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_Toc412103168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0115" w:rsidRDefault="00860115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103169" w:history="1">
        <w:r w:rsidRPr="007F51A2">
          <w:rPr>
            <w:rStyle w:val="Hiperhivatkozs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F51A2">
          <w:rPr>
            <w:rStyle w:val="Hiperhivatkozs"/>
            <w:noProof/>
          </w:rPr>
          <w:t>A PLC feladata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_Toc412103169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0115" w:rsidRDefault="00860115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103170" w:history="1">
        <w:r w:rsidRPr="007F51A2">
          <w:rPr>
            <w:rStyle w:val="Hiperhivatkozs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F51A2">
          <w:rPr>
            <w:rStyle w:val="Hiperhivatkozs"/>
            <w:noProof/>
          </w:rPr>
          <w:t>A PLC Hardware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_Toc412103170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4663" w:rsidRDefault="00AD658E" w:rsidP="00134663">
      <w:pPr>
        <w:pStyle w:val="Cm"/>
        <w:rPr>
          <w:sz w:val="40"/>
          <w:szCs w:val="40"/>
        </w:rPr>
      </w:pPr>
      <w:r>
        <w:rPr>
          <w:sz w:val="40"/>
          <w:szCs w:val="40"/>
        </w:rPr>
        <w:fldChar w:fldCharType="end"/>
      </w:r>
      <w:bookmarkStart w:id="2" w:name="_Toc403560310"/>
    </w:p>
    <w:p w:rsidR="000E0373" w:rsidRDefault="000E0373" w:rsidP="000E0373">
      <w:pPr>
        <w:pStyle w:val="Cmsor1"/>
        <w:sectPr w:rsidR="000E0373" w:rsidSect="00134663">
          <w:footerReference w:type="default" r:id="rId10"/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</w:p>
    <w:p w:rsidR="00AF5490" w:rsidRDefault="00AF5490" w:rsidP="00AF5490">
      <w:pPr>
        <w:pStyle w:val="Cmsor1"/>
      </w:pPr>
      <w:bookmarkStart w:id="3" w:name="_Toc412103164"/>
      <w:r>
        <w:lastRenderedPageBreak/>
        <w:t>A DFIR rendszer funkciói</w:t>
      </w:r>
      <w:bookmarkEnd w:id="3"/>
    </w:p>
    <w:p w:rsidR="00355DCB" w:rsidRDefault="00355DCB" w:rsidP="00355DCB">
      <w:pPr>
        <w:ind w:firstLine="576"/>
      </w:pPr>
    </w:p>
    <w:p w:rsidR="00355DCB" w:rsidRDefault="00355DCB" w:rsidP="00355DCB">
      <w:pPr>
        <w:ind w:firstLine="576"/>
      </w:pPr>
      <w:r>
        <w:t xml:space="preserve">A Dresszírozói Folyamat Irányító Rendszer (DFIR) a következő funkciókat látja el: </w:t>
      </w:r>
    </w:p>
    <w:p w:rsidR="00355DCB" w:rsidRDefault="00355DCB" w:rsidP="00355DCB">
      <w:pPr>
        <w:pStyle w:val="Listaszerbekezds"/>
        <w:numPr>
          <w:ilvl w:val="0"/>
          <w:numId w:val="19"/>
        </w:numPr>
      </w:pPr>
      <w:r>
        <w:t>SAP –VATECH adatkapcsolat</w:t>
      </w:r>
    </w:p>
    <w:p w:rsidR="00355DCB" w:rsidRDefault="00355DCB" w:rsidP="00355DCB">
      <w:pPr>
        <w:ind w:left="1296" w:firstLine="0"/>
      </w:pPr>
      <w:r>
        <w:t>A dresszírozásra küldött tekercseket az SAP átadja a DFIR –</w:t>
      </w:r>
      <w:proofErr w:type="spellStart"/>
      <w:r>
        <w:t>nek</w:t>
      </w:r>
      <w:proofErr w:type="spellEnd"/>
      <w:r>
        <w:t>. A kezelő kiválasztja</w:t>
      </w:r>
      <w:r w:rsidR="008B17AB">
        <w:t xml:space="preserve"> a</w:t>
      </w:r>
      <w:r>
        <w:t xml:space="preserve"> </w:t>
      </w:r>
      <w:hyperlink r:id="rId11" w:history="1">
        <w:r w:rsidR="00FA792A" w:rsidRPr="00FA792A">
          <w:rPr>
            <w:rStyle w:val="Hiperhivatkozs"/>
          </w:rPr>
          <w:t>http://dfirapp.ms.dunaferr.hu/page.html</w:t>
        </w:r>
      </w:hyperlink>
      <w:r w:rsidR="00FA792A">
        <w:t xml:space="preserve"> </w:t>
      </w:r>
      <w:r>
        <w:t xml:space="preserve">„Tekercsléptető” oldalról </w:t>
      </w:r>
      <w:proofErr w:type="gramStart"/>
      <w:r>
        <w:t>A</w:t>
      </w:r>
      <w:proofErr w:type="gramEnd"/>
      <w:r>
        <w:t xml:space="preserve"> leküldhető tekercsek közül a küldeni kívánt tekercse</w:t>
      </w:r>
      <w:r w:rsidR="00814E9E">
        <w:t xml:space="preserve">ket. A tekercsek megjelennek a </w:t>
      </w:r>
      <w:r>
        <w:t xml:space="preserve">VATECH rendszerben a </w:t>
      </w:r>
      <w:proofErr w:type="spellStart"/>
      <w:r>
        <w:t>HMI-n</w:t>
      </w:r>
      <w:proofErr w:type="spellEnd"/>
      <w:r>
        <w:t xml:space="preserve"> (Human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a szúrásterv</w:t>
      </w:r>
      <w:r w:rsidR="00814E9E">
        <w:t xml:space="preserve"> kezelő</w:t>
      </w:r>
      <w:r>
        <w:t xml:space="preserve"> </w:t>
      </w:r>
      <w:r w:rsidR="00814E9E">
        <w:t>ablakon. A kihengerelt tekercsek visszaadásra kerülnek az SAP felé.</w:t>
      </w:r>
    </w:p>
    <w:p w:rsidR="00814E9E" w:rsidRDefault="00814E9E" w:rsidP="00355DCB">
      <w:pPr>
        <w:ind w:left="1296" w:firstLine="0"/>
      </w:pPr>
    </w:p>
    <w:p w:rsidR="00355DCB" w:rsidRDefault="00355DCB" w:rsidP="00355DCB">
      <w:pPr>
        <w:pStyle w:val="Listaszerbekezds"/>
        <w:numPr>
          <w:ilvl w:val="0"/>
          <w:numId w:val="19"/>
        </w:numPr>
      </w:pPr>
      <w:r>
        <w:t xml:space="preserve">Technológia </w:t>
      </w:r>
      <w:proofErr w:type="gramStart"/>
      <w:r>
        <w:t>adatok  tárolása</w:t>
      </w:r>
      <w:proofErr w:type="gramEnd"/>
    </w:p>
    <w:p w:rsidR="00814E9E" w:rsidRDefault="00814E9E" w:rsidP="00814E9E">
      <w:pPr>
        <w:ind w:left="1296" w:firstLine="0"/>
      </w:pPr>
      <w:r>
        <w:t>A DFIR tárolja a kihengerelt Tekercsek minősítési, technológiai és egyéb adatokat</w:t>
      </w:r>
      <w:r w:rsidR="008B17AB">
        <w:t xml:space="preserve">, valamint </w:t>
      </w:r>
      <w:r>
        <w:t>a VATECH rendszerből kapott ré</w:t>
      </w:r>
      <w:r w:rsidR="008B17AB">
        <w:t>szletes nyúlási, hengerlési erő, síkkifekvés, sebesség</w:t>
      </w:r>
      <w:r>
        <w:t>, stb</w:t>
      </w:r>
      <w:r w:rsidR="008B17AB">
        <w:t>.</w:t>
      </w:r>
      <w:r>
        <w:t xml:space="preserve"> rekordokat, melyek a </w:t>
      </w:r>
      <w:hyperlink r:id="rId12" w:history="1">
        <w:r w:rsidRPr="009D61DC">
          <w:rPr>
            <w:rStyle w:val="Hiperhivatkozs"/>
          </w:rPr>
          <w:t>http://dfirapp.ms.dunaferr.hu/regf.html</w:t>
        </w:r>
      </w:hyperlink>
      <w:r>
        <w:t xml:space="preserve"> oldalon megtekinthetőek.</w:t>
      </w:r>
    </w:p>
    <w:p w:rsidR="00814E9E" w:rsidRDefault="00814E9E" w:rsidP="00814E9E">
      <w:pPr>
        <w:ind w:left="1296" w:firstLine="0"/>
      </w:pPr>
    </w:p>
    <w:p w:rsidR="00355DCB" w:rsidRDefault="00355DCB" w:rsidP="00355DCB">
      <w:pPr>
        <w:pStyle w:val="Listaszerbekezds"/>
        <w:numPr>
          <w:ilvl w:val="0"/>
          <w:numId w:val="19"/>
        </w:numPr>
      </w:pPr>
      <w:r>
        <w:t>Automatikus súlymérés</w:t>
      </w:r>
    </w:p>
    <w:p w:rsidR="00814E9E" w:rsidRDefault="00814E9E" w:rsidP="00814E9E">
      <w:pPr>
        <w:ind w:left="1296" w:firstLine="0"/>
      </w:pPr>
      <w:r>
        <w:t xml:space="preserve">A DFIR minden tekercslevételnél lekérdezi a tekercsleszedő kocsiba épített mérleg által mért súlyt, és továbbítja az SAP felé. </w:t>
      </w:r>
    </w:p>
    <w:p w:rsidR="00814E9E" w:rsidRDefault="00814E9E" w:rsidP="00814E9E">
      <w:pPr>
        <w:ind w:left="1296" w:firstLine="0"/>
      </w:pPr>
    </w:p>
    <w:p w:rsidR="00355DCB" w:rsidRDefault="00355DCB" w:rsidP="00355DCB">
      <w:pPr>
        <w:pStyle w:val="Listaszerbekezds"/>
        <w:numPr>
          <w:ilvl w:val="0"/>
          <w:numId w:val="19"/>
        </w:numPr>
      </w:pPr>
      <w:r>
        <w:t>Vonalkód tikett nyomtatás</w:t>
      </w:r>
    </w:p>
    <w:p w:rsidR="00814E9E" w:rsidRDefault="008B17AB" w:rsidP="00814E9E">
      <w:pPr>
        <w:ind w:left="1296" w:firstLine="0"/>
      </w:pPr>
      <w:r>
        <w:t>A tekercs elkészítése után a DFIR rendszer minden tekercshez vonalkód tikettet nyomtat.</w:t>
      </w:r>
    </w:p>
    <w:p w:rsidR="00B9078A" w:rsidRDefault="00B9078A">
      <w:pPr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AF5490" w:rsidRDefault="00AF5490" w:rsidP="00AF5490">
      <w:pPr>
        <w:pStyle w:val="Cmsor1"/>
        <w:numPr>
          <w:ilvl w:val="0"/>
          <w:numId w:val="0"/>
        </w:numPr>
      </w:pPr>
    </w:p>
    <w:p w:rsidR="00FA792A" w:rsidRDefault="00FA792A" w:rsidP="00FA792A">
      <w:pPr>
        <w:pStyle w:val="Cmsor1"/>
      </w:pPr>
      <w:bookmarkStart w:id="4" w:name="_Toc412103165"/>
      <w:r>
        <w:t>A DFIR rendszer felépítése</w:t>
      </w:r>
      <w:bookmarkEnd w:id="4"/>
    </w:p>
    <w:p w:rsidR="00B9078A" w:rsidRDefault="00B9078A" w:rsidP="00B9078A">
      <w:pPr>
        <w:ind w:firstLine="576"/>
      </w:pPr>
      <w:r>
        <w:t xml:space="preserve">A DFIR rendszer sematikus ábrája az </w:t>
      </w:r>
      <w:r>
        <w:fldChar w:fldCharType="begin"/>
      </w:r>
      <w:r>
        <w:instrText xml:space="preserve"> REF _Ref403634770 \h </w:instrText>
      </w:r>
      <w:r>
        <w:fldChar w:fldCharType="separate"/>
      </w:r>
      <w:r w:rsidR="009A4579">
        <w:rPr>
          <w:b/>
          <w:bCs/>
        </w:rPr>
        <w:t>Hiba! A hivatkozási forrás nem található.</w:t>
      </w:r>
      <w:r>
        <w:fldChar w:fldCharType="end"/>
      </w:r>
      <w:proofErr w:type="gramStart"/>
      <w:r>
        <w:t>.</w:t>
      </w:r>
      <w:proofErr w:type="gramEnd"/>
      <w:r>
        <w:t xml:space="preserve"> ábrán látható. A rendszer a következő elemekből épül fel:</w:t>
      </w:r>
    </w:p>
    <w:p w:rsidR="00B9078A" w:rsidRDefault="00B9078A" w:rsidP="00B9078A">
      <w:pPr>
        <w:ind w:firstLine="576"/>
      </w:pPr>
    </w:p>
    <w:p w:rsidR="00B9078A" w:rsidRDefault="00B9078A" w:rsidP="00B9078A">
      <w:pPr>
        <w:numPr>
          <w:ilvl w:val="0"/>
          <w:numId w:val="16"/>
        </w:numPr>
      </w:pPr>
      <w:r>
        <w:t>HMI</w:t>
      </w:r>
    </w:p>
    <w:p w:rsidR="00B9078A" w:rsidRDefault="00B9078A" w:rsidP="00B9078A">
      <w:pPr>
        <w:numPr>
          <w:ilvl w:val="0"/>
          <w:numId w:val="16"/>
        </w:numPr>
      </w:pPr>
      <w:r>
        <w:t>Mérleg</w:t>
      </w:r>
    </w:p>
    <w:p w:rsidR="00B9078A" w:rsidRDefault="00B9078A" w:rsidP="00B9078A">
      <w:pPr>
        <w:numPr>
          <w:ilvl w:val="0"/>
          <w:numId w:val="16"/>
        </w:numPr>
      </w:pPr>
      <w:proofErr w:type="spellStart"/>
      <w:r>
        <w:t>Moxa</w:t>
      </w:r>
      <w:proofErr w:type="spellEnd"/>
      <w:r>
        <w:t xml:space="preserve"> Ethernet - RS232 Átalakító </w:t>
      </w:r>
    </w:p>
    <w:p w:rsidR="00B9078A" w:rsidRDefault="00B9078A" w:rsidP="00B9078A">
      <w:pPr>
        <w:numPr>
          <w:ilvl w:val="0"/>
          <w:numId w:val="16"/>
        </w:numPr>
      </w:pPr>
      <w:r>
        <w:t>Zebra tikett nyomtató</w:t>
      </w:r>
    </w:p>
    <w:p w:rsidR="00B9078A" w:rsidRDefault="00B9078A" w:rsidP="00B9078A">
      <w:pPr>
        <w:numPr>
          <w:ilvl w:val="0"/>
          <w:numId w:val="16"/>
        </w:numPr>
      </w:pPr>
      <w:r>
        <w:t>Siemens S7-400 PLC</w:t>
      </w:r>
    </w:p>
    <w:p w:rsidR="00B9078A" w:rsidRDefault="008F783F" w:rsidP="00B9078A">
      <w:pPr>
        <w:numPr>
          <w:ilvl w:val="0"/>
          <w:numId w:val="16"/>
        </w:numPr>
      </w:pPr>
      <w:r>
        <w:t>DFIR –PLC Interfész (Virtuális PC)</w:t>
      </w:r>
    </w:p>
    <w:p w:rsidR="008F783F" w:rsidRDefault="008F783F" w:rsidP="00B9078A">
      <w:pPr>
        <w:numPr>
          <w:ilvl w:val="0"/>
          <w:numId w:val="16"/>
        </w:numPr>
      </w:pPr>
      <w:r>
        <w:t>DFIR Szerver (Virtuális PC)</w:t>
      </w:r>
    </w:p>
    <w:p w:rsidR="008F783F" w:rsidRDefault="008F783F" w:rsidP="00B9078A">
      <w:pPr>
        <w:numPr>
          <w:ilvl w:val="0"/>
          <w:numId w:val="16"/>
        </w:numPr>
      </w:pPr>
      <w:r>
        <w:t>SAP</w:t>
      </w:r>
    </w:p>
    <w:p w:rsidR="008F783F" w:rsidRPr="00B9078A" w:rsidRDefault="008F783F" w:rsidP="00B9078A">
      <w:pPr>
        <w:numPr>
          <w:ilvl w:val="0"/>
          <w:numId w:val="16"/>
        </w:numPr>
      </w:pPr>
      <w:r>
        <w:t>Web kliensek</w:t>
      </w:r>
    </w:p>
    <w:p w:rsidR="00FA792A" w:rsidRDefault="00FA792A" w:rsidP="00FA792A">
      <w:pPr>
        <w:ind w:firstLine="576"/>
      </w:pPr>
    </w:p>
    <w:p w:rsidR="00AF5490" w:rsidRDefault="00A75D24" w:rsidP="00AF5490">
      <w:pPr>
        <w:pStyle w:val="Cmsor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760720" cy="4188460"/>
            <wp:effectExtent l="19050" t="0" r="0" b="0"/>
            <wp:docPr id="4" name="Kép 3" descr="DFIRrendszerfelépíté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IRrendszerfelépítés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3F" w:rsidRDefault="008F783F" w:rsidP="00B9078A">
      <w:pPr>
        <w:pStyle w:val="Kpalrs"/>
        <w:jc w:val="center"/>
      </w:pPr>
    </w:p>
    <w:p w:rsidR="00AF5490" w:rsidRDefault="00B9078A" w:rsidP="00B9078A">
      <w:pPr>
        <w:pStyle w:val="Kpalrs"/>
        <w:jc w:val="center"/>
      </w:pPr>
      <w:fldSimple w:instr=" SEQ ábra \* ARABIC ">
        <w:r w:rsidR="005A6EB4">
          <w:rPr>
            <w:noProof/>
          </w:rPr>
          <w:t>1</w:t>
        </w:r>
      </w:fldSimple>
      <w:r>
        <w:t xml:space="preserve">. </w:t>
      </w:r>
      <w:r w:rsidR="00165F44">
        <w:t xml:space="preserve">ábra </w:t>
      </w:r>
      <w:r w:rsidR="00165F44" w:rsidRPr="00F70E1A">
        <w:t>–</w:t>
      </w:r>
      <w:r w:rsidRPr="00F70E1A">
        <w:t xml:space="preserve"> DFIR rendszer sematikus ábrája</w:t>
      </w:r>
    </w:p>
    <w:p w:rsidR="00165F44" w:rsidRDefault="00165F44">
      <w:pPr>
        <w:ind w:firstLine="0"/>
        <w:jc w:val="left"/>
      </w:pPr>
      <w:r>
        <w:br w:type="page"/>
      </w:r>
    </w:p>
    <w:p w:rsidR="008F783F" w:rsidRDefault="008F783F">
      <w:pPr>
        <w:ind w:firstLine="0"/>
        <w:jc w:val="left"/>
      </w:pPr>
    </w:p>
    <w:p w:rsidR="008F783F" w:rsidRDefault="008F783F" w:rsidP="008F783F">
      <w:pPr>
        <w:ind w:firstLine="0"/>
      </w:pPr>
      <w:r>
        <w:t>A rendszer elemeinek feladata:</w:t>
      </w:r>
    </w:p>
    <w:p w:rsidR="008F783F" w:rsidRDefault="008F783F" w:rsidP="008F783F"/>
    <w:p w:rsidR="008F783F" w:rsidRDefault="008F783F" w:rsidP="008F783F">
      <w:pPr>
        <w:numPr>
          <w:ilvl w:val="0"/>
          <w:numId w:val="17"/>
        </w:numPr>
      </w:pPr>
      <w:r>
        <w:rPr>
          <w:u w:val="single"/>
        </w:rPr>
        <w:t>HMI</w:t>
      </w:r>
      <w:r w:rsidRPr="006C7A1C">
        <w:rPr>
          <w:u w:val="single"/>
        </w:rPr>
        <w:t>:</w:t>
      </w:r>
      <w:r>
        <w:t xml:space="preserve"> A főpulton elhelyezett számítógépes vezérlő képernyő, amely a technológiai folyamatirányító rendszer része. A </w:t>
      </w:r>
      <w:proofErr w:type="spellStart"/>
      <w:r>
        <w:t>HMI-n</w:t>
      </w:r>
      <w:proofErr w:type="spellEnd"/>
      <w:r>
        <w:t xml:space="preserve"> a </w:t>
      </w:r>
      <w:proofErr w:type="gramStart"/>
      <w:r>
        <w:t>szúrásterv  képernyő</w:t>
      </w:r>
      <w:proofErr w:type="gramEnd"/>
      <w:r>
        <w:t xml:space="preserve"> kapja meg a DFIR rendszerből a leadott tekercseket, és a hozzá tartozó adatokat.</w:t>
      </w:r>
    </w:p>
    <w:p w:rsidR="008F783F" w:rsidRDefault="008F783F" w:rsidP="008F783F">
      <w:pPr>
        <w:ind w:left="720"/>
      </w:pPr>
    </w:p>
    <w:p w:rsidR="008F783F" w:rsidRPr="006C7A1C" w:rsidRDefault="008F783F" w:rsidP="008F783F">
      <w:pPr>
        <w:numPr>
          <w:ilvl w:val="0"/>
          <w:numId w:val="17"/>
        </w:numPr>
        <w:rPr>
          <w:u w:val="single"/>
        </w:rPr>
      </w:pPr>
      <w:r>
        <w:rPr>
          <w:u w:val="single"/>
        </w:rPr>
        <w:t>Mérleg:</w:t>
      </w:r>
      <w:r>
        <w:t xml:space="preserve"> A </w:t>
      </w:r>
      <w:r w:rsidR="00CA466C">
        <w:t xml:space="preserve">felcsévélőn a levett tekercsek súlyát méri. A </w:t>
      </w:r>
      <w:proofErr w:type="spellStart"/>
      <w:r w:rsidR="00CA466C">
        <w:t>Disomat</w:t>
      </w:r>
      <w:proofErr w:type="spellEnd"/>
      <w:r w:rsidR="00CA466C">
        <w:t xml:space="preserve"> mérleg kiértékelő a főpulton az operátor mellett van elhelyezve. </w:t>
      </w:r>
    </w:p>
    <w:p w:rsidR="008F783F" w:rsidRDefault="008F783F" w:rsidP="008F783F">
      <w:pPr>
        <w:pStyle w:val="Listaszerbekezds"/>
        <w:rPr>
          <w:u w:val="single"/>
        </w:rPr>
      </w:pPr>
    </w:p>
    <w:p w:rsidR="008F783F" w:rsidRPr="006C7A1C" w:rsidRDefault="00CA466C" w:rsidP="008F783F">
      <w:pPr>
        <w:numPr>
          <w:ilvl w:val="0"/>
          <w:numId w:val="17"/>
        </w:numPr>
        <w:rPr>
          <w:u w:val="single"/>
        </w:rPr>
      </w:pPr>
      <w:proofErr w:type="spellStart"/>
      <w:r>
        <w:rPr>
          <w:u w:val="single"/>
        </w:rPr>
        <w:t>Moxa</w:t>
      </w:r>
      <w:proofErr w:type="spellEnd"/>
      <w:r>
        <w:rPr>
          <w:u w:val="single"/>
        </w:rPr>
        <w:t xml:space="preserve"> Ethernet – RS232 </w:t>
      </w:r>
      <w:proofErr w:type="spellStart"/>
      <w:r>
        <w:rPr>
          <w:u w:val="single"/>
        </w:rPr>
        <w:t>átalkító</w:t>
      </w:r>
      <w:proofErr w:type="spellEnd"/>
      <w:r w:rsidR="008F783F">
        <w:rPr>
          <w:u w:val="single"/>
        </w:rPr>
        <w:t>:</w:t>
      </w:r>
      <w:r w:rsidR="008F783F">
        <w:t xml:space="preserve"> </w:t>
      </w:r>
      <w:r>
        <w:t xml:space="preserve">A </w:t>
      </w:r>
      <w:proofErr w:type="spellStart"/>
      <w:r>
        <w:t>Disomat</w:t>
      </w:r>
      <w:proofErr w:type="spellEnd"/>
      <w:r>
        <w:t xml:space="preserve"> mérleg kiértékelője soros </w:t>
      </w:r>
      <w:proofErr w:type="spellStart"/>
      <w:r>
        <w:t>porton</w:t>
      </w:r>
      <w:proofErr w:type="spellEnd"/>
      <w:r>
        <w:t xml:space="preserve"> kommunikál. A </w:t>
      </w:r>
      <w:proofErr w:type="spellStart"/>
      <w:r>
        <w:t>PLC-ben</w:t>
      </w:r>
      <w:proofErr w:type="spellEnd"/>
      <w:r>
        <w:t xml:space="preserve"> </w:t>
      </w:r>
      <w:r w:rsidR="004B49B7">
        <w:t>Ethernet</w:t>
      </w:r>
      <w:r>
        <w:t xml:space="preserve"> interfész van. Az átalakítón keresztül történik a kommunikáció a mérleg és a PLC között. </w:t>
      </w:r>
    </w:p>
    <w:p w:rsidR="008F783F" w:rsidRDefault="008F783F" w:rsidP="008F783F">
      <w:pPr>
        <w:pStyle w:val="Listaszerbekezds"/>
        <w:rPr>
          <w:u w:val="single"/>
        </w:rPr>
      </w:pPr>
    </w:p>
    <w:p w:rsidR="008F783F" w:rsidRPr="00487B63" w:rsidRDefault="00CA466C" w:rsidP="008F783F">
      <w:pPr>
        <w:numPr>
          <w:ilvl w:val="0"/>
          <w:numId w:val="17"/>
        </w:numPr>
        <w:rPr>
          <w:u w:val="single"/>
        </w:rPr>
      </w:pPr>
      <w:r>
        <w:rPr>
          <w:u w:val="single"/>
        </w:rPr>
        <w:t>Zebra tikett nyomtató</w:t>
      </w:r>
      <w:r w:rsidR="008F783F" w:rsidRPr="0043472D">
        <w:rPr>
          <w:u w:val="single"/>
        </w:rPr>
        <w:t>:</w:t>
      </w:r>
      <w:r w:rsidR="008F783F">
        <w:t xml:space="preserve"> </w:t>
      </w:r>
      <w:r>
        <w:t xml:space="preserve">A vonalkód nyomtató a DFIR szerverről nyomtat. </w:t>
      </w:r>
      <w:r w:rsidR="00487B63">
        <w:t xml:space="preserve">A nyomtatást a web kliensen keresztül indíthatjuk el. </w:t>
      </w:r>
      <w:r>
        <w:t xml:space="preserve"> </w:t>
      </w:r>
      <w:r w:rsidR="00487B63">
        <w:t xml:space="preserve">A nyomtató a Dresszírozói étkezőben található. </w:t>
      </w:r>
    </w:p>
    <w:p w:rsidR="00487B63" w:rsidRPr="00487B63" w:rsidRDefault="00487B63" w:rsidP="00487B63">
      <w:pPr>
        <w:ind w:left="720" w:firstLine="0"/>
        <w:rPr>
          <w:u w:val="single"/>
        </w:rPr>
      </w:pPr>
    </w:p>
    <w:p w:rsidR="00487B63" w:rsidRPr="004B49B7" w:rsidRDefault="00487B63" w:rsidP="00487B63">
      <w:pPr>
        <w:numPr>
          <w:ilvl w:val="0"/>
          <w:numId w:val="17"/>
        </w:numPr>
        <w:rPr>
          <w:u w:val="single"/>
        </w:rPr>
      </w:pPr>
      <w:r>
        <w:rPr>
          <w:u w:val="single"/>
        </w:rPr>
        <w:t>Siemens S7400 PLC</w:t>
      </w:r>
      <w:r w:rsidR="004B49B7">
        <w:rPr>
          <w:u w:val="single"/>
        </w:rPr>
        <w:t>:</w:t>
      </w:r>
      <w:r w:rsidR="004B49B7">
        <w:t xml:space="preserve"> </w:t>
      </w:r>
      <w:r w:rsidRPr="00487B63">
        <w:t xml:space="preserve">A </w:t>
      </w:r>
      <w:proofErr w:type="spellStart"/>
      <w:r w:rsidRPr="00487B63">
        <w:t>plc</w:t>
      </w:r>
      <w:proofErr w:type="spellEnd"/>
      <w:r w:rsidRPr="00487B63">
        <w:t xml:space="preserve"> a technológiai </w:t>
      </w:r>
      <w:r w:rsidR="004B49B7" w:rsidRPr="00487B63">
        <w:t>folyamatirányító</w:t>
      </w:r>
      <w:r>
        <w:t xml:space="preserve"> rendszer feladatát látja el. A PLC –én </w:t>
      </w:r>
      <w:proofErr w:type="gramStart"/>
      <w:r w:rsidR="004B49B7">
        <w:t>keresztül küldjük</w:t>
      </w:r>
      <w:proofErr w:type="gramEnd"/>
      <w:r>
        <w:t xml:space="preserve"> el a DFIR rendszer felé a </w:t>
      </w:r>
      <w:proofErr w:type="spellStart"/>
      <w:r>
        <w:t>DFIR-ben</w:t>
      </w:r>
      <w:proofErr w:type="spellEnd"/>
      <w:r>
        <w:t xml:space="preserve"> rögzíteni kívánt technológiai adatokat, illetve az anyagkövetéshez tartozó eseményeket. PL</w:t>
      </w:r>
      <w:proofErr w:type="gramStart"/>
      <w:r>
        <w:t>.:</w:t>
      </w:r>
      <w:proofErr w:type="gramEnd"/>
      <w:r>
        <w:t xml:space="preserve"> Tekercslevétel.  A DFIR –</w:t>
      </w:r>
      <w:proofErr w:type="spellStart"/>
      <w:r>
        <w:t>ből</w:t>
      </w:r>
      <w:proofErr w:type="spellEnd"/>
      <w:r>
        <w:t xml:space="preserve"> leadott tekercsek adatait a </w:t>
      </w:r>
      <w:proofErr w:type="spellStart"/>
      <w:r>
        <w:t>plc</w:t>
      </w:r>
      <w:proofErr w:type="spellEnd"/>
      <w:r>
        <w:t xml:space="preserve"> küldi tovább a technológiai képernyőre. </w:t>
      </w:r>
    </w:p>
    <w:p w:rsidR="004B49B7" w:rsidRDefault="004B49B7" w:rsidP="004B49B7">
      <w:pPr>
        <w:ind w:left="720" w:firstLine="0"/>
        <w:rPr>
          <w:u w:val="single"/>
        </w:rPr>
      </w:pPr>
    </w:p>
    <w:p w:rsidR="00487B63" w:rsidRDefault="00487B63" w:rsidP="00487B63">
      <w:pPr>
        <w:numPr>
          <w:ilvl w:val="0"/>
          <w:numId w:val="17"/>
        </w:numPr>
      </w:pPr>
      <w:r w:rsidRPr="00487B63">
        <w:rPr>
          <w:u w:val="single"/>
        </w:rPr>
        <w:t>DFIR –</w:t>
      </w:r>
      <w:r>
        <w:rPr>
          <w:u w:val="single"/>
        </w:rPr>
        <w:t xml:space="preserve"> </w:t>
      </w:r>
      <w:r w:rsidRPr="00487B63">
        <w:rPr>
          <w:u w:val="single"/>
        </w:rPr>
        <w:t>PLC Interfész (Virtuális PC)</w:t>
      </w:r>
      <w:r w:rsidR="004B49B7">
        <w:rPr>
          <w:u w:val="single"/>
        </w:rPr>
        <w:t>:</w:t>
      </w:r>
      <w:r w:rsidRPr="00487B63">
        <w:t xml:space="preserve"> A</w:t>
      </w:r>
      <w:r>
        <w:t>z</w:t>
      </w:r>
      <w:r w:rsidRPr="00487B63">
        <w:t xml:space="preserve"> </w:t>
      </w:r>
      <w:r>
        <w:t xml:space="preserve">informatika </w:t>
      </w:r>
      <w:r w:rsidRPr="00487B63">
        <w:t xml:space="preserve">szerverén </w:t>
      </w:r>
      <w:r>
        <w:t>fu</w:t>
      </w:r>
      <w:r w:rsidR="004B49B7">
        <w:t>t egy virtuális számítógép. Ez</w:t>
      </w:r>
      <w:r>
        <w:t xml:space="preserve"> a számítógép</w:t>
      </w:r>
      <w:r w:rsidR="004B49B7">
        <w:t xml:space="preserve"> virtuális Ethernet hálóza</w:t>
      </w:r>
      <w:r>
        <w:t xml:space="preserve">ton keresztülkommunikál az S7400 </w:t>
      </w:r>
      <w:proofErr w:type="spellStart"/>
      <w:r>
        <w:t>PLC-vel</w:t>
      </w:r>
      <w:proofErr w:type="spellEnd"/>
      <w:r>
        <w:t xml:space="preserve">. </w:t>
      </w:r>
      <w:r w:rsidR="004B49B7">
        <w:t xml:space="preserve"> A </w:t>
      </w:r>
      <w:proofErr w:type="spellStart"/>
      <w:r w:rsidR="004B49B7">
        <w:t>PLC-től</w:t>
      </w:r>
      <w:proofErr w:type="spellEnd"/>
      <w:r w:rsidR="004B49B7">
        <w:t xml:space="preserve"> érkező hengerlési adatokat összegyűjti, és letárolja a MYSQL adatbázisba.  A DFIR szervertől érkező szúrásterv adatokat átküldi a </w:t>
      </w:r>
      <w:proofErr w:type="spellStart"/>
      <w:r w:rsidR="004B49B7">
        <w:t>PLC-nek</w:t>
      </w:r>
      <w:proofErr w:type="spellEnd"/>
      <w:r w:rsidR="004B49B7">
        <w:t>.</w:t>
      </w:r>
    </w:p>
    <w:p w:rsidR="004B49B7" w:rsidRPr="00487B63" w:rsidRDefault="004B49B7" w:rsidP="004B49B7">
      <w:pPr>
        <w:ind w:left="720" w:firstLine="0"/>
      </w:pPr>
    </w:p>
    <w:p w:rsidR="00487B63" w:rsidRPr="001D619C" w:rsidRDefault="004B49B7" w:rsidP="00487B63">
      <w:pPr>
        <w:numPr>
          <w:ilvl w:val="0"/>
          <w:numId w:val="17"/>
        </w:numPr>
        <w:rPr>
          <w:u w:val="single"/>
        </w:rPr>
      </w:pPr>
      <w:r w:rsidRPr="001D619C">
        <w:rPr>
          <w:u w:val="single"/>
        </w:rPr>
        <w:t>DFIR Szerver (Virtuális PC):</w:t>
      </w:r>
      <w:r>
        <w:t xml:space="preserve"> </w:t>
      </w:r>
      <w:r w:rsidRPr="00487B63">
        <w:t>A</w:t>
      </w:r>
      <w:r>
        <w:t>z</w:t>
      </w:r>
      <w:r w:rsidRPr="00487B63">
        <w:t xml:space="preserve"> </w:t>
      </w:r>
      <w:r>
        <w:t xml:space="preserve">informatika </w:t>
      </w:r>
      <w:r w:rsidRPr="00487B63">
        <w:t xml:space="preserve">szerverén </w:t>
      </w:r>
      <w:r>
        <w:t>fut egy másik virtuális számítógép is. A DFIR – PLC Interfész adatbázisból átmásolja az adatokat az SAP rendszerbe. Ez a számítógépen keresztül lehet a DFIR rendszert vezérelni bármelyik web kliensről. Ez a pc nyomtatja ki a tiketteket.</w:t>
      </w:r>
    </w:p>
    <w:p w:rsidR="001D619C" w:rsidRPr="004B49B7" w:rsidRDefault="001D619C" w:rsidP="001D619C">
      <w:pPr>
        <w:ind w:left="720" w:firstLine="0"/>
        <w:rPr>
          <w:u w:val="single"/>
        </w:rPr>
      </w:pPr>
    </w:p>
    <w:p w:rsidR="004B49B7" w:rsidRPr="00993134" w:rsidRDefault="004B49B7" w:rsidP="00487B63">
      <w:pPr>
        <w:numPr>
          <w:ilvl w:val="0"/>
          <w:numId w:val="17"/>
        </w:numPr>
        <w:rPr>
          <w:u w:val="single"/>
        </w:rPr>
      </w:pPr>
      <w:r w:rsidRPr="001D619C">
        <w:rPr>
          <w:u w:val="single"/>
        </w:rPr>
        <w:t xml:space="preserve">SAP </w:t>
      </w:r>
      <w:r w:rsidR="001D619C" w:rsidRPr="001D619C">
        <w:rPr>
          <w:u w:val="single"/>
        </w:rPr>
        <w:t>rendszer</w:t>
      </w:r>
      <w:r w:rsidR="001D619C">
        <w:t>:</w:t>
      </w:r>
      <w:r>
        <w:t xml:space="preserve"> A Dunaferr SAP rendszere. </w:t>
      </w:r>
      <w:r w:rsidR="001D619C">
        <w:t xml:space="preserve">A </w:t>
      </w:r>
      <w:proofErr w:type="spellStart"/>
      <w:r w:rsidR="001D619C">
        <w:t>level</w:t>
      </w:r>
      <w:proofErr w:type="spellEnd"/>
      <w:r w:rsidR="001D619C">
        <w:t xml:space="preserve"> 3-as szintű termelésirányítást valósítja meg.</w:t>
      </w:r>
    </w:p>
    <w:p w:rsidR="00993134" w:rsidRPr="001D619C" w:rsidRDefault="00993134" w:rsidP="00993134">
      <w:pPr>
        <w:ind w:left="720" w:firstLine="0"/>
        <w:rPr>
          <w:u w:val="single"/>
        </w:rPr>
      </w:pPr>
    </w:p>
    <w:p w:rsidR="001D619C" w:rsidRPr="00993134" w:rsidRDefault="00993134" w:rsidP="00487B63">
      <w:pPr>
        <w:numPr>
          <w:ilvl w:val="0"/>
          <w:numId w:val="17"/>
        </w:numPr>
      </w:pPr>
      <w:r>
        <w:rPr>
          <w:u w:val="single"/>
        </w:rPr>
        <w:t>Web kliensek</w:t>
      </w:r>
      <w:r w:rsidRPr="00993134">
        <w:t>:</w:t>
      </w:r>
      <w:r w:rsidR="001D619C" w:rsidRPr="00993134">
        <w:t xml:space="preserve"> Azok </w:t>
      </w:r>
      <w:proofErr w:type="gramStart"/>
      <w:r w:rsidR="001D619C" w:rsidRPr="00993134">
        <w:t>a</w:t>
      </w:r>
      <w:proofErr w:type="gramEnd"/>
      <w:r w:rsidR="001D619C" w:rsidRPr="00993134">
        <w:t xml:space="preserve"> számítógépek melyek rendelkeznek modern </w:t>
      </w:r>
      <w:r w:rsidRPr="00993134">
        <w:t>web böngészővel</w:t>
      </w:r>
      <w:r w:rsidR="001D619C" w:rsidRPr="00993134">
        <w:t xml:space="preserve">, és fizikailag össze van kötve a </w:t>
      </w:r>
      <w:r w:rsidRPr="00993134">
        <w:t>Dunaferres</w:t>
      </w:r>
      <w:r w:rsidR="001D619C" w:rsidRPr="00993134">
        <w:t xml:space="preserve"> belső hálózattal. </w:t>
      </w:r>
      <w:r>
        <w:t xml:space="preserve">A web böngészőn keresztül lehet megnézni a tekercsek hengerlés során regisztrált adatait, illetve a DFIR rendszert vezérelni.  </w:t>
      </w:r>
    </w:p>
    <w:p w:rsidR="008F783F" w:rsidRPr="00993134" w:rsidRDefault="008F783F" w:rsidP="008F783F"/>
    <w:p w:rsidR="008F783F" w:rsidRPr="008F783F" w:rsidRDefault="008F783F" w:rsidP="008F783F"/>
    <w:bookmarkEnd w:id="2"/>
    <w:p w:rsidR="00B5616A" w:rsidRDefault="00B5616A" w:rsidP="006C7A1C"/>
    <w:p w:rsidR="006C7A1C" w:rsidRDefault="006C7A1C" w:rsidP="006C7A1C"/>
    <w:p w:rsidR="007F4994" w:rsidRDefault="007F4994" w:rsidP="006C7A1C"/>
    <w:p w:rsidR="007F4994" w:rsidRDefault="007F4994" w:rsidP="006C7A1C"/>
    <w:p w:rsidR="007F4994" w:rsidRDefault="007F4994" w:rsidP="007F4994">
      <w:pPr>
        <w:pStyle w:val="Cmsor2"/>
      </w:pPr>
      <w:bookmarkStart w:id="5" w:name="_Toc412103166"/>
      <w:r>
        <w:t>A DFIR rendszer felosztása üzemeltetők szerint.</w:t>
      </w:r>
      <w:bookmarkEnd w:id="5"/>
      <w:r>
        <w:t xml:space="preserve"> </w:t>
      </w:r>
    </w:p>
    <w:p w:rsidR="007F4994" w:rsidRPr="007F4994" w:rsidRDefault="007F4994" w:rsidP="007F4994"/>
    <w:p w:rsidR="007F4994" w:rsidRDefault="007F4994" w:rsidP="007F4994">
      <w:pPr>
        <w:pStyle w:val="Listaszerbekezds"/>
        <w:numPr>
          <w:ilvl w:val="0"/>
          <w:numId w:val="22"/>
        </w:numPr>
      </w:pPr>
      <w:r w:rsidRPr="007F4994">
        <w:rPr>
          <w:u w:val="single"/>
        </w:rPr>
        <w:t>Villamos üzem</w:t>
      </w:r>
      <w:r>
        <w:t xml:space="preserve"> :  A villamos üzem üzemelteti a </w:t>
      </w:r>
      <w:proofErr w:type="spellStart"/>
      <w:r>
        <w:t>HMI-t</w:t>
      </w:r>
      <w:proofErr w:type="spellEnd"/>
      <w:r>
        <w:t xml:space="preserve">, a </w:t>
      </w:r>
      <w:proofErr w:type="spellStart"/>
      <w:r>
        <w:t>Moxa</w:t>
      </w:r>
      <w:proofErr w:type="spellEnd"/>
      <w:r>
        <w:t xml:space="preserve"> Ethernet-RS232 átalakítót, </w:t>
      </w:r>
      <w:proofErr w:type="gramStart"/>
      <w:r>
        <w:t>A</w:t>
      </w:r>
      <w:proofErr w:type="gramEnd"/>
      <w:r>
        <w:t xml:space="preserve"> Siemens S7400 </w:t>
      </w:r>
      <w:proofErr w:type="spellStart"/>
      <w:r>
        <w:t>plc-t</w:t>
      </w:r>
      <w:proofErr w:type="spellEnd"/>
      <w:r>
        <w:t>, a DFIR –PLC Interfészen futó programokat.</w:t>
      </w:r>
    </w:p>
    <w:p w:rsidR="007F4994" w:rsidRDefault="007F4994" w:rsidP="007F4994">
      <w:pPr>
        <w:pStyle w:val="Listaszerbekezds"/>
        <w:ind w:left="1429" w:firstLine="0"/>
      </w:pPr>
    </w:p>
    <w:p w:rsidR="007F4994" w:rsidRDefault="007F4994" w:rsidP="007F4994">
      <w:pPr>
        <w:pStyle w:val="Listaszerbekezds"/>
        <w:numPr>
          <w:ilvl w:val="0"/>
          <w:numId w:val="22"/>
        </w:numPr>
      </w:pPr>
      <w:r>
        <w:rPr>
          <w:u w:val="single"/>
        </w:rPr>
        <w:t>Informatika</w:t>
      </w:r>
      <w:r w:rsidRPr="007F4994">
        <w:t>:</w:t>
      </w:r>
      <w:r>
        <w:t xml:space="preserve"> Az informatika üzemelteti a Zebra tikett nyomtatót, a DFIR szervert, a Dunaferr hálózatot, és az SAP rendszert.</w:t>
      </w:r>
    </w:p>
    <w:p w:rsidR="007F4994" w:rsidRDefault="007F4994" w:rsidP="007F4994">
      <w:pPr>
        <w:pStyle w:val="Listaszerbekezds"/>
        <w:ind w:left="1429" w:firstLine="0"/>
      </w:pPr>
    </w:p>
    <w:p w:rsidR="007F4994" w:rsidRPr="007F4994" w:rsidRDefault="007F4994" w:rsidP="007F4994">
      <w:pPr>
        <w:pStyle w:val="Listaszerbekezds"/>
        <w:numPr>
          <w:ilvl w:val="0"/>
          <w:numId w:val="22"/>
        </w:numPr>
      </w:pPr>
      <w:proofErr w:type="gramStart"/>
      <w:r>
        <w:rPr>
          <w:u w:val="single"/>
        </w:rPr>
        <w:t>Mérleg szerelők</w:t>
      </w:r>
      <w:proofErr w:type="gramEnd"/>
      <w:r>
        <w:rPr>
          <w:u w:val="single"/>
        </w:rPr>
        <w:t>:</w:t>
      </w:r>
      <w:r>
        <w:t xml:space="preserve"> A mérleg szerelők </w:t>
      </w:r>
      <w:r w:rsidRPr="007F4994">
        <w:t>üzemeltetik a mérleget.</w:t>
      </w:r>
    </w:p>
    <w:p w:rsidR="007F4994" w:rsidRDefault="007F4994" w:rsidP="007F4994"/>
    <w:p w:rsidR="007F4994" w:rsidRDefault="007F4994" w:rsidP="007F4994"/>
    <w:p w:rsidR="00C32767" w:rsidRDefault="00165F44" w:rsidP="009A4579">
      <w:pPr>
        <w:pStyle w:val="Cmsor2"/>
      </w:pPr>
      <w:r>
        <w:br w:type="page"/>
      </w:r>
      <w:bookmarkStart w:id="6" w:name="_Toc412103167"/>
      <w:r w:rsidR="009A4579">
        <w:lastRenderedPageBreak/>
        <w:t>A D</w:t>
      </w:r>
      <w:r w:rsidR="007F4994">
        <w:t>FIR</w:t>
      </w:r>
      <w:r w:rsidR="00C32767">
        <w:t xml:space="preserve"> rendszer működése</w:t>
      </w:r>
      <w:bookmarkEnd w:id="6"/>
    </w:p>
    <w:p w:rsidR="007F4994" w:rsidRPr="007F4994" w:rsidRDefault="007F4994" w:rsidP="007F4994"/>
    <w:p w:rsidR="00C32767" w:rsidRDefault="00C32767" w:rsidP="00C32767"/>
    <w:p w:rsidR="00CD4A48" w:rsidRDefault="008516BA" w:rsidP="003264F5">
      <w:pPr>
        <w:ind w:firstLine="576"/>
      </w:pPr>
      <w:r>
        <w:t>A dresszírozón dolgozó operátor az SAP –</w:t>
      </w:r>
      <w:proofErr w:type="spellStart"/>
      <w:r>
        <w:t>ből</w:t>
      </w:r>
      <w:proofErr w:type="spellEnd"/>
      <w:r>
        <w:t xml:space="preserve"> leküldi a dresszírozni kívánt tekercset a DFIR –be.  A DFIR rendszert a </w:t>
      </w:r>
      <w:hyperlink r:id="rId14" w:history="1">
        <w:r w:rsidRPr="00064D8B">
          <w:rPr>
            <w:rStyle w:val="Hiperhivatkozs"/>
          </w:rPr>
          <w:t>http://dfirapp.ms.dunaferr.hu/page.html</w:t>
        </w:r>
      </w:hyperlink>
      <w:r>
        <w:t xml:space="preserve"> weboldalra történt bejelentkezés után lehet vezérelni. A tekercsléptető képernyőn látható a </w:t>
      </w:r>
      <w:proofErr w:type="spellStart"/>
      <w:r>
        <w:t>DFIR-be</w:t>
      </w:r>
      <w:proofErr w:type="spellEnd"/>
      <w:r>
        <w:t xml:space="preserve"> leadott tekercsek helyzete. Az SAP –</w:t>
      </w:r>
      <w:proofErr w:type="spellStart"/>
      <w:r>
        <w:t>ból</w:t>
      </w:r>
      <w:proofErr w:type="spellEnd"/>
      <w:r>
        <w:t xml:space="preserve"> leadott tekercsek </w:t>
      </w:r>
      <w:r w:rsidR="00C11033">
        <w:t xml:space="preserve">megjelennek a „leküldhető tekercsek” között. A tekercs kiválasztásával a szúrástervet  </w:t>
      </w:r>
    </w:p>
    <w:p w:rsidR="00165F44" w:rsidRDefault="009E1EAE" w:rsidP="003264F5">
      <w:pPr>
        <w:ind w:firstLine="0"/>
      </w:pPr>
      <w:proofErr w:type="gramStart"/>
      <w:r>
        <w:t>át</w:t>
      </w:r>
      <w:proofErr w:type="gramEnd"/>
      <w:r>
        <w:t xml:space="preserve"> lehet küldeni a VATECH rendszerbe. Ekkor a tekercsadatok megjelennek a DFIR –</w:t>
      </w:r>
      <w:proofErr w:type="spellStart"/>
      <w:proofErr w:type="gramStart"/>
      <w:r>
        <w:t>ben</w:t>
      </w:r>
      <w:proofErr w:type="spellEnd"/>
      <w:r>
        <w:t xml:space="preserve">  a</w:t>
      </w:r>
      <w:proofErr w:type="gramEnd"/>
      <w:r>
        <w:t xml:space="preserve"> szúrásterv képernyőn. Ezzel egy időben megjelenik a tekercs a technológiai HMI –n a szúrásterv kezelő táblázatban.  A tekercs dresszírozása közben a PLC 100ms időnként elküldi a hengerlési adatokat a DFIR rendszer felé.  </w:t>
      </w:r>
      <w:r w:rsidR="003264F5">
        <w:t xml:space="preserve">Amikor a tekercs elkészült a mérleg megméri a tekercs súlyát, </w:t>
      </w:r>
      <w:proofErr w:type="gramStart"/>
      <w:r w:rsidR="003264F5">
        <w:t>és  a</w:t>
      </w:r>
      <w:proofErr w:type="gramEnd"/>
      <w:r w:rsidR="003264F5">
        <w:t xml:space="preserve"> sikeres mérlegelés után a </w:t>
      </w:r>
      <w:proofErr w:type="spellStart"/>
      <w:r w:rsidR="003264F5">
        <w:t>plc</w:t>
      </w:r>
      <w:proofErr w:type="spellEnd"/>
      <w:r w:rsidR="003264F5">
        <w:t xml:space="preserve"> elküldi a levett tekercs adatait a DFIR rendszer felé. Ekkor a tekercs a </w:t>
      </w:r>
      <w:proofErr w:type="spellStart"/>
      <w:r w:rsidR="003264F5">
        <w:t>DFIR-ben</w:t>
      </w:r>
      <w:proofErr w:type="spellEnd"/>
      <w:r w:rsidR="003264F5">
        <w:t xml:space="preserve"> a „Legyártott tekercsek” között fog megjelenni, és a Zebranyomtató kinyomtatja a kis tikettet.</w:t>
      </w:r>
      <w:r w:rsidR="00C26040">
        <w:t xml:space="preserve"> A legyártott tekercs kijelölésével át lehet küldeni a „Visszajelenthető tekercsek” közé. Ekkor a felugró ablakban a mérlegelt súlyt tudjuk hitelesíteni. A hitelesített tekercsek átkerülnek a visszajelenthető tekercsek </w:t>
      </w:r>
      <w:r w:rsidR="00165F44">
        <w:t xml:space="preserve">közé, és addig lesznek láthatóak, amíg a tekercseket legyártását nem </w:t>
      </w:r>
      <w:proofErr w:type="spellStart"/>
      <w:r w:rsidR="00165F44">
        <w:t>rögzitik</w:t>
      </w:r>
      <w:proofErr w:type="spellEnd"/>
      <w:r w:rsidR="00165F44">
        <w:t xml:space="preserve"> az </w:t>
      </w:r>
      <w:proofErr w:type="spellStart"/>
      <w:r w:rsidR="00165F44">
        <w:t>SAP-ban</w:t>
      </w:r>
      <w:proofErr w:type="spellEnd"/>
      <w:r w:rsidR="00165F44">
        <w:t xml:space="preserve">. </w:t>
      </w:r>
    </w:p>
    <w:p w:rsidR="00165F44" w:rsidRDefault="00165F44" w:rsidP="003264F5">
      <w:pPr>
        <w:ind w:firstLine="0"/>
      </w:pPr>
    </w:p>
    <w:p w:rsidR="00165F44" w:rsidRDefault="00165F44" w:rsidP="003264F5">
      <w:pPr>
        <w:ind w:firstLine="0"/>
      </w:pPr>
      <w:r>
        <w:tab/>
      </w:r>
    </w:p>
    <w:p w:rsidR="00165F44" w:rsidRDefault="008516BA" w:rsidP="00165F44">
      <w:pPr>
        <w:keepNext/>
        <w:ind w:firstLine="0"/>
      </w:pPr>
      <w:r>
        <w:rPr>
          <w:noProof/>
        </w:rPr>
        <w:drawing>
          <wp:inline distT="0" distB="0" distL="0" distR="0">
            <wp:extent cx="6076950" cy="4090885"/>
            <wp:effectExtent l="19050" t="0" r="0" b="0"/>
            <wp:docPr id="6" name="Kép 5" descr="tekercsléptet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ercsléptető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494" cy="409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44" w:rsidRDefault="00165F44" w:rsidP="00165F44">
      <w:pPr>
        <w:pStyle w:val="Kpalrs"/>
      </w:pPr>
    </w:p>
    <w:p w:rsidR="0057415E" w:rsidRDefault="00165F44" w:rsidP="00165F44">
      <w:pPr>
        <w:pStyle w:val="Kpalrs"/>
      </w:pPr>
      <w:fldSimple w:instr=" SEQ ábra \* ARABIC ">
        <w:r w:rsidR="005A6EB4">
          <w:rPr>
            <w:noProof/>
          </w:rPr>
          <w:t>2</w:t>
        </w:r>
      </w:fldSimple>
      <w:r>
        <w:t>. ábra - Tekercs léptető</w:t>
      </w:r>
    </w:p>
    <w:p w:rsidR="003C405F" w:rsidRPr="003C405F" w:rsidRDefault="002476BB" w:rsidP="003C405F">
      <w:pPr>
        <w:pStyle w:val="Cmsor1"/>
      </w:pPr>
      <w:bookmarkStart w:id="7" w:name="_Toc412103168"/>
      <w:r>
        <w:lastRenderedPageBreak/>
        <w:t>VATECH rendszer</w:t>
      </w:r>
      <w:bookmarkEnd w:id="7"/>
    </w:p>
    <w:p w:rsidR="00971C63" w:rsidRDefault="00971C63" w:rsidP="00971C63"/>
    <w:p w:rsidR="00971C63" w:rsidRDefault="00971C63" w:rsidP="00971C63">
      <w:pPr>
        <w:pStyle w:val="Cmsor2"/>
      </w:pPr>
      <w:bookmarkStart w:id="8" w:name="_Toc412103169"/>
      <w:r>
        <w:t>A PLC feladata</w:t>
      </w:r>
      <w:bookmarkEnd w:id="8"/>
    </w:p>
    <w:p w:rsidR="00971C63" w:rsidRDefault="00971C63" w:rsidP="00971C63"/>
    <w:p w:rsidR="005A6EB4" w:rsidRDefault="005A6EB4" w:rsidP="00971C63"/>
    <w:p w:rsidR="00C47FF6" w:rsidRDefault="00C47FF6" w:rsidP="00971C63">
      <w:r>
        <w:t xml:space="preserve">Az AP1 –es PLC –be lett megírva a </w:t>
      </w:r>
      <w:proofErr w:type="spellStart"/>
      <w:r>
        <w:t>DFIR-rel</w:t>
      </w:r>
      <w:proofErr w:type="spellEnd"/>
      <w:r>
        <w:t xml:space="preserve"> és a mérleggel az </w:t>
      </w:r>
      <w:proofErr w:type="spellStart"/>
      <w:r>
        <w:t>ethernet</w:t>
      </w:r>
      <w:proofErr w:type="spellEnd"/>
      <w:r>
        <w:t xml:space="preserve"> kapcsolat. A PLC feladata a k</w:t>
      </w:r>
      <w:r w:rsidR="003C405F">
        <w:t>ommunikációk vezérlése és az adatok feldolgozása</w:t>
      </w:r>
      <w:r>
        <w:t xml:space="preserve">. </w:t>
      </w:r>
    </w:p>
    <w:p w:rsidR="005A6EB4" w:rsidRDefault="005A6EB4" w:rsidP="00971C63"/>
    <w:p w:rsidR="00502B2C" w:rsidRDefault="00502B2C" w:rsidP="00502B2C">
      <w:pPr>
        <w:pStyle w:val="Cmsor2"/>
      </w:pPr>
      <w:bookmarkStart w:id="9" w:name="_Toc412103170"/>
      <w:r>
        <w:t xml:space="preserve">A PLC </w:t>
      </w:r>
      <w:r w:rsidR="001F2EAB">
        <w:t>Hardver</w:t>
      </w:r>
      <w:r w:rsidR="00C47FF6">
        <w:t xml:space="preserve"> ismertetése</w:t>
      </w:r>
      <w:bookmarkEnd w:id="9"/>
    </w:p>
    <w:p w:rsidR="00860115" w:rsidRDefault="00860115" w:rsidP="00860115"/>
    <w:p w:rsidR="00860115" w:rsidRPr="00860115" w:rsidRDefault="001F2EAB" w:rsidP="00860115">
      <w:r>
        <w:t>A PLC Hardver</w:t>
      </w:r>
      <w:r w:rsidR="00860115">
        <w:t xml:space="preserve"> konfigurációjában </w:t>
      </w:r>
      <w:r>
        <w:t>a</w:t>
      </w:r>
      <w:r w:rsidR="00DD7734">
        <w:t xml:space="preserve"> </w:t>
      </w:r>
      <w:r>
        <w:t>„</w:t>
      </w:r>
      <w:r w:rsidR="00DD7734">
        <w:t>=10AP1+E37E1</w:t>
      </w:r>
      <w:proofErr w:type="gramStart"/>
      <w:r w:rsidR="00DD7734">
        <w:t>.VH1-A09</w:t>
      </w:r>
      <w:proofErr w:type="gramEnd"/>
      <w:r>
        <w:t>”</w:t>
      </w:r>
      <w:r w:rsidR="00DD7734">
        <w:t xml:space="preserve"> –es tervjelű CP443</w:t>
      </w:r>
      <w:r w:rsidR="00BF5BD0">
        <w:t>-1</w:t>
      </w:r>
      <w:r>
        <w:t xml:space="preserve"> kommunikációs kártya lett  beüzemelve. Így most két Ethernet vezérlő kártya van a </w:t>
      </w:r>
      <w:proofErr w:type="spellStart"/>
      <w:r>
        <w:t>plc-ben</w:t>
      </w:r>
      <w:proofErr w:type="spellEnd"/>
      <w:r>
        <w:t xml:space="preserve">. Az eredeti vezérlő kártya kommunikál a simítói belső hálózattal, illetve a mérleggel.  Az új vezérlő kártya kommunikál a vasműs hálózaton keresztül a DFIR – PLC </w:t>
      </w:r>
      <w:proofErr w:type="spellStart"/>
      <w:r>
        <w:t>interfésszel</w:t>
      </w:r>
      <w:proofErr w:type="spellEnd"/>
      <w:r>
        <w:t xml:space="preserve">.  Az új kártyára azért volt szükség, hogy a simítói hálózat továbbra is el legyen szeparálva a </w:t>
      </w:r>
      <w:proofErr w:type="spellStart"/>
      <w:r>
        <w:t>dunaferr</w:t>
      </w:r>
      <w:proofErr w:type="spellEnd"/>
      <w:r>
        <w:t xml:space="preserve"> hálózattól.  </w:t>
      </w:r>
    </w:p>
    <w:p w:rsidR="00FC1526" w:rsidRDefault="00FC1526" w:rsidP="00FC1526"/>
    <w:p w:rsidR="005A6EB4" w:rsidRDefault="005A6EB4" w:rsidP="00FC1526"/>
    <w:p w:rsidR="003C405F" w:rsidRDefault="003C405F" w:rsidP="003C405F">
      <w:pPr>
        <w:pStyle w:val="Cmsor2"/>
      </w:pPr>
      <w:r>
        <w:t>A PLC kommunikáció b</w:t>
      </w:r>
      <w:r w:rsidR="00585260">
        <w:t>eállításai</w:t>
      </w:r>
    </w:p>
    <w:p w:rsidR="003C405F" w:rsidRDefault="003C405F" w:rsidP="003C405F"/>
    <w:p w:rsidR="003C405F" w:rsidRDefault="00E33A62" w:rsidP="003C405F">
      <w:r>
        <w:t>A PLC</w:t>
      </w:r>
      <w:r w:rsidR="003C405F">
        <w:t xml:space="preserve"> </w:t>
      </w:r>
      <w:r w:rsidR="005A6EB4">
        <w:t xml:space="preserve">Ethernet kártya </w:t>
      </w:r>
      <w:r w:rsidR="003C405F">
        <w:t>beállítása a hardver konfigurációs ablakban:</w:t>
      </w:r>
    </w:p>
    <w:p w:rsidR="003C405F" w:rsidRDefault="003C405F" w:rsidP="003C405F"/>
    <w:p w:rsidR="00585260" w:rsidRDefault="003C405F" w:rsidP="003C405F">
      <w:r>
        <w:t xml:space="preserve"> </w:t>
      </w:r>
    </w:p>
    <w:tbl>
      <w:tblPr>
        <w:tblW w:w="87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500"/>
        <w:gridCol w:w="2780"/>
        <w:gridCol w:w="3440"/>
      </w:tblGrid>
      <w:tr w:rsidR="00585260" w:rsidRPr="00585260" w:rsidTr="00585260">
        <w:trPr>
          <w:trHeight w:val="315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Ethernet kártya CP443-1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Ethernet kártya CP443-1</w:t>
            </w:r>
          </w:p>
        </w:tc>
      </w:tr>
      <w:tr w:rsidR="00585260" w:rsidRPr="00585260" w:rsidTr="00585260">
        <w:trPr>
          <w:trHeight w:val="30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slot</w:t>
            </w:r>
            <w:proofErr w:type="spellEnd"/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585260" w:rsidRPr="00585260" w:rsidTr="00585260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CP 443-1 DFIR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CP 443-1</w:t>
            </w:r>
          </w:p>
        </w:tc>
      </w:tr>
      <w:tr w:rsidR="00585260" w:rsidRPr="00585260" w:rsidTr="00585260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 xml:space="preserve">IP </w:t>
            </w: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192.168.210.11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172.24.2.160</w:t>
            </w:r>
          </w:p>
        </w:tc>
      </w:tr>
      <w:tr w:rsidR="00585260" w:rsidRPr="00585260" w:rsidTr="00585260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Subnet</w:t>
            </w:r>
            <w:proofErr w:type="spellEnd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mask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255.255.255.192</w:t>
            </w:r>
          </w:p>
        </w:tc>
      </w:tr>
      <w:tr w:rsidR="00585260" w:rsidRPr="00585260" w:rsidTr="00585260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Gateway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Do</w:t>
            </w:r>
            <w:proofErr w:type="spellEnd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not</w:t>
            </w:r>
            <w:proofErr w:type="spellEnd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use</w:t>
            </w:r>
            <w:proofErr w:type="spellEnd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router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keepNext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Do</w:t>
            </w:r>
            <w:proofErr w:type="spellEnd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not</w:t>
            </w:r>
            <w:proofErr w:type="spellEnd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use</w:t>
            </w:r>
            <w:proofErr w:type="spellEnd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router</w:t>
            </w:r>
            <w:proofErr w:type="spellEnd"/>
          </w:p>
        </w:tc>
      </w:tr>
    </w:tbl>
    <w:p w:rsidR="00585260" w:rsidRDefault="00585260" w:rsidP="00585260">
      <w:pPr>
        <w:pStyle w:val="Kpalrs"/>
        <w:jc w:val="center"/>
      </w:pPr>
      <w:fldSimple w:instr=" SEQ táblázat \* ARABIC ">
        <w:r>
          <w:rPr>
            <w:noProof/>
          </w:rPr>
          <w:t>1</w:t>
        </w:r>
      </w:fldSimple>
      <w:r>
        <w:t>. táblázat - Ethernet kártya konfigurálása</w:t>
      </w:r>
    </w:p>
    <w:p w:rsidR="003C405F" w:rsidRDefault="003C405F" w:rsidP="003C405F"/>
    <w:p w:rsidR="00C47FF6" w:rsidRDefault="00C47FF6" w:rsidP="00FC1526"/>
    <w:p w:rsidR="00A95E72" w:rsidRDefault="00A95E72">
      <w:pPr>
        <w:ind w:firstLine="0"/>
        <w:jc w:val="left"/>
      </w:pPr>
      <w:r>
        <w:br w:type="page"/>
      </w:r>
    </w:p>
    <w:p w:rsidR="005477F6" w:rsidRDefault="005A6EB4" w:rsidP="005477F6">
      <w:pPr>
        <w:ind w:firstLine="0"/>
      </w:pPr>
      <w:r>
        <w:lastRenderedPageBreak/>
        <w:t xml:space="preserve">Az Ethernet hálózat topológiája a </w:t>
      </w:r>
      <w:proofErr w:type="spellStart"/>
      <w:r>
        <w:t>PLC-ben</w:t>
      </w:r>
      <w:proofErr w:type="spellEnd"/>
    </w:p>
    <w:p w:rsidR="005A6EB4" w:rsidRDefault="005A6EB4" w:rsidP="005477F6">
      <w:pPr>
        <w:ind w:firstLine="0"/>
      </w:pPr>
    </w:p>
    <w:p w:rsidR="005A6EB4" w:rsidRDefault="005A6EB4" w:rsidP="005A6EB4">
      <w:pPr>
        <w:keepNext/>
        <w:ind w:firstLine="0"/>
      </w:pPr>
      <w:r>
        <w:rPr>
          <w:noProof/>
        </w:rPr>
        <w:drawing>
          <wp:inline distT="0" distB="0" distL="0" distR="0">
            <wp:extent cx="5086350" cy="3067050"/>
            <wp:effectExtent l="19050" t="0" r="0" b="0"/>
            <wp:docPr id="7" name="Kép 6" descr="plc ethernet hálóz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c ethernet hálóza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B4" w:rsidRDefault="005A6EB4" w:rsidP="005A6EB4">
      <w:pPr>
        <w:pStyle w:val="Kpalrs"/>
        <w:jc w:val="center"/>
      </w:pPr>
      <w:fldSimple w:instr=" SEQ ábra \* ARABIC ">
        <w:r>
          <w:rPr>
            <w:noProof/>
          </w:rPr>
          <w:t>3</w:t>
        </w:r>
      </w:fldSimple>
      <w:r>
        <w:t>. ábra PLC hálózati topológiája.</w:t>
      </w:r>
    </w:p>
    <w:p w:rsidR="003E2A72" w:rsidRDefault="003E2A72" w:rsidP="00C36208"/>
    <w:p w:rsidR="00B22534" w:rsidRDefault="00B22534" w:rsidP="00B22534">
      <w:pPr>
        <w:ind w:firstLine="0"/>
      </w:pPr>
    </w:p>
    <w:p w:rsidR="005A6EB4" w:rsidRPr="00B22534" w:rsidRDefault="005A6EB4" w:rsidP="00B22534">
      <w:pPr>
        <w:ind w:firstLine="0"/>
      </w:pPr>
    </w:p>
    <w:sectPr w:rsidR="005A6EB4" w:rsidRPr="00B22534" w:rsidSect="000E0373">
      <w:footerReference w:type="default" r:id="rId17"/>
      <w:pgSz w:w="11906" w:h="16838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9C8" w:rsidRDefault="00B179C8">
      <w:r>
        <w:separator/>
      </w:r>
    </w:p>
  </w:endnote>
  <w:endnote w:type="continuationSeparator" w:id="0">
    <w:p w:rsidR="00B179C8" w:rsidRDefault="00B17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3F" w:rsidRDefault="008F783F" w:rsidP="00A46D07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8F783F" w:rsidRDefault="008F783F" w:rsidP="00B2098C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3F" w:rsidRPr="000E0373" w:rsidRDefault="008F783F" w:rsidP="000E0373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3F" w:rsidRDefault="008F783F">
    <w:pPr>
      <w:pStyle w:val="llb"/>
      <w:jc w:val="right"/>
    </w:pPr>
    <w:fldSimple w:instr=" PAGE   \* MERGEFORMAT ">
      <w:r w:rsidR="00A95E72">
        <w:rPr>
          <w:noProof/>
        </w:rPr>
        <w:t>7</w:t>
      </w:r>
    </w:fldSimple>
  </w:p>
  <w:p w:rsidR="008F783F" w:rsidRDefault="008F783F" w:rsidP="000E0373">
    <w:pPr>
      <w:pStyle w:val="llb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9C8" w:rsidRDefault="00B179C8">
      <w:r>
        <w:separator/>
      </w:r>
    </w:p>
  </w:footnote>
  <w:footnote w:type="continuationSeparator" w:id="0">
    <w:p w:rsidR="00B179C8" w:rsidRDefault="00B179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3F" w:rsidRDefault="008F783F">
    <w:pPr>
      <w:pStyle w:val="lfej"/>
    </w:pPr>
    <w:r>
      <w:rPr>
        <w:noProof/>
      </w:rPr>
      <w:pict>
        <v:group id="_x0000_s2052" editas="canvas" style="position:absolute;left:0;text-align:left;margin-left:0;margin-top:0;width:545.95pt;height:54.5pt;z-index:-251658240;mso-position-horizontal:center" coordorigin="2362,4252" coordsize="7200,719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2362;top:4252;width:7200;height:719" o:preferrelative="f">
            <v:fill o:detectmouseclick="t"/>
            <v:path o:extrusionok="t" o:connecttype="none"/>
            <o:lock v:ext="edit" text="t"/>
          </v:shape>
          <v:shape id="_x0000_s2053" type="#_x0000_t75" style="position:absolute;left:2886;top:4252;width:6054;height:719;mso-position-horizontal-relative:margin;mso-position-vertical-relative:margin">
            <v:imagedata r:id="rId1" o:title="000000"/>
          </v:shape>
        </v:group>
      </w:pict>
    </w:r>
  </w:p>
  <w:p w:rsidR="008F783F" w:rsidRDefault="008F783F">
    <w:pPr>
      <w:pStyle w:val="lfej"/>
    </w:pPr>
  </w:p>
  <w:p w:rsidR="008F783F" w:rsidRDefault="008F783F">
    <w:pPr>
      <w:pStyle w:val="lfej"/>
    </w:pPr>
    <w:r>
      <w:tab/>
      <w:t>Hideghengermű Dresszírozói DFIR Interfész</w:t>
    </w:r>
  </w:p>
  <w:p w:rsidR="008F783F" w:rsidRDefault="008F783F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59CCD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B4CF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658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38AA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C0EE14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A9A6C60"/>
    <w:multiLevelType w:val="hybridMultilevel"/>
    <w:tmpl w:val="D488F0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59019A"/>
    <w:multiLevelType w:val="multilevel"/>
    <w:tmpl w:val="5E5C782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1">
      <w:start w:val="4"/>
      <w:numFmt w:val="decimal"/>
      <w:lvlText w:val="%1.%2"/>
      <w:lvlJc w:val="left"/>
      <w:pPr>
        <w:ind w:left="1689" w:hanging="72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2">
      <w:start w:val="1"/>
      <w:numFmt w:val="decimal"/>
      <w:lvlText w:val="%1.%2.%3"/>
      <w:lvlJc w:val="left"/>
      <w:pPr>
        <w:ind w:left="2658" w:hanging="72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3">
      <w:start w:val="1"/>
      <w:numFmt w:val="decimal"/>
      <w:lvlText w:val="%1.%2.%3.%4"/>
      <w:lvlJc w:val="left"/>
      <w:pPr>
        <w:ind w:left="3987" w:hanging="108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4">
      <w:start w:val="1"/>
      <w:numFmt w:val="decimal"/>
      <w:lvlText w:val="%1.%2.%3.%4.%5"/>
      <w:lvlJc w:val="left"/>
      <w:pPr>
        <w:ind w:left="5316" w:hanging="144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5">
      <w:start w:val="1"/>
      <w:numFmt w:val="decimal"/>
      <w:lvlText w:val="%1.%2.%3.%4.%5.%6"/>
      <w:lvlJc w:val="left"/>
      <w:pPr>
        <w:ind w:left="6645" w:hanging="180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6">
      <w:start w:val="1"/>
      <w:numFmt w:val="decimal"/>
      <w:lvlText w:val="%1.%2.%3.%4.%5.%6.%7"/>
      <w:lvlJc w:val="left"/>
      <w:pPr>
        <w:ind w:left="7614" w:hanging="180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7">
      <w:start w:val="1"/>
      <w:numFmt w:val="decimal"/>
      <w:lvlText w:val="%1.%2.%3.%4.%5.%6.%7.%8"/>
      <w:lvlJc w:val="left"/>
      <w:pPr>
        <w:ind w:left="8943" w:hanging="216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8">
      <w:start w:val="1"/>
      <w:numFmt w:val="decimal"/>
      <w:lvlText w:val="%1.%2.%3.%4.%5.%6.%7.%8.%9"/>
      <w:lvlJc w:val="left"/>
      <w:pPr>
        <w:ind w:left="10272" w:hanging="252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</w:abstractNum>
  <w:abstractNum w:abstractNumId="7">
    <w:nsid w:val="13931C65"/>
    <w:multiLevelType w:val="hybridMultilevel"/>
    <w:tmpl w:val="F24615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A6E62"/>
    <w:multiLevelType w:val="hybridMultilevel"/>
    <w:tmpl w:val="FB442D72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8250B2F"/>
    <w:multiLevelType w:val="hybridMultilevel"/>
    <w:tmpl w:val="8FE834FE"/>
    <w:lvl w:ilvl="0" w:tplc="951E20DE">
      <w:start w:val="1"/>
      <w:numFmt w:val="decimal"/>
      <w:lvlText w:val="%1."/>
      <w:lvlJc w:val="left"/>
      <w:pPr>
        <w:ind w:left="2540" w:hanging="360"/>
      </w:pPr>
    </w:lvl>
    <w:lvl w:ilvl="1" w:tplc="040E0019" w:tentative="1">
      <w:start w:val="1"/>
      <w:numFmt w:val="lowerLetter"/>
      <w:lvlText w:val="%2."/>
      <w:lvlJc w:val="left"/>
      <w:pPr>
        <w:ind w:left="3260" w:hanging="360"/>
      </w:pPr>
    </w:lvl>
    <w:lvl w:ilvl="2" w:tplc="040E001B" w:tentative="1">
      <w:start w:val="1"/>
      <w:numFmt w:val="lowerRoman"/>
      <w:lvlText w:val="%3."/>
      <w:lvlJc w:val="right"/>
      <w:pPr>
        <w:ind w:left="3980" w:hanging="180"/>
      </w:pPr>
    </w:lvl>
    <w:lvl w:ilvl="3" w:tplc="040E000F" w:tentative="1">
      <w:start w:val="1"/>
      <w:numFmt w:val="decimal"/>
      <w:lvlText w:val="%4."/>
      <w:lvlJc w:val="left"/>
      <w:pPr>
        <w:ind w:left="4700" w:hanging="360"/>
      </w:pPr>
    </w:lvl>
    <w:lvl w:ilvl="4" w:tplc="040E0019" w:tentative="1">
      <w:start w:val="1"/>
      <w:numFmt w:val="lowerLetter"/>
      <w:lvlText w:val="%5."/>
      <w:lvlJc w:val="left"/>
      <w:pPr>
        <w:ind w:left="5420" w:hanging="360"/>
      </w:pPr>
    </w:lvl>
    <w:lvl w:ilvl="5" w:tplc="040E001B" w:tentative="1">
      <w:start w:val="1"/>
      <w:numFmt w:val="lowerRoman"/>
      <w:lvlText w:val="%6."/>
      <w:lvlJc w:val="right"/>
      <w:pPr>
        <w:ind w:left="6140" w:hanging="180"/>
      </w:pPr>
    </w:lvl>
    <w:lvl w:ilvl="6" w:tplc="040E000F" w:tentative="1">
      <w:start w:val="1"/>
      <w:numFmt w:val="decimal"/>
      <w:lvlText w:val="%7."/>
      <w:lvlJc w:val="left"/>
      <w:pPr>
        <w:ind w:left="6860" w:hanging="360"/>
      </w:pPr>
    </w:lvl>
    <w:lvl w:ilvl="7" w:tplc="040E0019" w:tentative="1">
      <w:start w:val="1"/>
      <w:numFmt w:val="lowerLetter"/>
      <w:lvlText w:val="%8."/>
      <w:lvlJc w:val="left"/>
      <w:pPr>
        <w:ind w:left="7580" w:hanging="360"/>
      </w:pPr>
    </w:lvl>
    <w:lvl w:ilvl="8" w:tplc="040E001B" w:tentative="1">
      <w:start w:val="1"/>
      <w:numFmt w:val="lowerRoman"/>
      <w:lvlText w:val="%9."/>
      <w:lvlJc w:val="right"/>
      <w:pPr>
        <w:ind w:left="8300" w:hanging="180"/>
      </w:pPr>
    </w:lvl>
  </w:abstractNum>
  <w:abstractNum w:abstractNumId="10">
    <w:nsid w:val="188857E7"/>
    <w:multiLevelType w:val="hybridMultilevel"/>
    <w:tmpl w:val="2E781D44"/>
    <w:lvl w:ilvl="0" w:tplc="E0A24F7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40" w:hanging="360"/>
      </w:pPr>
    </w:lvl>
    <w:lvl w:ilvl="2" w:tplc="040E001B" w:tentative="1">
      <w:start w:val="1"/>
      <w:numFmt w:val="lowerRoman"/>
      <w:lvlText w:val="%3."/>
      <w:lvlJc w:val="right"/>
      <w:pPr>
        <w:ind w:left="3960" w:hanging="180"/>
      </w:pPr>
    </w:lvl>
    <w:lvl w:ilvl="3" w:tplc="040E000F" w:tentative="1">
      <w:start w:val="1"/>
      <w:numFmt w:val="decimal"/>
      <w:lvlText w:val="%4."/>
      <w:lvlJc w:val="left"/>
      <w:pPr>
        <w:ind w:left="4680" w:hanging="360"/>
      </w:pPr>
    </w:lvl>
    <w:lvl w:ilvl="4" w:tplc="040E0019" w:tentative="1">
      <w:start w:val="1"/>
      <w:numFmt w:val="lowerLetter"/>
      <w:lvlText w:val="%5."/>
      <w:lvlJc w:val="left"/>
      <w:pPr>
        <w:ind w:left="5400" w:hanging="360"/>
      </w:pPr>
    </w:lvl>
    <w:lvl w:ilvl="5" w:tplc="040E001B" w:tentative="1">
      <w:start w:val="1"/>
      <w:numFmt w:val="lowerRoman"/>
      <w:lvlText w:val="%6."/>
      <w:lvlJc w:val="right"/>
      <w:pPr>
        <w:ind w:left="6120" w:hanging="180"/>
      </w:pPr>
    </w:lvl>
    <w:lvl w:ilvl="6" w:tplc="040E000F" w:tentative="1">
      <w:start w:val="1"/>
      <w:numFmt w:val="decimal"/>
      <w:lvlText w:val="%7."/>
      <w:lvlJc w:val="left"/>
      <w:pPr>
        <w:ind w:left="6840" w:hanging="360"/>
      </w:pPr>
    </w:lvl>
    <w:lvl w:ilvl="7" w:tplc="040E0019" w:tentative="1">
      <w:start w:val="1"/>
      <w:numFmt w:val="lowerLetter"/>
      <w:lvlText w:val="%8."/>
      <w:lvlJc w:val="left"/>
      <w:pPr>
        <w:ind w:left="7560" w:hanging="360"/>
      </w:pPr>
    </w:lvl>
    <w:lvl w:ilvl="8" w:tplc="040E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1A3D4DC5"/>
    <w:multiLevelType w:val="multilevel"/>
    <w:tmpl w:val="6CE61F5C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ascii="Arial" w:eastAsia="Times New Roman" w:hAnsi="Arial" w:cs="Arial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2">
    <w:nsid w:val="2C6855C3"/>
    <w:multiLevelType w:val="multilevel"/>
    <w:tmpl w:val="06A8A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  <w:sz w:val="26"/>
        <w:u w:val="single"/>
      </w:rPr>
    </w:lvl>
    <w:lvl w:ilvl="1">
      <w:start w:val="1"/>
      <w:numFmt w:val="decimal"/>
      <w:lvlText w:val="%1.%2"/>
      <w:lvlJc w:val="left"/>
      <w:pPr>
        <w:ind w:left="980" w:hanging="72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2">
      <w:start w:val="1"/>
      <w:numFmt w:val="decimal"/>
      <w:lvlText w:val="%1.%2.%3"/>
      <w:lvlJc w:val="left"/>
      <w:pPr>
        <w:ind w:left="1240" w:hanging="72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3">
      <w:start w:val="1"/>
      <w:numFmt w:val="decimal"/>
      <w:lvlText w:val="%1.%2.%3.%4"/>
      <w:lvlJc w:val="left"/>
      <w:pPr>
        <w:ind w:left="1860" w:hanging="108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4">
      <w:start w:val="1"/>
      <w:numFmt w:val="decimal"/>
      <w:lvlText w:val="%1.%2.%3.%4.%5"/>
      <w:lvlJc w:val="left"/>
      <w:pPr>
        <w:ind w:left="2480" w:hanging="144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5">
      <w:start w:val="1"/>
      <w:numFmt w:val="decimal"/>
      <w:lvlText w:val="%1.%2.%3.%4.%5.%6"/>
      <w:lvlJc w:val="left"/>
      <w:pPr>
        <w:ind w:left="3100" w:hanging="180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6">
      <w:start w:val="1"/>
      <w:numFmt w:val="decimal"/>
      <w:lvlText w:val="%1.%2.%3.%4.%5.%6.%7"/>
      <w:lvlJc w:val="left"/>
      <w:pPr>
        <w:ind w:left="3360" w:hanging="180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7">
      <w:start w:val="1"/>
      <w:numFmt w:val="decimal"/>
      <w:lvlText w:val="%1.%2.%3.%4.%5.%6.%7.%8"/>
      <w:lvlJc w:val="left"/>
      <w:pPr>
        <w:ind w:left="3980" w:hanging="216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8">
      <w:start w:val="1"/>
      <w:numFmt w:val="decimal"/>
      <w:lvlText w:val="%1.%2.%3.%4.%5.%6.%7.%8.%9"/>
      <w:lvlJc w:val="left"/>
      <w:pPr>
        <w:ind w:left="4600" w:hanging="252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</w:abstractNum>
  <w:abstractNum w:abstractNumId="13">
    <w:nsid w:val="39A76EAE"/>
    <w:multiLevelType w:val="multilevel"/>
    <w:tmpl w:val="052CC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443D0883"/>
    <w:multiLevelType w:val="hybridMultilevel"/>
    <w:tmpl w:val="829AF4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D01D5A"/>
    <w:multiLevelType w:val="hybridMultilevel"/>
    <w:tmpl w:val="638A025C"/>
    <w:lvl w:ilvl="0" w:tplc="46C68A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CD7CB3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>
    <w:nsid w:val="4D0D2213"/>
    <w:multiLevelType w:val="hybridMultilevel"/>
    <w:tmpl w:val="A72CF138"/>
    <w:lvl w:ilvl="0" w:tplc="89DAD352">
      <w:start w:val="3"/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>
    <w:nsid w:val="601B2B9A"/>
    <w:multiLevelType w:val="hybridMultilevel"/>
    <w:tmpl w:val="CCE4CC9A"/>
    <w:lvl w:ilvl="0" w:tplc="236E73EE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18202D5"/>
    <w:multiLevelType w:val="hybridMultilevel"/>
    <w:tmpl w:val="E27427D8"/>
    <w:lvl w:ilvl="0" w:tplc="A66E376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1865B4"/>
    <w:multiLevelType w:val="hybridMultilevel"/>
    <w:tmpl w:val="80244902"/>
    <w:lvl w:ilvl="0" w:tplc="8CD0AF0A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61B35AF"/>
    <w:multiLevelType w:val="hybridMultilevel"/>
    <w:tmpl w:val="99E44D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DE7079"/>
    <w:multiLevelType w:val="hybridMultilevel"/>
    <w:tmpl w:val="B75A70FA"/>
    <w:lvl w:ilvl="0" w:tplc="05EA213E">
      <w:start w:val="2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9"/>
  </w:num>
  <w:num w:numId="4">
    <w:abstractNumId w:val="13"/>
  </w:num>
  <w:num w:numId="5">
    <w:abstractNumId w:val="14"/>
  </w:num>
  <w:num w:numId="6">
    <w:abstractNumId w:val="12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4"/>
  </w:num>
  <w:num w:numId="14">
    <w:abstractNumId w:val="11"/>
  </w:num>
  <w:num w:numId="15">
    <w:abstractNumId w:val="16"/>
  </w:num>
  <w:num w:numId="16">
    <w:abstractNumId w:val="7"/>
  </w:num>
  <w:num w:numId="17">
    <w:abstractNumId w:val="5"/>
  </w:num>
  <w:num w:numId="18">
    <w:abstractNumId w:val="18"/>
  </w:num>
  <w:num w:numId="19">
    <w:abstractNumId w:val="17"/>
  </w:num>
  <w:num w:numId="20">
    <w:abstractNumId w:val="6"/>
  </w:num>
  <w:num w:numId="21">
    <w:abstractNumId w:val="21"/>
  </w:num>
  <w:num w:numId="22">
    <w:abstractNumId w:val="8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4"/>
  <w:defaultTabStop w:val="708"/>
  <w:hyphenationZone w:val="425"/>
  <w:drawingGridHorizontalSpacing w:val="57"/>
  <w:drawingGridVerticalSpacing w:val="57"/>
  <w:displayHorizontalDrawingGridEvery w:val="2"/>
  <w:displayVertic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25BDA"/>
    <w:rsid w:val="00005F77"/>
    <w:rsid w:val="00024870"/>
    <w:rsid w:val="00053ABD"/>
    <w:rsid w:val="00056680"/>
    <w:rsid w:val="000C3B85"/>
    <w:rsid w:val="000C5155"/>
    <w:rsid w:val="000E0373"/>
    <w:rsid w:val="00134663"/>
    <w:rsid w:val="00144EA6"/>
    <w:rsid w:val="00165F44"/>
    <w:rsid w:val="00195ADC"/>
    <w:rsid w:val="001A3594"/>
    <w:rsid w:val="001B2B78"/>
    <w:rsid w:val="001C20BC"/>
    <w:rsid w:val="001D619C"/>
    <w:rsid w:val="001E522B"/>
    <w:rsid w:val="001F2EAB"/>
    <w:rsid w:val="002178D2"/>
    <w:rsid w:val="00240EA1"/>
    <w:rsid w:val="0024380E"/>
    <w:rsid w:val="002476BB"/>
    <w:rsid w:val="002652D3"/>
    <w:rsid w:val="00270B3E"/>
    <w:rsid w:val="00276944"/>
    <w:rsid w:val="002A714A"/>
    <w:rsid w:val="002C00BC"/>
    <w:rsid w:val="002F5CC7"/>
    <w:rsid w:val="00302663"/>
    <w:rsid w:val="00321942"/>
    <w:rsid w:val="003264F5"/>
    <w:rsid w:val="00355DCB"/>
    <w:rsid w:val="00381D80"/>
    <w:rsid w:val="0039411B"/>
    <w:rsid w:val="003B3F29"/>
    <w:rsid w:val="003C405F"/>
    <w:rsid w:val="003D09DC"/>
    <w:rsid w:val="003D759B"/>
    <w:rsid w:val="003E2A72"/>
    <w:rsid w:val="003F0AA9"/>
    <w:rsid w:val="00420D74"/>
    <w:rsid w:val="0043285E"/>
    <w:rsid w:val="0043472D"/>
    <w:rsid w:val="00484C63"/>
    <w:rsid w:val="00487B63"/>
    <w:rsid w:val="004B1CDF"/>
    <w:rsid w:val="004B49B7"/>
    <w:rsid w:val="004D6617"/>
    <w:rsid w:val="004E12AB"/>
    <w:rsid w:val="00502B2C"/>
    <w:rsid w:val="0050500C"/>
    <w:rsid w:val="0052223E"/>
    <w:rsid w:val="00525BDA"/>
    <w:rsid w:val="00527A7E"/>
    <w:rsid w:val="005477F6"/>
    <w:rsid w:val="00551E21"/>
    <w:rsid w:val="005639A3"/>
    <w:rsid w:val="00567FE3"/>
    <w:rsid w:val="0057415E"/>
    <w:rsid w:val="00585260"/>
    <w:rsid w:val="00591061"/>
    <w:rsid w:val="005A360A"/>
    <w:rsid w:val="005A6EB4"/>
    <w:rsid w:val="005B5A32"/>
    <w:rsid w:val="005D0CAA"/>
    <w:rsid w:val="005E09D3"/>
    <w:rsid w:val="005E79FD"/>
    <w:rsid w:val="00620743"/>
    <w:rsid w:val="00621A5E"/>
    <w:rsid w:val="006508D1"/>
    <w:rsid w:val="00663CF9"/>
    <w:rsid w:val="00664149"/>
    <w:rsid w:val="006652D3"/>
    <w:rsid w:val="006C7A1C"/>
    <w:rsid w:val="006E5431"/>
    <w:rsid w:val="006E5C29"/>
    <w:rsid w:val="00726B07"/>
    <w:rsid w:val="0073409D"/>
    <w:rsid w:val="00752633"/>
    <w:rsid w:val="00785A39"/>
    <w:rsid w:val="0079127F"/>
    <w:rsid w:val="007B7206"/>
    <w:rsid w:val="007F38FD"/>
    <w:rsid w:val="007F4994"/>
    <w:rsid w:val="007F5402"/>
    <w:rsid w:val="0081041D"/>
    <w:rsid w:val="00814E9E"/>
    <w:rsid w:val="00841E48"/>
    <w:rsid w:val="008516BA"/>
    <w:rsid w:val="00860115"/>
    <w:rsid w:val="0088292F"/>
    <w:rsid w:val="008B17AB"/>
    <w:rsid w:val="008C07BF"/>
    <w:rsid w:val="008C1E57"/>
    <w:rsid w:val="008E575B"/>
    <w:rsid w:val="008F783F"/>
    <w:rsid w:val="0090283B"/>
    <w:rsid w:val="009165B7"/>
    <w:rsid w:val="00934C2D"/>
    <w:rsid w:val="00935C57"/>
    <w:rsid w:val="00965E99"/>
    <w:rsid w:val="00966A12"/>
    <w:rsid w:val="00966E60"/>
    <w:rsid w:val="00971C63"/>
    <w:rsid w:val="00973A38"/>
    <w:rsid w:val="00973BE7"/>
    <w:rsid w:val="009805C6"/>
    <w:rsid w:val="009811B0"/>
    <w:rsid w:val="009878D1"/>
    <w:rsid w:val="00993134"/>
    <w:rsid w:val="00993F58"/>
    <w:rsid w:val="00996947"/>
    <w:rsid w:val="009A4579"/>
    <w:rsid w:val="009D1873"/>
    <w:rsid w:val="009D44BA"/>
    <w:rsid w:val="009E1EAE"/>
    <w:rsid w:val="009F14EE"/>
    <w:rsid w:val="00A032D4"/>
    <w:rsid w:val="00A06BAF"/>
    <w:rsid w:val="00A22AB9"/>
    <w:rsid w:val="00A32BB7"/>
    <w:rsid w:val="00A46D07"/>
    <w:rsid w:val="00A47D41"/>
    <w:rsid w:val="00A6762F"/>
    <w:rsid w:val="00A74A71"/>
    <w:rsid w:val="00A75D24"/>
    <w:rsid w:val="00A7643F"/>
    <w:rsid w:val="00A80DFD"/>
    <w:rsid w:val="00A91B72"/>
    <w:rsid w:val="00A95E72"/>
    <w:rsid w:val="00AB340F"/>
    <w:rsid w:val="00AC67DD"/>
    <w:rsid w:val="00AD658E"/>
    <w:rsid w:val="00AF028F"/>
    <w:rsid w:val="00AF5490"/>
    <w:rsid w:val="00B156E2"/>
    <w:rsid w:val="00B179C8"/>
    <w:rsid w:val="00B2098C"/>
    <w:rsid w:val="00B22534"/>
    <w:rsid w:val="00B478B7"/>
    <w:rsid w:val="00B50BE2"/>
    <w:rsid w:val="00B528A7"/>
    <w:rsid w:val="00B5616A"/>
    <w:rsid w:val="00B77E11"/>
    <w:rsid w:val="00B876F4"/>
    <w:rsid w:val="00B9078A"/>
    <w:rsid w:val="00B93A08"/>
    <w:rsid w:val="00B95A15"/>
    <w:rsid w:val="00BB60B5"/>
    <w:rsid w:val="00BF5BD0"/>
    <w:rsid w:val="00C11033"/>
    <w:rsid w:val="00C137EF"/>
    <w:rsid w:val="00C248EF"/>
    <w:rsid w:val="00C26040"/>
    <w:rsid w:val="00C27A76"/>
    <w:rsid w:val="00C32767"/>
    <w:rsid w:val="00C36208"/>
    <w:rsid w:val="00C47FF6"/>
    <w:rsid w:val="00C766F9"/>
    <w:rsid w:val="00CA466C"/>
    <w:rsid w:val="00CD46AE"/>
    <w:rsid w:val="00CD4A48"/>
    <w:rsid w:val="00D14652"/>
    <w:rsid w:val="00D22559"/>
    <w:rsid w:val="00D34212"/>
    <w:rsid w:val="00D5334F"/>
    <w:rsid w:val="00D8323A"/>
    <w:rsid w:val="00DB09DC"/>
    <w:rsid w:val="00DC5176"/>
    <w:rsid w:val="00DD2A28"/>
    <w:rsid w:val="00DD7734"/>
    <w:rsid w:val="00DE6A21"/>
    <w:rsid w:val="00DF4344"/>
    <w:rsid w:val="00E0080D"/>
    <w:rsid w:val="00E2352C"/>
    <w:rsid w:val="00E24111"/>
    <w:rsid w:val="00E33A62"/>
    <w:rsid w:val="00E503E7"/>
    <w:rsid w:val="00E76B7B"/>
    <w:rsid w:val="00E8190E"/>
    <w:rsid w:val="00EA1D44"/>
    <w:rsid w:val="00EB2335"/>
    <w:rsid w:val="00EB5183"/>
    <w:rsid w:val="00EF1F75"/>
    <w:rsid w:val="00F0195B"/>
    <w:rsid w:val="00F05364"/>
    <w:rsid w:val="00F06D7A"/>
    <w:rsid w:val="00F10954"/>
    <w:rsid w:val="00F6673B"/>
    <w:rsid w:val="00F66A20"/>
    <w:rsid w:val="00F71ACC"/>
    <w:rsid w:val="00F71ECF"/>
    <w:rsid w:val="00F96809"/>
    <w:rsid w:val="00FA792A"/>
    <w:rsid w:val="00FC1526"/>
    <w:rsid w:val="00FC7D40"/>
    <w:rsid w:val="00FE7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502B2C"/>
    <w:pPr>
      <w:ind w:firstLine="709"/>
      <w:jc w:val="both"/>
    </w:pPr>
    <w:rPr>
      <w:sz w:val="26"/>
      <w:szCs w:val="26"/>
    </w:rPr>
  </w:style>
  <w:style w:type="paragraph" w:styleId="Cmsor1">
    <w:name w:val="heading 1"/>
    <w:basedOn w:val="Norml"/>
    <w:next w:val="Norml"/>
    <w:qFormat/>
    <w:rsid w:val="00620743"/>
    <w:pPr>
      <w:keepNext/>
      <w:numPr>
        <w:numId w:val="1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qFormat/>
    <w:rsid w:val="00620743"/>
    <w:pPr>
      <w:keepNext/>
      <w:numPr>
        <w:ilvl w:val="1"/>
        <w:numId w:val="1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nhideWhenUsed/>
    <w:qFormat/>
    <w:rsid w:val="00620743"/>
    <w:pPr>
      <w:keepNext/>
      <w:numPr>
        <w:ilvl w:val="2"/>
        <w:numId w:val="14"/>
      </w:numPr>
      <w:spacing w:before="240" w:after="60"/>
      <w:outlineLvl w:val="2"/>
    </w:pPr>
    <w:rPr>
      <w:rFonts w:ascii="Cambria" w:hAnsi="Cambria"/>
      <w:b/>
      <w:bCs/>
    </w:rPr>
  </w:style>
  <w:style w:type="paragraph" w:styleId="Cmsor4">
    <w:name w:val="heading 4"/>
    <w:basedOn w:val="Norml"/>
    <w:next w:val="Norml"/>
    <w:link w:val="Cmsor4Char"/>
    <w:semiHidden/>
    <w:unhideWhenUsed/>
    <w:qFormat/>
    <w:rsid w:val="00620743"/>
    <w:pPr>
      <w:keepNext/>
      <w:numPr>
        <w:ilvl w:val="3"/>
        <w:numId w:val="1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620743"/>
    <w:pPr>
      <w:numPr>
        <w:ilvl w:val="4"/>
        <w:numId w:val="14"/>
      </w:numPr>
      <w:spacing w:before="240" w:after="60"/>
      <w:outlineLvl w:val="4"/>
    </w:pPr>
    <w:rPr>
      <w:rFonts w:ascii="Calibri" w:hAnsi="Calibri"/>
      <w:b/>
      <w:bCs/>
      <w:i/>
      <w:iCs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620743"/>
    <w:pPr>
      <w:numPr>
        <w:ilvl w:val="5"/>
        <w:numId w:val="1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620743"/>
    <w:pPr>
      <w:numPr>
        <w:ilvl w:val="6"/>
        <w:numId w:val="14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620743"/>
    <w:pPr>
      <w:numPr>
        <w:ilvl w:val="7"/>
        <w:numId w:val="14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620743"/>
    <w:pPr>
      <w:numPr>
        <w:ilvl w:val="8"/>
        <w:numId w:val="1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525B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lus1">
    <w:name w:val="Stílus1"/>
    <w:basedOn w:val="Cm"/>
    <w:rsid w:val="00B2098C"/>
  </w:style>
  <w:style w:type="paragraph" w:styleId="llb">
    <w:name w:val="footer"/>
    <w:basedOn w:val="Norml"/>
    <w:link w:val="llbChar"/>
    <w:uiPriority w:val="99"/>
    <w:rsid w:val="00B2098C"/>
    <w:pPr>
      <w:tabs>
        <w:tab w:val="center" w:pos="4536"/>
        <w:tab w:val="right" w:pos="9072"/>
      </w:tabs>
    </w:pPr>
  </w:style>
  <w:style w:type="paragraph" w:styleId="Cm">
    <w:name w:val="Title"/>
    <w:basedOn w:val="Norml"/>
    <w:qFormat/>
    <w:rsid w:val="00B2098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Oldalszm">
    <w:name w:val="page number"/>
    <w:basedOn w:val="Bekezdsalapbettpusa"/>
    <w:rsid w:val="00B2098C"/>
  </w:style>
  <w:style w:type="paragraph" w:styleId="lfej">
    <w:name w:val="header"/>
    <w:basedOn w:val="Norml"/>
    <w:rsid w:val="00B2098C"/>
    <w:pPr>
      <w:tabs>
        <w:tab w:val="center" w:pos="4536"/>
        <w:tab w:val="right" w:pos="9072"/>
      </w:tabs>
    </w:pPr>
  </w:style>
  <w:style w:type="paragraph" w:styleId="TJ1">
    <w:name w:val="toc 1"/>
    <w:basedOn w:val="Norml"/>
    <w:next w:val="Norml"/>
    <w:autoRedefine/>
    <w:uiPriority w:val="39"/>
    <w:rsid w:val="00F10954"/>
  </w:style>
  <w:style w:type="character" w:styleId="Hiperhivatkozs">
    <w:name w:val="Hyperlink"/>
    <w:basedOn w:val="Bekezdsalapbettpusa"/>
    <w:uiPriority w:val="99"/>
    <w:rsid w:val="00F10954"/>
    <w:rPr>
      <w:color w:val="0000FF"/>
      <w:u w:val="single"/>
    </w:rPr>
  </w:style>
  <w:style w:type="paragraph" w:styleId="TJ2">
    <w:name w:val="toc 2"/>
    <w:basedOn w:val="Norml"/>
    <w:next w:val="Norml"/>
    <w:autoRedefine/>
    <w:uiPriority w:val="39"/>
    <w:rsid w:val="003F0AA9"/>
    <w:pPr>
      <w:ind w:left="26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3466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styleId="Knyvcme">
    <w:name w:val="Book Title"/>
    <w:basedOn w:val="Bekezdsalapbettpusa"/>
    <w:uiPriority w:val="33"/>
    <w:qFormat/>
    <w:rsid w:val="000E0373"/>
    <w:rPr>
      <w:b/>
      <w:bCs/>
      <w:smallCaps/>
      <w:spacing w:val="5"/>
    </w:rPr>
  </w:style>
  <w:style w:type="character" w:customStyle="1" w:styleId="llbChar">
    <w:name w:val="Élőláb Char"/>
    <w:basedOn w:val="Bekezdsalapbettpusa"/>
    <w:link w:val="llb"/>
    <w:uiPriority w:val="99"/>
    <w:rsid w:val="000E0373"/>
    <w:rPr>
      <w:sz w:val="26"/>
      <w:szCs w:val="26"/>
    </w:rPr>
  </w:style>
  <w:style w:type="character" w:customStyle="1" w:styleId="Cmsor3Char">
    <w:name w:val="Címsor 3 Char"/>
    <w:basedOn w:val="Bekezdsalapbettpusa"/>
    <w:link w:val="Cmsor3"/>
    <w:rsid w:val="00620743"/>
    <w:rPr>
      <w:rFonts w:ascii="Cambria" w:hAnsi="Cambria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semiHidden/>
    <w:rsid w:val="00620743"/>
    <w:rPr>
      <w:rFonts w:ascii="Calibri" w:hAnsi="Calibr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semiHidden/>
    <w:rsid w:val="00620743"/>
    <w:rPr>
      <w:rFonts w:ascii="Calibri" w:hAnsi="Calibr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semiHidden/>
    <w:rsid w:val="00620743"/>
    <w:rPr>
      <w:rFonts w:ascii="Calibri" w:hAnsi="Calibri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semiHidden/>
    <w:rsid w:val="00620743"/>
    <w:rPr>
      <w:rFonts w:ascii="Calibri" w:hAnsi="Calibri"/>
      <w:sz w:val="24"/>
      <w:szCs w:val="24"/>
    </w:rPr>
  </w:style>
  <w:style w:type="character" w:customStyle="1" w:styleId="Cmsor8Char">
    <w:name w:val="Címsor 8 Char"/>
    <w:basedOn w:val="Bekezdsalapbettpusa"/>
    <w:link w:val="Cmsor8"/>
    <w:semiHidden/>
    <w:rsid w:val="00620743"/>
    <w:rPr>
      <w:rFonts w:ascii="Calibri" w:hAnsi="Calibr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semiHidden/>
    <w:rsid w:val="00620743"/>
    <w:rPr>
      <w:rFonts w:ascii="Cambria" w:hAnsi="Cambria"/>
      <w:sz w:val="22"/>
      <w:szCs w:val="22"/>
    </w:rPr>
  </w:style>
  <w:style w:type="character" w:styleId="Kiemels2">
    <w:name w:val="Strong"/>
    <w:basedOn w:val="Bekezdsalapbettpusa"/>
    <w:qFormat/>
    <w:rsid w:val="00B5616A"/>
    <w:rPr>
      <w:b/>
      <w:bCs/>
    </w:rPr>
  </w:style>
  <w:style w:type="paragraph" w:styleId="Listaszerbekezds">
    <w:name w:val="List Paragraph"/>
    <w:basedOn w:val="Norml"/>
    <w:uiPriority w:val="34"/>
    <w:qFormat/>
    <w:rsid w:val="006C7A1C"/>
    <w:pPr>
      <w:ind w:left="708"/>
    </w:pPr>
  </w:style>
  <w:style w:type="paragraph" w:styleId="Kpalrs">
    <w:name w:val="caption"/>
    <w:basedOn w:val="Norml"/>
    <w:next w:val="Norml"/>
    <w:unhideWhenUsed/>
    <w:qFormat/>
    <w:rsid w:val="006C7A1C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5B5A32"/>
    <w:rPr>
      <w:color w:val="808080"/>
    </w:rPr>
  </w:style>
  <w:style w:type="paragraph" w:styleId="Buborkszveg">
    <w:name w:val="Balloon Text"/>
    <w:basedOn w:val="Norml"/>
    <w:link w:val="BuborkszvegChar"/>
    <w:rsid w:val="005B5A3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B5A32"/>
    <w:rPr>
      <w:rFonts w:ascii="Tahoma" w:hAnsi="Tahoma" w:cs="Tahoma"/>
      <w:sz w:val="16"/>
      <w:szCs w:val="16"/>
    </w:rPr>
  </w:style>
  <w:style w:type="paragraph" w:styleId="TJ3">
    <w:name w:val="toc 3"/>
    <w:basedOn w:val="Norml"/>
    <w:next w:val="Norml"/>
    <w:autoRedefine/>
    <w:uiPriority w:val="39"/>
    <w:rsid w:val="00C248EF"/>
    <w:pPr>
      <w:tabs>
        <w:tab w:val="left" w:pos="1969"/>
        <w:tab w:val="right" w:leader="dot" w:pos="9062"/>
      </w:tabs>
      <w:ind w:left="5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3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firapp.ms.dunaferr.hu/regf.htm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firapp.ms.dunaferr.hu/pag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dfirapp.ms.dunaferr.hu/pag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0BC85C-D0A2-4BDC-8B2E-C6ADD37DB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9</Pages>
  <Words>945</Words>
  <Characters>6527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BESZERZÉSI FŐOSZTÁLY</vt:lpstr>
    </vt:vector>
  </TitlesOfParts>
  <Company>ISD Dunaferr Zrt.</Company>
  <LinksUpToDate>false</LinksUpToDate>
  <CharactersWithSpaces>7458</CharactersWithSpaces>
  <SharedDoc>false</SharedDoc>
  <HLinks>
    <vt:vector size="54" baseType="variant"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_Toc403638347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_Toc403638346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_Toc403638345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_Toc403638344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_Toc403638343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_Toc403638342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_Toc403638341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_Toc403638340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_Toc403638339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BESZERZÉSI FŐOSZTÁLY</dc:title>
  <dc:subject>DFIR PLC Interfész</dc:subject>
  <dc:creator>Kovács Gábriel</dc:creator>
  <cp:lastModifiedBy>gkovacs02</cp:lastModifiedBy>
  <cp:revision>9</cp:revision>
  <cp:lastPrinted>2015-02-18T12:27:00Z</cp:lastPrinted>
  <dcterms:created xsi:type="dcterms:W3CDTF">2015-02-18T10:46:00Z</dcterms:created>
  <dcterms:modified xsi:type="dcterms:W3CDTF">2015-02-19T12:38:00Z</dcterms:modified>
  <cp:category>Műszaki Leírás</cp:category>
</cp:coreProperties>
</file>