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Faith Works Resource Hub</w:t>
      </w:r>
    </w:p>
    <w:p>
      <w:r>
        <w:t>SEO-Ready Launch Content Pack | 16 Practical Resources</w:t>
      </w:r>
    </w:p>
    <w:p>
      <w:r>
        <w:t>Audience: non-technical professionals, business owners, teams, and people who want practical ways to understand AI and improve everyday workflows.</w:t>
      </w:r>
    </w:p>
    <w:p>
      <w:r>
        <w:t>Voice: warm, clear, useful, jargon-light, and responsible. Each page should help readers understand something or complete a practical task.</w:t>
      </w:r>
    </w:p>
    <w:p>
      <w:pPr>
        <w:pStyle w:val="Heading1"/>
      </w:pPr>
      <w:r>
        <w:t>Publishing and SEO checklist</w:t>
      </w:r>
    </w:p>
    <w:p>
      <w:pPr>
        <w:pStyle w:val="ListBullet"/>
      </w:pPr>
      <w:r>
        <w:t>Use the resource title as the page H1. Enter the suggested SEO title, slug, primary keyword, and meta description in the CMS.</w:t>
      </w:r>
    </w:p>
    <w:p>
      <w:pPr>
        <w:pStyle w:val="ListBullet"/>
      </w:pPr>
      <w:r>
        <w:t>Add author/reviewer, original publication date, and last-updated date.</w:t>
      </w:r>
    </w:p>
    <w:p>
      <w:pPr>
        <w:pStyle w:val="ListBullet"/>
      </w:pPr>
      <w:r>
        <w:t>Replace every image/screenshot placeholder with an original visual, permitted product screenshot, diagram, or downloadable preview. Use descriptive alt text.</w:t>
      </w:r>
    </w:p>
    <w:p>
      <w:pPr>
        <w:pStyle w:val="ListBullet"/>
      </w:pPr>
      <w:r>
        <w:t>Add internal links to relevant Faith Works resources and program pages. Avoid keyword stuffing and thin pages made only to target a phrase.</w:t>
      </w:r>
    </w:p>
    <w:p>
      <w:pPr>
        <w:pStyle w:val="ListBullet"/>
      </w:pPr>
      <w:r>
        <w:t>Verify current product features, pricing, URLs, and interface steps before publishing tool-specific content. Cite credible sources for factual claims.</w:t>
      </w:r>
    </w:p>
    <w:p>
      <w:pPr>
        <w:pStyle w:val="ListBullet"/>
      </w:pPr>
      <w:r>
        <w:t>Do not show personal data, private repositories, customer details, credentials, API keys, or confidential content in screenshots.</w:t>
      </w:r>
    </w:p>
    <w:p>
      <w:pPr>
        <w:pStyle w:val="ListBullet"/>
      </w:pPr>
      <w:r>
        <w:t>Test every CTA, external link, download, and mobile layout before publishing.</w:t>
      </w:r>
    </w:p>
    <w:p>
      <w:r>
        <w:br w:type="page"/>
      </w:r>
    </w:p>
    <w:p>
      <w:pPr>
        <w:pStyle w:val="Heading1"/>
      </w:pPr>
      <w:r>
        <w:t>1. AI, Explained for Real Life</w:t>
      </w:r>
    </w:p>
    <w:p>
      <w:r>
        <w:rPr>
          <w:b/>
        </w:rPr>
        <w:t xml:space="preserve">CATEGORY: </w:t>
      </w:r>
      <w:r>
        <w:t>AI Fundamentals</w:t>
      </w:r>
    </w:p>
    <w:p>
      <w:r>
        <w:rPr>
          <w:b/>
        </w:rPr>
        <w:t xml:space="preserve">SEO TITLE: </w:t>
      </w:r>
      <w:r>
        <w:t>AI for Beginners: What Artificial Intelligence Can Do at Work</w:t>
      </w:r>
    </w:p>
    <w:p>
      <w:r>
        <w:rPr>
          <w:b/>
        </w:rPr>
        <w:t xml:space="preserve">SUGGESTED URL SLUG: </w:t>
      </w:r>
      <w:r>
        <w:t>ai-for-beginners-what-ai-can-do</w:t>
      </w:r>
    </w:p>
    <w:p>
      <w:r>
        <w:rPr>
          <w:b/>
        </w:rPr>
        <w:t xml:space="preserve">PRIMARY KEYWORD: </w:t>
      </w:r>
      <w:r>
        <w:t>AI for beginners</w:t>
      </w:r>
    </w:p>
    <w:p>
      <w:r>
        <w:rPr>
          <w:b/>
        </w:rPr>
        <w:t xml:space="preserve">META DESCRIPTION: </w:t>
      </w:r>
      <w:r>
        <w:t>Learn what AI is, what it can and cannot do, and practical ways beginners can use it at work without a technical background.</w:t>
      </w:r>
    </w:p>
    <w:p>
      <w:r>
        <w:rPr>
          <w:b/>
        </w:rPr>
        <w:t xml:space="preserve">RESOURCE CARD DESCRIPTION: </w:t>
      </w:r>
      <w:r>
        <w:t>A plain-English introduction to AI, everyday use cases, limitations, and safe first steps.</w:t>
      </w:r>
    </w:p>
    <w:tbl>
      <w:tblPr>
        <w:tblW w:type="auto" w:w="0"/>
        <w:tblLook w:firstColumn="1" w:firstRow="1" w:lastColumn="0" w:lastRow="0" w:noHBand="0" w:noVBand="1" w:val="04A0"/>
      </w:tblPr>
      <w:tblGrid>
        <w:gridCol w:w="9936"/>
      </w:tblGrid>
      <w:tr>
        <w:tc>
          <w:tcPr>
            <w:tcW w:type="dxa" w:w="9936"/>
            <w:shd w:fill="FCE9EE"/>
          </w:tcPr>
          <w:p>
            <w:pPr>
              <w:jc w:val="center"/>
            </w:pPr>
            <w:r>
              <w:rPr>
                <w:b/>
                <w:color w:val="783C4B"/>
                <w:sz w:val="18"/>
              </w:rPr>
              <w:t>[FEATURED IMAGE PLACEHOLDER]</w:t>
              <w:br/>
              <w:t>Editorial hero illustration showing a person working alongside an AI assistant; include a simple visual of common tasks, not robot stock art.</w:t>
              <w:br/>
              <w:t>Suggested alt text: AI, Explained for Real Life — Faith Works practical AI resource</w:t>
            </w:r>
          </w:p>
        </w:tc>
      </w:tr>
    </w:tbl>
    <w:p/>
    <w:p>
      <w:pPr>
        <w:pStyle w:val="Heading2"/>
      </w:pPr>
      <w:r>
        <w:t>A simple way to understand AI</w:t>
      </w:r>
    </w:p>
    <w:p>
      <w:r>
        <w:t>Artificial intelligence (AI) describes computer systems that perform tasks people often associate with human thinking, such as recognizing patterns, generating text, summarizing information, or making predictions. You do not need to understand how these systems are built to use them thoughtfully.</w:t>
      </w:r>
    </w:p>
    <w:p>
      <w:r>
        <w:t>Generative AI tools can create new content—such as drafts, summaries, images, or ideas—in response to instructions. They are useful starting points, not automatic sources of truth. They can misunderstand a request, omit context, or confidently produce incorrect information.</w:t>
      </w:r>
    </w:p>
    <w:p>
      <w:pPr>
        <w:pStyle w:val="Heading2"/>
      </w:pPr>
      <w:r>
        <w:t>Where AI can help in everyday work</w:t>
      </w:r>
    </w:p>
    <w:p>
      <w:r>
        <w:t>Start with tasks that are repetitive, text-heavy, or easy for a person to review: turning rough notes into an outline, summarizing a long document, drafting a customer email, brainstorming ideas, or organizing a list of tasks.</w:t>
      </w:r>
    </w:p>
    <w:p>
      <w:r>
        <w:t>AI is less suitable as the sole decision-maker for sensitive, high-impact, or confidential work. Use human review for important decisions, verify facts, and follow your organization’s data policies.</w:t>
      </w:r>
    </w:p>
    <w:p>
      <w:pPr>
        <w:pStyle w:val="Heading2"/>
      </w:pPr>
      <w:r>
        <w:t>A beginner-friendly first workflow</w:t>
      </w:r>
    </w:p>
    <w:p>
      <w:r>
        <w:t>Choose one small task with a clear outcome. Give the tool context and explain who the result is for. Specify the format you need. Review the response for accuracy and tone, then refine it. Save a reusable version of the prompt if the process proves useful.</w:t>
      </w:r>
    </w:p>
    <w:p>
      <w:pPr>
        <w:pStyle w:val="Heading2"/>
      </w:pPr>
      <w:r>
        <w:t>A prompt you can try</w:t>
      </w:r>
    </w:p>
    <w:p>
      <w:r>
        <w:t>“Help me turn the notes below into a clear action plan for a non-technical team. Group tasks by priority, identify missing information, and list assumptions. Do not invent details. Notes: [paste non-sensitive notes].”</w:t>
      </w:r>
    </w:p>
    <w:p>
      <w:r>
        <w:t>Try the same task with and without context. Compare the results and notice how much clearer your instructions become when you explain the goal, audience, and constraints.</w:t>
      </w:r>
    </w:p>
    <w:p>
      <w:pPr>
        <w:pStyle w:val="Heading2"/>
      </w:pPr>
      <w:r>
        <w:t>What to remember</w:t>
      </w:r>
    </w:p>
    <w:p>
      <w:r>
        <w:t>AI is most useful when paired with clear instructions, appropriate source material, and human judgment. You do not have to automate everything at once. Begin with one low-risk task, evaluate the result, and build from there.</w:t>
      </w:r>
    </w:p>
    <w:p>
      <w:pPr>
        <w:pStyle w:val="Heading2"/>
      </w:pPr>
      <w:r>
        <w:t>Your next step</w:t>
      </w:r>
    </w:p>
    <w:p>
      <w:r>
        <w:t>Choose one repetitive task this week and test whether AI can help with a first draft.</w:t>
      </w:r>
    </w:p>
    <w:p>
      <w:r>
        <w:t>Editorial reminder: Verify product-specific details and claims before publication. Add credible source links where needed and date time-sensitive information.</w:t>
      </w:r>
    </w:p>
    <w:p>
      <w:r>
        <w:br w:type="page"/>
      </w:r>
    </w:p>
    <w:p>
      <w:pPr>
        <w:pStyle w:val="Heading1"/>
      </w:pPr>
      <w:r>
        <w:t>2. AI Agents Explained: From Chatting to Getting Things Done</w:t>
      </w:r>
    </w:p>
    <w:p>
      <w:r>
        <w:rPr>
          <w:b/>
        </w:rPr>
        <w:t xml:space="preserve">CATEGORY: </w:t>
      </w:r>
      <w:r>
        <w:t>AI Fundamentals</w:t>
      </w:r>
    </w:p>
    <w:p>
      <w:r>
        <w:rPr>
          <w:b/>
        </w:rPr>
        <w:t xml:space="preserve">SEO TITLE: </w:t>
      </w:r>
      <w:r>
        <w:t>What Are AI Agents? A Beginner’s Guide to AI Agents</w:t>
      </w:r>
    </w:p>
    <w:p>
      <w:r>
        <w:rPr>
          <w:b/>
        </w:rPr>
        <w:t xml:space="preserve">SUGGESTED URL SLUG: </w:t>
      </w:r>
      <w:r>
        <w:t>what-are-ai-agents-beginners-guide</w:t>
      </w:r>
    </w:p>
    <w:p>
      <w:r>
        <w:rPr>
          <w:b/>
        </w:rPr>
        <w:t xml:space="preserve">PRIMARY KEYWORD: </w:t>
      </w:r>
      <w:r>
        <w:t>what are AI agents</w:t>
      </w:r>
    </w:p>
    <w:p>
      <w:r>
        <w:rPr>
          <w:b/>
        </w:rPr>
        <w:t xml:space="preserve">META DESCRIPTION: </w:t>
      </w:r>
      <w:r>
        <w:t>Understand what AI agents are, how they differ from chatbots, and where agent-based workflows can help, with practical examples and safety tips.</w:t>
      </w:r>
    </w:p>
    <w:p>
      <w:r>
        <w:rPr>
          <w:b/>
        </w:rPr>
        <w:t xml:space="preserve">RESOURCE CARD DESCRIPTION: </w:t>
      </w:r>
      <w:r>
        <w:t>A plain-English guide to AI agents, tools, autonomy, and human oversight.</w:t>
      </w:r>
    </w:p>
    <w:tbl>
      <w:tblPr>
        <w:tblW w:type="auto" w:w="0"/>
        <w:tblLook w:firstColumn="1" w:firstRow="1" w:lastColumn="0" w:lastRow="0" w:noHBand="0" w:noVBand="1" w:val="04A0"/>
      </w:tblPr>
      <w:tblGrid>
        <w:gridCol w:w="9936"/>
      </w:tblGrid>
      <w:tr>
        <w:tc>
          <w:tcPr>
            <w:tcW w:type="dxa" w:w="9936"/>
            <w:shd w:fill="FCE9EE"/>
          </w:tcPr>
          <w:p>
            <w:pPr>
              <w:jc w:val="center"/>
            </w:pPr>
            <w:r>
              <w:rPr>
                <w:b/>
                <w:color w:val="783C4B"/>
                <w:sz w:val="18"/>
              </w:rPr>
              <w:t>[FEATURED IMAGE PLACEHOLDER]</w:t>
              <w:br/>
              <w:t>A labeled diagram connecting Goal, Instructions, Tools, Context, and Human Review; avoid humanoid robot imagery.</w:t>
              <w:br/>
              <w:t>Suggested alt text: AI Agents Explained: From Chatting to Getting Things Done — Faith Works practical AI resource</w:t>
            </w:r>
          </w:p>
        </w:tc>
      </w:tr>
    </w:tbl>
    <w:p/>
    <w:p>
      <w:pPr>
        <w:pStyle w:val="Heading2"/>
      </w:pPr>
      <w:r>
        <w:t>What makes an AI agent different?</w:t>
      </w:r>
    </w:p>
    <w:p>
      <w:r>
        <w:t>A chatbot usually responds to the message you send it. An AI agent can be designed to pursue a goal through multiple steps, use approved tools, inspect results, and decide what to do next within defined limits. The exact meaning of “agent” varies across products, so check what a specific tool actually does.</w:t>
      </w:r>
    </w:p>
    <w:p>
      <w:r>
        <w:t>An agent is not automatically reliable or fully autonomous. It may need instructions, access to tools, clear boundaries, and a person to review important actions.</w:t>
      </w:r>
    </w:p>
    <w:p>
      <w:pPr>
        <w:pStyle w:val="Heading2"/>
      </w:pPr>
      <w:r>
        <w:t>The parts of an agent-based workflow</w:t>
      </w:r>
    </w:p>
    <w:p>
      <w:r>
        <w:t>Goal: the outcome the agent is trying to achieve. Instructions: the rules and context that guide it. Tools: the approved apps or functions it can use. State or memory: information it can retain during a task or across tasks, depending on the system. Guardrails: permissions, limits, and checks that prevent unwanted actions.</w:t>
      </w:r>
    </w:p>
    <w:tbl>
      <w:tblPr>
        <w:tblW w:type="auto" w:w="0"/>
        <w:tblLook w:firstColumn="1" w:firstRow="1" w:lastColumn="0" w:lastRow="0" w:noHBand="0" w:noVBand="1" w:val="04A0"/>
      </w:tblPr>
      <w:tblGrid>
        <w:gridCol w:w="9936"/>
      </w:tblGrid>
      <w:tr>
        <w:tc>
          <w:tcPr>
            <w:tcW w:type="dxa" w:w="9936"/>
            <w:shd w:fill="FCE9EE"/>
          </w:tcPr>
          <w:p>
            <w:pPr>
              <w:jc w:val="center"/>
            </w:pPr>
            <w:r>
              <w:rPr>
                <w:b/>
                <w:color w:val="783C4B"/>
                <w:sz w:val="18"/>
              </w:rPr>
              <w:t>[IN-BODY VISUAL / SCREENSHOT PLACEHOLDER]</w:t>
              <w:br/>
              <w:t>Add a relevant diagram or screenshot for this section. Use demo or public information only.</w:t>
            </w:r>
          </w:p>
        </w:tc>
      </w:tr>
    </w:tbl>
    <w:p/>
    <w:p>
      <w:pPr>
        <w:pStyle w:val="Heading2"/>
      </w:pPr>
      <w:r>
        <w:t>Examples for everyday work</w:t>
      </w:r>
    </w:p>
    <w:p>
      <w:r>
        <w:t>An agent might gather information from approved sources and prepare a research summary, classify incoming requests and draft suggested replies, or turn a project brief into a proposed task list. These examples should start in draft or review mode rather than automatically sending messages or changing important records.</w:t>
      </w:r>
    </w:p>
    <w:p>
      <w:r>
        <w:t>Simple workflows may not need an agent. If a task follows the same fixed steps every time, a conventional automation may be easier to test and maintain.</w:t>
      </w:r>
    </w:p>
    <w:p>
      <w:pPr>
        <w:pStyle w:val="Heading2"/>
      </w:pPr>
      <w:r>
        <w:t>When should you use an agent?</w:t>
      </w:r>
    </w:p>
    <w:p>
      <w:r>
        <w:t>Consider an agent when a task involves multiple steps, changing context, and a need to use tools along the way. Use a chatbot for one-off questions, fixed automation for predictable rules, and an agent when the process benefits from controlled decisions between steps.</w:t>
      </w:r>
    </w:p>
    <w:p>
      <w:r>
        <w:t>Before granting access, ask what it can read or change, whether it can send or delete anything, whether a human can approve actions, and whether actions are logged. Start with the least access necessary.</w:t>
      </w:r>
    </w:p>
    <w:p>
      <w:pPr>
        <w:pStyle w:val="Heading2"/>
      </w:pPr>
      <w:r>
        <w:t>A safe way to experiment</w:t>
      </w:r>
    </w:p>
    <w:p>
      <w:r>
        <w:t>Choose a low-risk task, provide sample data rather than sensitive records, and let the agent prepare recommendations without taking external actions. Review its decisions, note where it fails, and only expand permissions after testing and documenting the workflow.</w:t>
      </w:r>
    </w:p>
    <w:p>
      <w:pPr>
        <w:pStyle w:val="Heading2"/>
      </w:pPr>
      <w:r>
        <w:t>Your next step</w:t>
      </w:r>
    </w:p>
    <w:p>
      <w:r>
        <w:t>Map one multi-step task and identify which steps require judgment, tools, and human approval.</w:t>
      </w:r>
    </w:p>
    <w:p>
      <w:r>
        <w:t>Editorial reminder: Verify product-specific details and claims before publication. Add credible source links where needed and date time-sensitive information.</w:t>
      </w:r>
    </w:p>
    <w:p>
      <w:r>
        <w:br w:type="page"/>
      </w:r>
    </w:p>
    <w:p>
      <w:pPr>
        <w:pStyle w:val="Heading1"/>
      </w:pPr>
      <w:r>
        <w:t>3. Prompting That Actually Works</w:t>
      </w:r>
    </w:p>
    <w:p>
      <w:r>
        <w:rPr>
          <w:b/>
        </w:rPr>
        <w:t xml:space="preserve">CATEGORY: </w:t>
      </w:r>
      <w:r>
        <w:t>AI Fundamentals</w:t>
      </w:r>
    </w:p>
    <w:p>
      <w:r>
        <w:rPr>
          <w:b/>
        </w:rPr>
        <w:t xml:space="preserve">SEO TITLE: </w:t>
      </w:r>
      <w:r>
        <w:t>How to Write Better AI Prompts: A Practical Beginner’s Guide</w:t>
      </w:r>
    </w:p>
    <w:p>
      <w:r>
        <w:rPr>
          <w:b/>
        </w:rPr>
        <w:t xml:space="preserve">SUGGESTED URL SLUG: </w:t>
      </w:r>
      <w:r>
        <w:t>how-to-write-better-ai-prompts</w:t>
      </w:r>
    </w:p>
    <w:p>
      <w:r>
        <w:rPr>
          <w:b/>
        </w:rPr>
        <w:t xml:space="preserve">PRIMARY KEYWORD: </w:t>
      </w:r>
      <w:r>
        <w:t>how to write AI prompts</w:t>
      </w:r>
    </w:p>
    <w:p>
      <w:r>
        <w:rPr>
          <w:b/>
        </w:rPr>
        <w:t xml:space="preserve">META DESCRIPTION: </w:t>
      </w:r>
      <w:r>
        <w:t>Use a simple prompt framework to give AI clearer context, instructions, examples, and output requirements for more useful results.</w:t>
      </w:r>
    </w:p>
    <w:p>
      <w:r>
        <w:rPr>
          <w:b/>
        </w:rPr>
        <w:t xml:space="preserve">RESOURCE CARD DESCRIPTION: </w:t>
      </w:r>
      <w:r>
        <w:t>A practical prompting framework with reusable examples for everyday work.</w:t>
      </w:r>
    </w:p>
    <w:tbl>
      <w:tblPr>
        <w:tblW w:type="auto" w:w="0"/>
        <w:tblLook w:firstColumn="1" w:firstRow="1" w:lastColumn="0" w:lastRow="0" w:noHBand="0" w:noVBand="1" w:val="04A0"/>
      </w:tblPr>
      <w:tblGrid>
        <w:gridCol w:w="9936"/>
      </w:tblGrid>
      <w:tr>
        <w:tc>
          <w:tcPr>
            <w:tcW w:type="dxa" w:w="9936"/>
            <w:shd w:fill="FCE9EE"/>
          </w:tcPr>
          <w:p>
            <w:pPr>
              <w:jc w:val="center"/>
            </w:pPr>
            <w:r>
              <w:rPr>
                <w:b/>
                <w:color w:val="783C4B"/>
                <w:sz w:val="18"/>
              </w:rPr>
              <w:t>[FEATURED IMAGE PLACEHOLDER]</w:t>
              <w:br/>
              <w:t>Prompt anatomy graphic with five labeled blocks and an example prompt card.</w:t>
              <w:br/>
              <w:t>Suggested alt text: Prompting That Actually Works — Faith Works practical AI resource</w:t>
            </w:r>
          </w:p>
        </w:tc>
      </w:tr>
    </w:tbl>
    <w:p/>
    <w:p>
      <w:pPr>
        <w:pStyle w:val="Heading2"/>
      </w:pPr>
      <w:r>
        <w:t>The five parts of a useful prompt</w:t>
      </w:r>
    </w:p>
    <w:p>
      <w:r>
        <w:t>Good prompts are less about magic words and more about communicating the task clearly. Use this framework: Goal, Context, Task, Constraints, and Output.</w:t>
      </w:r>
    </w:p>
    <w:tbl>
      <w:tblPr>
        <w:tblW w:type="auto" w:w="0"/>
        <w:tblLook w:firstColumn="1" w:firstRow="1" w:lastColumn="0" w:lastRow="0" w:noHBand="0" w:noVBand="1" w:val="04A0"/>
      </w:tblPr>
      <w:tblGrid>
        <w:gridCol w:w="9936"/>
      </w:tblGrid>
      <w:tr>
        <w:tc>
          <w:tcPr>
            <w:tcW w:type="dxa" w:w="9936"/>
            <w:shd w:fill="FCE9EE"/>
          </w:tcPr>
          <w:p>
            <w:pPr>
              <w:jc w:val="center"/>
            </w:pPr>
            <w:r>
              <w:rPr>
                <w:b/>
                <w:color w:val="783C4B"/>
                <w:sz w:val="18"/>
              </w:rPr>
              <w:t>[IN-BODY VISUAL / SCREENSHOT PLACEHOLDER]</w:t>
              <w:br/>
              <w:t>Add a relevant diagram or screenshot for this section. Use demo or public information only.</w:t>
            </w:r>
          </w:p>
        </w:tc>
      </w:tr>
    </w:tbl>
    <w:p/>
    <w:p>
      <w:r>
        <w:t>Goal explains the outcome. Context gives relevant background. Task states the action. Constraints include boundaries, tone, length, or things to avoid. Output specifies the format, such as a checklist, table, email draft, or step-by-step plan.</w:t>
      </w:r>
    </w:p>
    <w:tbl>
      <w:tblPr>
        <w:tblW w:type="auto" w:w="0"/>
        <w:tblLook w:firstColumn="1" w:firstRow="1" w:lastColumn="0" w:lastRow="0" w:noHBand="0" w:noVBand="1" w:val="04A0"/>
      </w:tblPr>
      <w:tblGrid>
        <w:gridCol w:w="9936"/>
      </w:tblGrid>
      <w:tr>
        <w:tc>
          <w:tcPr>
            <w:tcW w:type="dxa" w:w="9936"/>
            <w:shd w:fill="FCE9EE"/>
          </w:tcPr>
          <w:p>
            <w:pPr>
              <w:jc w:val="center"/>
            </w:pPr>
            <w:r>
              <w:rPr>
                <w:b/>
                <w:color w:val="783C4B"/>
                <w:sz w:val="18"/>
              </w:rPr>
              <w:t>[IN-BODY VISUAL / SCREENSHOT PLACEHOLDER]</w:t>
              <w:br/>
              <w:t>Add a relevant diagram or screenshot for this section. Use demo or public information only.</w:t>
            </w:r>
          </w:p>
        </w:tc>
      </w:tr>
    </w:tbl>
    <w:p/>
    <w:p>
      <w:pPr>
        <w:pStyle w:val="Heading2"/>
      </w:pPr>
      <w:r>
        <w:t>Example: improve a vague request</w:t>
      </w:r>
    </w:p>
    <w:p>
      <w:r>
        <w:t>Vague: “Write an email about the meeting.”</w:t>
      </w:r>
    </w:p>
    <w:p>
      <w:r>
        <w:t>Better: “Draft a concise follow-up email for a project team after today’s planning meeting. Summarize the three decisions below, list each action owner and deadline, and flag missing deadlines instead of inventing them. Use a friendly professional tone and a clear subject line. Notes: [insert non-sensitive notes].”</w:t>
      </w:r>
    </w:p>
    <w:p>
      <w:r>
        <w:t>The improved version explains the audience, purpose, structure, and accuracy requirement. It still needs human review before sending.</w:t>
      </w:r>
    </w:p>
    <w:p>
      <w:pPr>
        <w:pStyle w:val="Heading2"/>
      </w:pPr>
      <w:r>
        <w:t>Refine instead of restarting</w:t>
      </w:r>
    </w:p>
    <w:p>
      <w:r>
        <w:t>If the first response is not right, give specific feedback: “Keep the structure, shorten the introduction, use simpler language, and separate confirmed facts from assumptions.” You can also ask the AI to list questions it needs answered before producing a final draft.</w:t>
      </w:r>
    </w:p>
    <w:p>
      <w:r>
        <w:t>Do not assume a longer prompt is always better. Include relevant details and remove instructions that do not affect the outcome.</w:t>
      </w:r>
    </w:p>
    <w:p>
      <w:pPr>
        <w:pStyle w:val="Heading2"/>
      </w:pPr>
      <w:r>
        <w:t>Reusable prompt template</w:t>
      </w:r>
    </w:p>
    <w:p>
      <w:r>
        <w:t>“You are helping with [goal]. Context: [background]. Please [specific task]. The audience is [audience]. Follow these constraints: [constraints]. Return the result as [format]. If important information is missing, ask questions or clearly mark assumptions. Do not invent facts.”</w:t>
      </w:r>
    </w:p>
    <w:p>
      <w:pPr>
        <w:pStyle w:val="Heading2"/>
      </w:pPr>
      <w:r>
        <w:t>Your next step</w:t>
      </w:r>
    </w:p>
    <w:p>
      <w:r>
        <w:t>Save the template and adapt it for one recurring task.</w:t>
      </w:r>
    </w:p>
    <w:p>
      <w:r>
        <w:t>Editorial reminder: Verify product-specific details and claims before publication. Add credible source links where needed and date time-sensitive information.</w:t>
      </w:r>
    </w:p>
    <w:p>
      <w:r>
        <w:br w:type="page"/>
      </w:r>
    </w:p>
    <w:p>
      <w:pPr>
        <w:pStyle w:val="Heading1"/>
      </w:pPr>
      <w:r>
        <w:t>4. What Should You Never Give to AI?</w:t>
      </w:r>
    </w:p>
    <w:p>
      <w:r>
        <w:rPr>
          <w:b/>
        </w:rPr>
        <w:t xml:space="preserve">CATEGORY: </w:t>
      </w:r>
      <w:r>
        <w:t>AI Fundamentals</w:t>
      </w:r>
    </w:p>
    <w:p>
      <w:r>
        <w:rPr>
          <w:b/>
        </w:rPr>
        <w:t xml:space="preserve">SEO TITLE: </w:t>
      </w:r>
      <w:r>
        <w:t>AI Privacy and Safety: What Not to Share With AI Tools</w:t>
      </w:r>
    </w:p>
    <w:p>
      <w:r>
        <w:rPr>
          <w:b/>
        </w:rPr>
        <w:t xml:space="preserve">SUGGESTED URL SLUG: </w:t>
      </w:r>
      <w:r>
        <w:t>what-not-to-share-with-ai</w:t>
      </w:r>
    </w:p>
    <w:p>
      <w:r>
        <w:rPr>
          <w:b/>
        </w:rPr>
        <w:t xml:space="preserve">PRIMARY KEYWORD: </w:t>
      </w:r>
      <w:r>
        <w:t>what not to share with AI</w:t>
      </w:r>
    </w:p>
    <w:p>
      <w:r>
        <w:rPr>
          <w:b/>
        </w:rPr>
        <w:t xml:space="preserve">META DESCRIPTION: </w:t>
      </w:r>
      <w:r>
        <w:t>Learn how to protect confidential information when using AI tools, including personal data, credentials, customer records, and internal business documents.</w:t>
      </w:r>
    </w:p>
    <w:p>
      <w:r>
        <w:rPr>
          <w:b/>
        </w:rPr>
        <w:t xml:space="preserve">RESOURCE CARD DESCRIPTION: </w:t>
      </w:r>
      <w:r>
        <w:t>A practical checklist for safer AI use at work and at home.</w:t>
      </w:r>
    </w:p>
    <w:tbl>
      <w:tblPr>
        <w:tblW w:type="auto" w:w="0"/>
        <w:tblLook w:firstColumn="1" w:firstRow="1" w:lastColumn="0" w:lastRow="0" w:noHBand="0" w:noVBand="1" w:val="04A0"/>
      </w:tblPr>
      <w:tblGrid>
        <w:gridCol w:w="9936"/>
      </w:tblGrid>
      <w:tr>
        <w:tc>
          <w:tcPr>
            <w:tcW w:type="dxa" w:w="9936"/>
            <w:shd w:fill="FCE9EE"/>
          </w:tcPr>
          <w:p>
            <w:pPr>
              <w:jc w:val="center"/>
            </w:pPr>
            <w:r>
              <w:rPr>
                <w:b/>
                <w:color w:val="783C4B"/>
                <w:sz w:val="18"/>
              </w:rPr>
              <w:t>[FEATURED IMAGE PLACEHOLDER]</w:t>
              <w:br/>
              <w:t>Privacy checklist graphic with categories: credentials, personal data, customer data, confidential documents, and source code.</w:t>
              <w:br/>
              <w:t>Suggested alt text: What Should You Never Give to AI? — Faith Works practical AI resource</w:t>
            </w:r>
          </w:p>
        </w:tc>
      </w:tr>
    </w:tbl>
    <w:p/>
    <w:p>
      <w:pPr>
        <w:pStyle w:val="Heading2"/>
      </w:pPr>
      <w:r>
        <w:t>Treat AI tools like work systems with data rules</w:t>
      </w:r>
    </w:p>
    <w:p>
      <w:r>
        <w:t>Before pasting information into an AI tool, consider what it contains, who operates the service, how the data may be processed, and your organization’s policies. Privacy settings and data handling vary between products and plans.</w:t>
      </w:r>
    </w:p>
    <w:p>
      <w:r>
        <w:t>Do not paste passwords, API keys, authentication codes, private credentials, payment details, or confidential records into a tool unless an approved workflow explicitly permits it and appropriate safeguards are in place.</w:t>
      </w:r>
    </w:p>
    <w:p>
      <w:pPr>
        <w:pStyle w:val="Heading2"/>
      </w:pPr>
      <w:r>
        <w:t>Information to handle carefully</w:t>
      </w:r>
    </w:p>
    <w:p>
      <w:r>
        <w:t>Personal information, customer lists, employee records, unpublished business plans, contracts, financial records, health information, source code, and internal reports may require special handling. Use approved tools and follow organizational policies rather than assuming a tool is safe because it is popular.</w:t>
      </w:r>
    </w:p>
    <w:p>
      <w:pPr>
        <w:pStyle w:val="Heading2"/>
      </w:pPr>
      <w:r>
        <w:t>Safer ways to work</w:t>
      </w:r>
    </w:p>
    <w:p>
      <w:r>
        <w:t>Use synthetic or anonymized examples when learning. Remove names, contact details, account identifiers, and other unnecessary personal data. Share only the minimum context needed for the task. Check access permissions and retention settings, and confirm whether the tool is approved for your intended use.</w:t>
      </w:r>
    </w:p>
    <w:p>
      <w:r>
        <w:t>Treat generated answers as unverified until you check important claims. AI output can contain errors, and content from external sources can include misleading instructions.</w:t>
      </w:r>
    </w:p>
    <w:p>
      <w:pPr>
        <w:pStyle w:val="Heading2"/>
      </w:pPr>
      <w:r>
        <w:t>Before you paste: five questions</w:t>
      </w:r>
    </w:p>
    <w:p>
      <w:r>
        <w:t>Is this information confidential or personal? Is this tool approved for it? Can I remove identifying details? Who can access the result? Will a human review the output before it is used?</w:t>
      </w:r>
    </w:p>
    <w:p>
      <w:r>
        <w:t>If you accidentally disclose sensitive information, follow your organization’s incident-reporting process promptly. Deleting a chat is not a substitute for reporting a potential exposure.</w:t>
      </w:r>
    </w:p>
    <w:p>
      <w:pPr>
        <w:pStyle w:val="Heading2"/>
      </w:pPr>
      <w:r>
        <w:t>Your next step</w:t>
      </w:r>
    </w:p>
    <w:p>
      <w:r>
        <w:t>Review your team’s AI-use rules and create a short approved-tools checklist.</w:t>
      </w:r>
    </w:p>
    <w:p>
      <w:r>
        <w:t>Editorial reminder: Verify product-specific details and claims before publication. Add credible source links where needed and date time-sensitive information.</w:t>
      </w:r>
    </w:p>
    <w:p>
      <w:r>
        <w:br w:type="page"/>
      </w:r>
    </w:p>
    <w:p>
      <w:pPr>
        <w:pStyle w:val="Heading1"/>
      </w:pPr>
      <w:r>
        <w:t>5. Turn One Messy Brief Into a Polished Work Plan</w:t>
      </w:r>
    </w:p>
    <w:p>
      <w:r>
        <w:rPr>
          <w:b/>
        </w:rPr>
        <w:t xml:space="preserve">CATEGORY: </w:t>
      </w:r>
      <w:r>
        <w:t>Tutorials</w:t>
      </w:r>
    </w:p>
    <w:p>
      <w:r>
        <w:rPr>
          <w:b/>
        </w:rPr>
        <w:t xml:space="preserve">SEO TITLE: </w:t>
      </w:r>
      <w:r>
        <w:t>How to Turn a Project Brief Into an Action Plan With AI</w:t>
      </w:r>
    </w:p>
    <w:p>
      <w:r>
        <w:rPr>
          <w:b/>
        </w:rPr>
        <w:t xml:space="preserve">SUGGESTED URL SLUG: </w:t>
      </w:r>
      <w:r>
        <w:t>turn-project-brief-into-action-plan-ai</w:t>
      </w:r>
    </w:p>
    <w:p>
      <w:r>
        <w:rPr>
          <w:b/>
        </w:rPr>
        <w:t xml:space="preserve">PRIMARY KEYWORD: </w:t>
      </w:r>
      <w:r>
        <w:t>turn brief into action plan with AI</w:t>
      </w:r>
    </w:p>
    <w:p>
      <w:r>
        <w:rPr>
          <w:b/>
        </w:rPr>
        <w:t xml:space="preserve">META DESCRIPTION: </w:t>
      </w:r>
      <w:r>
        <w:t>Follow a step-by-step AI workflow to organize a rough project brief into goals, tasks, deadlines, dependencies, and open questions.</w:t>
      </w:r>
    </w:p>
    <w:p>
      <w:r>
        <w:rPr>
          <w:b/>
        </w:rPr>
        <w:t xml:space="preserve">RESOURCE CARD DESCRIPTION: </w:t>
      </w:r>
      <w:r>
        <w:t>A hands-on tutorial for turning rough notes into a structured plan.</w:t>
      </w:r>
    </w:p>
    <w:tbl>
      <w:tblPr>
        <w:tblW w:type="auto" w:w="0"/>
        <w:tblLook w:firstColumn="1" w:firstRow="1" w:lastColumn="0" w:lastRow="0" w:noHBand="0" w:noVBand="1" w:val="04A0"/>
      </w:tblPr>
      <w:tblGrid>
        <w:gridCol w:w="9936"/>
      </w:tblGrid>
      <w:tr>
        <w:tc>
          <w:tcPr>
            <w:tcW w:type="dxa" w:w="9936"/>
            <w:shd w:fill="FCE9EE"/>
          </w:tcPr>
          <w:p>
            <w:pPr>
              <w:jc w:val="center"/>
            </w:pPr>
            <w:r>
              <w:rPr>
                <w:b/>
                <w:color w:val="783C4B"/>
                <w:sz w:val="18"/>
              </w:rPr>
              <w:t>[FEATURED IMAGE PLACEHOLDER]</w:t>
              <w:br/>
              <w:t>Paired screenshots: an anonymized sample brief and the resulting structured action plan. Use fictional sample content.</w:t>
              <w:br/>
              <w:t>Suggested alt text: Turn One Messy Brief Into a Polished Work Plan — Faith Works practical AI resource</w:t>
            </w:r>
          </w:p>
        </w:tc>
      </w:tr>
    </w:tbl>
    <w:p/>
    <w:p>
      <w:pPr>
        <w:pStyle w:val="Heading2"/>
      </w:pPr>
      <w:r>
        <w:t>Step 1: Prepare your brief</w:t>
      </w:r>
    </w:p>
    <w:p>
      <w:r>
        <w:t>Remove confidential details that are not necessary. Include the objective, intended audience, known deadline, constraints, and confirmed decisions. If information is missing, mark it as unknown rather than guessing.</w:t>
      </w:r>
    </w:p>
    <w:p>
      <w:pPr>
        <w:pStyle w:val="Heading2"/>
      </w:pPr>
      <w:r>
        <w:t>Step 2: Ask AI to structure the information</w:t>
      </w:r>
    </w:p>
    <w:p>
      <w:r>
        <w:t>Prompt: “Organize this project brief into objectives, deliverables, tasks, dependencies, confirmed deadlines, and open questions. Use only details present in the brief. Mark missing owners or dates as ‘Not specified.’ Return a table and list assumptions separately.”</w:t>
      </w:r>
    </w:p>
    <w:p>
      <w:pPr>
        <w:pStyle w:val="Heading2"/>
      </w:pPr>
      <w:r>
        <w:t>Step 3: Validate the plan</w:t>
      </w:r>
    </w:p>
    <w:p>
      <w:r>
        <w:t>Compare each deliverable and deadline against the original brief. Remove invented details, resolve contradictions, and ask the project owner about gaps. Check that tasks have realistic owners and dependencies before adding them to a project-management tool.</w:t>
      </w:r>
    </w:p>
    <w:p>
      <w:pPr>
        <w:pStyle w:val="Heading2"/>
      </w:pPr>
      <w:r>
        <w:t>Step 4: Turn it into a working plan</w:t>
      </w:r>
    </w:p>
    <w:p>
      <w:r>
        <w:t>Once reviewed, move the tasks into your approved project-management system. Add owners and dates only after they are confirmed. Keep a record of decisions and update the plan when the project changes.</w:t>
      </w:r>
    </w:p>
    <w:p>
      <w:pPr>
        <w:pStyle w:val="Heading2"/>
      </w:pPr>
      <w:r>
        <w:t>Your next step</w:t>
      </w:r>
    </w:p>
    <w:p>
      <w:r>
        <w:t>Try the workflow on a small, low-risk project and review every field before sharing it.</w:t>
      </w:r>
    </w:p>
    <w:p>
      <w:r>
        <w:t>Editorial reminder: Verify product-specific details and claims before publication. Add credible source links where needed and date time-sensitive information.</w:t>
      </w:r>
    </w:p>
    <w:p>
      <w:r>
        <w:br w:type="page"/>
      </w:r>
    </w:p>
    <w:p>
      <w:pPr>
        <w:pStyle w:val="Heading1"/>
      </w:pPr>
      <w:r>
        <w:t>6. Build Your Own AI Research Assistant</w:t>
      </w:r>
    </w:p>
    <w:p>
      <w:r>
        <w:rPr>
          <w:b/>
        </w:rPr>
        <w:t xml:space="preserve">CATEGORY: </w:t>
      </w:r>
      <w:r>
        <w:t>Tutorials</w:t>
      </w:r>
    </w:p>
    <w:p>
      <w:r>
        <w:rPr>
          <w:b/>
        </w:rPr>
        <w:t xml:space="preserve">SEO TITLE: </w:t>
      </w:r>
      <w:r>
        <w:t>How to Use NotebookLM as an AI Research Assistant</w:t>
      </w:r>
    </w:p>
    <w:p>
      <w:r>
        <w:rPr>
          <w:b/>
        </w:rPr>
        <w:t xml:space="preserve">SUGGESTED URL SLUG: </w:t>
      </w:r>
      <w:r>
        <w:t>use-notebooklm-ai-research-assistant</w:t>
      </w:r>
    </w:p>
    <w:p>
      <w:r>
        <w:rPr>
          <w:b/>
        </w:rPr>
        <w:t xml:space="preserve">PRIMARY KEYWORD: </w:t>
      </w:r>
      <w:r>
        <w:t>NotebookLM tutorial</w:t>
      </w:r>
    </w:p>
    <w:p>
      <w:r>
        <w:rPr>
          <w:b/>
        </w:rPr>
        <w:t xml:space="preserve">META DESCRIPTION: </w:t>
      </w:r>
      <w:r>
        <w:t>Learn how to organize source documents and use NotebookLM to ask questions, summarize material, and support research with source-grounded answers.</w:t>
      </w:r>
    </w:p>
    <w:p>
      <w:r>
        <w:rPr>
          <w:b/>
        </w:rPr>
        <w:t xml:space="preserve">RESOURCE CARD DESCRIPTION: </w:t>
      </w:r>
      <w:r>
        <w:t>A beginner-friendly walkthrough for researching a set of documents with AI.</w:t>
      </w:r>
    </w:p>
    <w:tbl>
      <w:tblPr>
        <w:tblW w:type="auto" w:w="0"/>
        <w:tblLook w:firstColumn="1" w:firstRow="1" w:lastColumn="0" w:lastRow="0" w:noHBand="0" w:noVBand="1" w:val="04A0"/>
      </w:tblPr>
      <w:tblGrid>
        <w:gridCol w:w="9936"/>
      </w:tblGrid>
      <w:tr>
        <w:tc>
          <w:tcPr>
            <w:tcW w:type="dxa" w:w="9936"/>
            <w:shd w:fill="FCE9EE"/>
          </w:tcPr>
          <w:p>
            <w:pPr>
              <w:jc w:val="center"/>
            </w:pPr>
            <w:r>
              <w:rPr>
                <w:b/>
                <w:color w:val="783C4B"/>
                <w:sz w:val="18"/>
              </w:rPr>
              <w:t>[FEATURED IMAGE PLACEHOLDER]</w:t>
              <w:br/>
              <w:t>Current NotebookLM screenshots showing a sample source collection, a question, and an answer with visible source references. Verify the interface before publishing.</w:t>
              <w:br/>
              <w:t>Suggested alt text: Build Your Own AI Research Assistant — Faith Works practical AI resource</w:t>
            </w:r>
          </w:p>
        </w:tc>
      </w:tr>
    </w:tbl>
    <w:p/>
    <w:p>
      <w:pPr>
        <w:pStyle w:val="Heading2"/>
      </w:pPr>
      <w:r>
        <w:t>Step 1: Gather trustworthy sources</w:t>
      </w:r>
    </w:p>
    <w:p>
      <w:r>
        <w:t>Start with a small set of relevant documents, such as public reports, approved PDFs, or your own non-confidential notes. Check publication dates and authorship. A collection of outdated or unreliable sources can lead to an unhelpful summary.</w:t>
      </w:r>
    </w:p>
    <w:p>
      <w:pPr>
        <w:pStyle w:val="Heading2"/>
      </w:pPr>
      <w:r>
        <w:t>Step 2: Ask focused questions</w:t>
      </w:r>
    </w:p>
    <w:p>
      <w:r>
        <w:t>Instead of asking “Tell me everything,” ask specific questions such as “What are the three main recommendations across these sources?” or “Which source supports the claim about implementation cost?” Request citations or source references where the product supports them.</w:t>
      </w:r>
    </w:p>
    <w:p>
      <w:pPr>
        <w:pStyle w:val="Heading2"/>
      </w:pPr>
      <w:r>
        <w:t>Step 3: Verify the answer</w:t>
      </w:r>
    </w:p>
    <w:p>
      <w:r>
        <w:t>Open the cited passages and check whether they support the summary. Separate what the sources explicitly say from interpretations and unanswered questions. If the sources disagree, preserve that disagreement rather than forcing a single conclusion.</w:t>
      </w:r>
    </w:p>
    <w:p>
      <w:pPr>
        <w:pStyle w:val="Heading2"/>
      </w:pPr>
      <w:r>
        <w:t>Step 4: Create a useful output</w:t>
      </w:r>
    </w:p>
    <w:p>
      <w:r>
        <w:t>Ask for a briefing, comparison table, glossary, or list of questions for a meeting. Include the intended audience and desired length. Review the output against the original sources before sharing or publishing it.</w:t>
      </w:r>
    </w:p>
    <w:p>
      <w:pPr>
        <w:pStyle w:val="Heading2"/>
      </w:pPr>
      <w:r>
        <w:t>Your next step</w:t>
      </w:r>
    </w:p>
    <w:p>
      <w:r>
        <w:t>Try this with three public documents about a topic you need to understand.</w:t>
      </w:r>
    </w:p>
    <w:p>
      <w:r>
        <w:t>Editorial reminder: Verify product-specific details and claims before publication. Add credible source links where needed and date time-sensitive information.</w:t>
      </w:r>
    </w:p>
    <w:p>
      <w:r>
        <w:br w:type="page"/>
      </w:r>
    </w:p>
    <w:p>
      <w:pPr>
        <w:pStyle w:val="Heading1"/>
      </w:pPr>
      <w:r>
        <w:t>7. Automate a Repetitive Task Without Coding</w:t>
      </w:r>
    </w:p>
    <w:p>
      <w:r>
        <w:rPr>
          <w:b/>
        </w:rPr>
        <w:t xml:space="preserve">CATEGORY: </w:t>
      </w:r>
      <w:r>
        <w:t>Tutorials</w:t>
      </w:r>
    </w:p>
    <w:p>
      <w:r>
        <w:rPr>
          <w:b/>
        </w:rPr>
        <w:t xml:space="preserve">SEO TITLE: </w:t>
      </w:r>
      <w:r>
        <w:t>No-Code AI Automation for Beginners: A Step-by-Step Guide</w:t>
      </w:r>
    </w:p>
    <w:p>
      <w:r>
        <w:rPr>
          <w:b/>
        </w:rPr>
        <w:t xml:space="preserve">SUGGESTED URL SLUG: </w:t>
      </w:r>
      <w:r>
        <w:t>no-code-ai-automation-beginners</w:t>
      </w:r>
    </w:p>
    <w:p>
      <w:r>
        <w:rPr>
          <w:b/>
        </w:rPr>
        <w:t xml:space="preserve">PRIMARY KEYWORD: </w:t>
      </w:r>
      <w:r>
        <w:t>no-code AI automation</w:t>
      </w:r>
    </w:p>
    <w:p>
      <w:r>
        <w:rPr>
          <w:b/>
        </w:rPr>
        <w:t xml:space="preserve">META DESCRIPTION: </w:t>
      </w:r>
      <w:r>
        <w:t>Learn how to map a repetitive task and build a simple no-code automation using a trigger, an action, and a human review step.</w:t>
      </w:r>
    </w:p>
    <w:p>
      <w:r>
        <w:rPr>
          <w:b/>
        </w:rPr>
        <w:t xml:space="preserve">RESOURCE CARD DESCRIPTION: </w:t>
      </w:r>
      <w:r>
        <w:t>A beginner’s guide to designing a small automation safely without writing code.</w:t>
      </w:r>
    </w:p>
    <w:tbl>
      <w:tblPr>
        <w:tblW w:type="auto" w:w="0"/>
        <w:tblLook w:firstColumn="1" w:firstRow="1" w:lastColumn="0" w:lastRow="0" w:noHBand="0" w:noVBand="1" w:val="04A0"/>
      </w:tblPr>
      <w:tblGrid>
        <w:gridCol w:w="9936"/>
      </w:tblGrid>
      <w:tr>
        <w:tc>
          <w:tcPr>
            <w:tcW w:type="dxa" w:w="9936"/>
            <w:shd w:fill="FCE9EE"/>
          </w:tcPr>
          <w:p>
            <w:pPr>
              <w:jc w:val="center"/>
            </w:pPr>
            <w:r>
              <w:rPr>
                <w:b/>
                <w:color w:val="783C4B"/>
                <w:sz w:val="18"/>
              </w:rPr>
              <w:t>[FEATURED IMAGE PLACEHOLDER]</w:t>
              <w:br/>
              <w:t>Workflow diagram: Trigger → Validate → AI-assisted draft → Human approval → Action; optionally add a screenshot of a test workflow builder.</w:t>
              <w:br/>
              <w:t>Suggested alt text: Automate a Repetitive Task Without Coding — Faith Works practical AI resource</w:t>
            </w:r>
          </w:p>
        </w:tc>
      </w:tr>
    </w:tbl>
    <w:p/>
    <w:p>
      <w:pPr>
        <w:pStyle w:val="Heading2"/>
      </w:pPr>
      <w:r>
        <w:t>Step 1: Map the workflow</w:t>
      </w:r>
    </w:p>
    <w:p>
      <w:r>
        <w:t>Write down the trigger, input, action, and expected result. Example: a new test form response arrives → selected fields are checked → a summary is drafted → a team member reviews it. Define what happens if data is missing or a step fails.</w:t>
      </w:r>
    </w:p>
    <w:p>
      <w:pPr>
        <w:pStyle w:val="Heading2"/>
      </w:pPr>
      <w:r>
        <w:t>Step 2: Choose a suitable tool</w:t>
      </w:r>
    </w:p>
    <w:p>
      <w:r>
        <w:t>Compare supported integrations, permissions, error handling, logging, pricing, and data policies. Use a test account or sandbox where possible. Do not connect a production system until you understand what the automation can read and change.</w:t>
      </w:r>
    </w:p>
    <w:p>
      <w:pPr>
        <w:pStyle w:val="Heading2"/>
      </w:pPr>
      <w:r>
        <w:t>Step 3: Build and test</w:t>
      </w:r>
    </w:p>
    <w:p>
      <w:r>
        <w:t>Use sample data first. Test normal cases, missing fields, duplicate submissions, unexpected input, and service failures. Check whether the workflow runs more than once and whether it could send duplicate messages or overwrite data.</w:t>
      </w:r>
    </w:p>
    <w:p>
      <w:pPr>
        <w:pStyle w:val="Heading2"/>
      </w:pPr>
      <w:r>
        <w:t>Step 4: Add safeguards</w:t>
      </w:r>
    </w:p>
    <w:p>
      <w:r>
        <w:t>Require approval before external messages or consequential changes. Log outcomes, define who owns the workflow, and document how to pause it. Review the automation periodically because connected apps and their permissions can change.</w:t>
      </w:r>
    </w:p>
    <w:p>
      <w:pPr>
        <w:pStyle w:val="Heading2"/>
      </w:pPr>
      <w:r>
        <w:t>Your next step</w:t>
      </w:r>
    </w:p>
    <w:p>
      <w:r>
        <w:t>Choose one repetitive process and write its trigger, actions, exceptions, and approval point before building.</w:t>
      </w:r>
    </w:p>
    <w:p>
      <w:r>
        <w:t>Editorial reminder: Verify product-specific details and claims before publication. Add credible source links where needed and date time-sensitive information.</w:t>
      </w:r>
    </w:p>
    <w:p>
      <w:r>
        <w:br w:type="page"/>
      </w:r>
    </w:p>
    <w:p>
      <w:pPr>
        <w:pStyle w:val="Heading1"/>
      </w:pPr>
      <w:r>
        <w:t>8. Turn Your Notes Into a Presentation</w:t>
      </w:r>
    </w:p>
    <w:p>
      <w:r>
        <w:rPr>
          <w:b/>
        </w:rPr>
        <w:t xml:space="preserve">CATEGORY: </w:t>
      </w:r>
      <w:r>
        <w:t>Tutorials</w:t>
      </w:r>
    </w:p>
    <w:p>
      <w:r>
        <w:rPr>
          <w:b/>
        </w:rPr>
        <w:t xml:space="preserve">SEO TITLE: </w:t>
      </w:r>
      <w:r>
        <w:t>How to Turn Notes Into a Presentation With AI</w:t>
      </w:r>
    </w:p>
    <w:p>
      <w:r>
        <w:rPr>
          <w:b/>
        </w:rPr>
        <w:t xml:space="preserve">SUGGESTED URL SLUG: </w:t>
      </w:r>
      <w:r>
        <w:t>turn-notes-into-presentation-ai</w:t>
      </w:r>
    </w:p>
    <w:p>
      <w:r>
        <w:rPr>
          <w:b/>
        </w:rPr>
        <w:t xml:space="preserve">PRIMARY KEYWORD: </w:t>
      </w:r>
      <w:r>
        <w:t>create presentation from notes with AI</w:t>
      </w:r>
    </w:p>
    <w:p>
      <w:r>
        <w:rPr>
          <w:b/>
        </w:rPr>
        <w:t xml:space="preserve">META DESCRIPTION: </w:t>
      </w:r>
      <w:r>
        <w:t>Learn a practical workflow for transforming rough notes into a presentation outline, slide content, and a polished first draft with AI.</w:t>
      </w:r>
    </w:p>
    <w:p>
      <w:r>
        <w:rPr>
          <w:b/>
        </w:rPr>
        <w:t xml:space="preserve">RESOURCE CARD DESCRIPTION: </w:t>
      </w:r>
      <w:r>
        <w:t>A step-by-step method for turning raw notes into a clear, reviewable slide deck.</w:t>
      </w:r>
    </w:p>
    <w:tbl>
      <w:tblPr>
        <w:tblW w:type="auto" w:w="0"/>
        <w:tblLook w:firstColumn="1" w:firstRow="1" w:lastColumn="0" w:lastRow="0" w:noHBand="0" w:noVBand="1" w:val="04A0"/>
      </w:tblPr>
      <w:tblGrid>
        <w:gridCol w:w="9936"/>
      </w:tblGrid>
      <w:tr>
        <w:tc>
          <w:tcPr>
            <w:tcW w:type="dxa" w:w="9936"/>
            <w:shd w:fill="FCE9EE"/>
          </w:tcPr>
          <w:p>
            <w:pPr>
              <w:jc w:val="center"/>
            </w:pPr>
            <w:r>
              <w:rPr>
                <w:b/>
                <w:color w:val="783C4B"/>
                <w:sz w:val="18"/>
              </w:rPr>
              <w:t>[FEATURED IMAGE PLACEHOLDER]</w:t>
              <w:br/>
              <w:t>Before-and-after example of a text-heavy slide and a clearer redesigned slide; use fictional or public information.</w:t>
              <w:br/>
              <w:t>Suggested alt text: Turn Your Notes Into a Presentation — Faith Works practical AI resource</w:t>
            </w:r>
          </w:p>
        </w:tc>
      </w:tr>
    </w:tbl>
    <w:p/>
    <w:p>
      <w:pPr>
        <w:pStyle w:val="Heading2"/>
      </w:pPr>
      <w:r>
        <w:t>Step 1: Define the audience and outcome</w:t>
      </w:r>
    </w:p>
    <w:p>
      <w:r>
        <w:t>Tell the AI who will see the presentation, how much time you have, and what decision or understanding you want to support. Provide your notes and ask it to identify the main message, supporting points, and any gaps.</w:t>
      </w:r>
    </w:p>
    <w:p>
      <w:pPr>
        <w:pStyle w:val="Heading2"/>
      </w:pPr>
      <w:r>
        <w:t>Step 2: Build the outline</w:t>
      </w:r>
    </w:p>
    <w:p>
      <w:r>
        <w:t>Ask for a logical sequence, with one central idea per slide. Request a title, key message, supporting evidence, and suggested visual for each slide. Verify figures, quotations, or claims against their original sources.</w:t>
      </w:r>
    </w:p>
    <w:p>
      <w:pPr>
        <w:pStyle w:val="Heading2"/>
      </w:pPr>
      <w:r>
        <w:t>Step 3: Create and design the slides</w:t>
      </w:r>
    </w:p>
    <w:p>
      <w:r>
        <w:t>Transfer the approved outline into your presentation tool. Use charts only when you have suitable data, and choose diagrams when they make a process easier to understand. Keep text concise and make headings communicate the point rather than simply naming the topic.</w:t>
      </w:r>
    </w:p>
    <w:p>
      <w:pPr>
        <w:pStyle w:val="Heading2"/>
      </w:pPr>
      <w:r>
        <w:t>Step 4: Rehearse and review</w:t>
      </w:r>
    </w:p>
    <w:p>
      <w:r>
        <w:t>Check reading order, contrast, citations, spelling, and consistency. Rehearse aloud and remove content that does not support the main message. AI can suggest speaker notes, but the presenter should verify and personalize them.</w:t>
      </w:r>
    </w:p>
    <w:p>
      <w:pPr>
        <w:pStyle w:val="Heading2"/>
      </w:pPr>
      <w:r>
        <w:t>Your next step</w:t>
      </w:r>
    </w:p>
    <w:p>
      <w:r>
        <w:t>Use the workflow for a short internal presentation and verify every factual claim before presenting.</w:t>
      </w:r>
    </w:p>
    <w:p>
      <w:r>
        <w:t>Editorial reminder: Verify product-specific details and claims before publication. Add credible source links where needed and date time-sensitive information.</w:t>
      </w:r>
    </w:p>
    <w:p>
      <w:r>
        <w:br w:type="page"/>
      </w:r>
    </w:p>
    <w:p>
      <w:pPr>
        <w:pStyle w:val="Heading1"/>
      </w:pPr>
      <w:r>
        <w:t>9. One Idea, Five Pieces of Content</w:t>
      </w:r>
    </w:p>
    <w:p>
      <w:r>
        <w:rPr>
          <w:b/>
        </w:rPr>
        <w:t xml:space="preserve">CATEGORY: </w:t>
      </w:r>
      <w:r>
        <w:t>Workflow Playbooks</w:t>
      </w:r>
    </w:p>
    <w:p>
      <w:r>
        <w:rPr>
          <w:b/>
        </w:rPr>
        <w:t xml:space="preserve">SEO TITLE: </w:t>
      </w:r>
      <w:r>
        <w:t>Content Repurposing With AI: Turn One Idea Into Five Formats</w:t>
      </w:r>
    </w:p>
    <w:p>
      <w:r>
        <w:rPr>
          <w:b/>
        </w:rPr>
        <w:t xml:space="preserve">SUGGESTED URL SLUG: </w:t>
      </w:r>
      <w:r>
        <w:t>content-repurposing-with-ai</w:t>
      </w:r>
    </w:p>
    <w:p>
      <w:r>
        <w:rPr>
          <w:b/>
        </w:rPr>
        <w:t xml:space="preserve">PRIMARY KEYWORD: </w:t>
      </w:r>
      <w:r>
        <w:t>content repurposing with AI</w:t>
      </w:r>
    </w:p>
    <w:p>
      <w:r>
        <w:rPr>
          <w:b/>
        </w:rPr>
        <w:t xml:space="preserve">META DESCRIPTION: </w:t>
      </w:r>
      <w:r>
        <w:t>Learn how to repurpose one original idea into multiple content formats with AI while keeping the message consistent and avoiding repetitive, low-value content.</w:t>
      </w:r>
    </w:p>
    <w:p>
      <w:r>
        <w:rPr>
          <w:b/>
        </w:rPr>
        <w:t xml:space="preserve">RESOURCE CARD DESCRIPTION: </w:t>
      </w:r>
      <w:r>
        <w:t>A practical playbook for adapting one useful idea to different channels.</w:t>
      </w:r>
    </w:p>
    <w:tbl>
      <w:tblPr>
        <w:tblW w:type="auto" w:w="0"/>
        <w:tblLook w:firstColumn="1" w:firstRow="1" w:lastColumn="0" w:lastRow="0" w:noHBand="0" w:noVBand="1" w:val="04A0"/>
      </w:tblPr>
      <w:tblGrid>
        <w:gridCol w:w="9936"/>
      </w:tblGrid>
      <w:tr>
        <w:tc>
          <w:tcPr>
            <w:tcW w:type="dxa" w:w="9936"/>
            <w:shd w:fill="FCE9EE"/>
          </w:tcPr>
          <w:p>
            <w:pPr>
              <w:jc w:val="center"/>
            </w:pPr>
            <w:r>
              <w:rPr>
                <w:b/>
                <w:color w:val="783C4B"/>
                <w:sz w:val="18"/>
              </w:rPr>
              <w:t>[FEATURED IMAGE PLACEHOLDER]</w:t>
              <w:br/>
              <w:t>Hub-and-spoke diagram showing one original idea branching into five distinct content formats.</w:t>
              <w:br/>
              <w:t>Suggested alt text: One Idea, Five Pieces of Content — Faith Works practical AI resource</w:t>
            </w:r>
          </w:p>
        </w:tc>
      </w:tr>
    </w:tbl>
    <w:p/>
    <w:p>
      <w:pPr>
        <w:pStyle w:val="Heading2"/>
      </w:pPr>
      <w:r>
        <w:t>Start with one strong source</w:t>
      </w:r>
    </w:p>
    <w:p>
      <w:r>
        <w:t>Content repurposing means adapting a useful original idea for different audiences or formats. It is not simply copying the same paragraph everywhere. Each format should serve a clear purpose and fit the channel where it will appear.</w:t>
      </w:r>
    </w:p>
    <w:p>
      <w:r>
        <w:t>Start with material you own or have permission to reuse, such as a webinar, original article, interview, or presentation.</w:t>
      </w:r>
    </w:p>
    <w:p>
      <w:pPr>
        <w:pStyle w:val="Heading2"/>
      </w:pPr>
      <w:r>
        <w:t>The five-format workflow</w:t>
      </w:r>
    </w:p>
    <w:p>
      <w:r>
        <w:t>One source can become a short article outline, a social post, an email newsletter section, a short-video script, and a checklist. Select formats that match your audience and available channels rather than publishing everywhere by default.</w:t>
      </w:r>
    </w:p>
    <w:tbl>
      <w:tblPr>
        <w:tblW w:type="auto" w:w="0"/>
        <w:tblLook w:firstColumn="1" w:firstRow="1" w:lastColumn="0" w:lastRow="0" w:noHBand="0" w:noVBand="1" w:val="04A0"/>
      </w:tblPr>
      <w:tblGrid>
        <w:gridCol w:w="9936"/>
      </w:tblGrid>
      <w:tr>
        <w:tc>
          <w:tcPr>
            <w:tcW w:type="dxa" w:w="9936"/>
            <w:shd w:fill="FCE9EE"/>
          </w:tcPr>
          <w:p>
            <w:pPr>
              <w:jc w:val="center"/>
            </w:pPr>
            <w:r>
              <w:rPr>
                <w:b/>
                <w:color w:val="783C4B"/>
                <w:sz w:val="18"/>
              </w:rPr>
              <w:t>[IN-BODY VISUAL / SCREENSHOT PLACEHOLDER]</w:t>
              <w:br/>
              <w:t>Add a relevant diagram or screenshot for this section. Use demo or public information only.</w:t>
            </w:r>
          </w:p>
        </w:tc>
      </w:tr>
    </w:tbl>
    <w:p/>
    <w:p>
      <w:pPr>
        <w:pStyle w:val="Heading2"/>
      </w:pPr>
      <w:r>
        <w:t>Use one shared brief</w:t>
      </w:r>
    </w:p>
    <w:p>
      <w:r>
        <w:t>Give the AI the original source, audience, key message, desired tone, facts that must remain accurate, and formats requested. Ask it to preserve the central message while adapting structure and length. Require it to flag missing information rather than inventing examples or statistics.</w:t>
      </w:r>
    </w:p>
    <w:p>
      <w:pPr>
        <w:pStyle w:val="Heading2"/>
      </w:pPr>
      <w:r>
        <w:t>Edit each version for its channel</w:t>
      </w:r>
    </w:p>
    <w:p>
      <w:r>
        <w:t>Rewrite openings, remove repeated filler, and add a useful call to action where appropriate. Confirm that each piece offers value on its own. Review brand voice, factual claims, links, image rights, and accessibility before publishing.</w:t>
      </w:r>
    </w:p>
    <w:p>
      <w:pPr>
        <w:pStyle w:val="Heading2"/>
      </w:pPr>
      <w:r>
        <w:t>Measure what helps</w:t>
      </w:r>
    </w:p>
    <w:p>
      <w:r>
        <w:t>Track relevant outcomes, such as meaningful engagement, newsletter clicks, qualified inquiries, or saves. Do not treat publishing volume as the goal. Use the results to decide which formats deserve more effort.</w:t>
      </w:r>
    </w:p>
    <w:p>
      <w:pPr>
        <w:pStyle w:val="Heading2"/>
      </w:pPr>
      <w:r>
        <w:t>Your next step</w:t>
      </w:r>
    </w:p>
    <w:p>
      <w:r>
        <w:t>Choose one existing piece of content and test two formats before expanding the workflow.</w:t>
      </w:r>
    </w:p>
    <w:p>
      <w:r>
        <w:t>Editorial reminder: Verify product-specific details and claims before publication. Add credible source links where needed and date time-sensitive information.</w:t>
      </w:r>
    </w:p>
    <w:p>
      <w:r>
        <w:br w:type="page"/>
      </w:r>
    </w:p>
    <w:p>
      <w:pPr>
        <w:pStyle w:val="Heading1"/>
      </w:pPr>
      <w:r>
        <w:t>10. From Meeting Notes to Action Items</w:t>
      </w:r>
    </w:p>
    <w:p>
      <w:r>
        <w:rPr>
          <w:b/>
        </w:rPr>
        <w:t xml:space="preserve">CATEGORY: </w:t>
      </w:r>
      <w:r>
        <w:t>Workflow Playbooks</w:t>
      </w:r>
    </w:p>
    <w:p>
      <w:r>
        <w:rPr>
          <w:b/>
        </w:rPr>
        <w:t xml:space="preserve">SEO TITLE: </w:t>
      </w:r>
      <w:r>
        <w:t>How to Use AI to Summarize Meetings and Track Action Items</w:t>
      </w:r>
    </w:p>
    <w:p>
      <w:r>
        <w:rPr>
          <w:b/>
        </w:rPr>
        <w:t xml:space="preserve">SUGGESTED URL SLUG: </w:t>
      </w:r>
      <w:r>
        <w:t>AI-meeting-notes-action-items</w:t>
      </w:r>
    </w:p>
    <w:p>
      <w:r>
        <w:rPr>
          <w:b/>
        </w:rPr>
        <w:t xml:space="preserve">PRIMARY KEYWORD: </w:t>
      </w:r>
      <w:r>
        <w:t>AI meeting notes and action items</w:t>
      </w:r>
    </w:p>
    <w:p>
      <w:r>
        <w:rPr>
          <w:b/>
        </w:rPr>
        <w:t xml:space="preserve">META DESCRIPTION: </w:t>
      </w:r>
      <w:r>
        <w:t>Use AI to organize meeting notes into decisions, action owners, deadlines, and follow-ups while protecting sensitive information and verifying every commitment.</w:t>
      </w:r>
    </w:p>
    <w:p>
      <w:r>
        <w:rPr>
          <w:b/>
        </w:rPr>
        <w:t xml:space="preserve">RESOURCE CARD DESCRIPTION: </w:t>
      </w:r>
      <w:r>
        <w:t>A practical workflow for turning meeting notes into a reviewable action list.</w:t>
      </w:r>
    </w:p>
    <w:tbl>
      <w:tblPr>
        <w:tblW w:type="auto" w:w="0"/>
        <w:tblLook w:firstColumn="1" w:firstRow="1" w:lastColumn="0" w:lastRow="0" w:noHBand="0" w:noVBand="1" w:val="04A0"/>
      </w:tblPr>
      <w:tblGrid>
        <w:gridCol w:w="9936"/>
      </w:tblGrid>
      <w:tr>
        <w:tc>
          <w:tcPr>
            <w:tcW w:type="dxa" w:w="9936"/>
            <w:shd w:fill="FCE9EE"/>
          </w:tcPr>
          <w:p>
            <w:pPr>
              <w:jc w:val="center"/>
            </w:pPr>
            <w:r>
              <w:rPr>
                <w:b/>
                <w:color w:val="783C4B"/>
                <w:sz w:val="18"/>
              </w:rPr>
              <w:t>[FEATURED IMAGE PLACEHOLDER]</w:t>
              <w:br/>
              <w:t>Fictional meeting-note transformation and the resulting action tracker, plus a follow-up email draft.</w:t>
              <w:br/>
              <w:t>Suggested alt text: From Meeting Notes to Action Items — Faith Works practical AI resource</w:t>
            </w:r>
          </w:p>
        </w:tc>
      </w:tr>
    </w:tbl>
    <w:p/>
    <w:p>
      <w:pPr>
        <w:pStyle w:val="Heading2"/>
      </w:pPr>
      <w:r>
        <w:t>Step 1: Separate decisions from discussion</w:t>
      </w:r>
    </w:p>
    <w:p>
      <w:r>
        <w:t>Ask AI to organize the notes into key discussion points, confirmed decisions, action items, unresolved questions, and topics deferred. Instruct it to reference the source where possible and label unclear information.</w:t>
      </w:r>
    </w:p>
    <w:p>
      <w:pPr>
        <w:pStyle w:val="Heading2"/>
      </w:pPr>
      <w:r>
        <w:t>Step 2: Make action items explicit</w:t>
      </w:r>
    </w:p>
    <w:p>
      <w:r>
        <w:t>Each action should include a task, an owner, and a deadline only when those details were stated or confirmed. If the notes do not specify an owner or date, label it “Not specified” and ask the meeting organizer to resolve it.</w:t>
      </w:r>
    </w:p>
    <w:p>
      <w:pPr>
        <w:pStyle w:val="Heading2"/>
      </w:pPr>
      <w:r>
        <w:t>Step 3: Draft the follow-up</w:t>
      </w:r>
    </w:p>
    <w:p>
      <w:r>
        <w:t>Use the reviewed action list to draft a concise email or project update. Keep the draft in review mode until someone confirms that the summary is accurate and that recipients are appropriate.</w:t>
      </w:r>
    </w:p>
    <w:p>
      <w:pPr>
        <w:pStyle w:val="Heading2"/>
      </w:pPr>
      <w:r>
        <w:t>Step 4: Close the loop</w:t>
      </w:r>
    </w:p>
    <w:p>
      <w:r>
        <w:t>Move confirmed tasks into the team’s approved tracking tool. At the next check-in, review overdue or blocked items and update the record. The AI-generated summary should support the team’s process, not replace its source of truth.</w:t>
      </w:r>
    </w:p>
    <w:p>
      <w:pPr>
        <w:pStyle w:val="Heading2"/>
      </w:pPr>
      <w:r>
        <w:t>Your next step</w:t>
      </w:r>
    </w:p>
    <w:p>
      <w:r>
        <w:t>Try the workflow on non-sensitive notes and ask attendees to correct the summary before distributing it.</w:t>
      </w:r>
    </w:p>
    <w:p>
      <w:r>
        <w:t>Editorial reminder: Verify product-specific details and claims before publication. Add credible source links where needed and date time-sensitive information.</w:t>
      </w:r>
    </w:p>
    <w:p>
      <w:r>
        <w:br w:type="page"/>
      </w:r>
    </w:p>
    <w:p>
      <w:pPr>
        <w:pStyle w:val="Heading1"/>
      </w:pPr>
      <w:r>
        <w:t>11. A Smarter Client Inquiry Workflow</w:t>
      </w:r>
    </w:p>
    <w:p>
      <w:r>
        <w:rPr>
          <w:b/>
        </w:rPr>
        <w:t xml:space="preserve">CATEGORY: </w:t>
      </w:r>
      <w:r>
        <w:t>Workflow Playbooks</w:t>
      </w:r>
    </w:p>
    <w:p>
      <w:r>
        <w:rPr>
          <w:b/>
        </w:rPr>
        <w:t xml:space="preserve">SEO TITLE: </w:t>
      </w:r>
      <w:r>
        <w:t>AI for Client Inquiry Management: A Practical Workflow</w:t>
      </w:r>
    </w:p>
    <w:p>
      <w:r>
        <w:rPr>
          <w:b/>
        </w:rPr>
        <w:t xml:space="preserve">SUGGESTED URL SLUG: </w:t>
      </w:r>
      <w:r>
        <w:t>AI-client-inquiry-workflow</w:t>
      </w:r>
    </w:p>
    <w:p>
      <w:r>
        <w:rPr>
          <w:b/>
        </w:rPr>
        <w:t xml:space="preserve">PRIMARY KEYWORD: </w:t>
      </w:r>
      <w:r>
        <w:t>AI client inquiry management</w:t>
      </w:r>
    </w:p>
    <w:p>
      <w:r>
        <w:rPr>
          <w:b/>
        </w:rPr>
        <w:t xml:space="preserve">META DESCRIPTION: </w:t>
      </w:r>
      <w:r>
        <w:t>Explore how AI can help organize client inquiries, classify requests, draft responses, and route work for human review without removing accountability.</w:t>
      </w:r>
    </w:p>
    <w:p>
      <w:r>
        <w:rPr>
          <w:b/>
        </w:rPr>
        <w:t xml:space="preserve">RESOURCE CARD DESCRIPTION: </w:t>
      </w:r>
      <w:r>
        <w:t>A practical workflow for handling incoming inquiries with clear review and routing steps.</w:t>
      </w:r>
    </w:p>
    <w:tbl>
      <w:tblPr>
        <w:tblW w:type="auto" w:w="0"/>
        <w:tblLook w:firstColumn="1" w:firstRow="1" w:lastColumn="0" w:lastRow="0" w:noHBand="0" w:noVBand="1" w:val="04A0"/>
      </w:tblPr>
      <w:tblGrid>
        <w:gridCol w:w="9936"/>
      </w:tblGrid>
      <w:tr>
        <w:tc>
          <w:tcPr>
            <w:tcW w:type="dxa" w:w="9936"/>
            <w:shd w:fill="FCE9EE"/>
          </w:tcPr>
          <w:p>
            <w:pPr>
              <w:jc w:val="center"/>
            </w:pPr>
            <w:r>
              <w:rPr>
                <w:b/>
                <w:color w:val="783C4B"/>
                <w:sz w:val="18"/>
              </w:rPr>
              <w:t>[FEATURED IMAGE PLACEHOLDER]</w:t>
              <w:br/>
              <w:t>An anonymized workflow map and mock inquiry-to-review interface; do not use real customer data.</w:t>
              <w:br/>
              <w:t>Suggested alt text: A Smarter Client Inquiry Workflow — Faith Works practical AI resource</w:t>
            </w:r>
          </w:p>
        </w:tc>
      </w:tr>
    </w:tbl>
    <w:p/>
    <w:p>
      <w:pPr>
        <w:pStyle w:val="Heading2"/>
      </w:pPr>
      <w:r>
        <w:t>Map the inquiry journey</w:t>
      </w:r>
    </w:p>
    <w:p>
      <w:r>
        <w:t>A basic workflow might be: capture the inquiry → validate required fields → categorize the request → assign an owner → draft a response if useful → review → send through an approved channel → record the outcome.</w:t>
      </w:r>
    </w:p>
    <w:p>
      <w:pPr>
        <w:pStyle w:val="Heading2"/>
      </w:pPr>
      <w:r>
        <w:t>Use AI for assistance, not unchecked decisions</w:t>
      </w:r>
    </w:p>
    <w:p>
      <w:r>
        <w:t>AI may suggest a category, summarize the request, or prepare a response draft. Define categories clearly and provide examples. Establish a fallback for ambiguous requests, complaints, sensitive information, or cases that need specialist review.</w:t>
      </w:r>
    </w:p>
    <w:p>
      <w:pPr>
        <w:pStyle w:val="Heading2"/>
      </w:pPr>
      <w:r>
        <w:t>Protect customer information</w:t>
      </w:r>
    </w:p>
    <w:p>
      <w:r>
        <w:t>Restrict access to inquiry records, collect only the information needed, and follow retention rules. Keep API keys and credentials server-side. Use appropriate authentication and permissions, and avoid sending customer data to unapproved services.</w:t>
      </w:r>
    </w:p>
    <w:p>
      <w:pPr>
        <w:pStyle w:val="Heading2"/>
      </w:pPr>
      <w:r>
        <w:t>Measure the workflow</w:t>
      </w:r>
    </w:p>
    <w:p>
      <w:r>
        <w:t>Track response time, unresolved inquiries, misclassification rates, and cases requiring rework. Review errors and update the process when patterns emerge. Do not optimize only for speed; accuracy and a good customer experience matter too.</w:t>
      </w:r>
    </w:p>
    <w:p>
      <w:pPr>
        <w:pStyle w:val="Heading2"/>
      </w:pPr>
      <w:r>
        <w:t>Your next step</w:t>
      </w:r>
    </w:p>
    <w:p>
      <w:r>
        <w:t>Map your current inquiry process and identify one safe step to standardize first.</w:t>
      </w:r>
    </w:p>
    <w:p>
      <w:r>
        <w:t>Editorial reminder: Verify product-specific details and claims before publication. Add credible source links where needed and date time-sensitive information.</w:t>
      </w:r>
    </w:p>
    <w:p>
      <w:r>
        <w:br w:type="page"/>
      </w:r>
    </w:p>
    <w:p>
      <w:pPr>
        <w:pStyle w:val="Heading1"/>
      </w:pPr>
      <w:r>
        <w:t>12. The 10 AI Tools Worth Knowing Right Now</w:t>
      </w:r>
    </w:p>
    <w:p>
      <w:r>
        <w:rPr>
          <w:b/>
        </w:rPr>
        <w:t xml:space="preserve">CATEGORY: </w:t>
      </w:r>
      <w:r>
        <w:t>Tool Guides</w:t>
      </w:r>
    </w:p>
    <w:p>
      <w:r>
        <w:rPr>
          <w:b/>
        </w:rPr>
        <w:t xml:space="preserve">SEO TITLE: </w:t>
      </w:r>
      <w:r>
        <w:t>10 AI Tools to Know in 2026: Practical Uses for Work</w:t>
      </w:r>
    </w:p>
    <w:p>
      <w:r>
        <w:rPr>
          <w:b/>
        </w:rPr>
        <w:t xml:space="preserve">SUGGESTED URL SLUG: </w:t>
      </w:r>
      <w:r>
        <w:t>best-ai-tools-for-work-2026</w:t>
      </w:r>
    </w:p>
    <w:p>
      <w:r>
        <w:rPr>
          <w:b/>
        </w:rPr>
        <w:t xml:space="preserve">PRIMARY KEYWORD: </w:t>
      </w:r>
      <w:r>
        <w:t>AI tools for work 2026</w:t>
      </w:r>
    </w:p>
    <w:p>
      <w:r>
        <w:rPr>
          <w:b/>
        </w:rPr>
        <w:t xml:space="preserve">META DESCRIPTION: </w:t>
      </w:r>
      <w:r>
        <w:t>Explore ten AI tools across assistants, research, writing, design, automation, coding, and agent workflows, with practical use cases and selection criteria.</w:t>
      </w:r>
    </w:p>
    <w:p>
      <w:r>
        <w:rPr>
          <w:b/>
        </w:rPr>
        <w:t xml:space="preserve">RESOURCE CARD DESCRIPTION: </w:t>
      </w:r>
      <w:r>
        <w:t>A practical tool guide organized by what you need to accomplish—not hype.</w:t>
      </w:r>
    </w:p>
    <w:tbl>
      <w:tblPr>
        <w:tblW w:type="auto" w:w="0"/>
        <w:tblLook w:firstColumn="1" w:firstRow="1" w:lastColumn="0" w:lastRow="0" w:noHBand="0" w:noVBand="1" w:val="04A0"/>
      </w:tblPr>
      <w:tblGrid>
        <w:gridCol w:w="9936"/>
      </w:tblGrid>
      <w:tr>
        <w:tc>
          <w:tcPr>
            <w:tcW w:type="dxa" w:w="9936"/>
            <w:shd w:fill="FCE9EE"/>
          </w:tcPr>
          <w:p>
            <w:pPr>
              <w:jc w:val="center"/>
            </w:pPr>
            <w:r>
              <w:rPr>
                <w:b/>
                <w:color w:val="783C4B"/>
                <w:sz w:val="18"/>
              </w:rPr>
              <w:t>[FEATURED IMAGE PLACEHOLDER]</w:t>
              <w:br/>
              <w:t>A comparison grid with tool name, category, ideal use, setup difficulty, official pricing link, and review date. Use current official logos only where permitted.</w:t>
              <w:br/>
              <w:t>Suggested alt text: The 10 AI Tools Worth Knowing Right Now — Faith Works practical AI resource</w:t>
            </w:r>
          </w:p>
        </w:tc>
      </w:tr>
    </w:tbl>
    <w:p/>
    <w:p>
      <w:pPr>
        <w:pStyle w:val="Heading2"/>
      </w:pPr>
      <w:r>
        <w:t>Choose by task, not by trend</w:t>
      </w:r>
    </w:p>
    <w:p>
      <w:r>
        <w:t>There is no single best AI tool for everyone. The right choice depends on your task, existing apps, privacy requirements, budget, and how much setup you can manage. The tools below are a shortlist of categories and examples to research, not a claim that one product is best for every person.</w:t>
      </w:r>
    </w:p>
    <w:p>
      <w:r>
        <w:t>Because products, features, pricing, and free plans change frequently, verify current details before publishing this guide. Include a “last reviewed” date and update entries regularly.</w:t>
      </w:r>
    </w:p>
    <w:p>
      <w:pPr>
        <w:pStyle w:val="Heading2"/>
      </w:pPr>
      <w:r>
        <w:t>Ten tools and categories to evaluate</w:t>
      </w:r>
    </w:p>
    <w:p>
      <w:r>
        <w:t>1. ChatGPT — general-purpose assistance, drafting, analysis, and supported tool workflows. 2. Claude — writing, analysis, and work with long documents, depending on the current plan. 3. Google Gemini — assistance within Google’s ecosystem and supported multimodal tasks. 4. NotebookLM — research and question-answering grounded in supplied sources. 5. Perplexity — web-oriented research and source discovery; verify sources rather than accepting summaries uncritically.</w:t>
      </w:r>
    </w:p>
    <w:p>
      <w:r>
        <w:t>6. Canva — design workflows with AI-assisted features. 7. Microsoft Copilot — assistance across supported Microsoft products and plans. 8. Zapier — connecting apps and automating workflows, including supported AI steps. 9. GitHub Copilot — AI assistance for software development. 10. Make — visual automation workflows with supported integrations. Verify official features, pricing, and plan limitations before publishing.</w:t>
      </w:r>
    </w:p>
    <w:p>
      <w:pPr>
        <w:pStyle w:val="Heading2"/>
      </w:pPr>
      <w:r>
        <w:t>How to compare them fairly</w:t>
      </w:r>
    </w:p>
    <w:p>
      <w:r>
        <w:t>Evaluate each tool against the same real task. Consider output quality, ease of use, source transparency, integrations, data controls, accessibility, usage limits, and total cost. A free plan may be enough for occasional use but insufficient for team workflows.</w:t>
      </w:r>
    </w:p>
    <w:p>
      <w:r>
        <w:t>Distinguish features included in all plans from features limited to paid, business, or regional plans. Link to official pricing and privacy pages, and date the review.</w:t>
      </w:r>
    </w:p>
    <w:p>
      <w:pPr>
        <w:pStyle w:val="Heading2"/>
      </w:pPr>
      <w:r>
        <w:t>How to choose your first tool</w:t>
      </w:r>
    </w:p>
    <w:p>
      <w:r>
        <w:t>If you need to understand a set of documents, test a source-grounded research tool. If you need to organize repetitive steps between apps, evaluate an automation platform. If you need coding assistance, consider a development-specific assistant. Start with one task and test before purchasing multiple subscriptions.</w:t>
      </w:r>
    </w:p>
    <w:p>
      <w:pPr>
        <w:pStyle w:val="Heading2"/>
      </w:pPr>
      <w:r>
        <w:t>Your next step</w:t>
      </w:r>
    </w:p>
    <w:p>
      <w:r>
        <w:t>Choose one recurring task and compare two tools using the same sample input.</w:t>
      </w:r>
    </w:p>
    <w:p>
      <w:r>
        <w:t>Editorial reminder: Verify product-specific details and claims before publication. Add credible source links where needed and date time-sensitive information.</w:t>
      </w:r>
    </w:p>
    <w:p>
      <w:r>
        <w:br w:type="page"/>
      </w:r>
    </w:p>
    <w:p>
      <w:pPr>
        <w:pStyle w:val="Heading1"/>
      </w:pPr>
      <w:r>
        <w:t>13. Chatbot, Copilot, or AI Agent: Which Do You Actually Need?</w:t>
      </w:r>
    </w:p>
    <w:p>
      <w:r>
        <w:rPr>
          <w:b/>
        </w:rPr>
        <w:t xml:space="preserve">CATEGORY: </w:t>
      </w:r>
      <w:r>
        <w:t>Tool Guides</w:t>
      </w:r>
    </w:p>
    <w:p>
      <w:r>
        <w:rPr>
          <w:b/>
        </w:rPr>
        <w:t xml:space="preserve">SEO TITLE: </w:t>
      </w:r>
      <w:r>
        <w:t>AI Chatbot vs Copilot vs AI Agent: Key Differences</w:t>
      </w:r>
    </w:p>
    <w:p>
      <w:r>
        <w:rPr>
          <w:b/>
        </w:rPr>
        <w:t xml:space="preserve">SUGGESTED URL SLUG: </w:t>
      </w:r>
      <w:r>
        <w:t>chatbot-vs-copilot-vs-ai-agent</w:t>
      </w:r>
    </w:p>
    <w:p>
      <w:r>
        <w:rPr>
          <w:b/>
        </w:rPr>
        <w:t xml:space="preserve">PRIMARY KEYWORD: </w:t>
      </w:r>
      <w:r>
        <w:t>chatbot vs copilot vs AI agent</w:t>
      </w:r>
    </w:p>
    <w:p>
      <w:r>
        <w:rPr>
          <w:b/>
        </w:rPr>
        <w:t xml:space="preserve">META DESCRIPTION: </w:t>
      </w:r>
      <w:r>
        <w:t>Compare chatbots, copilots, fixed automations, and AI agents to choose an approach that fits your workflow, risk level, and need for human review.</w:t>
      </w:r>
    </w:p>
    <w:p>
      <w:r>
        <w:rPr>
          <w:b/>
        </w:rPr>
        <w:t xml:space="preserve">RESOURCE CARD DESCRIPTION: </w:t>
      </w:r>
      <w:r>
        <w:t>A plain-English decision guide to choosing the right level of AI assistance.</w:t>
      </w:r>
    </w:p>
    <w:tbl>
      <w:tblPr>
        <w:tblW w:type="auto" w:w="0"/>
        <w:tblLook w:firstColumn="1" w:firstRow="1" w:lastColumn="0" w:lastRow="0" w:noHBand="0" w:noVBand="1" w:val="04A0"/>
      </w:tblPr>
      <w:tblGrid>
        <w:gridCol w:w="9936"/>
      </w:tblGrid>
      <w:tr>
        <w:tc>
          <w:tcPr>
            <w:tcW w:type="dxa" w:w="9936"/>
            <w:shd w:fill="FCE9EE"/>
          </w:tcPr>
          <w:p>
            <w:pPr>
              <w:jc w:val="center"/>
            </w:pPr>
            <w:r>
              <w:rPr>
                <w:b/>
                <w:color w:val="783C4B"/>
                <w:sz w:val="18"/>
              </w:rPr>
              <w:t>[FEATURED IMAGE PLACEHOLDER]</w:t>
              <w:br/>
              <w:t>Decision tree comparing chatbot, copilot, fixed automation, and agent, including autonomy and review checkpoints.</w:t>
              <w:br/>
              <w:t>Suggested alt text: Chatbot, Copilot, or AI Agent: Which Do You Actually Need? — Faith Works practical AI resource</w:t>
            </w:r>
          </w:p>
        </w:tc>
      </w:tr>
    </w:tbl>
    <w:p/>
    <w:p>
      <w:pPr>
        <w:pStyle w:val="Heading2"/>
      </w:pPr>
      <w:r>
        <w:t>A practical comparison</w:t>
      </w:r>
    </w:p>
    <w:p>
      <w:r>
        <w:t>Chatbot: useful for questions, brainstorming, and drafting. Copilot: useful when a person wants AI assistance inside an existing task or application. Fixed automation: useful for predictable steps and explicit rules. AI agent: potentially useful for multi-step tasks that require tool use and controlled decisions along the way.</w:t>
      </w:r>
    </w:p>
    <w:p>
      <w:r>
        <w:t>AI product labels are not always used consistently. Check actual capabilities rather than relying on the name.</w:t>
      </w:r>
    </w:p>
    <w:p>
      <w:pPr>
        <w:pStyle w:val="Heading2"/>
      </w:pPr>
      <w:r>
        <w:t>Use this decision path</w:t>
      </w:r>
    </w:p>
    <w:p>
      <w:r>
        <w:t>First ask whether the task is a single request or a repeated process. For a single request, start with a chatbot. If a person needs assistance within an app, consider a copilot. If the same rules apply every time, consider fixed automation. If the task requires multiple steps and context-dependent choices, evaluate an agent with strict permissions and approval checkpoints.</w:t>
      </w:r>
    </w:p>
    <w:p>
      <w:pPr>
        <w:pStyle w:val="Heading2"/>
      </w:pPr>
      <w:r>
        <w:t>Questions to ask before adoption</w:t>
      </w:r>
    </w:p>
    <w:p>
      <w:r>
        <w:t>What data can the system access? What actions can it take? Can it send messages or change records? How are errors logged? Can a person approve important actions? What happens when it is uncertain? What is the cost of failure?</w:t>
      </w:r>
    </w:p>
    <w:p>
      <w:r>
        <w:t>Test using representative sample cases, including ambiguous and unexpected inputs. Keep a human responsible for important decisions.</w:t>
      </w:r>
    </w:p>
    <w:p>
      <w:pPr>
        <w:pStyle w:val="Heading2"/>
      </w:pPr>
      <w:r>
        <w:t>Your next step</w:t>
      </w:r>
    </w:p>
    <w:p>
      <w:r>
        <w:t>Write down one workflow and use the decision path to choose the simplest adequate solution.</w:t>
      </w:r>
    </w:p>
    <w:p>
      <w:r>
        <w:t>Editorial reminder: Verify product-specific details and claims before publication. Add credible source links where needed and date time-sensitive information.</w:t>
      </w:r>
    </w:p>
    <w:p>
      <w:r>
        <w:br w:type="page"/>
      </w:r>
    </w:p>
    <w:p>
      <w:pPr>
        <w:pStyle w:val="Heading1"/>
      </w:pPr>
      <w:r>
        <w:t>14. The Everyday AI Prompt Pack</w:t>
      </w:r>
    </w:p>
    <w:p>
      <w:r>
        <w:rPr>
          <w:b/>
        </w:rPr>
        <w:t xml:space="preserve">CATEGORY: </w:t>
      </w:r>
      <w:r>
        <w:t>Templates &amp; Checklists</w:t>
      </w:r>
    </w:p>
    <w:p>
      <w:r>
        <w:rPr>
          <w:b/>
        </w:rPr>
        <w:t xml:space="preserve">SEO TITLE: </w:t>
      </w:r>
      <w:r>
        <w:t>15 Everyday AI Prompts for Work: A Practical Prompt Pack</w:t>
      </w:r>
    </w:p>
    <w:p>
      <w:r>
        <w:rPr>
          <w:b/>
        </w:rPr>
        <w:t xml:space="preserve">SUGGESTED URL SLUG: </w:t>
      </w:r>
      <w:r>
        <w:t>everyday-ai-prompts-for-work</w:t>
      </w:r>
    </w:p>
    <w:p>
      <w:r>
        <w:rPr>
          <w:b/>
        </w:rPr>
        <w:t xml:space="preserve">PRIMARY KEYWORD: </w:t>
      </w:r>
      <w:r>
        <w:t>AI prompts for work</w:t>
      </w:r>
    </w:p>
    <w:p>
      <w:r>
        <w:rPr>
          <w:b/>
        </w:rPr>
        <w:t xml:space="preserve">META DESCRIPTION: </w:t>
      </w:r>
      <w:r>
        <w:t>Get reusable AI prompts for planning, summarizing, researching, writing, brainstorming, and reviewing work, with reminders to verify facts and protect sensitive information.</w:t>
      </w:r>
    </w:p>
    <w:p>
      <w:r>
        <w:rPr>
          <w:b/>
        </w:rPr>
        <w:t xml:space="preserve">RESOURCE CARD DESCRIPTION: </w:t>
      </w:r>
      <w:r>
        <w:t>A ready-to-adapt prompt pack for common workplace tasks.</w:t>
      </w:r>
    </w:p>
    <w:tbl>
      <w:tblPr>
        <w:tblW w:type="auto" w:w="0"/>
        <w:tblLook w:firstColumn="1" w:firstRow="1" w:lastColumn="0" w:lastRow="0" w:noHBand="0" w:noVBand="1" w:val="04A0"/>
      </w:tblPr>
      <w:tblGrid>
        <w:gridCol w:w="9936"/>
      </w:tblGrid>
      <w:tr>
        <w:tc>
          <w:tcPr>
            <w:tcW w:type="dxa" w:w="9936"/>
            <w:shd w:fill="FCE9EE"/>
          </w:tcPr>
          <w:p>
            <w:pPr>
              <w:jc w:val="center"/>
            </w:pPr>
            <w:r>
              <w:rPr>
                <w:b/>
                <w:color w:val="783C4B"/>
                <w:sz w:val="18"/>
              </w:rPr>
              <w:t>[FEATURED IMAGE PLACEHOLDER]</w:t>
              <w:br/>
              <w:t>Printable prompt sheet with 15 numbered prompt cards and a visible privacy reminder.</w:t>
              <w:br/>
              <w:t>Suggested alt text: The Everyday AI Prompt Pack — Faith Works practical AI resource</w:t>
            </w:r>
          </w:p>
        </w:tc>
      </w:tr>
    </w:tbl>
    <w:p/>
    <w:p>
      <w:pPr>
        <w:pStyle w:val="Heading2"/>
      </w:pPr>
      <w:r>
        <w:t>Prompts for planning and organization</w:t>
      </w:r>
    </w:p>
    <w:p>
      <w:r>
        <w:t>1. Task plan: “Turn this goal into tasks, dependencies, and open questions. Do not invent owners or deadlines.” 2. Prioritization: “Group these tasks by urgency and impact. Explain assumptions and ask for missing context.” 3. Meeting prep: “Create an agenda for [goal] with time estimates and decisions needed.”</w:t>
      </w:r>
    </w:p>
    <w:p>
      <w:pPr>
        <w:pStyle w:val="Heading2"/>
      </w:pPr>
      <w:r>
        <w:t>Prompts for research and learning</w:t>
      </w:r>
    </w:p>
    <w:p>
      <w:r>
        <w:t>4. Explain simply: “Explain [topic] to a beginner using an example and define unfamiliar terms.” 5. Compare sources: “Compare these sources, cite which source supports each point, and flag disagreements.” 6. Study guide: “Create a study guide from these approved materials, separating source facts from added explanations.”</w:t>
      </w:r>
    </w:p>
    <w:p>
      <w:pPr>
        <w:pStyle w:val="Heading2"/>
      </w:pPr>
      <w:r>
        <w:t>Prompts for writing and communication</w:t>
      </w:r>
    </w:p>
    <w:p>
      <w:r>
        <w:t>7. Email draft: “Draft a concise email for [audience] about [purpose]. Keep unknown details as placeholders.” 8. Tone revision: “Keep the meaning, make this clearer and more respectful, and list substantive changes.” 9. Content repurposing: “Adapt this original content into [formats] while preserving the key message and flagging unsupported claims.”</w:t>
      </w:r>
    </w:p>
    <w:p>
      <w:pPr>
        <w:pStyle w:val="Heading2"/>
      </w:pPr>
      <w:r>
        <w:t>Prompts for review and problem-solving</w:t>
      </w:r>
    </w:p>
    <w:p>
      <w:r>
        <w:t>10. Quality check: “Review this draft against [criteria]. Identify issues and suggest corrections without inventing facts.” 11. Risk review: “List possible failure modes, assumptions, and questions a reviewer should ask.” 12. Workflow map: “Turn this process into steps, decision points, exceptions, and human approvals.” 13. Data interpretation: “Summarize these figures and state what cannot be concluded from them.” 14. Feedback synthesis: “Group this permitted, anonymized feedback into themes without exposing identities.” 15. Next steps: “Summarize confirmed decisions, unresolved questions, and next actions from the material below.”</w:t>
      </w:r>
    </w:p>
    <w:p>
      <w:pPr>
        <w:pStyle w:val="Heading2"/>
      </w:pPr>
      <w:r>
        <w:t>Make every prompt work better</w:t>
      </w:r>
    </w:p>
    <w:p>
      <w:r>
        <w:t>Add audience, purpose, context, constraints, and output format. Ask the AI to flag uncertainty. Never treat a confident tone as proof that the answer is correct, and do not include secrets or confidential data in unapproved tools.</w:t>
      </w:r>
    </w:p>
    <w:p>
      <w:pPr>
        <w:pStyle w:val="Heading2"/>
      </w:pPr>
      <w:r>
        <w:t>Your next step</w:t>
      </w:r>
    </w:p>
    <w:p>
      <w:r>
        <w:t>Copy one prompt, adapt it to a real low-risk task, and save the improved version.</w:t>
      </w:r>
    </w:p>
    <w:p>
      <w:r>
        <w:t>Editorial reminder: Verify product-specific details and claims before publication. Add credible source links where needed and date time-sensitive information.</w:t>
      </w:r>
    </w:p>
    <w:p>
      <w:r>
        <w:br w:type="page"/>
      </w:r>
    </w:p>
    <w:p>
      <w:pPr>
        <w:pStyle w:val="Heading1"/>
      </w:pPr>
      <w:r>
        <w:t>15. The AI Workflow Audit Worksheet</w:t>
      </w:r>
    </w:p>
    <w:p>
      <w:r>
        <w:rPr>
          <w:b/>
        </w:rPr>
        <w:t xml:space="preserve">CATEGORY: </w:t>
      </w:r>
      <w:r>
        <w:t>Templates &amp; Checklists</w:t>
      </w:r>
    </w:p>
    <w:p>
      <w:r>
        <w:rPr>
          <w:b/>
        </w:rPr>
        <w:t xml:space="preserve">SEO TITLE: </w:t>
      </w:r>
      <w:r>
        <w:t>AI Workflow Audit: Worksheet to Find Tasks Worth Automating</w:t>
      </w:r>
    </w:p>
    <w:p>
      <w:r>
        <w:rPr>
          <w:b/>
        </w:rPr>
        <w:t xml:space="preserve">SUGGESTED URL SLUG: </w:t>
      </w:r>
      <w:r>
        <w:t>ai-workflow-audit-worksheet</w:t>
      </w:r>
    </w:p>
    <w:p>
      <w:r>
        <w:rPr>
          <w:b/>
        </w:rPr>
        <w:t xml:space="preserve">PRIMARY KEYWORD: </w:t>
      </w:r>
      <w:r>
        <w:t>AI workflow audit</w:t>
      </w:r>
    </w:p>
    <w:p>
      <w:r>
        <w:rPr>
          <w:b/>
        </w:rPr>
        <w:t xml:space="preserve">META DESCRIPTION: </w:t>
      </w:r>
      <w:r>
        <w:t>Use this practical worksheet to identify repetitive work, estimate effort, assess risk, and decide whether AI or automation is appropriate for a task.</w:t>
      </w:r>
    </w:p>
    <w:p>
      <w:r>
        <w:rPr>
          <w:b/>
        </w:rPr>
        <w:t xml:space="preserve">RESOURCE CARD DESCRIPTION: </w:t>
      </w:r>
      <w:r>
        <w:t>A worksheet for finding realistic AI opportunities before choosing a tool.</w:t>
      </w:r>
    </w:p>
    <w:tbl>
      <w:tblPr>
        <w:tblW w:type="auto" w:w="0"/>
        <w:tblLook w:firstColumn="1" w:firstRow="1" w:lastColumn="0" w:lastRow="0" w:noHBand="0" w:noVBand="1" w:val="04A0"/>
      </w:tblPr>
      <w:tblGrid>
        <w:gridCol w:w="9936"/>
      </w:tblGrid>
      <w:tr>
        <w:tc>
          <w:tcPr>
            <w:tcW w:type="dxa" w:w="9936"/>
            <w:shd w:fill="FCE9EE"/>
          </w:tcPr>
          <w:p>
            <w:pPr>
              <w:jc w:val="center"/>
            </w:pPr>
            <w:r>
              <w:rPr>
                <w:b/>
                <w:color w:val="783C4B"/>
                <w:sz w:val="18"/>
              </w:rPr>
              <w:t>[FEATURED IMAGE PLACEHOLDER]</w:t>
              <w:br/>
              <w:t>Downloadable worksheet preview showing task mapping, risk checklist, and pilot-planning fields.</w:t>
              <w:br/>
              <w:t>Suggested alt text: The AI Workflow Audit Worksheet — Faith Works practical AI resource</w:t>
            </w:r>
          </w:p>
        </w:tc>
      </w:tr>
    </w:tbl>
    <w:p/>
    <w:p>
      <w:pPr>
        <w:pStyle w:val="Heading2"/>
      </w:pPr>
      <w:r>
        <w:t>Part 1: Describe the task</w:t>
      </w:r>
    </w:p>
    <w:p>
      <w:r>
        <w:t>Task name: [fill in]. Who performs it? How often does it happen? What triggers it? What information is required? What output is expected? Which steps are repetitive, and which require human judgment?</w:t>
      </w:r>
    </w:p>
    <w:p>
      <w:pPr>
        <w:pStyle w:val="Heading2"/>
      </w:pPr>
      <w:r>
        <w:t>Part 2: Estimate the opportunity</w:t>
      </w:r>
    </w:p>
    <w:p>
      <w:r>
        <w:t>Record approximate time per task, frequency, rework rate, and common bottlenecks. Estimate potential time saved only after testing a proposed workflow. Account for setup, review, maintenance, and exception handling rather than counting only automated steps.</w:t>
      </w:r>
    </w:p>
    <w:p>
      <w:pPr>
        <w:pStyle w:val="Heading2"/>
      </w:pPr>
      <w:r>
        <w:t>Part 3: Assess risk and readiness</w:t>
      </w:r>
    </w:p>
    <w:p>
      <w:r>
        <w:t>Check whether the task includes sensitive data, customer impact, financial decisions, legal obligations, or external communications. Identify the person responsible for review, what permissions the tool would need, how failures will be detected, and how to pause or reverse the workflow.</w:t>
      </w:r>
    </w:p>
    <w:p>
      <w:pPr>
        <w:pStyle w:val="Heading2"/>
      </w:pPr>
      <w:r>
        <w:t>Part 4: Choose the smallest useful experiment</w:t>
      </w:r>
    </w:p>
    <w:p>
      <w:r>
        <w:t>Define a narrow pilot, a baseline, a success measure, and a review date. Test on sample data. Compare the result with the current process, including accuracy and time spent correcting mistakes. Expand only when evidence supports it.</w:t>
      </w:r>
    </w:p>
    <w:p>
      <w:pPr>
        <w:pStyle w:val="Heading2"/>
      </w:pPr>
      <w:r>
        <w:t>Worksheet summary</w:t>
      </w:r>
    </w:p>
    <w:p>
      <w:r>
        <w:t>Opportunity: [task]. Current process: [steps]. Proposed change: [AI assistance, fixed automation, or agent]. Risks: [list]. Human checkpoint: [where]. Success measure: [metric]. Pilot owner: [role]. Review date: [date]. Decision: [continue, revise, or stop].</w:t>
      </w:r>
    </w:p>
    <w:p>
      <w:pPr>
        <w:pStyle w:val="Heading2"/>
      </w:pPr>
      <w:r>
        <w:t>Your next step</w:t>
      </w:r>
    </w:p>
    <w:p>
      <w:r>
        <w:t>Complete the worksheet for one task before selecting a tool or committing to an automation.</w:t>
      </w:r>
    </w:p>
    <w:p>
      <w:r>
        <w:t>Editorial reminder: Verify product-specific details and claims before publication. Add credible source links where needed and date time-sensitive information.</w:t>
      </w:r>
    </w:p>
    <w:p>
      <w:r>
        <w:br w:type="page"/>
      </w:r>
    </w:p>
    <w:p>
      <w:pPr>
        <w:pStyle w:val="Heading1"/>
      </w:pPr>
      <w:r>
        <w:t>16. GitHub for Non-Developers: How to Save, Share, and Track Changes to Files</w:t>
      </w:r>
    </w:p>
    <w:p>
      <w:r>
        <w:rPr>
          <w:b/>
        </w:rPr>
        <w:t xml:space="preserve">CATEGORY: </w:t>
      </w:r>
      <w:r>
        <w:t>Tutorials</w:t>
      </w:r>
    </w:p>
    <w:p>
      <w:r>
        <w:rPr>
          <w:b/>
        </w:rPr>
        <w:t xml:space="preserve">SEO TITLE: </w:t>
      </w:r>
      <w:r>
        <w:t>GitHub for Beginners: What It Is and How to Use It</w:t>
      </w:r>
    </w:p>
    <w:p>
      <w:r>
        <w:rPr>
          <w:b/>
        </w:rPr>
        <w:t xml:space="preserve">SUGGESTED URL SLUG: </w:t>
      </w:r>
      <w:r>
        <w:t>github-for-beginners</w:t>
      </w:r>
    </w:p>
    <w:p>
      <w:r>
        <w:rPr>
          <w:b/>
        </w:rPr>
        <w:t xml:space="preserve">PRIMARY KEYWORD: </w:t>
      </w:r>
      <w:r>
        <w:t>GitHub for beginners</w:t>
      </w:r>
    </w:p>
    <w:p>
      <w:r>
        <w:rPr>
          <w:b/>
        </w:rPr>
        <w:t xml:space="preserve">META DESCRIPTION: </w:t>
      </w:r>
      <w:r>
        <w:t>Learn what GitHub is, how repositories and commits work, and how non-developers can use GitHub to organize files, collaborate, and track changes.</w:t>
      </w:r>
    </w:p>
    <w:p>
      <w:r>
        <w:rPr>
          <w:b/>
        </w:rPr>
        <w:t xml:space="preserve">RESOURCE CARD DESCRIPTION: </w:t>
      </w:r>
      <w:r>
        <w:t>A non-technical guide to repositories, commits, branches, and collaborating safely on projects.</w:t>
      </w:r>
    </w:p>
    <w:tbl>
      <w:tblPr>
        <w:tblW w:type="auto" w:w="0"/>
        <w:tblLook w:firstColumn="1" w:firstRow="1" w:lastColumn="0" w:lastRow="0" w:noHBand="0" w:noVBand="1" w:val="04A0"/>
      </w:tblPr>
      <w:tblGrid>
        <w:gridCol w:w="9936"/>
      </w:tblGrid>
      <w:tr>
        <w:tc>
          <w:tcPr>
            <w:tcW w:type="dxa" w:w="9936"/>
            <w:shd w:fill="FCE9EE"/>
          </w:tcPr>
          <w:p>
            <w:pPr>
              <w:jc w:val="center"/>
            </w:pPr>
            <w:r>
              <w:rPr>
                <w:b/>
                <w:color w:val="783C4B"/>
                <w:sz w:val="18"/>
              </w:rPr>
              <w:t>[FEATURED IMAGE PLACEHOLDER]</w:t>
              <w:br/>
              <w:t>Annotated screenshot of a demo repository showing file list, README, commit history, and a sample pull request. Hide usernames, private repository names, tokens, and confidential code.</w:t>
              <w:br/>
              <w:t>Suggested alt text: GitHub for Non-Developers: How to Save, Share, and Track Changes to Files — Faith Works practical AI resource</w:t>
            </w:r>
          </w:p>
        </w:tc>
      </w:tr>
    </w:tbl>
    <w:p/>
    <w:p>
      <w:pPr>
        <w:pStyle w:val="Heading2"/>
      </w:pPr>
      <w:r>
        <w:t>GitHub is more than a place for code</w:t>
      </w:r>
    </w:p>
    <w:p>
      <w:r>
        <w:t>GitHub is a platform for storing and collaborating on project files using Git, a system that tracks changes over time. Developers use it for code, but repositories can also contain documentation, project notes, website content, and other files. It is useful when a team needs a shared place to review work and understand what changed.</w:t>
      </w:r>
    </w:p>
    <w:p>
      <w:pPr>
        <w:pStyle w:val="Heading2"/>
      </w:pPr>
      <w:r>
        <w:t>Key terms in plain English</w:t>
      </w:r>
    </w:p>
    <w:p>
      <w:r>
        <w:t>Repository (repo): a project space containing files and their history. Commit: a saved set of changes with a message explaining what changed. Branch: a separate line of work where changes can be made without immediately affecting the main version. Pull request: a proposal to review and merge changes. README: a file that explains what a project is and how to use it.</w:t>
      </w:r>
    </w:p>
    <w:p>
      <w:pPr>
        <w:pStyle w:val="Heading2"/>
      </w:pPr>
      <w:r>
        <w:t>A safe first workflow</w:t>
      </w:r>
    </w:p>
    <w:p>
      <w:r>
        <w:t>Open a repository you are allowed to access. Read the README to understand the project. Inspect the file list before editing. Make a small change in a branch when the project uses branches. Review the diff to see exactly what changed. Commit with a clear message. Open a pull request if the team uses review before merging.</w:t>
      </w:r>
    </w:p>
    <w:p>
      <w:r>
        <w:t>For non-technical users, the goal is not to learn every Git command. Start by understanding where files live, how to review changes, and how to avoid overwriting someone else’s work.</w:t>
      </w:r>
    </w:p>
    <w:p>
      <w:pPr>
        <w:pStyle w:val="Heading2"/>
      </w:pPr>
      <w:r>
        <w:t>GitHub safety basics</w:t>
      </w:r>
    </w:p>
    <w:p>
      <w:r>
        <w:t>Never commit passwords, API keys, access tokens, private credentials, or sensitive customer information. A repository being private is not a reason to store secrets in ordinary files. Use approved secret-management features and follow the project’s access policies. Check a change before merging it, and ask for help before modifying deployment settings or production code.</w:t>
      </w:r>
    </w:p>
    <w:p>
      <w:pPr>
        <w:pStyle w:val="Heading2"/>
      </w:pPr>
      <w:r>
        <w:t>When GitHub is useful</w:t>
      </w:r>
    </w:p>
    <w:p>
      <w:r>
        <w:t>GitHub is useful for version history, collaboration, documentation, and sharing reproducible project work. It is not automatically a website builder, design editor, or hosting provider for every type of project. The right workflow depends on the files, tools, and deployment setup involved.</w:t>
      </w:r>
    </w:p>
    <w:p>
      <w:pPr>
        <w:pStyle w:val="Heading2"/>
      </w:pPr>
      <w:r>
        <w:t>Your next step</w:t>
      </w:r>
    </w:p>
    <w:p>
      <w:r>
        <w:t>Open a demo repository, read its README, and inspect the commit history. Try a harmless documentation change in a branch if you have permission.</w:t>
      </w:r>
    </w:p>
    <w:p>
      <w:r>
        <w:t>Editorial reminder: Verify product-specific details and claims before publication. Add credible source links where needed and date time-sensitive information.</w:t>
      </w:r>
    </w:p>
    <w:p>
      <w:r>
        <w:br w:type="page"/>
      </w:r>
    </w:p>
    <w:p>
      <w:pPr>
        <w:pStyle w:val="Heading1"/>
      </w:pPr>
      <w:r>
        <w:t>Suggested content architecture</w:t>
      </w:r>
    </w:p>
    <w:p>
      <w:r>
        <w:t>Categories: AI Fundamentals; Tutorials; Workflow Playbooks; Tool Guides; Templates &amp; Checklists.</w:t>
      </w:r>
    </w:p>
    <w:p>
      <w:r>
        <w:t>Recommended launch mix: explainers, step-by-step tutorials, workflow playbooks, tool comparisons, and downloadable resources. This pack contains 16 resources, including GitHub for non-developers.</w:t>
      </w:r>
    </w:p>
    <w:p>
      <w:pPr>
        <w:pStyle w:val="Heading2"/>
      </w:pPr>
      <w:r>
        <w:t>Suggested internal links</w:t>
      </w:r>
    </w:p>
    <w:p>
      <w:pPr>
        <w:pStyle w:val="ListBullet"/>
      </w:pPr>
      <w:r>
        <w:t>AI Agents Explained ↔ Chatbot, Copilot, or AI Agent</w:t>
      </w:r>
    </w:p>
    <w:p>
      <w:pPr>
        <w:pStyle w:val="ListBullet"/>
      </w:pPr>
      <w:r>
        <w:t>Prompting That Actually Works ↔ Everyday AI Prompt Pack</w:t>
      </w:r>
    </w:p>
    <w:p>
      <w:pPr>
        <w:pStyle w:val="ListBullet"/>
      </w:pPr>
      <w:r>
        <w:t>AI Workflow Audit ↔ No-Code AI Automation ↔ Client Inquiry Workflow</w:t>
      </w:r>
    </w:p>
    <w:p>
      <w:pPr>
        <w:pStyle w:val="ListBullet"/>
      </w:pPr>
      <w:r>
        <w:t>AI Research Assistant ↔ The 10 AI Tools Worth Knowing Right Now</w:t>
      </w:r>
    </w:p>
    <w:p>
      <w:pPr>
        <w:pStyle w:val="ListBullet"/>
      </w:pPr>
      <w:r>
        <w:t>GitHub for Beginners ↔ tutorials or resources about building and maintaining digital projects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