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7824C" w14:textId="77777777" w:rsidR="00A61D8E" w:rsidRDefault="002E130A" w:rsidP="00B83E0C">
      <w:pPr>
        <w:jc w:val="both"/>
      </w:pPr>
      <w:r>
        <w:t>Madame, Monsieur,</w:t>
      </w:r>
    </w:p>
    <w:p w14:paraId="7A8E80F6" w14:textId="77777777" w:rsidR="002E130A" w:rsidRDefault="002E130A" w:rsidP="00B83E0C">
      <w:pPr>
        <w:jc w:val="both"/>
      </w:pPr>
    </w:p>
    <w:p w14:paraId="47F65806" w14:textId="77777777" w:rsidR="00835890" w:rsidRDefault="002E130A" w:rsidP="00B83E0C">
      <w:pPr>
        <w:jc w:val="both"/>
      </w:pPr>
      <w:r>
        <w:t xml:space="preserve">Nous vous avons envoyé un premier document le 6 septembre </w:t>
      </w:r>
      <w:r w:rsidR="00B83E0C">
        <w:t>et fait suivre ses annexes le 09 septembre. D</w:t>
      </w:r>
      <w:r>
        <w:t xml:space="preserve">epuis </w:t>
      </w:r>
      <w:r w:rsidR="00B83E0C">
        <w:t xml:space="preserve">le premier envoi, </w:t>
      </w:r>
      <w:r>
        <w:t>quelques échanges avec les uns et les autres</w:t>
      </w:r>
      <w:r w:rsidR="00B83E0C">
        <w:t xml:space="preserve"> ont eu lieux</w:t>
      </w:r>
      <w:r w:rsidR="00835890">
        <w:t>.</w:t>
      </w:r>
    </w:p>
    <w:p w14:paraId="509BC55B" w14:textId="77777777" w:rsidR="002E130A" w:rsidRDefault="002E130A" w:rsidP="00B83E0C">
      <w:pPr>
        <w:jc w:val="both"/>
      </w:pPr>
      <w:r>
        <w:t>Dans un esprit d’équité, nous souhaitons vous faire part des informations suivantes :</w:t>
      </w:r>
    </w:p>
    <w:p w14:paraId="02EF1279" w14:textId="77777777" w:rsidR="002E130A" w:rsidRDefault="002E130A" w:rsidP="00B83E0C">
      <w:pPr>
        <w:pStyle w:val="Paragraphedeliste"/>
        <w:numPr>
          <w:ilvl w:val="0"/>
          <w:numId w:val="1"/>
        </w:numPr>
        <w:jc w:val="both"/>
      </w:pPr>
      <w:r>
        <w:t xml:space="preserve">La liste des sociétés qui </w:t>
      </w:r>
      <w:r w:rsidR="00835890">
        <w:t>ont reçues la demande de proposition</w:t>
      </w:r>
      <w:r>
        <w:t xml:space="preserve"> est :</w:t>
      </w:r>
    </w:p>
    <w:p w14:paraId="28A45A57" w14:textId="77777777" w:rsidR="002E130A" w:rsidRDefault="002E130A" w:rsidP="00B83E0C">
      <w:pPr>
        <w:pStyle w:val="Paragraphedeliste"/>
        <w:numPr>
          <w:ilvl w:val="1"/>
          <w:numId w:val="1"/>
        </w:numPr>
        <w:jc w:val="both"/>
      </w:pPr>
      <w:r>
        <w:t>Umanis</w:t>
      </w:r>
    </w:p>
    <w:p w14:paraId="442A7FCB" w14:textId="77777777" w:rsidR="002E130A" w:rsidRDefault="002E130A" w:rsidP="00B83E0C">
      <w:pPr>
        <w:pStyle w:val="Paragraphedeliste"/>
        <w:numPr>
          <w:ilvl w:val="1"/>
          <w:numId w:val="1"/>
        </w:numPr>
        <w:jc w:val="both"/>
      </w:pPr>
      <w:r>
        <w:t>Neoxia</w:t>
      </w:r>
    </w:p>
    <w:p w14:paraId="2D756477" w14:textId="77777777" w:rsidR="002E130A" w:rsidRDefault="002E130A" w:rsidP="00B83E0C">
      <w:pPr>
        <w:pStyle w:val="Paragraphedeliste"/>
        <w:numPr>
          <w:ilvl w:val="1"/>
          <w:numId w:val="1"/>
        </w:numPr>
        <w:jc w:val="both"/>
      </w:pPr>
      <w:r>
        <w:t>SQLI</w:t>
      </w:r>
    </w:p>
    <w:p w14:paraId="0B9BFB48" w14:textId="77777777" w:rsidR="002E130A" w:rsidRDefault="002E130A" w:rsidP="00B83E0C">
      <w:pPr>
        <w:pStyle w:val="Paragraphedeliste"/>
        <w:numPr>
          <w:ilvl w:val="1"/>
          <w:numId w:val="1"/>
        </w:numPr>
        <w:jc w:val="both"/>
      </w:pPr>
      <w:r>
        <w:t>DEVOTEAM</w:t>
      </w:r>
    </w:p>
    <w:p w14:paraId="7A03A8A8" w14:textId="77777777" w:rsidR="00725766" w:rsidRDefault="002E130A" w:rsidP="00B83E0C">
      <w:pPr>
        <w:pStyle w:val="Paragraphedeliste"/>
        <w:numPr>
          <w:ilvl w:val="1"/>
          <w:numId w:val="1"/>
        </w:numPr>
        <w:jc w:val="both"/>
      </w:pPr>
      <w:r>
        <w:t>MICROPOLE</w:t>
      </w:r>
    </w:p>
    <w:p w14:paraId="796A3B60" w14:textId="77777777" w:rsidR="00835890" w:rsidRDefault="00835890" w:rsidP="00835890">
      <w:pPr>
        <w:pStyle w:val="Paragraphedeliste"/>
        <w:jc w:val="both"/>
      </w:pPr>
    </w:p>
    <w:p w14:paraId="7B74C5F0" w14:textId="77777777" w:rsidR="00835890" w:rsidRDefault="00835890" w:rsidP="00835890">
      <w:pPr>
        <w:pStyle w:val="Paragraphedeliste"/>
        <w:numPr>
          <w:ilvl w:val="0"/>
          <w:numId w:val="1"/>
        </w:numPr>
        <w:jc w:val="both"/>
      </w:pPr>
      <w:r>
        <w:t>La liste des sociétés qui souhaitent répondre à la consultation est :</w:t>
      </w:r>
    </w:p>
    <w:p w14:paraId="49DA6FF7" w14:textId="77777777" w:rsidR="00835890" w:rsidRDefault="00835890" w:rsidP="00835890">
      <w:pPr>
        <w:pStyle w:val="Paragraphedeliste"/>
        <w:numPr>
          <w:ilvl w:val="1"/>
          <w:numId w:val="1"/>
        </w:numPr>
        <w:jc w:val="both"/>
      </w:pPr>
      <w:r>
        <w:t>SQLI</w:t>
      </w:r>
    </w:p>
    <w:p w14:paraId="5C06203C" w14:textId="77777777" w:rsidR="00835890" w:rsidRDefault="00835890" w:rsidP="00835890">
      <w:pPr>
        <w:pStyle w:val="Paragraphedeliste"/>
        <w:numPr>
          <w:ilvl w:val="1"/>
          <w:numId w:val="1"/>
        </w:numPr>
        <w:jc w:val="both"/>
      </w:pPr>
      <w:r>
        <w:t>DEVOTEAM</w:t>
      </w:r>
    </w:p>
    <w:p w14:paraId="720F7EE7" w14:textId="77777777" w:rsidR="00835890" w:rsidRDefault="00835890" w:rsidP="00835890">
      <w:pPr>
        <w:pStyle w:val="Paragraphedeliste"/>
        <w:numPr>
          <w:ilvl w:val="1"/>
          <w:numId w:val="1"/>
        </w:numPr>
        <w:jc w:val="both"/>
      </w:pPr>
      <w:r>
        <w:t>MICROPOLE</w:t>
      </w:r>
    </w:p>
    <w:p w14:paraId="57844D57" w14:textId="77777777" w:rsidR="00294A06" w:rsidRDefault="00294A06" w:rsidP="00294A06">
      <w:pPr>
        <w:pStyle w:val="Paragraphedeliste"/>
        <w:jc w:val="both"/>
      </w:pPr>
    </w:p>
    <w:p w14:paraId="0997F254" w14:textId="77777777" w:rsidR="002E130A" w:rsidRDefault="002E130A" w:rsidP="00B83E0C">
      <w:pPr>
        <w:pStyle w:val="Paragraphedeliste"/>
        <w:numPr>
          <w:ilvl w:val="0"/>
          <w:numId w:val="1"/>
        </w:numPr>
        <w:jc w:val="both"/>
      </w:pPr>
      <w:r>
        <w:t xml:space="preserve"> </w:t>
      </w:r>
      <w:r w:rsidR="00B83E0C">
        <w:t xml:space="preserve">Des réunions intermédiaires sont positionnées </w:t>
      </w:r>
      <w:r w:rsidR="00835890">
        <w:t>avant les auditions des candidats</w:t>
      </w:r>
    </w:p>
    <w:p w14:paraId="25382D53" w14:textId="77777777" w:rsidR="00B83E0C" w:rsidRDefault="00B83E0C" w:rsidP="00B83E0C">
      <w:pPr>
        <w:pStyle w:val="Paragraphedeliste"/>
        <w:numPr>
          <w:ilvl w:val="1"/>
          <w:numId w:val="1"/>
        </w:numPr>
        <w:jc w:val="both"/>
      </w:pPr>
      <w:r>
        <w:t>SQLI le 16/09</w:t>
      </w:r>
    </w:p>
    <w:p w14:paraId="772F9474" w14:textId="77777777" w:rsidR="00B83E0C" w:rsidRDefault="00B83E0C" w:rsidP="00B83E0C">
      <w:pPr>
        <w:pStyle w:val="Paragraphedeliste"/>
        <w:numPr>
          <w:ilvl w:val="1"/>
          <w:numId w:val="1"/>
        </w:numPr>
        <w:jc w:val="both"/>
      </w:pPr>
      <w:r>
        <w:t>DEVOTEAM le 21/09</w:t>
      </w:r>
    </w:p>
    <w:p w14:paraId="775F1508" w14:textId="77777777" w:rsidR="00835890" w:rsidRDefault="00835890" w:rsidP="00B83E0C">
      <w:pPr>
        <w:pStyle w:val="Paragraphedeliste"/>
        <w:numPr>
          <w:ilvl w:val="1"/>
          <w:numId w:val="1"/>
        </w:numPr>
        <w:jc w:val="both"/>
      </w:pPr>
      <w:r>
        <w:t xml:space="preserve">MICROPOLE à planifier </w:t>
      </w:r>
    </w:p>
    <w:p w14:paraId="15B6CD85" w14:textId="19A450E7" w:rsidR="00294A06" w:rsidRDefault="00294A06" w:rsidP="00B83E0C">
      <w:pPr>
        <w:pStyle w:val="Paragraphedeliste"/>
        <w:numPr>
          <w:ilvl w:val="1"/>
          <w:numId w:val="1"/>
        </w:numPr>
        <w:jc w:val="both"/>
      </w:pPr>
      <w:r>
        <w:t xml:space="preserve">Chaque réunion fera l’objet d’un compte rendu qui sera envoyé </w:t>
      </w:r>
      <w:r w:rsidR="00390F0C">
        <w:t xml:space="preserve">à l’ensemble des </w:t>
      </w:r>
      <w:bookmarkStart w:id="0" w:name="_GoBack"/>
      <w:bookmarkEnd w:id="0"/>
      <w:r>
        <w:t>candidats</w:t>
      </w:r>
    </w:p>
    <w:p w14:paraId="20F7134D" w14:textId="77777777" w:rsidR="00294A06" w:rsidRDefault="00294A06" w:rsidP="00294A06">
      <w:pPr>
        <w:pStyle w:val="Paragraphedeliste"/>
        <w:jc w:val="both"/>
      </w:pPr>
    </w:p>
    <w:p w14:paraId="41AC3C5A" w14:textId="77777777" w:rsidR="00B83E0C" w:rsidRDefault="00294A06" w:rsidP="00294A06">
      <w:pPr>
        <w:pStyle w:val="Paragraphedeliste"/>
        <w:numPr>
          <w:ilvl w:val="0"/>
          <w:numId w:val="1"/>
        </w:numPr>
        <w:jc w:val="both"/>
      </w:pPr>
      <w:r>
        <w:t>Certain candidats ont demandé</w:t>
      </w:r>
      <w:r w:rsidRPr="00294A06">
        <w:t xml:space="preserve"> un délai supplémentaire pour la réponse</w:t>
      </w:r>
    </w:p>
    <w:p w14:paraId="07941833" w14:textId="77777777" w:rsidR="00294A06" w:rsidRDefault="00294A06" w:rsidP="00294A06">
      <w:pPr>
        <w:pStyle w:val="Paragraphedeliste"/>
        <w:numPr>
          <w:ilvl w:val="1"/>
          <w:numId w:val="1"/>
        </w:numPr>
        <w:jc w:val="both"/>
      </w:pPr>
      <w:r>
        <w:t xml:space="preserve">Ce point sera analysé à partir du 28/09 en fonction de l’avancement des candidats </w:t>
      </w:r>
    </w:p>
    <w:p w14:paraId="5771054A" w14:textId="77777777" w:rsidR="00294A06" w:rsidRDefault="00294A06" w:rsidP="00294A06">
      <w:pPr>
        <w:pStyle w:val="Paragraphedeliste"/>
        <w:jc w:val="both"/>
      </w:pPr>
    </w:p>
    <w:sectPr w:rsidR="00294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72498"/>
    <w:multiLevelType w:val="hybridMultilevel"/>
    <w:tmpl w:val="3A24F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0A"/>
    <w:rsid w:val="00294A06"/>
    <w:rsid w:val="002E130A"/>
    <w:rsid w:val="00390F0C"/>
    <w:rsid w:val="005273DD"/>
    <w:rsid w:val="00663234"/>
    <w:rsid w:val="00725766"/>
    <w:rsid w:val="00775E16"/>
    <w:rsid w:val="00835890"/>
    <w:rsid w:val="00A61D8E"/>
    <w:rsid w:val="00B8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B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1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D748959DBC040A59D18ACBE1A327B" ma:contentTypeVersion="6" ma:contentTypeDescription="Crée un document." ma:contentTypeScope="" ma:versionID="1d7b214f1abcf638347edffd716255e7">
  <xsd:schema xmlns:xsd="http://www.w3.org/2001/XMLSchema" xmlns:xs="http://www.w3.org/2001/XMLSchema" xmlns:p="http://schemas.microsoft.com/office/2006/metadata/properties" xmlns:ns2="d7b1e3e9-63bb-42ff-ad87-563f1645c797" targetNamespace="http://schemas.microsoft.com/office/2006/metadata/properties" ma:root="true" ma:fieldsID="e87f75b68bde5132dbfd3531702e0585" ns2:_="">
    <xsd:import namespace="d7b1e3e9-63bb-42ff-ad87-563f1645c79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1e3e9-63bb-42ff-ad87-563f1645c79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7b1e3e9-63bb-42ff-ad87-563f1645c797">3K33SPMZHEHC-28-411</_dlc_DocId>
    <_dlc_DocIdUrl xmlns="d7b1e3e9-63bb-42ff-ad87-563f1645c797">
      <Url>https://cfdt-srv-spapp.confederation.fr/ssi/GASEL/_layouts/DocIdRedir.aspx?ID=3K33SPMZHEHC-28-411</Url>
      <Description>3K33SPMZHEHC-28-411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B7A5F6-3483-4B76-8E10-8AB5FD7DC208}"/>
</file>

<file path=customXml/itemProps2.xml><?xml version="1.0" encoding="utf-8"?>
<ds:datastoreItem xmlns:ds="http://schemas.openxmlformats.org/officeDocument/2006/customXml" ds:itemID="{6855FD7B-31FC-4339-8528-951C1076BCFF}"/>
</file>

<file path=customXml/itemProps3.xml><?xml version="1.0" encoding="utf-8"?>
<ds:datastoreItem xmlns:ds="http://schemas.openxmlformats.org/officeDocument/2006/customXml" ds:itemID="{92735283-5640-4559-B8B0-0FD973B23758}"/>
</file>

<file path=customXml/itemProps4.xml><?xml version="1.0" encoding="utf-8"?>
<ds:datastoreItem xmlns:ds="http://schemas.openxmlformats.org/officeDocument/2006/customXml" ds:itemID="{B590BD45-F4BF-4758-8A92-CCA60FAC04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 LAFORGUE</dc:creator>
  <cp:keywords/>
  <dc:description/>
  <cp:lastModifiedBy> S LAFORGUE</cp:lastModifiedBy>
  <cp:revision>3</cp:revision>
  <dcterms:created xsi:type="dcterms:W3CDTF">2011-09-15T15:50:00Z</dcterms:created>
  <dcterms:modified xsi:type="dcterms:W3CDTF">2011-09-16T07:47:00Z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0x010100384D748959DBC040A59D18ACBE1A327B</vt:lpwstr>
  </property>
  <property fmtid="{D5CDD505-2E9C-101B-9397-08002B2CF9AE}" pid="3" name="_dlc_DocIdItemGuid">
    <vt:lpwstr>406f9ef7-b126-4311-af50-42ec89c67a4d</vt:lpwstr>
  </property>
</Properties>
</file>