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6937012"/>
        <w:docPartObj>
          <w:docPartGallery w:val="Cover Pages"/>
          <w:docPartUnique/>
        </w:docPartObj>
      </w:sdtPr>
      <w:sdtEndPr/>
      <w:sdtContent>
        <w:p w:rsidR="007F1193" w:rsidRDefault="007F1193">
          <w:r>
            <w:rPr>
              <w:caps/>
              <w:noProof/>
              <w:color w:val="775F55"/>
              <w:sz w:val="110"/>
              <w:szCs w:val="110"/>
              <w:lang w:eastAsia="en-CA"/>
            </w:rPr>
            <mc:AlternateContent>
              <mc:Choice Requires="wps">
                <w:drawing>
                  <wp:anchor distT="0" distB="0" distL="114300" distR="114300" simplePos="0" relativeHeight="251659264" behindDoc="0" locked="0" layoutInCell="1" allowOverlap="1" wp14:anchorId="1C61B265" wp14:editId="6B057E4B">
                    <wp:simplePos x="0" y="0"/>
                    <wp:positionH relativeFrom="column">
                      <wp:posOffset>5581650</wp:posOffset>
                    </wp:positionH>
                    <wp:positionV relativeFrom="page">
                      <wp:posOffset>-10795</wp:posOffset>
                    </wp:positionV>
                    <wp:extent cx="1306195" cy="10206990"/>
                    <wp:effectExtent l="0" t="0" r="8255" b="3810"/>
                    <wp:wrapNone/>
                    <wp:docPr id="1" name="Rectangle 1"/>
                    <wp:cNvGraphicFramePr/>
                    <a:graphic xmlns:a="http://schemas.openxmlformats.org/drawingml/2006/main">
                      <a:graphicData uri="http://schemas.microsoft.com/office/word/2010/wordprocessingShape">
                        <wps:wsp>
                          <wps:cNvSpPr/>
                          <wps:spPr>
                            <a:xfrm>
                              <a:off x="0" y="0"/>
                              <a:ext cx="1306195" cy="1020699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6B7BDD" id="Rectangle 1" o:spid="_x0000_s1026" style="position:absolute;margin-left:439.5pt;margin-top:-.85pt;width:102.85pt;height:803.7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" fillcolor="red" stroked="f" strokeweight="1pt">
                    <w10:wrap anchory="page"/>
                  </v:rect>
                </w:pict>
              </mc:Fallback>
            </mc:AlternateContent>
          </w:r>
        </w:p>
        <w:p w:rsidR="007F1193" w:rsidRDefault="007F1193"/>
        <w:p w:rsidR="007F1193" w:rsidRDefault="007F1193"/>
        <w:p w:rsidR="007F1193" w:rsidRDefault="007F1193">
          <w:r>
            <w:rPr>
              <w:caps/>
              <w:noProof/>
              <w:color w:val="775F55"/>
              <w:sz w:val="110"/>
              <w:szCs w:val="110"/>
              <w:lang w:eastAsia="en-CA"/>
            </w:rPr>
            <w:drawing>
              <wp:anchor distT="0" distB="0" distL="114300" distR="114300" simplePos="0" relativeHeight="251658240" behindDoc="1" locked="0" layoutInCell="1" allowOverlap="1" wp14:anchorId="4066492D" wp14:editId="2F121C24">
                <wp:simplePos x="0" y="0"/>
                <wp:positionH relativeFrom="column">
                  <wp:posOffset>205148</wp:posOffset>
                </wp:positionH>
                <wp:positionV relativeFrom="page">
                  <wp:posOffset>1649095</wp:posOffset>
                </wp:positionV>
                <wp:extent cx="4370119" cy="1201202"/>
                <wp:effectExtent l="0" t="0" r="0" b="0"/>
                <wp:wrapNone/>
                <wp:docPr id="5" name="Picture 1" descr="COGINOV_LOGO_COUL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NOV_LOGO_COUL_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119" cy="12012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1193" w:rsidRDefault="007F1193"/>
        <w:p w:rsidR="007F1193" w:rsidRDefault="007F1193"/>
        <w:p w:rsidR="007F1193" w:rsidRDefault="007F1193"/>
        <w:p w:rsidR="007F1193" w:rsidRDefault="007F1193" w:rsidP="007F1193">
          <w:pPr>
            <w:ind w:right="1530"/>
            <w:jc w:val="center"/>
          </w:pPr>
        </w:p>
        <w:p w:rsidR="007F1193" w:rsidRDefault="007F1193" w:rsidP="007F1193">
          <w:pPr>
            <w:ind w:right="1530"/>
            <w:jc w:val="center"/>
          </w:pPr>
        </w:p>
        <w:p w:rsidR="007F1193" w:rsidRDefault="007F1193" w:rsidP="007F1193">
          <w:pPr>
            <w:ind w:right="1530"/>
            <w:jc w:val="center"/>
          </w:pPr>
        </w:p>
        <w:p w:rsidR="007F1193" w:rsidRDefault="007F1193" w:rsidP="007F1193">
          <w:pPr>
            <w:ind w:right="1530"/>
            <w:jc w:val="center"/>
          </w:pPr>
        </w:p>
        <w:p w:rsidR="007F1193" w:rsidRDefault="007F1193" w:rsidP="007F1193">
          <w:pPr>
            <w:ind w:right="1530"/>
            <w:jc w:val="center"/>
          </w:pPr>
        </w:p>
        <w:p w:rsidR="007F1193" w:rsidRDefault="007F1193" w:rsidP="007F1193">
          <w:pPr>
            <w:tabs>
              <w:tab w:val="center" w:pos="3780"/>
            </w:tabs>
            <w:ind w:right="1530"/>
            <w:jc w:val="center"/>
            <w:rPr>
              <w:rFonts w:ascii="Tw Cen MT" w:hAnsi="Tw Cen MT"/>
              <w:color w:val="8B7B57" w:themeColor="background2" w:themeShade="80"/>
              <w:sz w:val="56"/>
              <w:szCs w:val="56"/>
            </w:rPr>
          </w:pPr>
          <w:r w:rsidRPr="00DB3597">
            <w:rPr>
              <w:rFonts w:ascii="Tw Cen MT" w:hAnsi="Tw Cen MT"/>
              <w:color w:val="8B7B57" w:themeColor="background2" w:themeShade="80"/>
              <w:sz w:val="56"/>
              <w:szCs w:val="56"/>
            </w:rPr>
            <w:t>SEMANTIC EXTRACTOR</w:t>
          </w:r>
        </w:p>
        <w:p w:rsidR="003D0D81" w:rsidRPr="00DB3597" w:rsidRDefault="003D0D81" w:rsidP="007F1193">
          <w:pPr>
            <w:tabs>
              <w:tab w:val="center" w:pos="3780"/>
            </w:tabs>
            <w:ind w:right="1530"/>
            <w:jc w:val="center"/>
            <w:rPr>
              <w:rFonts w:ascii="Tw Cen MT" w:hAnsi="Tw Cen MT"/>
              <w:color w:val="8B7B57" w:themeColor="background2" w:themeShade="80"/>
              <w:sz w:val="56"/>
              <w:szCs w:val="56"/>
            </w:rPr>
          </w:pPr>
          <w:r>
            <w:rPr>
              <w:noProof/>
              <w:lang w:eastAsia="en-CA"/>
            </w:rPr>
            <w:drawing>
              <wp:anchor distT="0" distB="0" distL="114300" distR="114300" simplePos="0" relativeHeight="251660288" behindDoc="1" locked="0" layoutInCell="1" allowOverlap="1" wp14:anchorId="49F82511" wp14:editId="4FB2E7A6">
                <wp:simplePos x="0" y="0"/>
                <wp:positionH relativeFrom="column">
                  <wp:posOffset>1854835</wp:posOffset>
                </wp:positionH>
                <wp:positionV relativeFrom="paragraph">
                  <wp:posOffset>168801</wp:posOffset>
                </wp:positionV>
                <wp:extent cx="1186550" cy="11865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actor-icon-500.png"/>
                        <pic:cNvPicPr/>
                      </pic:nvPicPr>
                      <pic:blipFill>
                        <a:blip r:embed="rId9">
                          <a:extLst>
                            <a:ext uri="{28A0092B-C50C-407E-A947-70E740481C1C}">
                              <a14:useLocalDpi xmlns:a14="http://schemas.microsoft.com/office/drawing/2010/main" val="0"/>
                            </a:ext>
                          </a:extLst>
                        </a:blip>
                        <a:stretch>
                          <a:fillRect/>
                        </a:stretch>
                      </pic:blipFill>
                      <pic:spPr>
                        <a:xfrm>
                          <a:off x="0" y="0"/>
                          <a:ext cx="1186550" cy="1186552"/>
                        </a:xfrm>
                        <a:prstGeom prst="rect">
                          <a:avLst/>
                        </a:prstGeom>
                      </pic:spPr>
                    </pic:pic>
                  </a:graphicData>
                </a:graphic>
                <wp14:sizeRelH relativeFrom="margin">
                  <wp14:pctWidth>0</wp14:pctWidth>
                </wp14:sizeRelH>
                <wp14:sizeRelV relativeFrom="margin">
                  <wp14:pctHeight>0</wp14:pctHeight>
                </wp14:sizeRelV>
              </wp:anchor>
            </w:drawing>
          </w:r>
        </w:p>
        <w:p w:rsidR="007F1193" w:rsidRDefault="007F1193" w:rsidP="007F1193">
          <w:pPr>
            <w:tabs>
              <w:tab w:val="center" w:pos="3780"/>
            </w:tabs>
            <w:ind w:right="1530"/>
            <w:jc w:val="center"/>
            <w:rPr>
              <w:rFonts w:ascii="Tw Cen MT" w:hAnsi="Tw Cen MT"/>
              <w:sz w:val="56"/>
              <w:szCs w:val="56"/>
            </w:rPr>
          </w:pPr>
        </w:p>
        <w:p w:rsidR="003D0D81" w:rsidRDefault="003D0D81" w:rsidP="007F1193">
          <w:pPr>
            <w:tabs>
              <w:tab w:val="center" w:pos="3780"/>
            </w:tabs>
            <w:ind w:right="1530"/>
            <w:jc w:val="center"/>
            <w:rPr>
              <w:rFonts w:ascii="Tw Cen MT" w:hAnsi="Tw Cen MT"/>
              <w:sz w:val="56"/>
              <w:szCs w:val="56"/>
            </w:rPr>
          </w:pPr>
        </w:p>
        <w:p w:rsidR="007F1193" w:rsidRPr="00DB3597" w:rsidRDefault="007F1193" w:rsidP="007F1193">
          <w:pPr>
            <w:tabs>
              <w:tab w:val="center" w:pos="3780"/>
            </w:tabs>
            <w:ind w:right="1530"/>
            <w:jc w:val="center"/>
            <w:rPr>
              <w:rFonts w:ascii="Tw Cen MT" w:hAnsi="Tw Cen MT"/>
              <w:sz w:val="56"/>
              <w:szCs w:val="56"/>
            </w:rPr>
          </w:pPr>
          <w:r>
            <w:rPr>
              <w:rFonts w:ascii="Tw Cen MT" w:hAnsi="Tw Cen MT"/>
              <w:sz w:val="56"/>
              <w:szCs w:val="56"/>
            </w:rPr>
            <w:t>User Guide</w:t>
          </w:r>
        </w:p>
        <w:p w:rsidR="007F1193" w:rsidRDefault="007F1193" w:rsidP="007F1193"/>
        <w:p w:rsidR="007F1193" w:rsidRDefault="007F1193"/>
        <w:p w:rsidR="007F1193" w:rsidRDefault="007F1193">
          <w:r>
            <w:br w:type="page"/>
          </w:r>
        </w:p>
      </w:sdtContent>
    </w:sdt>
    <w:p w:rsidR="007F1193" w:rsidRDefault="007F1193">
      <w:pPr>
        <w:sectPr w:rsidR="007F1193" w:rsidSect="007F1193">
          <w:headerReference w:type="even" r:id="rId10"/>
          <w:headerReference w:type="default" r:id="rId11"/>
          <w:footerReference w:type="even" r:id="rId12"/>
          <w:footerReference w:type="default" r:id="rId13"/>
          <w:headerReference w:type="first" r:id="rId14"/>
          <w:footerReference w:type="first" r:id="rId15"/>
          <w:pgSz w:w="12240" w:h="15840"/>
          <w:pgMar w:top="990" w:right="1440" w:bottom="1170" w:left="1440" w:header="0" w:footer="0" w:gutter="0"/>
          <w:pgNumType w:start="0"/>
          <w:cols w:space="720"/>
          <w:titlePg/>
          <w:docGrid w:linePitch="360"/>
        </w:sectPr>
      </w:pPr>
    </w:p>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p w:rsidR="002933C9" w:rsidRDefault="002933C9" w:rsidP="002933C9">
      <w:pPr>
        <w:jc w:val="right"/>
      </w:pPr>
      <w:r>
        <w:t>Document date: 2015-1</w:t>
      </w:r>
      <w:r w:rsidR="00EF05FA">
        <w:t>2-22</w:t>
      </w:r>
    </w:p>
    <w:p w:rsidR="002933C9" w:rsidRDefault="00EF05FA" w:rsidP="002933C9">
      <w:pPr>
        <w:jc w:val="right"/>
      </w:pPr>
      <w:r>
        <w:t>Revision 1.3</w:t>
      </w:r>
    </w:p>
    <w:p w:rsidR="002933C9" w:rsidRDefault="003D0D81" w:rsidP="002933C9">
      <w:pPr>
        <w:jc w:val="right"/>
      </w:pPr>
      <w:r>
        <w:t>Author: Maxim Olivier-Adlhoc</w:t>
      </w:r>
      <w:r w:rsidR="002933C9">
        <w:t>h</w:t>
      </w:r>
      <w:r w:rsidR="002933C9">
        <w:br w:type="page"/>
      </w:r>
    </w:p>
    <w:p w:rsidR="00DB3597" w:rsidRDefault="006F1D82">
      <w:r>
        <w:lastRenderedPageBreak/>
        <w:t xml:space="preserve">The semantic extractor is a stand-alone utility which allows you to leverage the </w:t>
      </w:r>
      <w:r w:rsidR="00DD14CE">
        <w:t>C</w:t>
      </w:r>
      <w:r>
        <w:t xml:space="preserve">oginov </w:t>
      </w:r>
      <w:r w:rsidR="00DD14CE">
        <w:t>S</w:t>
      </w:r>
      <w:r>
        <w:t xml:space="preserve">emantics </w:t>
      </w:r>
      <w:r w:rsidR="00DD14CE">
        <w:t>E</w:t>
      </w:r>
      <w:r>
        <w:t>ngine outside of a web environment.  It can be useful in order to quickly use semantics within another application.</w:t>
      </w:r>
    </w:p>
    <w:p w:rsidR="006F1D82" w:rsidRDefault="006F1D82">
      <w:r>
        <w:t>The current extractor application is very simple and has few options, since most of the work is being done from within the XML used by the application.</w:t>
      </w:r>
    </w:p>
    <w:p w:rsidR="00DD14CE" w:rsidRDefault="00DD14CE" w:rsidP="00234297">
      <w:pPr>
        <w:pStyle w:val="Title"/>
      </w:pPr>
    </w:p>
    <w:p w:rsidR="005C1349" w:rsidRDefault="00234297" w:rsidP="00234297">
      <w:pPr>
        <w:pStyle w:val="Title"/>
      </w:pPr>
      <w:r>
        <w:t>How does it work?</w:t>
      </w:r>
    </w:p>
    <w:p w:rsidR="00234297" w:rsidRDefault="00234297" w:rsidP="00234297">
      <w:r>
        <w:t>You simply create an xml file which contains the source text to process, a list of semantic extraction functions you wish to perform on this text, and parameters you wish to use for each of those functions.</w:t>
      </w:r>
    </w:p>
    <w:p w:rsidR="00DD14CE" w:rsidRDefault="00DD14CE" w:rsidP="00234297">
      <w:r>
        <w:t>You decide where you want the result of that processing to end up, and you launch the application with the path to the source XML and the destination.</w:t>
      </w:r>
    </w:p>
    <w:p w:rsidR="00DD14CE" w:rsidRDefault="00DD14CE" w:rsidP="00234297">
      <w:r>
        <w:t>When the application is done, it will save out its result.  Simply launch the Extractor synchronously and read the result file when it</w:t>
      </w:r>
      <w:r w:rsidR="00EF05FA">
        <w:t>'</w:t>
      </w:r>
      <w:r>
        <w:t>s done.</w:t>
      </w:r>
    </w:p>
    <w:p w:rsidR="00DD14CE" w:rsidRPr="00234297" w:rsidRDefault="00DD14CE" w:rsidP="00EF05FA">
      <w:pPr>
        <w:spacing w:after="0"/>
      </w:pPr>
    </w:p>
    <w:p w:rsidR="005C1349" w:rsidRDefault="005C1349" w:rsidP="00AC3FE8">
      <w:pPr>
        <w:pStyle w:val="Title"/>
      </w:pPr>
      <w:r>
        <w:t>The command line</w:t>
      </w:r>
    </w:p>
    <w:p w:rsidR="00234297" w:rsidRPr="00EF05FA" w:rsidRDefault="00EF05FA" w:rsidP="00EF05FA">
      <w:pPr>
        <w:pStyle w:val="Notes"/>
      </w:pPr>
      <w:r>
        <w:t>(NOTE AS-OF</w:t>
      </w:r>
      <w:r w:rsidRPr="00EF05FA">
        <w:t xml:space="preserve"> extractor r172, all command-line switches use the slash '/' instead of the dash '-'.</w:t>
      </w:r>
    </w:p>
    <w:p w:rsidR="00E629EF" w:rsidRPr="00E46AD7" w:rsidRDefault="00AC3FE8" w:rsidP="00E629EF">
      <w:pPr>
        <w:rPr>
          <w:rStyle w:val="IntenseEmphasis"/>
          <w:rFonts w:ascii="Lucida Console" w:hAnsi="Lucida Console"/>
          <w:color w:val="0070C0"/>
          <w:sz w:val="18"/>
          <w:szCs w:val="18"/>
        </w:rPr>
      </w:pPr>
      <w:r w:rsidRPr="00E46AD7">
        <w:rPr>
          <w:rFonts w:ascii="Lucida Console" w:hAnsi="Lucida Console"/>
          <w:color w:val="0070C0"/>
          <w:sz w:val="18"/>
          <w:szCs w:val="18"/>
        </w:rPr>
        <w:t xml:space="preserve">coginov-semantic-extractor </w:t>
      </w:r>
      <w:r w:rsidR="00E629EF" w:rsidRPr="00E46AD7">
        <w:rPr>
          <w:rFonts w:ascii="Lucida Console" w:hAnsi="Lucida Console"/>
          <w:color w:val="0070C0"/>
          <w:sz w:val="18"/>
          <w:szCs w:val="18"/>
        </w:rPr>
        <w:t xml:space="preserve">[options] </w:t>
      </w:r>
      <w:r w:rsidR="00EF05FA">
        <w:rPr>
          <w:rFonts w:ascii="Lucida Console" w:hAnsi="Lucida Console"/>
          <w:color w:val="0070C0"/>
          <w:sz w:val="18"/>
          <w:szCs w:val="18"/>
        </w:rPr>
        <w:t>/i | /input {path}  /</w:t>
      </w:r>
      <w:r w:rsidR="00E629EF" w:rsidRPr="00E46AD7">
        <w:rPr>
          <w:rFonts w:ascii="Lucida Console" w:hAnsi="Lucida Console"/>
          <w:color w:val="0070C0"/>
          <w:sz w:val="18"/>
          <w:szCs w:val="18"/>
        </w:rPr>
        <w:t>o |</w:t>
      </w:r>
      <w:r w:rsidR="00EF05FA">
        <w:rPr>
          <w:rFonts w:ascii="Lucida Console" w:hAnsi="Lucida Console"/>
          <w:color w:val="0070C0"/>
          <w:sz w:val="18"/>
          <w:szCs w:val="18"/>
        </w:rPr>
        <w:t xml:space="preserve"> /</w:t>
      </w:r>
      <w:r w:rsidR="00E629EF" w:rsidRPr="00E46AD7">
        <w:rPr>
          <w:rFonts w:ascii="Lucida Console" w:hAnsi="Lucida Console"/>
          <w:color w:val="0070C0"/>
          <w:sz w:val="18"/>
          <w:szCs w:val="18"/>
        </w:rPr>
        <w:t>output  {path}</w:t>
      </w:r>
    </w:p>
    <w:p w:rsidR="008B5B29" w:rsidRPr="00E629EF" w:rsidRDefault="00EF1A5B" w:rsidP="008B5B29">
      <w:r>
        <w:t>Required a</w:t>
      </w:r>
      <w:r w:rsidR="008B5B29">
        <w:t>rguments</w:t>
      </w:r>
      <w:r w:rsidR="008B5B29" w:rsidRPr="00E629EF">
        <w:t>:</w:t>
      </w:r>
    </w:p>
    <w:p w:rsidR="00D768B6" w:rsidRPr="00E46AD7" w:rsidRDefault="00EF05FA" w:rsidP="00EF05FA">
      <w:pPr>
        <w:tabs>
          <w:tab w:val="left" w:pos="3510"/>
        </w:tabs>
        <w:ind w:firstLine="720"/>
        <w:rPr>
          <w:rFonts w:ascii="Lucida Console" w:hAnsi="Lucida Console"/>
          <w:color w:val="0070C0"/>
          <w:sz w:val="18"/>
          <w:szCs w:val="18"/>
        </w:rPr>
      </w:pPr>
      <w:r>
        <w:rPr>
          <w:rFonts w:ascii="Lucida Console" w:hAnsi="Lucida Console"/>
          <w:color w:val="0070C0"/>
          <w:sz w:val="18"/>
          <w:szCs w:val="18"/>
        </w:rPr>
        <w:t>[ /</w:t>
      </w:r>
      <w:r w:rsidR="00D768B6" w:rsidRPr="00E46AD7">
        <w:rPr>
          <w:rFonts w:ascii="Lucida Console" w:hAnsi="Lucida Console"/>
          <w:color w:val="0070C0"/>
          <w:sz w:val="18"/>
          <w:szCs w:val="18"/>
        </w:rPr>
        <w:t xml:space="preserve">i | </w:t>
      </w:r>
      <w:r>
        <w:rPr>
          <w:rFonts w:ascii="Lucida Console" w:hAnsi="Lucida Console"/>
          <w:color w:val="0070C0"/>
          <w:sz w:val="18"/>
          <w:szCs w:val="18"/>
        </w:rPr>
        <w:t>/</w:t>
      </w:r>
      <w:r w:rsidR="00D768B6" w:rsidRPr="00E46AD7">
        <w:rPr>
          <w:rFonts w:ascii="Lucida Console" w:hAnsi="Lucida Console"/>
          <w:color w:val="0070C0"/>
          <w:sz w:val="18"/>
          <w:szCs w:val="18"/>
        </w:rPr>
        <w:t>input</w:t>
      </w:r>
      <w:r>
        <w:rPr>
          <w:rFonts w:ascii="Lucida Console" w:hAnsi="Lucida Console"/>
          <w:color w:val="0070C0"/>
          <w:sz w:val="18"/>
          <w:szCs w:val="18"/>
        </w:rPr>
        <w:t xml:space="preserve"> ] </w:t>
      </w:r>
      <w:r w:rsidR="00D768B6" w:rsidRPr="00E46AD7">
        <w:rPr>
          <w:rFonts w:ascii="Lucida Console" w:hAnsi="Lucida Console"/>
          <w:color w:val="0070C0"/>
          <w:sz w:val="18"/>
          <w:szCs w:val="18"/>
        </w:rPr>
        <w:t xml:space="preserve"> {path}</w:t>
      </w:r>
      <w:r w:rsidR="00D768B6" w:rsidRPr="00E46AD7">
        <w:rPr>
          <w:rFonts w:ascii="Lucida Console" w:hAnsi="Lucida Console"/>
          <w:color w:val="0070C0"/>
          <w:sz w:val="18"/>
          <w:szCs w:val="18"/>
        </w:rPr>
        <w:tab/>
      </w:r>
      <w:r w:rsidR="00D768B6" w:rsidRPr="00E46AD7">
        <w:rPr>
          <w:rFonts w:ascii="Lucida Console" w:hAnsi="Lucida Console"/>
          <w:sz w:val="18"/>
          <w:szCs w:val="18"/>
        </w:rPr>
        <w:t xml:space="preserve">Provide path to input XML specification </w:t>
      </w:r>
    </w:p>
    <w:p w:rsidR="00D768B6" w:rsidRPr="00E46AD7" w:rsidRDefault="00EF05FA" w:rsidP="00EF05FA">
      <w:pPr>
        <w:tabs>
          <w:tab w:val="left" w:pos="3510"/>
        </w:tabs>
        <w:ind w:firstLine="720"/>
        <w:rPr>
          <w:rFonts w:ascii="Lucida Console" w:hAnsi="Lucida Console"/>
          <w:sz w:val="18"/>
          <w:szCs w:val="18"/>
        </w:rPr>
      </w:pPr>
      <w:r>
        <w:rPr>
          <w:rFonts w:ascii="Lucida Console" w:hAnsi="Lucida Console"/>
          <w:color w:val="0070C0"/>
          <w:sz w:val="18"/>
          <w:szCs w:val="18"/>
        </w:rPr>
        <w:t>[ /</w:t>
      </w:r>
      <w:r w:rsidR="001D21CA">
        <w:rPr>
          <w:rFonts w:ascii="Lucida Console" w:hAnsi="Lucida Console"/>
          <w:color w:val="0070C0"/>
          <w:sz w:val="18"/>
          <w:szCs w:val="18"/>
        </w:rPr>
        <w:t xml:space="preserve">o | </w:t>
      </w:r>
      <w:r>
        <w:rPr>
          <w:rFonts w:ascii="Lucida Console" w:hAnsi="Lucida Console"/>
          <w:color w:val="0070C0"/>
          <w:sz w:val="18"/>
          <w:szCs w:val="18"/>
        </w:rPr>
        <w:t>/</w:t>
      </w:r>
      <w:r w:rsidR="001D21CA">
        <w:rPr>
          <w:rFonts w:ascii="Lucida Console" w:hAnsi="Lucida Console"/>
          <w:color w:val="0070C0"/>
          <w:sz w:val="18"/>
          <w:szCs w:val="18"/>
        </w:rPr>
        <w:t xml:space="preserve">output </w:t>
      </w:r>
      <w:r>
        <w:rPr>
          <w:rFonts w:ascii="Lucida Console" w:hAnsi="Lucida Console"/>
          <w:color w:val="0070C0"/>
          <w:sz w:val="18"/>
          <w:szCs w:val="18"/>
        </w:rPr>
        <w:t>] {path}</w:t>
      </w:r>
      <w:r>
        <w:rPr>
          <w:rFonts w:ascii="Lucida Console" w:hAnsi="Lucida Console"/>
          <w:color w:val="0070C0"/>
          <w:sz w:val="18"/>
          <w:szCs w:val="18"/>
        </w:rPr>
        <w:tab/>
      </w:r>
      <w:r w:rsidR="00D768B6" w:rsidRPr="00E46AD7">
        <w:rPr>
          <w:rFonts w:ascii="Lucida Console" w:hAnsi="Lucida Console"/>
          <w:sz w:val="18"/>
          <w:szCs w:val="18"/>
        </w:rPr>
        <w:t>Provide path to XML result file.</w:t>
      </w:r>
    </w:p>
    <w:p w:rsidR="008B5B29" w:rsidRPr="00E629EF" w:rsidRDefault="00234297" w:rsidP="008B5B29">
      <w:r>
        <w:t>O</w:t>
      </w:r>
      <w:r w:rsidR="008B5B29" w:rsidRPr="00E629EF">
        <w:t>ptions:</w:t>
      </w:r>
    </w:p>
    <w:p w:rsidR="00E629EF" w:rsidRPr="00E46AD7" w:rsidRDefault="00E629EF" w:rsidP="008B5B29">
      <w:pPr>
        <w:tabs>
          <w:tab w:val="left" w:pos="2700"/>
        </w:tabs>
        <w:ind w:firstLine="720"/>
        <w:rPr>
          <w:rFonts w:ascii="Lucida Console" w:hAnsi="Lucida Console"/>
          <w:color w:val="0070C0"/>
          <w:sz w:val="18"/>
          <w:szCs w:val="18"/>
        </w:rPr>
      </w:pPr>
      <w:r w:rsidRPr="00E46AD7">
        <w:rPr>
          <w:rFonts w:ascii="Lucida Console" w:hAnsi="Lucida Console"/>
          <w:color w:val="0070C0"/>
          <w:sz w:val="18"/>
          <w:szCs w:val="18"/>
        </w:rPr>
        <w:t>[</w:t>
      </w:r>
      <w:r w:rsidR="00EF05FA">
        <w:rPr>
          <w:rFonts w:ascii="Lucida Console" w:hAnsi="Lucida Console"/>
          <w:color w:val="0070C0"/>
          <w:sz w:val="18"/>
          <w:szCs w:val="18"/>
        </w:rPr>
        <w:t xml:space="preserve"> /</w:t>
      </w:r>
      <w:r w:rsidRPr="00E46AD7">
        <w:rPr>
          <w:rFonts w:ascii="Lucida Console" w:hAnsi="Lucida Console"/>
          <w:color w:val="0070C0"/>
          <w:sz w:val="18"/>
          <w:szCs w:val="18"/>
        </w:rPr>
        <w:t xml:space="preserve">v | </w:t>
      </w:r>
      <w:r w:rsidR="00EF05FA">
        <w:rPr>
          <w:rFonts w:ascii="Lucida Console" w:hAnsi="Lucida Console"/>
          <w:color w:val="0070C0"/>
          <w:sz w:val="18"/>
          <w:szCs w:val="18"/>
        </w:rPr>
        <w:t>/</w:t>
      </w:r>
      <w:r w:rsidRPr="00E46AD7">
        <w:rPr>
          <w:rFonts w:ascii="Lucida Console" w:hAnsi="Lucida Console"/>
          <w:color w:val="0070C0"/>
          <w:sz w:val="18"/>
          <w:szCs w:val="18"/>
        </w:rPr>
        <w:t>verbose</w:t>
      </w:r>
      <w:r w:rsidR="00EF05FA">
        <w:rPr>
          <w:rFonts w:ascii="Lucida Console" w:hAnsi="Lucida Console"/>
          <w:color w:val="0070C0"/>
          <w:sz w:val="18"/>
          <w:szCs w:val="18"/>
        </w:rPr>
        <w:t xml:space="preserve"> </w:t>
      </w:r>
      <w:r w:rsidRPr="00E46AD7">
        <w:rPr>
          <w:rFonts w:ascii="Lucida Console" w:hAnsi="Lucida Console"/>
          <w:color w:val="0070C0"/>
          <w:sz w:val="18"/>
          <w:szCs w:val="18"/>
        </w:rPr>
        <w:t xml:space="preserve">] </w:t>
      </w:r>
      <w:r w:rsidR="008B5B29" w:rsidRPr="00E46AD7">
        <w:rPr>
          <w:rFonts w:ascii="Lucida Console" w:hAnsi="Lucida Console"/>
          <w:color w:val="0070C0"/>
          <w:sz w:val="18"/>
          <w:szCs w:val="18"/>
        </w:rPr>
        <w:tab/>
      </w:r>
      <w:r w:rsidRPr="00E46AD7">
        <w:rPr>
          <w:rFonts w:ascii="Lucida Console" w:hAnsi="Lucida Console"/>
          <w:sz w:val="18"/>
          <w:szCs w:val="18"/>
        </w:rPr>
        <w:t>open the console and show some feedback</w:t>
      </w:r>
    </w:p>
    <w:p w:rsidR="00E629EF" w:rsidRPr="00E46AD7" w:rsidRDefault="00E629EF" w:rsidP="008B5B29">
      <w:pPr>
        <w:tabs>
          <w:tab w:val="left" w:pos="2700"/>
        </w:tabs>
        <w:ind w:left="2700" w:hanging="1980"/>
        <w:rPr>
          <w:rFonts w:ascii="Lucida Console" w:hAnsi="Lucida Console"/>
          <w:sz w:val="18"/>
          <w:szCs w:val="18"/>
        </w:rPr>
      </w:pPr>
      <w:r w:rsidRPr="00E46AD7">
        <w:rPr>
          <w:rFonts w:ascii="Lucida Console" w:hAnsi="Lucida Console"/>
          <w:color w:val="0070C0"/>
          <w:sz w:val="18"/>
          <w:szCs w:val="18"/>
        </w:rPr>
        <w:t>[</w:t>
      </w:r>
      <w:r w:rsidR="00EF05FA">
        <w:rPr>
          <w:rFonts w:ascii="Lucida Console" w:hAnsi="Lucida Console"/>
          <w:color w:val="0070C0"/>
          <w:sz w:val="18"/>
          <w:szCs w:val="18"/>
        </w:rPr>
        <w:t xml:space="preserve"> /</w:t>
      </w:r>
      <w:r w:rsidRPr="00E46AD7">
        <w:rPr>
          <w:rFonts w:ascii="Lucida Console" w:hAnsi="Lucida Console"/>
          <w:color w:val="0070C0"/>
          <w:sz w:val="18"/>
          <w:szCs w:val="18"/>
        </w:rPr>
        <w:t xml:space="preserve">p | </w:t>
      </w:r>
      <w:r w:rsidR="00EF05FA">
        <w:rPr>
          <w:rFonts w:ascii="Lucida Console" w:hAnsi="Lucida Console"/>
          <w:color w:val="0070C0"/>
          <w:sz w:val="18"/>
          <w:szCs w:val="18"/>
        </w:rPr>
        <w:t>/</w:t>
      </w:r>
      <w:r w:rsidRPr="00E46AD7">
        <w:rPr>
          <w:rFonts w:ascii="Lucida Console" w:hAnsi="Lucida Console"/>
          <w:color w:val="0070C0"/>
          <w:sz w:val="18"/>
          <w:szCs w:val="18"/>
        </w:rPr>
        <w:t>prompt</w:t>
      </w:r>
      <w:r w:rsidR="00EF05FA">
        <w:rPr>
          <w:rFonts w:ascii="Lucida Console" w:hAnsi="Lucida Console"/>
          <w:color w:val="0070C0"/>
          <w:sz w:val="18"/>
          <w:szCs w:val="18"/>
        </w:rPr>
        <w:t xml:space="preserve"> </w:t>
      </w:r>
      <w:r w:rsidRPr="00E46AD7">
        <w:rPr>
          <w:rFonts w:ascii="Lucida Console" w:hAnsi="Lucida Console"/>
          <w:color w:val="0070C0"/>
          <w:sz w:val="18"/>
          <w:szCs w:val="18"/>
        </w:rPr>
        <w:t xml:space="preserve">]  </w:t>
      </w:r>
      <w:r w:rsidR="008B5B29" w:rsidRPr="00E46AD7">
        <w:rPr>
          <w:rFonts w:ascii="Lucida Console" w:hAnsi="Lucida Console"/>
          <w:color w:val="0070C0"/>
          <w:sz w:val="18"/>
          <w:szCs w:val="18"/>
        </w:rPr>
        <w:tab/>
      </w:r>
      <w:r w:rsidRPr="00E46AD7">
        <w:rPr>
          <w:rFonts w:ascii="Lucida Console" w:hAnsi="Lucida Console"/>
          <w:sz w:val="18"/>
          <w:szCs w:val="18"/>
        </w:rPr>
        <w:t xml:space="preserve">open the console and request </w:t>
      </w:r>
      <w:r w:rsidR="008B5B29" w:rsidRPr="00E46AD7">
        <w:rPr>
          <w:rFonts w:ascii="Lucida Console" w:hAnsi="Lucida Console"/>
          <w:sz w:val="18"/>
          <w:szCs w:val="18"/>
        </w:rPr>
        <w:t>user's prompt before quitting. This can be useful as a simple break-point for debugging.</w:t>
      </w:r>
    </w:p>
    <w:p w:rsidR="00126D0A" w:rsidRDefault="00126D0A" w:rsidP="00126D0A">
      <w:r>
        <w:t xml:space="preserve">Ex: </w:t>
      </w:r>
    </w:p>
    <w:p w:rsidR="008B5B29" w:rsidRPr="00126D0A" w:rsidRDefault="00126D0A" w:rsidP="00126D0A">
      <w:pPr>
        <w:tabs>
          <w:tab w:val="left" w:pos="2700"/>
        </w:tabs>
        <w:rPr>
          <w:rFonts w:ascii="Lucida Console" w:hAnsi="Lucida Console"/>
          <w:color w:val="0070C0"/>
          <w:sz w:val="16"/>
          <w:szCs w:val="16"/>
        </w:rPr>
      </w:pPr>
      <w:r>
        <w:rPr>
          <w:rFonts w:ascii="Lucida Console" w:hAnsi="Lucida Console"/>
          <w:color w:val="0070C0"/>
          <w:sz w:val="16"/>
          <w:szCs w:val="16"/>
        </w:rPr>
        <w:t xml:space="preserve">  </w:t>
      </w:r>
      <w:r w:rsidRPr="00126D0A">
        <w:rPr>
          <w:rFonts w:ascii="Lucida Console" w:hAnsi="Lucida Console"/>
          <w:color w:val="0070C0"/>
          <w:sz w:val="16"/>
          <w:szCs w:val="16"/>
        </w:rPr>
        <w:t>C:\</w:t>
      </w:r>
      <w:r>
        <w:rPr>
          <w:rFonts w:ascii="Lucida Console" w:hAnsi="Lucida Console"/>
          <w:color w:val="0070C0"/>
          <w:sz w:val="16"/>
          <w:szCs w:val="16"/>
        </w:rPr>
        <w:t>prtbl_</w:t>
      </w:r>
      <w:r w:rsidRPr="00126D0A">
        <w:rPr>
          <w:rFonts w:ascii="Lucida Console" w:hAnsi="Lucida Console"/>
          <w:color w:val="0070C0"/>
          <w:sz w:val="16"/>
          <w:szCs w:val="16"/>
        </w:rPr>
        <w:t xml:space="preserve">apps\coginov-semantic-extractor </w:t>
      </w:r>
      <w:r w:rsidR="00EF05FA">
        <w:rPr>
          <w:rFonts w:ascii="Lucida Console" w:hAnsi="Lucida Console"/>
          <w:color w:val="0070C0"/>
          <w:sz w:val="16"/>
          <w:szCs w:val="16"/>
        </w:rPr>
        <w:t>/</w:t>
      </w:r>
      <w:r w:rsidRPr="00126D0A">
        <w:rPr>
          <w:rFonts w:ascii="Lucida Console" w:hAnsi="Lucida Console"/>
          <w:color w:val="0070C0"/>
          <w:sz w:val="16"/>
          <w:szCs w:val="16"/>
        </w:rPr>
        <w:t xml:space="preserve">v </w:t>
      </w:r>
      <w:r w:rsidR="00EF05FA">
        <w:rPr>
          <w:rFonts w:ascii="Lucida Console" w:hAnsi="Lucida Console"/>
          <w:color w:val="0070C0"/>
          <w:sz w:val="16"/>
          <w:szCs w:val="16"/>
        </w:rPr>
        <w:t>/</w:t>
      </w:r>
      <w:r w:rsidRPr="00126D0A">
        <w:rPr>
          <w:rFonts w:ascii="Lucida Console" w:hAnsi="Lucida Console"/>
          <w:color w:val="0070C0"/>
          <w:sz w:val="16"/>
          <w:szCs w:val="16"/>
        </w:rPr>
        <w:t xml:space="preserve">p </w:t>
      </w:r>
      <w:r w:rsidR="00EF05FA">
        <w:rPr>
          <w:rFonts w:ascii="Lucida Console" w:hAnsi="Lucida Console"/>
          <w:color w:val="0070C0"/>
          <w:sz w:val="16"/>
          <w:szCs w:val="16"/>
        </w:rPr>
        <w:t>/</w:t>
      </w:r>
      <w:r w:rsidRPr="00126D0A">
        <w:rPr>
          <w:rFonts w:ascii="Lucida Console" w:hAnsi="Lucida Console"/>
          <w:color w:val="0070C0"/>
          <w:sz w:val="16"/>
          <w:szCs w:val="16"/>
        </w:rPr>
        <w:t xml:space="preserve">i {C:\tmp\sem_req.xml} </w:t>
      </w:r>
      <w:r w:rsidR="00EF05FA">
        <w:rPr>
          <w:rFonts w:ascii="Lucida Console" w:hAnsi="Lucida Console"/>
          <w:color w:val="0070C0"/>
          <w:sz w:val="16"/>
          <w:szCs w:val="16"/>
        </w:rPr>
        <w:t>/</w:t>
      </w:r>
      <w:r w:rsidRPr="00126D0A">
        <w:rPr>
          <w:rFonts w:ascii="Lucida Console" w:hAnsi="Lucida Console"/>
          <w:color w:val="0070C0"/>
          <w:sz w:val="16"/>
          <w:szCs w:val="16"/>
        </w:rPr>
        <w:t>o {C:\tmp\sem_rslt.xml}</w:t>
      </w:r>
    </w:p>
    <w:p w:rsidR="00126D0A" w:rsidRDefault="00126D0A" w:rsidP="00126D0A">
      <w:pPr>
        <w:tabs>
          <w:tab w:val="left" w:pos="2700"/>
        </w:tabs>
        <w:rPr>
          <w:rFonts w:ascii="Lucida Console" w:hAnsi="Lucida Console"/>
          <w:color w:val="0070C0"/>
          <w:sz w:val="16"/>
          <w:szCs w:val="16"/>
        </w:rPr>
      </w:pPr>
    </w:p>
    <w:p w:rsidR="00E629EF" w:rsidRDefault="00DD14CE" w:rsidP="00E629EF">
      <w:r>
        <w:t>P</w:t>
      </w:r>
      <w:r w:rsidR="00E629EF">
        <w:t xml:space="preserve">aths </w:t>
      </w:r>
      <w:r w:rsidR="00805B83">
        <w:t>must</w:t>
      </w:r>
      <w:r w:rsidR="00E629EF">
        <w:t xml:space="preserve"> be included within a pair of curly braces, be careful not to put spaces between braces and path.</w:t>
      </w:r>
      <w:r w:rsidR="00805B83">
        <w:t xml:space="preserve">  Spaces are allowed in paths.</w:t>
      </w:r>
    </w:p>
    <w:p w:rsidR="002D2596" w:rsidRDefault="00AC3FE8" w:rsidP="00D745C0">
      <w:pPr>
        <w:pStyle w:val="Notes"/>
      </w:pPr>
      <w:r w:rsidRPr="00D745C0">
        <w:t>Note: all file paths should be absolute.</w:t>
      </w:r>
    </w:p>
    <w:p w:rsidR="005C1349" w:rsidRDefault="00126D0A" w:rsidP="005C1349">
      <w:pPr>
        <w:pStyle w:val="Title"/>
      </w:pPr>
      <w:r>
        <w:lastRenderedPageBreak/>
        <w:t>T</w:t>
      </w:r>
      <w:r w:rsidR="005C1349">
        <w:t>he XML input file</w:t>
      </w:r>
    </w:p>
    <w:p w:rsidR="00E46AD7" w:rsidRDefault="006F1D82">
      <w:r>
        <w:t xml:space="preserve">The XML </w:t>
      </w:r>
      <w:r w:rsidR="00D9232A">
        <w:t xml:space="preserve">request </w:t>
      </w:r>
      <w:r>
        <w:t>used by this application is the same one as used by the Coginov Web API</w:t>
      </w:r>
      <w:r w:rsidR="00E46AD7">
        <w:t xml:space="preserve">.  </w:t>
      </w:r>
    </w:p>
    <w:p w:rsidR="006F1D82" w:rsidRDefault="00246635">
      <w:r>
        <w:t>M</w:t>
      </w:r>
      <w:r w:rsidR="006F1D82">
        <w:t xml:space="preserve">ost of the </w:t>
      </w:r>
      <w:r w:rsidR="005C1349">
        <w:t>API</w:t>
      </w:r>
      <w:r>
        <w:t>'s XML related</w:t>
      </w:r>
      <w:r w:rsidR="005C1349">
        <w:t xml:space="preserve"> documentation applies </w:t>
      </w:r>
      <w:r w:rsidR="00E46AD7">
        <w:t>to the extractor</w:t>
      </w:r>
      <w:r w:rsidR="005C1349">
        <w:t xml:space="preserve"> directly.   Notable changes </w:t>
      </w:r>
      <w:r w:rsidR="00EF05FA">
        <w:t>are</w:t>
      </w:r>
      <w:r w:rsidR="005C1349">
        <w:t xml:space="preserve"> listed </w:t>
      </w:r>
      <w:r w:rsidR="00E46AD7">
        <w:t>below</w:t>
      </w:r>
      <w:r w:rsidR="005C1349">
        <w:t>.</w:t>
      </w:r>
    </w:p>
    <w:p w:rsidR="00E46AD7" w:rsidRDefault="00E46AD7">
      <w:r>
        <w:t xml:space="preserve">Here is </w:t>
      </w:r>
      <w:r w:rsidR="00BE59BB">
        <w:t>an example of a simple XML request file:</w:t>
      </w:r>
    </w:p>
    <w:p w:rsidR="00E46AD7" w:rsidRPr="00463175" w:rsidRDefault="00E46AD7" w:rsidP="00BE59BB">
      <w:pPr>
        <w:pStyle w:val="NoSpacing"/>
        <w:rPr>
          <w:rStyle w:val="Sourcecode"/>
        </w:rPr>
      </w:pPr>
      <w:r w:rsidRPr="00463175">
        <w:rPr>
          <w:rStyle w:val="Sourcecode"/>
        </w:rPr>
        <w:t>&lt;soapenv:Envelope xmlns:soapenv=</w:t>
      </w:r>
      <w:hyperlink r:id="rId16" w:history="1">
        <w:r w:rsidR="00BE59BB" w:rsidRPr="00463175">
          <w:rPr>
            <w:rStyle w:val="Sourcecode"/>
          </w:rPr>
          <w:t>http://schemas.xmlsoap.org/soap/envelope/</w:t>
        </w:r>
      </w:hyperlink>
      <w:r w:rsidR="00BE59BB" w:rsidRPr="00463175">
        <w:rPr>
          <w:rStyle w:val="Sourcecode"/>
        </w:rPr>
        <w:t xml:space="preserve"> </w:t>
      </w:r>
      <w:r w:rsidRPr="00463175">
        <w:rPr>
          <w:rStyle w:val="Sourcecode"/>
        </w:rPr>
        <w:t>xmlns:api="http://www.coginov.com/api"&gt;</w:t>
      </w:r>
    </w:p>
    <w:p w:rsidR="00E46AD7" w:rsidRPr="00463175" w:rsidRDefault="00E46AD7" w:rsidP="00E46AD7">
      <w:pPr>
        <w:pStyle w:val="NoSpacing"/>
        <w:rPr>
          <w:rStyle w:val="Sourcecode"/>
        </w:rPr>
      </w:pPr>
      <w:r w:rsidRPr="00463175">
        <w:rPr>
          <w:rStyle w:val="Sourcecode"/>
        </w:rPr>
        <w:tab/>
        <w:t>&lt;soapenv:Header/&gt;</w:t>
      </w:r>
    </w:p>
    <w:p w:rsidR="00E46AD7" w:rsidRPr="00463175" w:rsidRDefault="00E46AD7" w:rsidP="00E46AD7">
      <w:pPr>
        <w:pStyle w:val="NoSpacing"/>
        <w:rPr>
          <w:rStyle w:val="Sourcecode"/>
        </w:rPr>
      </w:pPr>
      <w:r w:rsidRPr="00463175">
        <w:rPr>
          <w:rStyle w:val="Sourcecode"/>
        </w:rPr>
        <w:tab/>
        <w:t>&lt;soapenv:Body&gt;</w:t>
      </w:r>
    </w:p>
    <w:p w:rsidR="00E46AD7" w:rsidRPr="00463175" w:rsidRDefault="00E46AD7" w:rsidP="00E46AD7">
      <w:pPr>
        <w:pStyle w:val="NoSpacing"/>
        <w:rPr>
          <w:rStyle w:val="Sourcecode"/>
        </w:rPr>
      </w:pPr>
      <w:r w:rsidRPr="00463175">
        <w:rPr>
          <w:rStyle w:val="Sourcecode"/>
        </w:rPr>
        <w:tab/>
      </w:r>
      <w:r w:rsidRPr="00463175">
        <w:rPr>
          <w:rStyle w:val="Sourcecode"/>
        </w:rPr>
        <w:tab/>
        <w:t>&lt;api:coginovApiRequest&gt;</w:t>
      </w:r>
    </w:p>
    <w:p w:rsidR="00E46AD7" w:rsidRPr="00463175" w:rsidRDefault="00E46AD7" w:rsidP="00E46AD7">
      <w:pPr>
        <w:pStyle w:val="NoSpacing"/>
        <w:rPr>
          <w:rStyle w:val="Sourcecode"/>
        </w:rPr>
      </w:pPr>
      <w:r w:rsidRPr="00463175">
        <w:rPr>
          <w:rStyle w:val="Sourcecode"/>
        </w:rPr>
        <w:tab/>
      </w:r>
      <w:r w:rsidRPr="00463175">
        <w:rPr>
          <w:rStyle w:val="Sourcecode"/>
        </w:rPr>
        <w:tab/>
      </w:r>
      <w:r w:rsidRPr="00463175">
        <w:rPr>
          <w:rStyle w:val="Sourcecode"/>
        </w:rPr>
        <w:tab/>
        <w:t>&lt;api:document&gt;</w:t>
      </w:r>
    </w:p>
    <w:p w:rsidR="00E46AD7" w:rsidRPr="00463175" w:rsidRDefault="00E46AD7" w:rsidP="00E46AD7">
      <w:pPr>
        <w:pStyle w:val="NoSpacing"/>
        <w:rPr>
          <w:rStyle w:val="Sourcecode"/>
        </w:rPr>
      </w:pPr>
      <w:r w:rsidRPr="00463175">
        <w:rPr>
          <w:rStyle w:val="Sourcecode"/>
        </w:rPr>
        <w:tab/>
      </w:r>
      <w:r w:rsidRPr="00463175">
        <w:rPr>
          <w:rStyle w:val="Sourcecode"/>
        </w:rPr>
        <w:tab/>
      </w:r>
      <w:r w:rsidRPr="00463175">
        <w:rPr>
          <w:rStyle w:val="Sourcecode"/>
        </w:rPr>
        <w:tab/>
      </w:r>
      <w:r w:rsidRPr="00463175">
        <w:rPr>
          <w:rStyle w:val="Sourcecode"/>
        </w:rPr>
        <w:tab/>
        <w:t>&lt;api:type&gt;T&lt;/api:type&gt;</w:t>
      </w:r>
    </w:p>
    <w:p w:rsidR="00E46AD7" w:rsidRPr="00463175" w:rsidRDefault="00E46AD7" w:rsidP="00E46AD7">
      <w:pPr>
        <w:pStyle w:val="NoSpacing"/>
        <w:rPr>
          <w:rStyle w:val="Sourcecode"/>
        </w:rPr>
      </w:pPr>
      <w:r w:rsidRPr="00463175">
        <w:rPr>
          <w:rStyle w:val="Sourcecode"/>
        </w:rPr>
        <w:tab/>
      </w:r>
      <w:r w:rsidRPr="00463175">
        <w:rPr>
          <w:rStyle w:val="Sourcecode"/>
        </w:rPr>
        <w:tab/>
      </w:r>
      <w:r w:rsidRPr="00463175">
        <w:rPr>
          <w:rStyle w:val="Sourcecode"/>
        </w:rPr>
        <w:tab/>
      </w:r>
      <w:r w:rsidRPr="00463175">
        <w:rPr>
          <w:rStyle w:val="Sourcecode"/>
        </w:rPr>
        <w:tab/>
        <w:t>&lt;api:source&gt;</w:t>
      </w:r>
      <w:r w:rsidR="00C45745" w:rsidRPr="00463175">
        <w:rPr>
          <w:rStyle w:val="Sourcecode"/>
        </w:rPr>
        <w:t xml:space="preserve">Pablo Picasso </w:t>
      </w:r>
      <w:r w:rsidR="00853DFF" w:rsidRPr="00463175">
        <w:rPr>
          <w:rStyle w:val="Sourcecode"/>
        </w:rPr>
        <w:t>was</w:t>
      </w:r>
      <w:r w:rsidR="00C45745" w:rsidRPr="00463175">
        <w:rPr>
          <w:rStyle w:val="Sourcecode"/>
        </w:rPr>
        <w:t xml:space="preserve"> a great painter.</w:t>
      </w:r>
      <w:r w:rsidRPr="00463175">
        <w:rPr>
          <w:rStyle w:val="Sourcecode"/>
        </w:rPr>
        <w:t>&lt;/api:source&gt;</w:t>
      </w:r>
    </w:p>
    <w:p w:rsidR="00E46AD7" w:rsidRPr="00463175" w:rsidRDefault="00E46AD7" w:rsidP="00E46AD7">
      <w:pPr>
        <w:pStyle w:val="NoSpacing"/>
        <w:rPr>
          <w:rStyle w:val="Sourcecode"/>
        </w:rPr>
      </w:pPr>
      <w:r w:rsidRPr="00463175">
        <w:rPr>
          <w:rStyle w:val="Sourcecode"/>
        </w:rPr>
        <w:tab/>
      </w:r>
      <w:r w:rsidRPr="00463175">
        <w:rPr>
          <w:rStyle w:val="Sourcecode"/>
        </w:rPr>
        <w:tab/>
      </w:r>
      <w:r w:rsidRPr="00463175">
        <w:rPr>
          <w:rStyle w:val="Sourcecode"/>
        </w:rPr>
        <w:tab/>
        <w:t>&lt;/api:document&gt;</w:t>
      </w:r>
    </w:p>
    <w:p w:rsidR="006974F1" w:rsidRPr="00463175" w:rsidRDefault="006974F1" w:rsidP="006974F1">
      <w:pPr>
        <w:pStyle w:val="NoSpacing"/>
        <w:rPr>
          <w:rStyle w:val="Sourcecode"/>
        </w:rPr>
      </w:pPr>
      <w:r w:rsidRPr="00463175">
        <w:rPr>
          <w:rStyle w:val="Sourcecode"/>
        </w:rPr>
        <w:tab/>
      </w:r>
      <w:r w:rsidRPr="00463175">
        <w:rPr>
          <w:rStyle w:val="Sourcecode"/>
        </w:rPr>
        <w:tab/>
      </w:r>
      <w:r w:rsidRPr="00463175">
        <w:rPr>
          <w:rStyle w:val="Sourcecode"/>
        </w:rPr>
        <w:tab/>
        <w:t>&lt;serviceCall&gt;</w:t>
      </w:r>
    </w:p>
    <w:p w:rsidR="006974F1" w:rsidRPr="00463175" w:rsidRDefault="006974F1" w:rsidP="006974F1">
      <w:pPr>
        <w:pStyle w:val="NoSpacing"/>
        <w:rPr>
          <w:rStyle w:val="Sourcecode"/>
        </w:rPr>
      </w:pPr>
      <w:r w:rsidRPr="00463175">
        <w:rPr>
          <w:rStyle w:val="Sourcecode"/>
        </w:rPr>
        <w:tab/>
      </w:r>
      <w:r w:rsidRPr="00463175">
        <w:rPr>
          <w:rStyle w:val="Sourcecode"/>
        </w:rPr>
        <w:tab/>
      </w:r>
      <w:r w:rsidRPr="00463175">
        <w:rPr>
          <w:rStyle w:val="Sourcecode"/>
        </w:rPr>
        <w:tab/>
      </w:r>
      <w:r w:rsidRPr="00463175">
        <w:rPr>
          <w:rStyle w:val="Sourcecode"/>
        </w:rPr>
        <w:tab/>
        <w:t>&lt;serviceName&gt;ExtEntity&lt;/serviceName&gt;</w:t>
      </w:r>
    </w:p>
    <w:p w:rsidR="006974F1" w:rsidRPr="00463175" w:rsidRDefault="006974F1" w:rsidP="006974F1">
      <w:pPr>
        <w:pStyle w:val="NoSpacing"/>
        <w:rPr>
          <w:rStyle w:val="Sourcecode"/>
        </w:rPr>
      </w:pPr>
      <w:r w:rsidRPr="00463175">
        <w:rPr>
          <w:rStyle w:val="Sourcecode"/>
        </w:rPr>
        <w:tab/>
      </w:r>
      <w:r w:rsidRPr="00463175">
        <w:rPr>
          <w:rStyle w:val="Sourcecode"/>
        </w:rPr>
        <w:tab/>
      </w:r>
      <w:r w:rsidRPr="00463175">
        <w:rPr>
          <w:rStyle w:val="Sourcecode"/>
        </w:rPr>
        <w:tab/>
        <w:t>&lt;/serviceCall&gt;</w:t>
      </w:r>
    </w:p>
    <w:p w:rsidR="006974F1" w:rsidRPr="00463175" w:rsidRDefault="006974F1" w:rsidP="006974F1">
      <w:pPr>
        <w:pStyle w:val="NoSpacing"/>
        <w:rPr>
          <w:rStyle w:val="Sourcecode"/>
        </w:rPr>
      </w:pPr>
      <w:r w:rsidRPr="00463175">
        <w:rPr>
          <w:rStyle w:val="Sourcecode"/>
        </w:rPr>
        <w:tab/>
      </w:r>
      <w:r w:rsidRPr="00463175">
        <w:rPr>
          <w:rStyle w:val="Sourcecode"/>
        </w:rPr>
        <w:tab/>
      </w:r>
      <w:r w:rsidRPr="00463175">
        <w:rPr>
          <w:rStyle w:val="Sourcecode"/>
        </w:rPr>
        <w:tab/>
        <w:t>&lt;serviceCall&gt;</w:t>
      </w:r>
    </w:p>
    <w:p w:rsidR="006974F1" w:rsidRPr="00463175" w:rsidRDefault="006974F1" w:rsidP="006974F1">
      <w:pPr>
        <w:pStyle w:val="NoSpacing"/>
        <w:rPr>
          <w:rStyle w:val="Sourcecode"/>
        </w:rPr>
      </w:pPr>
      <w:r w:rsidRPr="00463175">
        <w:rPr>
          <w:rStyle w:val="Sourcecode"/>
        </w:rPr>
        <w:tab/>
      </w:r>
      <w:r w:rsidRPr="00463175">
        <w:rPr>
          <w:rStyle w:val="Sourcecode"/>
        </w:rPr>
        <w:tab/>
      </w:r>
      <w:r w:rsidRPr="00463175">
        <w:rPr>
          <w:rStyle w:val="Sourcecode"/>
        </w:rPr>
        <w:tab/>
      </w:r>
      <w:r w:rsidRPr="00463175">
        <w:rPr>
          <w:rStyle w:val="Sourcecode"/>
        </w:rPr>
        <w:tab/>
        <w:t>&lt;serviceName&gt;ExtConcept&lt;/serviceName&gt;</w:t>
      </w:r>
    </w:p>
    <w:p w:rsidR="006974F1" w:rsidRPr="00463175" w:rsidRDefault="006974F1" w:rsidP="006974F1">
      <w:pPr>
        <w:pStyle w:val="NoSpacing"/>
        <w:rPr>
          <w:rStyle w:val="Sourcecode"/>
        </w:rPr>
      </w:pPr>
      <w:r w:rsidRPr="00463175">
        <w:rPr>
          <w:rStyle w:val="Sourcecode"/>
        </w:rPr>
        <w:tab/>
      </w:r>
      <w:r w:rsidRPr="00463175">
        <w:rPr>
          <w:rStyle w:val="Sourcecode"/>
        </w:rPr>
        <w:tab/>
      </w:r>
      <w:r w:rsidRPr="00463175">
        <w:rPr>
          <w:rStyle w:val="Sourcecode"/>
        </w:rPr>
        <w:tab/>
        <w:t>&lt;/serviceCall&gt;</w:t>
      </w:r>
    </w:p>
    <w:p w:rsidR="00E46AD7" w:rsidRPr="00463175" w:rsidRDefault="00E46AD7" w:rsidP="00E46AD7">
      <w:pPr>
        <w:pStyle w:val="NoSpacing"/>
        <w:rPr>
          <w:rStyle w:val="Sourcecode"/>
        </w:rPr>
      </w:pPr>
      <w:r w:rsidRPr="00463175">
        <w:rPr>
          <w:rStyle w:val="Sourcecode"/>
        </w:rPr>
        <w:tab/>
      </w:r>
      <w:r w:rsidRPr="00463175">
        <w:rPr>
          <w:rStyle w:val="Sourcecode"/>
        </w:rPr>
        <w:tab/>
        <w:t>&lt;/api:coginovApiRequest&gt;</w:t>
      </w:r>
    </w:p>
    <w:p w:rsidR="00E46AD7" w:rsidRPr="00463175" w:rsidRDefault="00E46AD7" w:rsidP="00E46AD7">
      <w:pPr>
        <w:pStyle w:val="NoSpacing"/>
        <w:rPr>
          <w:rStyle w:val="Sourcecode"/>
        </w:rPr>
      </w:pPr>
      <w:r w:rsidRPr="00463175">
        <w:rPr>
          <w:rStyle w:val="Sourcecode"/>
        </w:rPr>
        <w:tab/>
        <w:t>&lt;/soapenv:Body&gt;</w:t>
      </w:r>
    </w:p>
    <w:p w:rsidR="00E46AD7" w:rsidRPr="00463175" w:rsidRDefault="00E46AD7" w:rsidP="00E46AD7">
      <w:pPr>
        <w:pStyle w:val="NoSpacing"/>
        <w:rPr>
          <w:rStyle w:val="Sourcecode"/>
        </w:rPr>
      </w:pPr>
      <w:r w:rsidRPr="00463175">
        <w:rPr>
          <w:rStyle w:val="Sourcecode"/>
        </w:rPr>
        <w:t>&lt;/soapenv:Envelope&gt;</w:t>
      </w:r>
    </w:p>
    <w:p w:rsidR="00BE59BB" w:rsidRPr="00463175" w:rsidRDefault="00BE59BB" w:rsidP="00E46AD7">
      <w:pPr>
        <w:pStyle w:val="NoSpacing"/>
        <w:rPr>
          <w:rStyle w:val="Sourcecode"/>
        </w:rPr>
      </w:pPr>
    </w:p>
    <w:p w:rsidR="00BE59BB" w:rsidRPr="00BE59BB" w:rsidRDefault="00BE59BB" w:rsidP="004B78B1">
      <w:r>
        <w:t>This request would return a list of entities found in the source text</w:t>
      </w:r>
      <w:r w:rsidR="00A16F3B">
        <w:t xml:space="preserve"> (Pablo Picasso</w:t>
      </w:r>
      <w:r w:rsidR="006974F1">
        <w:t>,</w:t>
      </w:r>
      <w:r w:rsidR="00A16F3B">
        <w:t xml:space="preserve"> in this case)</w:t>
      </w:r>
      <w:r w:rsidR="00C45745">
        <w:t>.</w:t>
      </w:r>
    </w:p>
    <w:p w:rsidR="00D5032D" w:rsidRDefault="00D5032D" w:rsidP="004B78B1">
      <w:r>
        <w:t>For a list of</w:t>
      </w:r>
      <w:r w:rsidR="005046D7">
        <w:t xml:space="preserve"> </w:t>
      </w:r>
      <w:r>
        <w:t>service names</w:t>
      </w:r>
      <w:r w:rsidR="00D745C0">
        <w:t>,</w:t>
      </w:r>
      <w:r w:rsidR="005046D7">
        <w:t xml:space="preserve"> </w:t>
      </w:r>
      <w:r>
        <w:t>refer to the API reference guide.</w:t>
      </w:r>
    </w:p>
    <w:p w:rsidR="00D745C0" w:rsidRDefault="00D745C0" w:rsidP="00C368C6">
      <w:pPr>
        <w:pStyle w:val="Heading1"/>
      </w:pPr>
      <w:r>
        <w:t>Notes about the XML specification:</w:t>
      </w:r>
    </w:p>
    <w:p w:rsidR="00853DFF" w:rsidRPr="00D9232A" w:rsidRDefault="00853DFF" w:rsidP="00D9232A">
      <w:pPr>
        <w:pStyle w:val="ListParagraph"/>
        <w:numPr>
          <w:ilvl w:val="0"/>
          <w:numId w:val="3"/>
        </w:numPr>
      </w:pPr>
      <w:r w:rsidRPr="00D9232A">
        <w:t>Tag namespaces are optional, the extractor ignores them.</w:t>
      </w:r>
    </w:p>
    <w:p w:rsidR="00D9232A" w:rsidRPr="00D9232A" w:rsidRDefault="00853DFF" w:rsidP="00D9232A">
      <w:pPr>
        <w:pStyle w:val="ListParagraph"/>
        <w:numPr>
          <w:ilvl w:val="0"/>
          <w:numId w:val="3"/>
        </w:numPr>
        <w:rPr>
          <w:rFonts w:ascii="Lucida Console" w:hAnsi="Lucida Console"/>
          <w:sz w:val="18"/>
          <w:szCs w:val="18"/>
        </w:rPr>
      </w:pPr>
      <w:r w:rsidRPr="00D9232A">
        <w:t xml:space="preserve">The </w:t>
      </w:r>
      <w:r w:rsidR="00246635" w:rsidRPr="00D9232A">
        <w:t>W</w:t>
      </w:r>
      <w:r w:rsidR="00C16E8E">
        <w:t>eb</w:t>
      </w:r>
      <w:r w:rsidR="00246635" w:rsidRPr="00D9232A">
        <w:t xml:space="preserve"> API </w:t>
      </w:r>
      <w:r w:rsidR="00246635" w:rsidRPr="00D9232A">
        <w:rPr>
          <w:lang w:val="en-US"/>
        </w:rPr>
        <w:t>&lt;</w:t>
      </w:r>
      <w:r w:rsidRPr="00D9232A">
        <w:t>authkey</w:t>
      </w:r>
      <w:r w:rsidR="00246635" w:rsidRPr="00D9232A">
        <w:t>&gt; tag is now ignored, it is replaced by a dedicated license file.</w:t>
      </w:r>
    </w:p>
    <w:p w:rsidR="00D9232A" w:rsidRDefault="00D9232A" w:rsidP="00D9232A">
      <w:pPr>
        <w:pStyle w:val="ListParagraph"/>
        <w:numPr>
          <w:ilvl w:val="0"/>
          <w:numId w:val="3"/>
        </w:numPr>
        <w:rPr>
          <w:rFonts w:ascii="Lucida Console" w:hAnsi="Lucida Console"/>
          <w:sz w:val="18"/>
          <w:szCs w:val="18"/>
        </w:rPr>
      </w:pPr>
      <w:r w:rsidRPr="00D9232A">
        <w:t xml:space="preserve">You CANNOT use any other document type than </w:t>
      </w:r>
      <w:r>
        <w:t xml:space="preserve">text ( </w:t>
      </w:r>
      <w:r w:rsidRPr="00D9232A">
        <w:rPr>
          <w:rFonts w:ascii="Lucida Console" w:hAnsi="Lucida Console"/>
          <w:color w:val="0070C0"/>
          <w:sz w:val="18"/>
          <w:szCs w:val="18"/>
        </w:rPr>
        <w:t xml:space="preserve">&lt;api:type&gt;T&lt;/api:type&gt; </w:t>
      </w:r>
      <w:r>
        <w:rPr>
          <w:rFonts w:ascii="Lucida Console" w:hAnsi="Lucida Console"/>
          <w:sz w:val="18"/>
          <w:szCs w:val="18"/>
        </w:rPr>
        <w:t>)</w:t>
      </w:r>
    </w:p>
    <w:p w:rsidR="00D9232A" w:rsidRPr="004B0BA4" w:rsidRDefault="00D9232A" w:rsidP="00D9232A">
      <w:pPr>
        <w:pStyle w:val="ListParagraph"/>
        <w:numPr>
          <w:ilvl w:val="0"/>
          <w:numId w:val="3"/>
        </w:numPr>
        <w:rPr>
          <w:rFonts w:ascii="Lucida Console" w:hAnsi="Lucida Console"/>
          <w:sz w:val="18"/>
          <w:szCs w:val="18"/>
        </w:rPr>
      </w:pPr>
      <w:r>
        <w:t xml:space="preserve">Not all </w:t>
      </w:r>
      <w:r w:rsidR="005046D7">
        <w:t xml:space="preserve">WebAPI </w:t>
      </w:r>
      <w:r>
        <w:t>services are available within the extractor.</w:t>
      </w:r>
    </w:p>
    <w:p w:rsidR="00540C93" w:rsidRDefault="004B0BA4" w:rsidP="00540C93">
      <w:pPr>
        <w:pStyle w:val="ListParagraph"/>
        <w:numPr>
          <w:ilvl w:val="0"/>
          <w:numId w:val="3"/>
        </w:numPr>
      </w:pPr>
      <w:r>
        <w:t xml:space="preserve">The </w:t>
      </w:r>
      <w:r w:rsidRPr="00BE59BB">
        <w:rPr>
          <w:rFonts w:ascii="Lucida Console" w:hAnsi="Lucida Console"/>
          <w:color w:val="0070C0"/>
          <w:sz w:val="18"/>
          <w:szCs w:val="18"/>
        </w:rPr>
        <w:t>&lt;api:source&gt;</w:t>
      </w:r>
      <w:r w:rsidRPr="004B0BA4">
        <w:t xml:space="preserve"> is where you put the text you want to analyse. You can put it in plain-text or you can also</w:t>
      </w:r>
      <w:r w:rsidR="00115C6F">
        <w:t xml:space="preserve"> Base</w:t>
      </w:r>
      <w:r>
        <w:t xml:space="preserve">64 encode it.  This is </w:t>
      </w:r>
      <w:r w:rsidRPr="004B0BA4">
        <w:t>preferred</w:t>
      </w:r>
      <w:r>
        <w:t xml:space="preserve"> since it</w:t>
      </w:r>
      <w:r w:rsidRPr="004B0BA4">
        <w:t xml:space="preserve"> will prevent any text from interfering with XML syntax.</w:t>
      </w:r>
    </w:p>
    <w:p w:rsidR="00540C93" w:rsidRDefault="00EF05FA" w:rsidP="00540C93">
      <w:pPr>
        <w:pStyle w:val="ListParagraph"/>
        <w:numPr>
          <w:ilvl w:val="0"/>
          <w:numId w:val="3"/>
        </w:numPr>
        <w:rPr>
          <w:rStyle w:val="Sourcecode"/>
          <w:rFonts w:asciiTheme="minorHAnsi" w:hAnsiTheme="minorHAnsi"/>
          <w:color w:val="auto"/>
          <w:sz w:val="22"/>
          <w:szCs w:val="22"/>
        </w:rPr>
      </w:pPr>
      <w:r>
        <w:t xml:space="preserve">As of </w:t>
      </w:r>
      <w:r w:rsidRPr="00EF05FA">
        <w:rPr>
          <w:rStyle w:val="NotesChar"/>
        </w:rPr>
        <w:t>r172</w:t>
      </w:r>
      <w:r w:rsidRPr="00540C93">
        <w:t xml:space="preserve"> </w:t>
      </w:r>
      <w:r w:rsidR="00540C93" w:rsidRPr="00540C93">
        <w:t xml:space="preserve">you can </w:t>
      </w:r>
      <w:r w:rsidR="00540C93">
        <w:t xml:space="preserve">specify the document language manually, by adding a </w:t>
      </w:r>
      <w:r w:rsidR="00540C93" w:rsidRPr="00540C93">
        <w:rPr>
          <w:rStyle w:val="Sourcecode"/>
        </w:rPr>
        <w:t>&lt;lang&gt;&lt;/lang&gt;</w:t>
      </w:r>
      <w:r w:rsidR="00540C93">
        <w:t xml:space="preserve"> tag in the </w:t>
      </w:r>
      <w:r w:rsidR="00540C93" w:rsidRPr="00540C93">
        <w:rPr>
          <w:rStyle w:val="Sourcecode"/>
        </w:rPr>
        <w:t>&lt;document&gt;</w:t>
      </w:r>
      <w:r w:rsidR="00540C93">
        <w:t xml:space="preserve">  tag.   In some circumstances this may increase processing speed.  You can use any of :  </w:t>
      </w:r>
      <w:r w:rsidR="00540C93" w:rsidRPr="00540C93">
        <w:rPr>
          <w:rStyle w:val="Sourcecode"/>
        </w:rPr>
        <w:t>&lt;lang&gt;</w:t>
      </w:r>
      <w:r w:rsidR="00540C93">
        <w:rPr>
          <w:rStyle w:val="Sourcecode"/>
        </w:rPr>
        <w:t>fr</w:t>
      </w:r>
      <w:r w:rsidR="00540C93" w:rsidRPr="00540C93">
        <w:rPr>
          <w:rStyle w:val="Sourcecode"/>
        </w:rPr>
        <w:t>&lt;/lang&gt;</w:t>
      </w:r>
      <w:r w:rsidR="00540C93">
        <w:rPr>
          <w:rStyle w:val="Sourcecode"/>
        </w:rPr>
        <w:t xml:space="preserve">, </w:t>
      </w:r>
      <w:r w:rsidR="00540C93" w:rsidRPr="00540C93">
        <w:rPr>
          <w:rStyle w:val="Sourcecode"/>
        </w:rPr>
        <w:t>&lt;lang&gt;</w:t>
      </w:r>
      <w:r w:rsidR="00540C93">
        <w:rPr>
          <w:rStyle w:val="Sourcecode"/>
        </w:rPr>
        <w:t>en</w:t>
      </w:r>
      <w:r w:rsidR="00540C93" w:rsidRPr="00540C93">
        <w:rPr>
          <w:rStyle w:val="Sourcecode"/>
        </w:rPr>
        <w:t>&lt;/lang&gt;</w:t>
      </w:r>
      <w:r w:rsidR="00540C93">
        <w:rPr>
          <w:rStyle w:val="Sourcecode"/>
        </w:rPr>
        <w:t xml:space="preserve">, </w:t>
      </w:r>
      <w:r w:rsidR="00540C93" w:rsidRPr="00540C93">
        <w:rPr>
          <w:rStyle w:val="Sourcecode"/>
        </w:rPr>
        <w:t>&lt;lang&gt;</w:t>
      </w:r>
      <w:r w:rsidR="00540C93">
        <w:rPr>
          <w:rStyle w:val="Sourcecode"/>
        </w:rPr>
        <w:t>es</w:t>
      </w:r>
      <w:r w:rsidR="00540C93" w:rsidRPr="00540C93">
        <w:rPr>
          <w:rStyle w:val="Sourcecode"/>
        </w:rPr>
        <w:t>&lt;/lang&gt;</w:t>
      </w:r>
      <w:r w:rsidR="00540C93" w:rsidRPr="00540C93">
        <w:rPr>
          <w:rStyle w:val="Sourcecode"/>
          <w:rFonts w:asciiTheme="minorHAnsi" w:hAnsiTheme="minorHAnsi"/>
          <w:color w:val="auto"/>
          <w:sz w:val="22"/>
          <w:szCs w:val="22"/>
        </w:rPr>
        <w:t xml:space="preserve"> .</w:t>
      </w:r>
      <w:r w:rsidR="00540C93">
        <w:rPr>
          <w:rStyle w:val="Sourcecode"/>
          <w:rFonts w:asciiTheme="minorHAnsi" w:hAnsiTheme="minorHAnsi"/>
          <w:color w:val="auto"/>
          <w:sz w:val="22"/>
          <w:szCs w:val="22"/>
        </w:rPr>
        <w:t xml:space="preserve">  </w:t>
      </w:r>
    </w:p>
    <w:p w:rsidR="00540C93" w:rsidRDefault="00540C93" w:rsidP="00540C93">
      <w:pPr>
        <w:pStyle w:val="ListParagraph"/>
        <w:rPr>
          <w:rStyle w:val="Sourcecode"/>
          <w:rFonts w:asciiTheme="minorHAnsi" w:hAnsiTheme="minorHAnsi"/>
          <w:color w:val="auto"/>
          <w:sz w:val="22"/>
          <w:szCs w:val="22"/>
        </w:rPr>
      </w:pPr>
    </w:p>
    <w:p w:rsidR="00540C93" w:rsidRDefault="00540C93" w:rsidP="00540C93">
      <w:pPr>
        <w:pStyle w:val="ListParagraph"/>
        <w:rPr>
          <w:rStyle w:val="Sourcecode"/>
          <w:rFonts w:asciiTheme="minorHAnsi" w:hAnsiTheme="minorHAnsi"/>
          <w:color w:val="auto"/>
          <w:sz w:val="22"/>
          <w:szCs w:val="22"/>
        </w:rPr>
      </w:pPr>
      <w:r w:rsidRPr="00540C93">
        <w:rPr>
          <w:rStyle w:val="Sourcecode"/>
          <w:rFonts w:asciiTheme="minorHAnsi" w:hAnsiTheme="minorHAnsi"/>
          <w:color w:val="auto"/>
          <w:sz w:val="22"/>
          <w:szCs w:val="22"/>
        </w:rPr>
        <w:t>Ex:</w:t>
      </w:r>
    </w:p>
    <w:p w:rsidR="00540C93" w:rsidRDefault="00540C93" w:rsidP="00540C93">
      <w:pPr>
        <w:pStyle w:val="ListParagraph"/>
        <w:rPr>
          <w:rStyle w:val="Sourcecode"/>
        </w:rPr>
      </w:pPr>
      <w:r w:rsidRPr="00463175">
        <w:rPr>
          <w:rStyle w:val="Sourcecode"/>
        </w:rPr>
        <w:t>&lt;api:document&gt;&lt;</w:t>
      </w:r>
    </w:p>
    <w:p w:rsidR="00540C93" w:rsidRDefault="00540C93" w:rsidP="00540C93">
      <w:pPr>
        <w:pStyle w:val="ListParagraph"/>
        <w:ind w:firstLine="720"/>
        <w:rPr>
          <w:rStyle w:val="Sourcecode"/>
        </w:rPr>
      </w:pPr>
      <w:r w:rsidRPr="00463175">
        <w:rPr>
          <w:rStyle w:val="Sourcecode"/>
        </w:rPr>
        <w:t>api:type&gt;T&lt;/api:type&gt;</w:t>
      </w:r>
    </w:p>
    <w:p w:rsidR="00540C93" w:rsidRDefault="00540C93" w:rsidP="00540C93">
      <w:pPr>
        <w:pStyle w:val="ListParagraph"/>
        <w:ind w:firstLine="720"/>
        <w:rPr>
          <w:rStyle w:val="Sourcecode"/>
        </w:rPr>
      </w:pPr>
      <w:r w:rsidRPr="00463175">
        <w:rPr>
          <w:rStyle w:val="Sourcecode"/>
        </w:rPr>
        <w:t>&lt;api:source&gt;Pablo Picasso was a great painter.&lt;/api:source&gt;</w:t>
      </w:r>
    </w:p>
    <w:p w:rsidR="00540C93" w:rsidRDefault="00540C93" w:rsidP="00540C93">
      <w:pPr>
        <w:pStyle w:val="ListParagraph"/>
        <w:ind w:firstLine="720"/>
        <w:rPr>
          <w:rStyle w:val="Sourcecode"/>
        </w:rPr>
      </w:pPr>
      <w:r w:rsidRPr="00540C93">
        <w:rPr>
          <w:rStyle w:val="Sourcecode"/>
        </w:rPr>
        <w:t>&lt;lang&gt;</w:t>
      </w:r>
      <w:r>
        <w:rPr>
          <w:rStyle w:val="Sourcecode"/>
        </w:rPr>
        <w:t>en</w:t>
      </w:r>
      <w:r w:rsidRPr="00540C93">
        <w:rPr>
          <w:rStyle w:val="Sourcecode"/>
        </w:rPr>
        <w:t>&lt;/lang&gt;</w:t>
      </w:r>
    </w:p>
    <w:p w:rsidR="00540C93" w:rsidRPr="00463175" w:rsidRDefault="00540C93" w:rsidP="00540C93">
      <w:pPr>
        <w:pStyle w:val="ListParagraph"/>
        <w:rPr>
          <w:rStyle w:val="Sourcecode"/>
        </w:rPr>
      </w:pPr>
      <w:r w:rsidRPr="00463175">
        <w:rPr>
          <w:rStyle w:val="Sourcecode"/>
        </w:rPr>
        <w:t>&lt;/api:document&gt;</w:t>
      </w:r>
    </w:p>
    <w:p w:rsidR="00540C93" w:rsidRPr="00540C93" w:rsidRDefault="00540C93" w:rsidP="00540C93">
      <w:pPr>
        <w:pStyle w:val="ListParagraph"/>
      </w:pPr>
    </w:p>
    <w:p w:rsidR="00540C93" w:rsidRDefault="00540C93" w:rsidP="00540C93">
      <w:pPr>
        <w:pStyle w:val="Title"/>
      </w:pPr>
      <w:r>
        <w:lastRenderedPageBreak/>
        <w:t>Supported services</w:t>
      </w:r>
    </w:p>
    <w:p w:rsidR="00D9232A" w:rsidRDefault="00540C93" w:rsidP="00540C93">
      <w:pPr>
        <w:pStyle w:val="NoSpacing"/>
      </w:pPr>
      <w:r>
        <w:t xml:space="preserve">These are the Services (specified in the </w:t>
      </w:r>
      <w:r w:rsidRPr="00463175">
        <w:rPr>
          <w:rStyle w:val="Sourcecode"/>
        </w:rPr>
        <w:t>&lt;serviceName&gt;</w:t>
      </w:r>
      <w:r w:rsidRPr="00540C93">
        <w:t xml:space="preserve"> tag</w:t>
      </w:r>
      <w:r>
        <w:t>) which are explicitly supported by the extractor:</w:t>
      </w:r>
    </w:p>
    <w:p w:rsidR="00540C93" w:rsidRDefault="00460BE5" w:rsidP="00DD1C7A">
      <w:pPr>
        <w:pStyle w:val="Heading1"/>
      </w:pPr>
      <w:r>
        <w:t>E</w:t>
      </w:r>
      <w:r w:rsidRPr="00460BE5">
        <w:t>xt</w:t>
      </w:r>
      <w:r>
        <w:t>C</w:t>
      </w:r>
      <w:r w:rsidRPr="00460BE5">
        <w:t>oncept</w:t>
      </w:r>
    </w:p>
    <w:p w:rsidR="00DD1C7A" w:rsidRDefault="00DD1C7A" w:rsidP="00DD1C7A">
      <w:r>
        <w:t xml:space="preserve">This is the general concept extractor.  It has many parameters, you can refer to the technical documentation for its various </w:t>
      </w:r>
      <w:r w:rsidRPr="00DD1C7A">
        <w:rPr>
          <w:rStyle w:val="Sourcecode"/>
        </w:rPr>
        <w:t>&lt;serviceParam&gt;</w:t>
      </w:r>
      <w:r w:rsidRPr="00DD1C7A">
        <w:t xml:space="preserve"> tags.</w:t>
      </w:r>
    </w:p>
    <w:p w:rsidR="00460BE5" w:rsidRDefault="00460BE5" w:rsidP="00DD1C7A">
      <w:pPr>
        <w:pStyle w:val="Heading1"/>
      </w:pPr>
      <w:r w:rsidRPr="00460BE5">
        <w:t>ExtEntity</w:t>
      </w:r>
    </w:p>
    <w:p w:rsidR="00DD1C7A" w:rsidRDefault="00DD1C7A">
      <w:r>
        <w:t>This is a more specific version of concept extraction which attempts to find Entities within the text.</w:t>
      </w:r>
    </w:p>
    <w:p w:rsidR="00460BE5" w:rsidRDefault="00460BE5" w:rsidP="00424B6B">
      <w:pPr>
        <w:pStyle w:val="Heading1"/>
      </w:pPr>
      <w:r w:rsidRPr="00460BE5">
        <w:t>ExtCategory</w:t>
      </w:r>
    </w:p>
    <w:p w:rsidR="00DD1C7A" w:rsidRDefault="00424B6B">
      <w:r>
        <w:t>This will return the general category of a file.  It is possible to ask for a category file to use, allowing you to find more specific categories within a knowledge domain.</w:t>
      </w:r>
    </w:p>
    <w:p w:rsidR="00DD1C7A" w:rsidRDefault="00DD1C7A" w:rsidP="00424B6B">
      <w:pPr>
        <w:pStyle w:val="Heading1"/>
      </w:pPr>
      <w:r>
        <w:t>E</w:t>
      </w:r>
      <w:r w:rsidRPr="00DD1C7A">
        <w:t>xt</w:t>
      </w:r>
      <w:r>
        <w:t>S</w:t>
      </w:r>
      <w:r w:rsidRPr="00DD1C7A">
        <w:t>ummary</w:t>
      </w:r>
    </w:p>
    <w:p w:rsidR="00424B6B" w:rsidRPr="00424B6B" w:rsidRDefault="00424B6B" w:rsidP="00424B6B">
      <w:r>
        <w:t>This will return a summary of the text by detecting which concepts are the most prevalent and choosing text based on those concepts.  You can ask for more or less text in the result to get longer or shorter summaries.</w:t>
      </w:r>
    </w:p>
    <w:p w:rsidR="00DD1C7A" w:rsidRPr="00424B6B" w:rsidRDefault="00DD1C7A" w:rsidP="00424B6B">
      <w:pPr>
        <w:pStyle w:val="Heading1"/>
        <w:rPr>
          <w:sz w:val="22"/>
          <w:szCs w:val="22"/>
        </w:rPr>
      </w:pPr>
      <w:r w:rsidRPr="00540C93">
        <w:t>ExtractCV</w:t>
      </w:r>
      <w:r w:rsidR="00424B6B">
        <w:t xml:space="preserve"> </w:t>
      </w:r>
      <w:r w:rsidR="00424B6B" w:rsidRPr="00424B6B">
        <w:rPr>
          <w:sz w:val="22"/>
          <w:szCs w:val="22"/>
        </w:rPr>
        <w:t>(new in r172)</w:t>
      </w:r>
    </w:p>
    <w:p w:rsidR="00424B6B" w:rsidRPr="00424B6B" w:rsidRDefault="00424B6B" w:rsidP="00424B6B">
      <w:r>
        <w:t>This will analyse a complete CV/Resume, and returns useful information it can gather from the text.  Because CVs are so varied in style and format, it is a bit forgiving.  This is still in active development and will continue to evolve</w:t>
      </w:r>
      <w:r w:rsidR="00E84E6B">
        <w:t xml:space="preserve"> and improve</w:t>
      </w:r>
      <w:r>
        <w:t xml:space="preserve"> for a few releases.  Note that this service only reports information it find</w:t>
      </w:r>
      <w:r w:rsidR="00E84E6B">
        <w:t xml:space="preserve">s. </w:t>
      </w:r>
      <w:r>
        <w:t xml:space="preserve"> </w:t>
      </w:r>
      <w:r w:rsidR="00E84E6B">
        <w:t>Thus, i</w:t>
      </w:r>
      <w:r>
        <w:t>f no phone number is found</w:t>
      </w:r>
      <w:r w:rsidR="00E84E6B">
        <w:t xml:space="preserve"> in the CV header</w:t>
      </w:r>
      <w:r>
        <w:t>, for example, it will not include an empty phone list,</w:t>
      </w:r>
      <w:r w:rsidRPr="00E84E6B">
        <w:rPr>
          <w:rStyle w:val="Strong"/>
        </w:rPr>
        <w:t xml:space="preserve"> it simply doesn't return any</w:t>
      </w:r>
      <w:r>
        <w:t xml:space="preserve"> phone </w:t>
      </w:r>
      <w:r w:rsidR="00E84E6B">
        <w:t>related xml tag in the result</w:t>
      </w:r>
      <w:r>
        <w:t>.</w:t>
      </w:r>
      <w:r w:rsidR="00E84E6B">
        <w:t xml:space="preserve">  Note that the ExtractCV service is only enabled in French language in the current version of the extractor.</w:t>
      </w:r>
    </w:p>
    <w:p w:rsidR="00460BE5" w:rsidRDefault="00460BE5" w:rsidP="00E84E6B">
      <w:pPr>
        <w:pStyle w:val="Heading1"/>
      </w:pPr>
      <w:r w:rsidRPr="00460BE5">
        <w:t>DTETime</w:t>
      </w:r>
    </w:p>
    <w:p w:rsidR="00E84E6B" w:rsidRPr="00E84E6B" w:rsidRDefault="00E84E6B" w:rsidP="00E84E6B">
      <w:r>
        <w:t xml:space="preserve">This will detect all kinds of time and date related patterns. This goes far beyond date notations and includes passing references to time and delays which includes things like :  a few years, </w:t>
      </w:r>
      <w:r w:rsidRPr="00E84E6B">
        <w:t>early years</w:t>
      </w:r>
      <w:r>
        <w:t>, after tomorrow, etc.</w:t>
      </w:r>
    </w:p>
    <w:p w:rsidR="002D7C2B" w:rsidRDefault="002D7C2B" w:rsidP="00E84E6B">
      <w:pPr>
        <w:pStyle w:val="Heading1"/>
      </w:pPr>
      <w:r>
        <w:lastRenderedPageBreak/>
        <w:t>DTEDate</w:t>
      </w:r>
    </w:p>
    <w:p w:rsidR="002D7C2B" w:rsidRPr="002D7C2B" w:rsidRDefault="002D7C2B" w:rsidP="002D7C2B">
      <w:r>
        <w:t xml:space="preserve">This service returns numerically encoded dates using a few patterns it can recognise.  If a pattern you need isn't currently supported, simply send us a description of the pattern and we will be happy to add it to our collection and ship </w:t>
      </w:r>
      <w:r w:rsidR="00E71BDA">
        <w:t xml:space="preserve">you </w:t>
      </w:r>
      <w:r>
        <w:t>a new version</w:t>
      </w:r>
      <w:r w:rsidR="00E71BDA">
        <w:t xml:space="preserve"> of the extractor which includes it</w:t>
      </w:r>
      <w:r>
        <w:t>.</w:t>
      </w:r>
    </w:p>
    <w:p w:rsidR="00460BE5" w:rsidRDefault="00460BE5" w:rsidP="00E84E6B">
      <w:pPr>
        <w:pStyle w:val="Heading1"/>
      </w:pPr>
      <w:r>
        <w:t>DTEPhone</w:t>
      </w:r>
    </w:p>
    <w:p w:rsidR="00E84E6B" w:rsidRPr="00E84E6B" w:rsidRDefault="00E84E6B" w:rsidP="00E84E6B">
      <w:r>
        <w:t>Detects North-American and some European telephone numbers.  When possible, it returns extended information about the number such as state, country, and city related to the area code of the number.</w:t>
      </w:r>
    </w:p>
    <w:p w:rsidR="00460BE5" w:rsidRDefault="00DD1C7A" w:rsidP="00E84E6B">
      <w:pPr>
        <w:pStyle w:val="Heading1"/>
      </w:pPr>
      <w:r w:rsidRPr="00460BE5">
        <w:t>DTE</w:t>
      </w:r>
      <w:r w:rsidRPr="00DD1C7A">
        <w:t>Email</w:t>
      </w:r>
    </w:p>
    <w:p w:rsidR="00E84E6B" w:rsidRPr="00E84E6B" w:rsidRDefault="00E84E6B" w:rsidP="00E84E6B">
      <w:r>
        <w:t>Returns email patterns in finds in the text.  Note that some weird and rarely used patterns may not be detected or are voluntarily ignored because they would collide with other extraction patterns.</w:t>
      </w:r>
    </w:p>
    <w:p w:rsidR="00DD1C7A" w:rsidRDefault="00DD1C7A" w:rsidP="00E84E6B">
      <w:pPr>
        <w:pStyle w:val="Heading1"/>
      </w:pPr>
      <w:r w:rsidRPr="00DD1C7A">
        <w:t>DTEWebsite</w:t>
      </w:r>
    </w:p>
    <w:p w:rsidR="00E84E6B" w:rsidRPr="00E84E6B" w:rsidRDefault="00E84E6B" w:rsidP="00E84E6B">
      <w:r>
        <w:t>Returns urls and references to websites in a text.</w:t>
      </w:r>
    </w:p>
    <w:p w:rsidR="00DD1C7A" w:rsidRDefault="00DD1C7A" w:rsidP="00E84E6B">
      <w:pPr>
        <w:pStyle w:val="Heading1"/>
      </w:pPr>
      <w:r>
        <w:t>DTE</w:t>
      </w:r>
      <w:r w:rsidRPr="00DD1C7A">
        <w:t>SocialTags</w:t>
      </w:r>
    </w:p>
    <w:p w:rsidR="00540C93" w:rsidRDefault="00E84E6B">
      <w:r>
        <w:t>Returns often used social media patterns like #hashtags and @reference.</w:t>
      </w:r>
      <w:r w:rsidR="00880013">
        <w:t xml:space="preserve">  These are categorized so you can react on what kind of social tags are in the text.</w:t>
      </w:r>
    </w:p>
    <w:p w:rsidR="00880013" w:rsidRDefault="00880013"/>
    <w:p w:rsidR="00880013" w:rsidRDefault="00880013"/>
    <w:p w:rsidR="00880013" w:rsidRDefault="00880013"/>
    <w:p w:rsidR="00880013" w:rsidRDefault="00880013"/>
    <w:p w:rsidR="00880013" w:rsidRDefault="00880013" w:rsidP="00880013">
      <w:pPr>
        <w:pStyle w:val="Heading4"/>
        <w:ind w:left="2250" w:right="2790"/>
      </w:pPr>
      <w:r>
        <w:t>** A more detailed documentation with in-depth reference for each service is being drafted, it should be ready for the next release of the tool. **</w:t>
      </w:r>
    </w:p>
    <w:p w:rsidR="00540C93" w:rsidRDefault="00540C93" w:rsidP="00880013">
      <w:pPr>
        <w:ind w:left="2790"/>
        <w:rPr>
          <w:rFonts w:asciiTheme="majorHAnsi" w:eastAsiaTheme="majorEastAsia" w:hAnsiTheme="majorHAnsi" w:cstheme="majorBidi"/>
          <w:color w:val="4E4A4A" w:themeColor="text2" w:themeShade="BF"/>
          <w:spacing w:val="5"/>
          <w:sz w:val="52"/>
          <w:szCs w:val="52"/>
        </w:rPr>
      </w:pPr>
    </w:p>
    <w:p w:rsidR="00540C93" w:rsidRDefault="00540C93">
      <w:pPr>
        <w:rPr>
          <w:rFonts w:asciiTheme="majorHAnsi" w:eastAsiaTheme="majorEastAsia" w:hAnsiTheme="majorHAnsi" w:cstheme="majorBidi"/>
          <w:color w:val="4E4A4A" w:themeColor="text2" w:themeShade="BF"/>
          <w:spacing w:val="5"/>
          <w:sz w:val="52"/>
          <w:szCs w:val="52"/>
        </w:rPr>
      </w:pPr>
      <w:r>
        <w:br w:type="page"/>
      </w:r>
    </w:p>
    <w:p w:rsidR="005C1349" w:rsidRDefault="005C1349" w:rsidP="005C1349">
      <w:pPr>
        <w:pStyle w:val="Title"/>
      </w:pPr>
      <w:r>
        <w:lastRenderedPageBreak/>
        <w:t>Known issues</w:t>
      </w:r>
      <w:r w:rsidR="00D5032D">
        <w:t xml:space="preserve"> and limitations</w:t>
      </w:r>
    </w:p>
    <w:p w:rsidR="005C1349" w:rsidRDefault="005C1349" w:rsidP="005A7015">
      <w:pPr>
        <w:pStyle w:val="Heading4"/>
      </w:pPr>
      <w:r>
        <w:t>No piping or stdout</w:t>
      </w:r>
    </w:p>
    <w:p w:rsidR="00C368C6" w:rsidRDefault="005C1349" w:rsidP="005C1349">
      <w:r>
        <w:t xml:space="preserve">If you try to use piping or </w:t>
      </w:r>
      <w:r w:rsidR="000B7FD5">
        <w:t>try to use</w:t>
      </w:r>
      <w:r>
        <w:t xml:space="preserve"> the stdout or stderr, you will likely get silence or a seemingly hanging application. </w:t>
      </w:r>
      <w:r w:rsidR="000D5C3C">
        <w:t xml:space="preserve"> You may get the result, but once all the application is done.  </w:t>
      </w:r>
      <w:r>
        <w:t>This app doesn't</w:t>
      </w:r>
      <w:r w:rsidR="008D5FA5">
        <w:t xml:space="preserve"> currently</w:t>
      </w:r>
      <w:r>
        <w:t xml:space="preserve"> </w:t>
      </w:r>
      <w:r w:rsidR="000D5C3C">
        <w:t>explicitly support the DOS shell</w:t>
      </w:r>
      <w:r>
        <w:t>.</w:t>
      </w:r>
      <w:r w:rsidR="000B7FD5">
        <w:t xml:space="preserve"> It may work and then stop working from one version to another.</w:t>
      </w:r>
    </w:p>
    <w:p w:rsidR="005C1349" w:rsidRDefault="005C1349" w:rsidP="005A7015">
      <w:pPr>
        <w:pStyle w:val="Heading4"/>
      </w:pPr>
      <w:r>
        <w:t>Error console window</w:t>
      </w:r>
    </w:p>
    <w:p w:rsidR="00C368C6" w:rsidRDefault="00CC285B" w:rsidP="005C1349">
      <w:r>
        <w:t>If a</w:t>
      </w:r>
      <w:r w:rsidR="005C1349">
        <w:t xml:space="preserve"> processing error occur</w:t>
      </w:r>
      <w:r w:rsidR="00540C93">
        <w:t>s</w:t>
      </w:r>
      <w:r w:rsidR="005C1349">
        <w:t xml:space="preserve">, an error reporting console window </w:t>
      </w:r>
      <w:r w:rsidR="00540C93">
        <w:t xml:space="preserve">may </w:t>
      </w:r>
      <w:r w:rsidR="005C1349">
        <w:t xml:space="preserve">pop up. This is a temporary issue which will be </w:t>
      </w:r>
      <w:r w:rsidR="00C368C6">
        <w:t>addressed in an ulterior release.</w:t>
      </w:r>
      <w:r w:rsidR="00072B13">
        <w:t xml:space="preserve"> These will eventually, optionally, be saved out in a log file.</w:t>
      </w:r>
    </w:p>
    <w:p w:rsidR="006341FC" w:rsidRDefault="006341FC" w:rsidP="006341FC">
      <w:pPr>
        <w:pStyle w:val="Heading4"/>
      </w:pPr>
      <w:r>
        <w:t xml:space="preserve">When launching, the full path </w:t>
      </w:r>
      <w:r w:rsidR="00540C93">
        <w:t xml:space="preserve">to the .exe </w:t>
      </w:r>
      <w:r>
        <w:t>must be used, or</w:t>
      </w:r>
      <w:r w:rsidR="000662B4">
        <w:t xml:space="preserve"> must be</w:t>
      </w:r>
      <w:bookmarkStart w:id="0" w:name="_GoBack"/>
      <w:bookmarkEnd w:id="0"/>
      <w:r>
        <w:t xml:space="preserve"> set as current working directory</w:t>
      </w:r>
    </w:p>
    <w:p w:rsidR="002948CC" w:rsidRDefault="006341FC" w:rsidP="005C1349">
      <w:r>
        <w:t xml:space="preserve">When launching the extractor, you must use the full path to the </w:t>
      </w:r>
      <w:r w:rsidR="00540C93">
        <w:t>.</w:t>
      </w:r>
      <w:r>
        <w:t xml:space="preserve">exe, or set the current working directory of the launched process, </w:t>
      </w:r>
      <w:r w:rsidR="002948CC">
        <w:t>explicitly</w:t>
      </w:r>
      <w:r>
        <w:t xml:space="preserve">.  </w:t>
      </w:r>
    </w:p>
    <w:p w:rsidR="006341FC" w:rsidRPr="005C1349" w:rsidRDefault="006341FC" w:rsidP="005C1349">
      <w:r>
        <w:t>You cannot use a PATH environment shortcut, using the application's executable name directly.</w:t>
      </w:r>
      <w:r w:rsidR="002948CC">
        <w:t xml:space="preserve">  If you do so, the application will launch and hang with an error.</w:t>
      </w:r>
    </w:p>
    <w:sectPr w:rsidR="006341FC" w:rsidRPr="005C1349" w:rsidSect="00E2026D">
      <w:type w:val="oddPage"/>
      <w:pgSz w:w="12240" w:h="15840"/>
      <w:pgMar w:top="990" w:right="1440" w:bottom="117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562" w:rsidRDefault="003C6562" w:rsidP="00081E31">
      <w:pPr>
        <w:spacing w:after="0" w:line="240" w:lineRule="auto"/>
      </w:pPr>
      <w:r>
        <w:separator/>
      </w:r>
    </w:p>
  </w:endnote>
  <w:endnote w:type="continuationSeparator" w:id="0">
    <w:p w:rsidR="003C6562" w:rsidRDefault="003C6562" w:rsidP="0008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5DD" w:rsidRDefault="00BA79C0">
    <w:pPr>
      <w:pStyle w:val="Footer"/>
    </w:pPr>
    <w:r>
      <w:rPr>
        <w:noProof/>
        <w:lang w:eastAsia="en-CA"/>
      </w:rPr>
      <w:drawing>
        <wp:anchor distT="0" distB="0" distL="114300" distR="114300" simplePos="0" relativeHeight="251669504" behindDoc="1" locked="0" layoutInCell="1" allowOverlap="1" wp14:anchorId="4A89D114" wp14:editId="2426DAF0">
          <wp:simplePos x="0" y="0"/>
          <wp:positionH relativeFrom="column">
            <wp:posOffset>5060950</wp:posOffset>
          </wp:positionH>
          <wp:positionV relativeFrom="page">
            <wp:posOffset>9342339</wp:posOffset>
          </wp:positionV>
          <wp:extent cx="1621790" cy="450850"/>
          <wp:effectExtent l="0" t="0" r="0" b="63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450850"/>
                  </a:xfrm>
                  <a:prstGeom prst="rect">
                    <a:avLst/>
                  </a:prstGeom>
                  <a:noFill/>
                </pic:spPr>
              </pic:pic>
            </a:graphicData>
          </a:graphic>
          <wp14:sizeRelH relativeFrom="page">
            <wp14:pctWidth>0</wp14:pctWidth>
          </wp14:sizeRelH>
          <wp14:sizeRelV relativeFrom="page">
            <wp14:pctHeight>0</wp14:pctHeight>
          </wp14:sizeRelV>
        </wp:anchor>
      </w:drawing>
    </w:r>
    <w:r w:rsidRPr="009935DD">
      <w:rPr>
        <w:noProof/>
        <w:lang w:eastAsia="en-CA"/>
      </w:rPr>
      <mc:AlternateContent>
        <mc:Choice Requires="wps">
          <w:drawing>
            <wp:anchor distT="0" distB="0" distL="114300" distR="114300" simplePos="0" relativeHeight="251664383" behindDoc="1" locked="0" layoutInCell="1" allowOverlap="1" wp14:anchorId="70DE8426" wp14:editId="23808EDB">
              <wp:simplePos x="0" y="0"/>
              <wp:positionH relativeFrom="column">
                <wp:posOffset>-878205</wp:posOffset>
              </wp:positionH>
              <wp:positionV relativeFrom="page">
                <wp:posOffset>9560398</wp:posOffset>
              </wp:positionV>
              <wp:extent cx="7746365" cy="76835"/>
              <wp:effectExtent l="0" t="0" r="6985" b="0"/>
              <wp:wrapNone/>
              <wp:docPr id="166" name="Rectangle 166"/>
              <wp:cNvGraphicFramePr/>
              <a:graphic xmlns:a="http://schemas.openxmlformats.org/drawingml/2006/main">
                <a:graphicData uri="http://schemas.microsoft.com/office/word/2010/wordprocessingShape">
                  <wps:wsp>
                    <wps:cNvSpPr/>
                    <wps:spPr>
                      <a:xfrm>
                        <a:off x="0" y="0"/>
                        <a:ext cx="7746365" cy="76835"/>
                      </a:xfrm>
                      <a:prstGeom prst="rect">
                        <a:avLst/>
                      </a:prstGeom>
                      <a:gradFill flip="none" rotWithShape="1">
                        <a:gsLst>
                          <a:gs pos="0">
                            <a:schemeClr val="accent1"/>
                          </a:gs>
                          <a:gs pos="100000">
                            <a:schemeClr val="bg1"/>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04689" id="Rectangle 166" o:spid="_x0000_s1026" style="position:absolute;margin-left:-69.15pt;margin-top:752.8pt;width:609.95pt;height:6.05pt;z-index:-25165209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" fillcolor="red [3204]" stroked="f" strokeweight="1pt">
              <v:fill color2="white [3212]" rotate="t" angle="90" focus="100%" type="gradient">
                <o:fill v:ext="view" type="gradientUnscaled"/>
              </v:fill>
              <w10:wrap anchory="page"/>
            </v:rect>
          </w:pict>
        </mc:Fallback>
      </mc:AlternateContent>
    </w:r>
    <w:r>
      <w:rPr>
        <w:rFonts w:asciiTheme="majorHAnsi" w:eastAsiaTheme="majorEastAsia" w:hAnsiTheme="majorHAnsi" w:cstheme="majorBidi"/>
        <w:noProof/>
        <w:lang w:eastAsia="en-CA"/>
      </w:rPr>
      <mc:AlternateContent>
        <mc:Choice Requires="wps">
          <w:drawing>
            <wp:anchor distT="0" distB="0" distL="114300" distR="114300" simplePos="0" relativeHeight="251676672" behindDoc="0" locked="0" layoutInCell="1" allowOverlap="1" wp14:anchorId="38ECE7B3" wp14:editId="73819577">
              <wp:simplePos x="0" y="0"/>
              <wp:positionH relativeFrom="margin">
                <wp:posOffset>2918460</wp:posOffset>
              </wp:positionH>
              <wp:positionV relativeFrom="bottomMargin">
                <wp:posOffset>45882</wp:posOffset>
              </wp:positionV>
              <wp:extent cx="444500" cy="444500"/>
              <wp:effectExtent l="0" t="0" r="12700" b="1270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444500"/>
                      </a:xfrm>
                      <a:prstGeom prst="ellipse">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BA79C0" w:rsidRPr="00BA79C0" w:rsidRDefault="00BA79C0" w:rsidP="00BA79C0">
                          <w:pPr>
                            <w:pStyle w:val="Foote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0662B4" w:rsidRPr="000662B4">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A79C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ECE7B3" id="Oval 7" o:spid="_x0000_s1026" style="position:absolute;margin-left:229.8pt;margin-top:3.6pt;width:35pt;height: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" fillcolor="white [3201]" strokecolor="#f66 [1940]" strokeweight="1pt">
              <v:stroke joinstyle="miter"/>
              <v:textbox>
                <w:txbxContent>
                  <w:p w:rsidR="00BA79C0" w:rsidRPr="00BA79C0" w:rsidRDefault="00BA79C0" w:rsidP="00BA79C0">
                    <w:pPr>
                      <w:pStyle w:val="Foote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0662B4" w:rsidRPr="000662B4">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A79C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920239264"/>
      <w:docPartObj>
        <w:docPartGallery w:val="Page Numbers (Bottom of Page)"/>
        <w:docPartUnique/>
      </w:docPartObj>
    </w:sdtPr>
    <w:sdtEndPr/>
    <w:sdtContent>
      <w:sdt>
        <w:sdtPr>
          <w:rPr>
            <w:rFonts w:asciiTheme="majorHAnsi" w:eastAsiaTheme="majorEastAsia" w:hAnsiTheme="majorHAnsi" w:cstheme="majorBidi"/>
          </w:rPr>
          <w:id w:val="-1469575740"/>
          <w:docPartObj>
            <w:docPartGallery w:val="Page Numbers (Margins)"/>
            <w:docPartUnique/>
          </w:docPartObj>
        </w:sdtPr>
        <w:sdtEndPr/>
        <w:sdtContent>
          <w:p w:rsidR="00081E31" w:rsidRDefault="00BA79C0">
            <w:pPr>
              <w:rPr>
                <w:rFonts w:asciiTheme="majorHAnsi" w:eastAsiaTheme="majorEastAsia" w:hAnsiTheme="majorHAnsi" w:cstheme="majorBidi"/>
              </w:rPr>
            </w:pPr>
            <w:r w:rsidRPr="009935DD">
              <w:rPr>
                <w:noProof/>
                <w:lang w:eastAsia="en-CA"/>
              </w:rPr>
              <w:drawing>
                <wp:anchor distT="0" distB="0" distL="114300" distR="114300" simplePos="0" relativeHeight="251666432" behindDoc="1" locked="0" layoutInCell="1" allowOverlap="1" wp14:anchorId="30084633" wp14:editId="4879D045">
                  <wp:simplePos x="0" y="0"/>
                  <wp:positionH relativeFrom="column">
                    <wp:posOffset>-643964</wp:posOffset>
                  </wp:positionH>
                  <wp:positionV relativeFrom="page">
                    <wp:posOffset>9355455</wp:posOffset>
                  </wp:positionV>
                  <wp:extent cx="1626235" cy="447040"/>
                  <wp:effectExtent l="0" t="0" r="0" b="0"/>
                  <wp:wrapTight wrapText="bothSides">
                    <wp:wrapPolygon edited="0">
                      <wp:start x="253" y="0"/>
                      <wp:lineTo x="0" y="2761"/>
                      <wp:lineTo x="0" y="13807"/>
                      <wp:lineTo x="6326" y="15648"/>
                      <wp:lineTo x="6832" y="20250"/>
                      <wp:lineTo x="9362" y="20250"/>
                      <wp:lineTo x="10121" y="14727"/>
                      <wp:lineTo x="21254" y="13807"/>
                      <wp:lineTo x="21254" y="1841"/>
                      <wp:lineTo x="11386" y="0"/>
                      <wp:lineTo x="253" y="0"/>
                    </wp:wrapPolygon>
                  </wp:wrapTight>
                  <wp:docPr id="169" name="Picture 1" descr="COGINOV_LOGO_COUL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NOV_LOGO_COUL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235" cy="44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35DD">
              <w:rPr>
                <w:noProof/>
                <w:lang w:eastAsia="en-CA"/>
              </w:rPr>
              <mc:AlternateContent>
                <mc:Choice Requires="wps">
                  <w:drawing>
                    <wp:anchor distT="0" distB="0" distL="114300" distR="114300" simplePos="0" relativeHeight="251665408" behindDoc="0" locked="0" layoutInCell="1" allowOverlap="1" wp14:anchorId="4023B411" wp14:editId="34BFCC7D">
                      <wp:simplePos x="0" y="0"/>
                      <wp:positionH relativeFrom="column">
                        <wp:posOffset>-915670</wp:posOffset>
                      </wp:positionH>
                      <wp:positionV relativeFrom="paragraph">
                        <wp:posOffset>-5080</wp:posOffset>
                      </wp:positionV>
                      <wp:extent cx="7746365" cy="76835"/>
                      <wp:effectExtent l="0" t="0" r="6985" b="0"/>
                      <wp:wrapNone/>
                      <wp:docPr id="2" name="Rectangle 2"/>
                      <wp:cNvGraphicFramePr/>
                      <a:graphic xmlns:a="http://schemas.openxmlformats.org/drawingml/2006/main">
                        <a:graphicData uri="http://schemas.microsoft.com/office/word/2010/wordprocessingShape">
                          <wps:wsp>
                            <wps:cNvSpPr/>
                            <wps:spPr>
                              <a:xfrm>
                                <a:off x="0" y="0"/>
                                <a:ext cx="7746365" cy="76835"/>
                              </a:xfrm>
                              <a:prstGeom prst="rect">
                                <a:avLst/>
                              </a:prstGeom>
                              <a:gradFill flip="none" rotWithShape="1">
                                <a:gsLst>
                                  <a:gs pos="0">
                                    <a:schemeClr val="accent1"/>
                                  </a:gs>
                                  <a:gs pos="100000">
                                    <a:schemeClr val="bg1"/>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E0021" id="Rectangle 2" o:spid="_x0000_s1026" style="position:absolute;margin-left:-72.1pt;margin-top:-.4pt;width:609.95pt;height: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" fillcolor="red [3204]" stroked="f" strokeweight="1pt">
                      <v:fill color2="white [3212]" rotate="t" angle="270" focus="100%" type="gradient">
                        <o:fill v:ext="view" type="gradientUnscaled"/>
                      </v:fill>
                    </v:rect>
                  </w:pict>
                </mc:Fallback>
              </mc:AlternateContent>
            </w:r>
            <w:r>
              <w:rPr>
                <w:rFonts w:asciiTheme="majorHAnsi" w:eastAsiaTheme="majorEastAsia" w:hAnsiTheme="majorHAnsi" w:cstheme="majorBidi"/>
                <w:noProof/>
                <w:lang w:eastAsia="en-CA"/>
              </w:rPr>
              <mc:AlternateContent>
                <mc:Choice Requires="wps">
                  <w:drawing>
                    <wp:anchor distT="0" distB="0" distL="114300" distR="114300" simplePos="0" relativeHeight="251678720" behindDoc="0" locked="0" layoutInCell="1" allowOverlap="1" wp14:anchorId="3D14A8DC" wp14:editId="5C9EC468">
                      <wp:simplePos x="0" y="0"/>
                      <wp:positionH relativeFrom="margin">
                        <wp:posOffset>2915920</wp:posOffset>
                      </wp:positionH>
                      <wp:positionV relativeFrom="bottomMargin">
                        <wp:posOffset>43342</wp:posOffset>
                      </wp:positionV>
                      <wp:extent cx="445108" cy="445108"/>
                      <wp:effectExtent l="0" t="0" r="12700" b="1270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108" cy="445108"/>
                              </a:xfrm>
                              <a:prstGeom prst="ellipse">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BA79C0" w:rsidRPr="00BA79C0" w:rsidRDefault="00BA79C0" w:rsidP="00BA79C0">
                                  <w:pPr>
                                    <w:pStyle w:val="Foote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0662B4" w:rsidRPr="000662B4">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A79C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14A8DC" id="Oval 8" o:spid="_x0000_s1027" style="position:absolute;margin-left:229.6pt;margin-top:3.4pt;width:35.05pt;height:35.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" fillcolor="white [3201]" strokecolor="#f66 [1940]" strokeweight="1pt">
                      <v:stroke joinstyle="miter"/>
                      <v:textbox>
                        <w:txbxContent>
                          <w:p w:rsidR="00BA79C0" w:rsidRPr="00BA79C0" w:rsidRDefault="00BA79C0" w:rsidP="00BA79C0">
                            <w:pPr>
                              <w:pStyle w:val="Foote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BA79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0662B4" w:rsidRPr="000662B4">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A79C0">
                              <w:rPr>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oval>
                  </w:pict>
                </mc:Fallback>
              </mc:AlternateContent>
            </w:r>
          </w:p>
        </w:sdtContent>
      </w:sdt>
    </w:sdtContent>
  </w:sdt>
  <w:p w:rsidR="00081E31" w:rsidRDefault="002D2596" w:rsidP="002D2596">
    <w:pPr>
      <w:pStyle w:val="Footer"/>
      <w:tabs>
        <w:tab w:val="clear" w:pos="4680"/>
        <w:tab w:val="clear" w:pos="9360"/>
        <w:tab w:val="left" w:pos="142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9C0" w:rsidRDefault="00BA79C0">
    <w:pPr>
      <w:rPr>
        <w:rFonts w:asciiTheme="majorHAnsi" w:eastAsiaTheme="majorEastAsia" w:hAnsiTheme="majorHAnsi" w:cstheme="majorBidi"/>
      </w:rPr>
    </w:pPr>
  </w:p>
  <w:p w:rsidR="00BA79C0" w:rsidRDefault="00BA7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562" w:rsidRDefault="003C6562" w:rsidP="00081E31">
      <w:pPr>
        <w:spacing w:after="0" w:line="240" w:lineRule="auto"/>
      </w:pPr>
      <w:r>
        <w:separator/>
      </w:r>
    </w:p>
  </w:footnote>
  <w:footnote w:type="continuationSeparator" w:id="0">
    <w:p w:rsidR="003C6562" w:rsidRDefault="003C6562" w:rsidP="0008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9C0" w:rsidRDefault="00BA79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9C0" w:rsidRDefault="00BA79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9C0" w:rsidRDefault="00BA79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AD3"/>
    <w:multiLevelType w:val="hybridMultilevel"/>
    <w:tmpl w:val="D262A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F00E1"/>
    <w:multiLevelType w:val="hybridMultilevel"/>
    <w:tmpl w:val="66AA1D04"/>
    <w:lvl w:ilvl="0" w:tplc="6C742432">
      <w:start w:val="1"/>
      <w:numFmt w:val="bullet"/>
      <w:lvlText w:val=""/>
      <w:lvlJc w:val="left"/>
      <w:pPr>
        <w:ind w:left="720" w:hanging="360"/>
      </w:pPr>
      <w:rPr>
        <w:rFonts w:ascii="Symbol" w:hAnsi="Symbol" w:hint="default"/>
        <w:b w:val="0"/>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97"/>
    <w:rsid w:val="000662B4"/>
    <w:rsid w:val="00072B13"/>
    <w:rsid w:val="00081E31"/>
    <w:rsid w:val="000B7FD5"/>
    <w:rsid w:val="000D5C3C"/>
    <w:rsid w:val="000F518D"/>
    <w:rsid w:val="00115C6F"/>
    <w:rsid w:val="00126D0A"/>
    <w:rsid w:val="00130A62"/>
    <w:rsid w:val="001405D7"/>
    <w:rsid w:val="001C7E20"/>
    <w:rsid w:val="001D21CA"/>
    <w:rsid w:val="00234297"/>
    <w:rsid w:val="00246635"/>
    <w:rsid w:val="002933C9"/>
    <w:rsid w:val="002948CC"/>
    <w:rsid w:val="002B3EA9"/>
    <w:rsid w:val="002C18E2"/>
    <w:rsid w:val="002D2596"/>
    <w:rsid w:val="002D7C2B"/>
    <w:rsid w:val="003B07BE"/>
    <w:rsid w:val="003C6562"/>
    <w:rsid w:val="003D0D81"/>
    <w:rsid w:val="00424B6B"/>
    <w:rsid w:val="00460BE5"/>
    <w:rsid w:val="00463175"/>
    <w:rsid w:val="004B0BA4"/>
    <w:rsid w:val="004B78B1"/>
    <w:rsid w:val="004D3225"/>
    <w:rsid w:val="005046D7"/>
    <w:rsid w:val="00540C93"/>
    <w:rsid w:val="00542CEE"/>
    <w:rsid w:val="005A4B75"/>
    <w:rsid w:val="005A7015"/>
    <w:rsid w:val="005C1349"/>
    <w:rsid w:val="006341FC"/>
    <w:rsid w:val="006974F1"/>
    <w:rsid w:val="006F1D82"/>
    <w:rsid w:val="0072508B"/>
    <w:rsid w:val="00775E4A"/>
    <w:rsid w:val="007F1193"/>
    <w:rsid w:val="00805B83"/>
    <w:rsid w:val="00853DFF"/>
    <w:rsid w:val="00880013"/>
    <w:rsid w:val="0089650C"/>
    <w:rsid w:val="008B5B29"/>
    <w:rsid w:val="008D5FA5"/>
    <w:rsid w:val="009935DD"/>
    <w:rsid w:val="00A16F3B"/>
    <w:rsid w:val="00A42183"/>
    <w:rsid w:val="00AB01B4"/>
    <w:rsid w:val="00AC3FE8"/>
    <w:rsid w:val="00BA79C0"/>
    <w:rsid w:val="00BE59BB"/>
    <w:rsid w:val="00C16E8E"/>
    <w:rsid w:val="00C368C6"/>
    <w:rsid w:val="00C45745"/>
    <w:rsid w:val="00CC285B"/>
    <w:rsid w:val="00D5032D"/>
    <w:rsid w:val="00D745C0"/>
    <w:rsid w:val="00D768B6"/>
    <w:rsid w:val="00D87682"/>
    <w:rsid w:val="00D9232A"/>
    <w:rsid w:val="00DB3597"/>
    <w:rsid w:val="00DD14CE"/>
    <w:rsid w:val="00DD1C7A"/>
    <w:rsid w:val="00E2026D"/>
    <w:rsid w:val="00E43329"/>
    <w:rsid w:val="00E46AD7"/>
    <w:rsid w:val="00E629EF"/>
    <w:rsid w:val="00E71BDA"/>
    <w:rsid w:val="00E84E6B"/>
    <w:rsid w:val="00EF05FA"/>
    <w:rsid w:val="00EF1A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992AE09-41B0-4A43-9473-B09F82B8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FE8"/>
  </w:style>
  <w:style w:type="paragraph" w:styleId="Heading1">
    <w:name w:val="heading 1"/>
    <w:basedOn w:val="Normal"/>
    <w:next w:val="Normal"/>
    <w:link w:val="Heading1Char"/>
    <w:uiPriority w:val="9"/>
    <w:qFormat/>
    <w:rsid w:val="003B07BE"/>
    <w:pPr>
      <w:keepNext/>
      <w:keepLines/>
      <w:spacing w:before="480" w:after="0"/>
      <w:outlineLvl w:val="0"/>
    </w:pPr>
    <w:rPr>
      <w:rFonts w:asciiTheme="majorHAnsi" w:eastAsiaTheme="majorEastAsia" w:hAnsiTheme="majorHAnsi" w:cstheme="majorBidi"/>
      <w:bCs/>
      <w:color w:val="FF0000"/>
      <w:sz w:val="36"/>
      <w:szCs w:val="28"/>
    </w:rPr>
  </w:style>
  <w:style w:type="paragraph" w:styleId="Heading2">
    <w:name w:val="heading 2"/>
    <w:basedOn w:val="Normal"/>
    <w:next w:val="Normal"/>
    <w:link w:val="Heading2Char"/>
    <w:uiPriority w:val="9"/>
    <w:unhideWhenUsed/>
    <w:qFormat/>
    <w:rsid w:val="00AC3FE8"/>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Heading3">
    <w:name w:val="heading 3"/>
    <w:basedOn w:val="Normal"/>
    <w:next w:val="Normal"/>
    <w:link w:val="Heading3Char"/>
    <w:uiPriority w:val="9"/>
    <w:unhideWhenUsed/>
    <w:qFormat/>
    <w:rsid w:val="00AC3FE8"/>
    <w:pPr>
      <w:keepNext/>
      <w:keepLines/>
      <w:spacing w:before="200" w:after="0"/>
      <w:outlineLvl w:val="2"/>
    </w:pPr>
    <w:rPr>
      <w:rFonts w:asciiTheme="majorHAnsi" w:eastAsiaTheme="majorEastAsia" w:hAnsiTheme="majorHAnsi" w:cstheme="majorBidi"/>
      <w:b/>
      <w:bCs/>
      <w:color w:val="FF0000" w:themeColor="accent1"/>
    </w:rPr>
  </w:style>
  <w:style w:type="paragraph" w:styleId="Heading4">
    <w:name w:val="heading 4"/>
    <w:basedOn w:val="Normal"/>
    <w:next w:val="Normal"/>
    <w:link w:val="Heading4Char"/>
    <w:uiPriority w:val="9"/>
    <w:unhideWhenUsed/>
    <w:qFormat/>
    <w:rsid w:val="002948CC"/>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before="360" w:after="0"/>
      <w:outlineLvl w:val="3"/>
    </w:pPr>
    <w:rPr>
      <w:rFonts w:asciiTheme="majorHAnsi" w:eastAsiaTheme="majorEastAsia" w:hAnsiTheme="majorHAnsi" w:cstheme="majorBidi"/>
      <w:b/>
      <w:bCs/>
      <w:i/>
      <w:iCs/>
      <w:color w:val="FF0000" w:themeColor="accent1"/>
    </w:rPr>
  </w:style>
  <w:style w:type="paragraph" w:styleId="Heading5">
    <w:name w:val="heading 5"/>
    <w:basedOn w:val="Normal"/>
    <w:next w:val="Normal"/>
    <w:link w:val="Heading5Char"/>
    <w:uiPriority w:val="9"/>
    <w:unhideWhenUsed/>
    <w:qFormat/>
    <w:rsid w:val="00AC3FE8"/>
    <w:pPr>
      <w:keepNext/>
      <w:keepLines/>
      <w:spacing w:before="200" w:after="0"/>
      <w:outlineLvl w:val="4"/>
    </w:pPr>
    <w:rPr>
      <w:rFonts w:asciiTheme="majorHAnsi" w:eastAsiaTheme="majorEastAsia" w:hAnsiTheme="majorHAnsi" w:cstheme="majorBidi"/>
      <w:color w:val="7F0000" w:themeColor="accent1" w:themeShade="7F"/>
    </w:rPr>
  </w:style>
  <w:style w:type="paragraph" w:styleId="Heading6">
    <w:name w:val="heading 6"/>
    <w:basedOn w:val="Normal"/>
    <w:next w:val="Normal"/>
    <w:link w:val="Heading6Char"/>
    <w:uiPriority w:val="9"/>
    <w:unhideWhenUsed/>
    <w:qFormat/>
    <w:rsid w:val="00AC3FE8"/>
    <w:pPr>
      <w:keepNext/>
      <w:keepLines/>
      <w:spacing w:before="200" w:after="0"/>
      <w:outlineLvl w:val="5"/>
    </w:pPr>
    <w:rPr>
      <w:rFonts w:asciiTheme="majorHAnsi" w:eastAsiaTheme="majorEastAsia" w:hAnsiTheme="majorHAnsi" w:cstheme="majorBidi"/>
      <w:i/>
      <w:iCs/>
      <w:color w:val="7F0000" w:themeColor="accent1" w:themeShade="7F"/>
    </w:rPr>
  </w:style>
  <w:style w:type="paragraph" w:styleId="Heading7">
    <w:name w:val="heading 7"/>
    <w:basedOn w:val="Normal"/>
    <w:next w:val="Normal"/>
    <w:link w:val="Heading7Char"/>
    <w:uiPriority w:val="9"/>
    <w:semiHidden/>
    <w:unhideWhenUsed/>
    <w:qFormat/>
    <w:rsid w:val="00AC3F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3FE8"/>
    <w:pPr>
      <w:keepNext/>
      <w:keepLines/>
      <w:spacing w:before="200" w:after="0"/>
      <w:outlineLvl w:val="7"/>
    </w:pPr>
    <w:rPr>
      <w:rFonts w:asciiTheme="majorHAnsi" w:eastAsiaTheme="majorEastAsia" w:hAnsiTheme="majorHAnsi" w:cstheme="majorBidi"/>
      <w:color w:val="FF0000" w:themeColor="accent1"/>
      <w:sz w:val="20"/>
      <w:szCs w:val="20"/>
    </w:rPr>
  </w:style>
  <w:style w:type="paragraph" w:styleId="Heading9">
    <w:name w:val="heading 9"/>
    <w:basedOn w:val="Normal"/>
    <w:next w:val="Normal"/>
    <w:link w:val="Heading9Char"/>
    <w:uiPriority w:val="9"/>
    <w:semiHidden/>
    <w:unhideWhenUsed/>
    <w:qFormat/>
    <w:rsid w:val="00AC3F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3FE8"/>
    <w:pPr>
      <w:spacing w:after="0" w:line="240" w:lineRule="auto"/>
    </w:pPr>
  </w:style>
  <w:style w:type="character" w:customStyle="1" w:styleId="NoSpacingChar">
    <w:name w:val="No Spacing Char"/>
    <w:basedOn w:val="DefaultParagraphFont"/>
    <w:link w:val="NoSpacing"/>
    <w:uiPriority w:val="1"/>
    <w:rsid w:val="00AC3FE8"/>
  </w:style>
  <w:style w:type="paragraph" w:styleId="Header">
    <w:name w:val="header"/>
    <w:basedOn w:val="Normal"/>
    <w:link w:val="HeaderChar"/>
    <w:uiPriority w:val="99"/>
    <w:unhideWhenUsed/>
    <w:rsid w:val="00081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E31"/>
  </w:style>
  <w:style w:type="paragraph" w:styleId="Footer">
    <w:name w:val="footer"/>
    <w:basedOn w:val="Normal"/>
    <w:link w:val="FooterChar"/>
    <w:uiPriority w:val="99"/>
    <w:unhideWhenUsed/>
    <w:rsid w:val="00081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E31"/>
  </w:style>
  <w:style w:type="character" w:customStyle="1" w:styleId="Heading1Char">
    <w:name w:val="Heading 1 Char"/>
    <w:basedOn w:val="DefaultParagraphFont"/>
    <w:link w:val="Heading1"/>
    <w:uiPriority w:val="9"/>
    <w:rsid w:val="003B07BE"/>
    <w:rPr>
      <w:rFonts w:asciiTheme="majorHAnsi" w:eastAsiaTheme="majorEastAsia" w:hAnsiTheme="majorHAnsi" w:cstheme="majorBidi"/>
      <w:bCs/>
      <w:color w:val="FF0000"/>
      <w:sz w:val="36"/>
      <w:szCs w:val="28"/>
    </w:rPr>
  </w:style>
  <w:style w:type="paragraph" w:styleId="Title">
    <w:name w:val="Title"/>
    <w:basedOn w:val="Normal"/>
    <w:next w:val="Normal"/>
    <w:link w:val="TitleChar"/>
    <w:uiPriority w:val="10"/>
    <w:qFormat/>
    <w:rsid w:val="00AC3FE8"/>
    <w:pPr>
      <w:pBdr>
        <w:bottom w:val="single" w:sz="8" w:space="4" w:color="FF0000"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AC3FE8"/>
    <w:rPr>
      <w:rFonts w:asciiTheme="majorHAnsi" w:eastAsiaTheme="majorEastAsia" w:hAnsiTheme="majorHAnsi" w:cstheme="majorBidi"/>
      <w:color w:val="4E4A4A" w:themeColor="text2" w:themeShade="BF"/>
      <w:spacing w:val="5"/>
      <w:sz w:val="52"/>
      <w:szCs w:val="52"/>
    </w:rPr>
  </w:style>
  <w:style w:type="character" w:customStyle="1" w:styleId="Heading2Char">
    <w:name w:val="Heading 2 Char"/>
    <w:basedOn w:val="DefaultParagraphFont"/>
    <w:link w:val="Heading2"/>
    <w:uiPriority w:val="9"/>
    <w:rsid w:val="00AC3FE8"/>
    <w:rPr>
      <w:rFonts w:asciiTheme="majorHAnsi" w:eastAsiaTheme="majorEastAsia" w:hAnsiTheme="majorHAnsi" w:cstheme="majorBidi"/>
      <w:b/>
      <w:bCs/>
      <w:color w:val="FF0000" w:themeColor="accent1"/>
      <w:sz w:val="26"/>
      <w:szCs w:val="26"/>
    </w:rPr>
  </w:style>
  <w:style w:type="character" w:customStyle="1" w:styleId="Heading3Char">
    <w:name w:val="Heading 3 Char"/>
    <w:basedOn w:val="DefaultParagraphFont"/>
    <w:link w:val="Heading3"/>
    <w:uiPriority w:val="9"/>
    <w:rsid w:val="00AC3FE8"/>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2948CC"/>
    <w:rPr>
      <w:rFonts w:asciiTheme="majorHAnsi" w:eastAsiaTheme="majorEastAsia" w:hAnsiTheme="majorHAnsi" w:cstheme="majorBidi"/>
      <w:b/>
      <w:bCs/>
      <w:i/>
      <w:iCs/>
      <w:color w:val="FF0000" w:themeColor="accent1"/>
      <w:shd w:val="clear" w:color="auto" w:fill="F2F2F2" w:themeFill="background1" w:themeFillShade="F2"/>
    </w:rPr>
  </w:style>
  <w:style w:type="character" w:customStyle="1" w:styleId="Heading5Char">
    <w:name w:val="Heading 5 Char"/>
    <w:basedOn w:val="DefaultParagraphFont"/>
    <w:link w:val="Heading5"/>
    <w:uiPriority w:val="9"/>
    <w:rsid w:val="00AC3FE8"/>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AC3FE8"/>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semiHidden/>
    <w:rsid w:val="00AC3F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3FE8"/>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semiHidden/>
    <w:rsid w:val="00AC3FE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3FE8"/>
    <w:pPr>
      <w:spacing w:line="240" w:lineRule="auto"/>
    </w:pPr>
    <w:rPr>
      <w:b/>
      <w:bCs/>
      <w:color w:val="FF0000" w:themeColor="accent1"/>
      <w:sz w:val="18"/>
      <w:szCs w:val="18"/>
    </w:rPr>
  </w:style>
  <w:style w:type="paragraph" w:styleId="Subtitle">
    <w:name w:val="Subtitle"/>
    <w:basedOn w:val="Normal"/>
    <w:next w:val="Normal"/>
    <w:link w:val="SubtitleChar"/>
    <w:uiPriority w:val="11"/>
    <w:qFormat/>
    <w:rsid w:val="00AC3FE8"/>
    <w:pPr>
      <w:numPr>
        <w:ilvl w:val="1"/>
      </w:numPr>
    </w:pPr>
    <w:rPr>
      <w:rFonts w:asciiTheme="majorHAnsi" w:eastAsiaTheme="majorEastAsia" w:hAnsiTheme="majorHAnsi" w:cstheme="majorBidi"/>
      <w:i/>
      <w:iCs/>
      <w:color w:val="FF0000" w:themeColor="accent1"/>
      <w:spacing w:val="15"/>
      <w:sz w:val="24"/>
      <w:szCs w:val="24"/>
    </w:rPr>
  </w:style>
  <w:style w:type="character" w:customStyle="1" w:styleId="SubtitleChar">
    <w:name w:val="Subtitle Char"/>
    <w:basedOn w:val="DefaultParagraphFont"/>
    <w:link w:val="Subtitle"/>
    <w:uiPriority w:val="11"/>
    <w:rsid w:val="00AC3FE8"/>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AC3FE8"/>
    <w:rPr>
      <w:b/>
      <w:bCs/>
    </w:rPr>
  </w:style>
  <w:style w:type="character" w:styleId="Emphasis">
    <w:name w:val="Emphasis"/>
    <w:basedOn w:val="DefaultParagraphFont"/>
    <w:uiPriority w:val="20"/>
    <w:qFormat/>
    <w:rsid w:val="00AC3FE8"/>
    <w:rPr>
      <w:i/>
      <w:iCs/>
    </w:rPr>
  </w:style>
  <w:style w:type="paragraph" w:styleId="Quote">
    <w:name w:val="Quote"/>
    <w:basedOn w:val="Normal"/>
    <w:next w:val="Normal"/>
    <w:link w:val="QuoteChar"/>
    <w:uiPriority w:val="29"/>
    <w:qFormat/>
    <w:rsid w:val="00AC3FE8"/>
    <w:rPr>
      <w:i/>
      <w:iCs/>
      <w:color w:val="000000" w:themeColor="text1"/>
    </w:rPr>
  </w:style>
  <w:style w:type="character" w:customStyle="1" w:styleId="QuoteChar">
    <w:name w:val="Quote Char"/>
    <w:basedOn w:val="DefaultParagraphFont"/>
    <w:link w:val="Quote"/>
    <w:uiPriority w:val="29"/>
    <w:rsid w:val="00AC3FE8"/>
    <w:rPr>
      <w:i/>
      <w:iCs/>
      <w:color w:val="000000" w:themeColor="text1"/>
    </w:rPr>
  </w:style>
  <w:style w:type="paragraph" w:styleId="IntenseQuote">
    <w:name w:val="Intense Quote"/>
    <w:basedOn w:val="Normal"/>
    <w:next w:val="Normal"/>
    <w:link w:val="IntenseQuoteChar"/>
    <w:uiPriority w:val="30"/>
    <w:qFormat/>
    <w:rsid w:val="00AC3FE8"/>
    <w:pPr>
      <w:pBdr>
        <w:bottom w:val="single" w:sz="4" w:space="4" w:color="FF0000" w:themeColor="accent1"/>
      </w:pBdr>
      <w:spacing w:before="200" w:after="280"/>
      <w:ind w:left="936" w:right="936"/>
    </w:pPr>
    <w:rPr>
      <w:b/>
      <w:bCs/>
      <w:i/>
      <w:iCs/>
      <w:color w:val="FF0000" w:themeColor="accent1"/>
    </w:rPr>
  </w:style>
  <w:style w:type="character" w:customStyle="1" w:styleId="IntenseQuoteChar">
    <w:name w:val="Intense Quote Char"/>
    <w:basedOn w:val="DefaultParagraphFont"/>
    <w:link w:val="IntenseQuote"/>
    <w:uiPriority w:val="30"/>
    <w:rsid w:val="00AC3FE8"/>
    <w:rPr>
      <w:b/>
      <w:bCs/>
      <w:i/>
      <w:iCs/>
      <w:color w:val="FF0000" w:themeColor="accent1"/>
    </w:rPr>
  </w:style>
  <w:style w:type="character" w:styleId="SubtleEmphasis">
    <w:name w:val="Subtle Emphasis"/>
    <w:basedOn w:val="DefaultParagraphFont"/>
    <w:uiPriority w:val="19"/>
    <w:qFormat/>
    <w:rsid w:val="00AC3FE8"/>
    <w:rPr>
      <w:i/>
      <w:iCs/>
      <w:color w:val="808080" w:themeColor="text1" w:themeTint="7F"/>
    </w:rPr>
  </w:style>
  <w:style w:type="character" w:styleId="IntenseEmphasis">
    <w:name w:val="Intense Emphasis"/>
    <w:basedOn w:val="DefaultParagraphFont"/>
    <w:uiPriority w:val="21"/>
    <w:qFormat/>
    <w:rsid w:val="00AC3FE8"/>
    <w:rPr>
      <w:b/>
      <w:bCs/>
      <w:i/>
      <w:iCs/>
      <w:color w:val="FF0000" w:themeColor="accent1"/>
    </w:rPr>
  </w:style>
  <w:style w:type="character" w:styleId="SubtleReference">
    <w:name w:val="Subtle Reference"/>
    <w:basedOn w:val="DefaultParagraphFont"/>
    <w:uiPriority w:val="31"/>
    <w:qFormat/>
    <w:rsid w:val="00AC3FE8"/>
    <w:rPr>
      <w:smallCaps/>
      <w:color w:val="9B2D1F" w:themeColor="accent2"/>
      <w:u w:val="single"/>
    </w:rPr>
  </w:style>
  <w:style w:type="character" w:styleId="IntenseReference">
    <w:name w:val="Intense Reference"/>
    <w:basedOn w:val="DefaultParagraphFont"/>
    <w:uiPriority w:val="32"/>
    <w:qFormat/>
    <w:rsid w:val="00AC3FE8"/>
    <w:rPr>
      <w:b/>
      <w:bCs/>
      <w:smallCaps/>
      <w:color w:val="9B2D1F" w:themeColor="accent2"/>
      <w:spacing w:val="5"/>
      <w:u w:val="single"/>
    </w:rPr>
  </w:style>
  <w:style w:type="character" w:styleId="BookTitle">
    <w:name w:val="Book Title"/>
    <w:basedOn w:val="DefaultParagraphFont"/>
    <w:uiPriority w:val="33"/>
    <w:qFormat/>
    <w:rsid w:val="00AC3FE8"/>
    <w:rPr>
      <w:b/>
      <w:bCs/>
      <w:smallCaps/>
      <w:spacing w:val="5"/>
    </w:rPr>
  </w:style>
  <w:style w:type="paragraph" w:styleId="TOCHeading">
    <w:name w:val="TOC Heading"/>
    <w:basedOn w:val="Heading1"/>
    <w:next w:val="Normal"/>
    <w:uiPriority w:val="39"/>
    <w:semiHidden/>
    <w:unhideWhenUsed/>
    <w:qFormat/>
    <w:rsid w:val="00AC3FE8"/>
    <w:pPr>
      <w:outlineLvl w:val="9"/>
    </w:pPr>
  </w:style>
  <w:style w:type="paragraph" w:styleId="ListParagraph">
    <w:name w:val="List Paragraph"/>
    <w:basedOn w:val="Normal"/>
    <w:uiPriority w:val="34"/>
    <w:qFormat/>
    <w:rsid w:val="00AC3FE8"/>
    <w:pPr>
      <w:ind w:left="720"/>
      <w:contextualSpacing/>
    </w:pPr>
  </w:style>
  <w:style w:type="character" w:styleId="Hyperlink">
    <w:name w:val="Hyperlink"/>
    <w:basedOn w:val="DefaultParagraphFont"/>
    <w:uiPriority w:val="99"/>
    <w:unhideWhenUsed/>
    <w:rsid w:val="00BE59BB"/>
    <w:rPr>
      <w:color w:val="CC9900" w:themeColor="hyperlink"/>
      <w:u w:val="single"/>
    </w:rPr>
  </w:style>
  <w:style w:type="paragraph" w:customStyle="1" w:styleId="Notes">
    <w:name w:val="Notes"/>
    <w:basedOn w:val="Normal"/>
    <w:link w:val="NotesChar"/>
    <w:qFormat/>
    <w:rsid w:val="00D745C0"/>
    <w:rPr>
      <w:color w:val="BF0000" w:themeColor="accent1" w:themeShade="BF"/>
      <w14:shadow w14:blurRad="50800" w14:dist="38100" w14:dir="5400000" w14:sx="100000" w14:sy="100000" w14:kx="0" w14:ky="0" w14:algn="t">
        <w14:srgbClr w14:val="000000">
          <w14:alpha w14:val="60000"/>
        </w14:srgbClr>
      </w14:shadow>
    </w:rPr>
  </w:style>
  <w:style w:type="character" w:styleId="CommentReference">
    <w:name w:val="annotation reference"/>
    <w:basedOn w:val="DefaultParagraphFont"/>
    <w:uiPriority w:val="99"/>
    <w:semiHidden/>
    <w:unhideWhenUsed/>
    <w:rsid w:val="00246635"/>
    <w:rPr>
      <w:sz w:val="16"/>
      <w:szCs w:val="16"/>
    </w:rPr>
  </w:style>
  <w:style w:type="character" w:customStyle="1" w:styleId="NotesChar">
    <w:name w:val="Notes Char"/>
    <w:basedOn w:val="DefaultParagraphFont"/>
    <w:link w:val="Notes"/>
    <w:rsid w:val="00D745C0"/>
    <w:rPr>
      <w:color w:val="BF0000" w:themeColor="accent1" w:themeShade="BF"/>
      <w14:shadow w14:blurRad="50800" w14:dist="38100" w14:dir="5400000" w14:sx="100000" w14:sy="100000" w14:kx="0" w14:ky="0" w14:algn="t">
        <w14:srgbClr w14:val="000000">
          <w14:alpha w14:val="60000"/>
        </w14:srgbClr>
      </w14:shadow>
    </w:rPr>
  </w:style>
  <w:style w:type="paragraph" w:styleId="CommentText">
    <w:name w:val="annotation text"/>
    <w:basedOn w:val="Normal"/>
    <w:link w:val="CommentTextChar"/>
    <w:uiPriority w:val="99"/>
    <w:semiHidden/>
    <w:unhideWhenUsed/>
    <w:rsid w:val="00246635"/>
    <w:pPr>
      <w:spacing w:line="240" w:lineRule="auto"/>
    </w:pPr>
    <w:rPr>
      <w:sz w:val="20"/>
      <w:szCs w:val="20"/>
    </w:rPr>
  </w:style>
  <w:style w:type="character" w:customStyle="1" w:styleId="CommentTextChar">
    <w:name w:val="Comment Text Char"/>
    <w:basedOn w:val="DefaultParagraphFont"/>
    <w:link w:val="CommentText"/>
    <w:uiPriority w:val="99"/>
    <w:semiHidden/>
    <w:rsid w:val="00246635"/>
    <w:rPr>
      <w:sz w:val="20"/>
      <w:szCs w:val="20"/>
    </w:rPr>
  </w:style>
  <w:style w:type="paragraph" w:styleId="CommentSubject">
    <w:name w:val="annotation subject"/>
    <w:basedOn w:val="CommentText"/>
    <w:next w:val="CommentText"/>
    <w:link w:val="CommentSubjectChar"/>
    <w:uiPriority w:val="99"/>
    <w:semiHidden/>
    <w:unhideWhenUsed/>
    <w:rsid w:val="00246635"/>
    <w:rPr>
      <w:b/>
      <w:bCs/>
    </w:rPr>
  </w:style>
  <w:style w:type="character" w:customStyle="1" w:styleId="CommentSubjectChar">
    <w:name w:val="Comment Subject Char"/>
    <w:basedOn w:val="CommentTextChar"/>
    <w:link w:val="CommentSubject"/>
    <w:uiPriority w:val="99"/>
    <w:semiHidden/>
    <w:rsid w:val="00246635"/>
    <w:rPr>
      <w:b/>
      <w:bCs/>
      <w:sz w:val="20"/>
      <w:szCs w:val="20"/>
    </w:rPr>
  </w:style>
  <w:style w:type="paragraph" w:styleId="Revision">
    <w:name w:val="Revision"/>
    <w:hidden/>
    <w:uiPriority w:val="99"/>
    <w:semiHidden/>
    <w:rsid w:val="00246635"/>
    <w:pPr>
      <w:spacing w:after="0" w:line="240" w:lineRule="auto"/>
    </w:pPr>
  </w:style>
  <w:style w:type="paragraph" w:styleId="BalloonText">
    <w:name w:val="Balloon Text"/>
    <w:basedOn w:val="Normal"/>
    <w:link w:val="BalloonTextChar"/>
    <w:uiPriority w:val="99"/>
    <w:semiHidden/>
    <w:unhideWhenUsed/>
    <w:rsid w:val="002466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635"/>
    <w:rPr>
      <w:rFonts w:ascii="Segoe UI" w:hAnsi="Segoe UI" w:cs="Segoe UI"/>
      <w:sz w:val="18"/>
      <w:szCs w:val="18"/>
    </w:rPr>
  </w:style>
  <w:style w:type="character" w:customStyle="1" w:styleId="Sourcecode">
    <w:name w:val="Source code"/>
    <w:basedOn w:val="DefaultParagraphFont"/>
    <w:uiPriority w:val="1"/>
    <w:qFormat/>
    <w:rsid w:val="004B0BA4"/>
    <w:rPr>
      <w:rFonts w:ascii="Lucida Console" w:hAnsi="Lucida Console"/>
      <w:color w:val="0070C0"/>
      <w:sz w:val="18"/>
      <w:szCs w:val="18"/>
    </w:rPr>
  </w:style>
  <w:style w:type="character" w:styleId="LineNumber">
    <w:name w:val="line number"/>
    <w:basedOn w:val="DefaultParagraphFont"/>
    <w:uiPriority w:val="99"/>
    <w:semiHidden/>
    <w:unhideWhenUsed/>
    <w:rsid w:val="00E2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96464"/>
      </a:dk2>
      <a:lt2>
        <a:srgbClr val="E9E5DC"/>
      </a:lt2>
      <a:accent1>
        <a:srgbClr val="FF0000"/>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03490-1678-470A-A133-A8308F94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Olivier-Adloch</dc:creator>
  <cp:keywords/>
  <dc:description/>
  <cp:lastModifiedBy>Maxim Olivier-Adloch</cp:lastModifiedBy>
  <cp:revision>6</cp:revision>
  <cp:lastPrinted>2015-11-19T16:55:00Z</cp:lastPrinted>
  <dcterms:created xsi:type="dcterms:W3CDTF">2015-12-22T21:55:00Z</dcterms:created>
  <dcterms:modified xsi:type="dcterms:W3CDTF">2015-12-22T22:00:00Z</dcterms:modified>
</cp:coreProperties>
</file>