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E4E8" w14:textId="77777777" w:rsidR="00905D50" w:rsidRDefault="00000000" w:rsidP="00951677">
      <w:pPr>
        <w:rPr>
          <w:noProof/>
        </w:rPr>
      </w:pPr>
      <w:sdt>
        <w:sdtPr>
          <w:id w:val="-1562703133"/>
          <w:docPartObj>
            <w:docPartGallery w:val="Cover Pages"/>
            <w:docPartUnique/>
          </w:docPartObj>
        </w:sdtPr>
        <w:sdtContent>
          <w:r w:rsidR="00767DB6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C425CF" wp14:editId="6A553348">
                    <wp:simplePos x="0" y="0"/>
                    <wp:positionH relativeFrom="page">
                      <wp:posOffset>9525</wp:posOffset>
                    </wp:positionH>
                    <wp:positionV relativeFrom="page">
                      <wp:posOffset>-9525</wp:posOffset>
                    </wp:positionV>
                    <wp:extent cx="7553325" cy="106870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3325" cy="10687050"/>
                              <a:chOff x="-1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441056" y="0"/>
                                <a:ext cx="6416943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 w:cstheme="minorHAns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30D05EE" w14:textId="5F25757D" w:rsidR="00767DB6" w:rsidRPr="00D70377" w:rsidRDefault="00BD420B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eastAsiaTheme="majorEastAsia" w:cstheme="minorHAns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eastAsiaTheme="majorEastAsia" w:cstheme="minorHAns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Tarea UT03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5A9711A" w14:textId="0633E34C" w:rsidR="00767DB6" w:rsidRPr="00D70377" w:rsidRDefault="0066752E">
                                      <w:pPr>
                                        <w:pStyle w:val="Sinespaciad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Desarrollo Web Entorno Servidor</w:t>
                                      </w:r>
                                      <w:r w:rsidR="00D70377" w:rsidRPr="00D7037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.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D70377" w:rsidRPr="00D7037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º DAW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-1" y="0"/>
                                <a:ext cx="441057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441056" y="7162800"/>
                                <a:ext cx="6416943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140D4C4" w14:textId="5286907E" w:rsidR="00767DB6" w:rsidRDefault="0066752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Gabriel González Carvajal</w:t>
                                      </w:r>
                                    </w:p>
                                  </w:sdtContent>
                                </w:sdt>
                                <w:p w14:paraId="6F2F4954" w14:textId="438EF7FF" w:rsidR="00767DB6" w:rsidRPr="0066752E" w:rsidRDefault="0000000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67DB6" w:rsidRPr="0066752E">
                                        <w:rPr>
                                          <w:caps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>ies iGNACIO ELLACURÍA</w:t>
                                      </w:r>
                                    </w:sdtContent>
                                  </w:sdt>
                                  <w:r w:rsidR="00767DB6" w:rsidRPr="0066752E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67DB6" w:rsidRPr="0066752E"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>202</w:t>
                                      </w:r>
                                      <w:r w:rsidR="0066752E">
                                        <w:rPr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>3/24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C425CF" id="Grupo 11" o:spid="_x0000_s1026" style="position:absolute;margin-left:.75pt;margin-top:-.75pt;width:594.75pt;height:841.5pt;z-index:251659264;mso-position-horizontal-relative:page;mso-position-vertical-relative:page" coordorigin="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">
                    <v:rect id="Rectángulo 33" o:spid="_x0000_s1027" style="position:absolute;left:4410;width:64169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eastAsiaTheme="majorEastAsia" w:cstheme="min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30D05EE" w14:textId="5F25757D" w:rsidR="00767DB6" w:rsidRPr="00D70377" w:rsidRDefault="00BD420B">
                                <w:pPr>
                                  <w:pStyle w:val="Sinespaciado"/>
                                  <w:spacing w:after="120"/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Tarea UT03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5A9711A" w14:textId="0633E34C" w:rsidR="00767DB6" w:rsidRPr="00D70377" w:rsidRDefault="0066752E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Desarrollo Web Entorno Servidor</w:t>
                                </w:r>
                                <w:r w:rsidR="00D70377" w:rsidRPr="00D70377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D70377" w:rsidRPr="00D70377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º DAW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441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4410;top:71628;width:64169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140D4C4" w14:textId="5286907E" w:rsidR="00767DB6" w:rsidRDefault="0066752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Gabriel González Carvajal</w:t>
                                </w:r>
                              </w:p>
                            </w:sdtContent>
                          </w:sdt>
                          <w:p w14:paraId="6F2F4954" w14:textId="438EF7FF" w:rsidR="00767DB6" w:rsidRPr="0066752E" w:rsidRDefault="00000000">
                            <w:pPr>
                              <w:pStyle w:val="Sinespaciad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67DB6" w:rsidRPr="0066752E">
                                  <w:rPr>
                                    <w:cap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ies iGNACIO ELLACURÍA</w:t>
                                </w:r>
                              </w:sdtContent>
                            </w:sdt>
                            <w:r w:rsidR="00767DB6" w:rsidRPr="0066752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67DB6" w:rsidRPr="0066752E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202</w:t>
                                </w:r>
                                <w:r w:rsidR="0066752E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3/24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67DB6">
            <w:br w:type="page"/>
          </w:r>
        </w:sdtContent>
      </w:sdt>
      <w:r w:rsidR="006F16F8" w:rsidRPr="006F16F8">
        <w:rPr>
          <w:lang w:eastAsia="es-ES"/>
        </w:rPr>
        <w:t xml:space="preserve"> </w:t>
      </w:r>
      <w:r w:rsidR="00951677">
        <w:rPr>
          <w:rFonts w:cstheme="majorBidi"/>
          <w:b/>
          <w:color w:val="2F5496" w:themeColor="accent1" w:themeShade="BF"/>
          <w:sz w:val="24"/>
          <w:lang w:eastAsia="es-ES"/>
        </w:rPr>
        <w:fldChar w:fldCharType="begin"/>
      </w:r>
      <w:r w:rsidR="00951677">
        <w:rPr>
          <w:rFonts w:cstheme="majorBidi"/>
          <w:b/>
          <w:color w:val="2F5496" w:themeColor="accent1" w:themeShade="BF"/>
          <w:sz w:val="24"/>
          <w:lang w:eastAsia="es-ES"/>
        </w:rPr>
        <w:instrText xml:space="preserve"> TOC \o "1-2" \h \z \u </w:instrText>
      </w:r>
      <w:r w:rsidR="00951677">
        <w:rPr>
          <w:rFonts w:cstheme="majorBidi"/>
          <w:b/>
          <w:color w:val="2F5496" w:themeColor="accent1" w:themeShade="BF"/>
          <w:sz w:val="24"/>
          <w:lang w:eastAsia="es-ES"/>
        </w:rPr>
        <w:fldChar w:fldCharType="separate"/>
      </w:r>
    </w:p>
    <w:p w14:paraId="44D04D8E" w14:textId="6F97E9FD" w:rsidR="00905D50" w:rsidRDefault="00905D50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7539560" w:history="1">
        <w:r w:rsidRPr="00ED543F">
          <w:rPr>
            <w:rStyle w:val="Hipervnculo"/>
            <w:noProof/>
          </w:rPr>
          <w:t>Enunciado.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_Toc157539560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3C200D" w14:textId="4DCAEDB3" w:rsidR="00905D50" w:rsidRDefault="00905D50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7539561" w:history="1">
        <w:r w:rsidRPr="00ED543F">
          <w:rPr>
            <w:rStyle w:val="Hipervnculo"/>
            <w:noProof/>
          </w:rPr>
          <w:t>Recursos: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_Toc157539561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A64693" w14:textId="2AEB5C18" w:rsidR="00905D50" w:rsidRDefault="00905D50">
      <w:pPr>
        <w:pStyle w:val="TDC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7539562" w:history="1">
        <w:r w:rsidRPr="00ED543F">
          <w:rPr>
            <w:rStyle w:val="Hipervnculo"/>
            <w:noProof/>
          </w:rPr>
          <w:t>Recomendaciones: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_Toc157539562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8596BC" w14:textId="5FCD358F" w:rsidR="007F043C" w:rsidRDefault="00951677" w:rsidP="00951677">
      <w:pPr>
        <w:rPr>
          <w:rFonts w:ascii="Open Sans" w:eastAsia="Times New Roman" w:hAnsi="Open Sans" w:cs="Open Sans"/>
          <w:color w:val="1D2125"/>
          <w:szCs w:val="24"/>
          <w:lang w:eastAsia="es-ES"/>
        </w:rPr>
      </w:pPr>
      <w:r>
        <w:rPr>
          <w:rFonts w:cstheme="majorBidi"/>
          <w:b/>
          <w:color w:val="2F5496" w:themeColor="accent1" w:themeShade="BF"/>
          <w:sz w:val="24"/>
          <w:lang w:eastAsia="es-ES"/>
        </w:rPr>
        <w:fldChar w:fldCharType="end"/>
      </w:r>
    </w:p>
    <w:p w14:paraId="0259E3FD" w14:textId="4531CBBB" w:rsidR="007F043C" w:rsidRDefault="007F043C">
      <w:pPr>
        <w:rPr>
          <w:rFonts w:ascii="Open Sans" w:eastAsia="Times New Roman" w:hAnsi="Open Sans" w:cs="Open Sans"/>
          <w:bCs/>
          <w:iCs/>
          <w:color w:val="1D2125"/>
          <w:szCs w:val="24"/>
          <w:lang w:eastAsia="es-ES"/>
        </w:rPr>
      </w:pPr>
      <w:r>
        <w:rPr>
          <w:rFonts w:ascii="Open Sans" w:eastAsia="Times New Roman" w:hAnsi="Open Sans" w:cs="Open Sans"/>
          <w:bCs/>
          <w:iCs/>
          <w:color w:val="1D2125"/>
          <w:szCs w:val="24"/>
          <w:lang w:eastAsia="es-ES"/>
        </w:rPr>
        <w:br w:type="page"/>
      </w:r>
    </w:p>
    <w:p w14:paraId="542BC3BD" w14:textId="3F22E38F" w:rsidR="00905D50" w:rsidRPr="00905D50" w:rsidRDefault="00905D50" w:rsidP="00905D50">
      <w:pPr>
        <w:pStyle w:val="Ttulo1"/>
      </w:pPr>
      <w:bookmarkStart w:id="0" w:name="_Toc157539560"/>
      <w:r>
        <w:lastRenderedPageBreak/>
        <w:t>Enunciado.</w:t>
      </w:r>
      <w:bookmarkEnd w:id="0"/>
    </w:p>
    <w:p w14:paraId="4584421A" w14:textId="77777777" w:rsidR="00BD420B" w:rsidRPr="00BD420B" w:rsidRDefault="00BD420B" w:rsidP="00BD420B">
      <w:pPr>
        <w:jc w:val="both"/>
      </w:pPr>
      <w:r w:rsidRPr="00BD420B">
        <w:t>Partiendo de la base de datos '</w:t>
      </w:r>
      <w:r w:rsidRPr="00BD420B">
        <w:rPr>
          <w:b/>
          <w:bCs/>
        </w:rPr>
        <w:t>proyecto</w:t>
      </w:r>
      <w:r w:rsidRPr="00BD420B">
        <w:t>' usada en los ejemplos y ejercicios de la unidad , se trata de programar un </w:t>
      </w:r>
      <w:r w:rsidRPr="00BD420B">
        <w:rPr>
          <w:b/>
          <w:bCs/>
        </w:rPr>
        <w:t>CRUD</w:t>
      </w:r>
      <w:r w:rsidRPr="00BD420B">
        <w:t> (</w:t>
      </w:r>
      <w:r w:rsidRPr="00BD420B">
        <w:rPr>
          <w:b/>
          <w:bCs/>
          <w:lang w:val="en"/>
        </w:rPr>
        <w:t>create, read, update, delete</w:t>
      </w:r>
      <w:r w:rsidRPr="00BD420B">
        <w:t>) que permita gestionar los registros de la tabla </w:t>
      </w:r>
      <w:r w:rsidRPr="00BD420B">
        <w:rPr>
          <w:b/>
          <w:bCs/>
        </w:rPr>
        <w:t>'productos'.</w:t>
      </w:r>
      <w:r w:rsidRPr="00BD420B">
        <w:t> La aplicación se dividirá en 5 páginas:</w:t>
      </w:r>
    </w:p>
    <w:p w14:paraId="38AC5CB7" w14:textId="2E9A1D13" w:rsidR="00241EED" w:rsidRDefault="00BD420B" w:rsidP="00DA16D1">
      <w:pPr>
        <w:pStyle w:val="Prrafodelista"/>
        <w:numPr>
          <w:ilvl w:val="0"/>
          <w:numId w:val="21"/>
        </w:numPr>
        <w:jc w:val="both"/>
      </w:pPr>
      <w:r w:rsidRPr="00DA16D1">
        <w:rPr>
          <w:b/>
          <w:bCs/>
        </w:rPr>
        <w:t>listado.php</w:t>
      </w:r>
      <w:r w:rsidRPr="00BD420B">
        <w:t>. Mostrará en una tabla los datos </w:t>
      </w:r>
      <w:r w:rsidRPr="00DA16D1">
        <w:rPr>
          <w:b/>
          <w:bCs/>
        </w:rPr>
        <w:t>código</w:t>
      </w:r>
      <w:r w:rsidRPr="00BD420B">
        <w:t> y </w:t>
      </w:r>
      <w:r w:rsidRPr="00DA16D1">
        <w:rPr>
          <w:b/>
          <w:bCs/>
        </w:rPr>
        <w:t>nombre</w:t>
      </w:r>
      <w:r w:rsidRPr="00BD420B">
        <w:t> y los botones para crear un nuevo registro, actualizar uno existente, borrarlo o ver todos sus detalles. Ver imagen</w:t>
      </w:r>
      <w:r w:rsidR="0080395B" w:rsidRPr="0080395B">
        <w:rPr>
          <w:noProof/>
        </w:rPr>
        <w:t xml:space="preserve"> </w:t>
      </w:r>
    </w:p>
    <w:p w14:paraId="7DE8C0C6" w14:textId="38C3554E" w:rsidR="00BD420B" w:rsidRPr="00BD420B" w:rsidRDefault="0080395B" w:rsidP="00DA16D1">
      <w:pPr>
        <w:jc w:val="center"/>
      </w:pPr>
      <w:r w:rsidRPr="0080395B">
        <w:drawing>
          <wp:inline distT="0" distB="0" distL="0" distR="0" wp14:anchorId="194CD251" wp14:editId="6157B691">
            <wp:extent cx="6464935" cy="3635985"/>
            <wp:effectExtent l="0" t="0" r="0" b="3175"/>
            <wp:docPr id="2037789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9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90" cy="36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57A" w14:textId="31DBA113" w:rsidR="00241EED" w:rsidRDefault="00BD420B" w:rsidP="00DA16D1">
      <w:pPr>
        <w:pStyle w:val="Prrafodelista"/>
        <w:numPr>
          <w:ilvl w:val="0"/>
          <w:numId w:val="21"/>
        </w:numPr>
        <w:jc w:val="both"/>
      </w:pPr>
      <w:r w:rsidRPr="00DA16D1">
        <w:rPr>
          <w:b/>
          <w:bCs/>
        </w:rPr>
        <w:t>crear.php.</w:t>
      </w:r>
      <w:r w:rsidRPr="00BD420B">
        <w:t> Será un formulario para rellenar todos los campos de productos (a excepción del </w:t>
      </w:r>
      <w:r w:rsidRPr="00DA16D1">
        <w:rPr>
          <w:b/>
          <w:bCs/>
        </w:rPr>
        <w:t>id</w:t>
      </w:r>
      <w:r w:rsidRPr="00BD420B">
        <w:t>). Para la familia nos aparecerá un "</w:t>
      </w:r>
      <w:r w:rsidRPr="00DA16D1">
        <w:rPr>
          <w:b/>
          <w:bCs/>
          <w:lang w:val="en"/>
        </w:rPr>
        <w:t>select</w:t>
      </w:r>
      <w:r w:rsidRPr="00BD420B">
        <w:t>" con los nombre de las familias de los productos para elegir uno (lógicamente aunque mostremos los nombres pro formulario enviaremos el código). Ver imagen</w:t>
      </w:r>
      <w:r w:rsidR="0080395B" w:rsidRPr="0080395B">
        <w:rPr>
          <w:noProof/>
        </w:rPr>
        <w:t xml:space="preserve"> </w:t>
      </w:r>
    </w:p>
    <w:p w14:paraId="41B6D5F4" w14:textId="77777777" w:rsidR="00241EED" w:rsidRDefault="0080395B" w:rsidP="00DA16D1">
      <w:pPr>
        <w:tabs>
          <w:tab w:val="num" w:pos="720"/>
        </w:tabs>
        <w:jc w:val="center"/>
        <w:rPr>
          <w:b/>
          <w:bCs/>
        </w:rPr>
      </w:pPr>
      <w:r w:rsidRPr="0080395B">
        <w:drawing>
          <wp:inline distT="0" distB="0" distL="0" distR="0" wp14:anchorId="5C3EB31E" wp14:editId="3288DEFE">
            <wp:extent cx="6596355" cy="3771900"/>
            <wp:effectExtent l="0" t="0" r="0" b="0"/>
            <wp:docPr id="2021737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37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7408" cy="37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4968" w14:textId="7FD87F25" w:rsidR="00BD420B" w:rsidRPr="00DA16D1" w:rsidRDefault="00BD420B" w:rsidP="00DA16D1">
      <w:pPr>
        <w:pStyle w:val="Prrafodelista"/>
        <w:numPr>
          <w:ilvl w:val="0"/>
          <w:numId w:val="21"/>
        </w:numPr>
        <w:jc w:val="both"/>
        <w:rPr>
          <w:b/>
          <w:bCs/>
        </w:rPr>
      </w:pPr>
      <w:r w:rsidRPr="00DA16D1">
        <w:rPr>
          <w:b/>
          <w:bCs/>
        </w:rPr>
        <w:lastRenderedPageBreak/>
        <w:t>detalle.php</w:t>
      </w:r>
      <w:r w:rsidRPr="00BD420B">
        <w:t>. Mostrará todo los detalles del producto seleccionado.Captura de pantalla Firefox (Elaboración propia)</w:t>
      </w:r>
    </w:p>
    <w:p w14:paraId="7EF5211A" w14:textId="17B69B0A" w:rsidR="00887B70" w:rsidRPr="00887B70" w:rsidRDefault="00887B70" w:rsidP="00DA16D1">
      <w:pPr>
        <w:tabs>
          <w:tab w:val="num" w:pos="720"/>
        </w:tabs>
        <w:jc w:val="center"/>
        <w:rPr>
          <w:b/>
          <w:bCs/>
        </w:rPr>
      </w:pPr>
      <w:r w:rsidRPr="0080395B">
        <w:drawing>
          <wp:inline distT="0" distB="0" distL="0" distR="0" wp14:anchorId="53669FC7" wp14:editId="0E08EA1D">
            <wp:extent cx="6257925" cy="3543339"/>
            <wp:effectExtent l="0" t="0" r="0" b="0"/>
            <wp:docPr id="1300539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39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5618" cy="35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6BF6" w14:textId="6DE67E77" w:rsidR="0080395B" w:rsidRDefault="00BD420B" w:rsidP="00DA16D1">
      <w:pPr>
        <w:pStyle w:val="Prrafodelista"/>
        <w:numPr>
          <w:ilvl w:val="0"/>
          <w:numId w:val="21"/>
        </w:numPr>
        <w:jc w:val="both"/>
      </w:pPr>
      <w:r w:rsidRPr="00DA16D1">
        <w:rPr>
          <w:b/>
          <w:bCs/>
        </w:rPr>
        <w:t>update.php.</w:t>
      </w:r>
      <w:r w:rsidRPr="00BD420B">
        <w:t> Nos aparecerá un formulario con los campos rellenos con los valores del producto seleccionado desde "</w:t>
      </w:r>
      <w:r w:rsidRPr="00DA16D1">
        <w:rPr>
          <w:b/>
          <w:bCs/>
        </w:rPr>
        <w:t>listado.php</w:t>
      </w:r>
      <w:r w:rsidRPr="00BD420B">
        <w:t>" incluido el </w:t>
      </w:r>
      <w:r w:rsidRPr="00DA16D1">
        <w:rPr>
          <w:b/>
          <w:bCs/>
          <w:lang w:val="en"/>
        </w:rPr>
        <w:t>select</w:t>
      </w:r>
      <w:r w:rsidRPr="00BD420B">
        <w:t> donde seleccionamos la familia</w:t>
      </w:r>
    </w:p>
    <w:p w14:paraId="21B87C27" w14:textId="7EC959E0" w:rsidR="00905D50" w:rsidRPr="00BD420B" w:rsidRDefault="00905D50" w:rsidP="00905D50">
      <w:pPr>
        <w:jc w:val="both"/>
      </w:pPr>
      <w:r w:rsidRPr="00887B70">
        <w:drawing>
          <wp:inline distT="0" distB="0" distL="0" distR="0" wp14:anchorId="0D89E1DC" wp14:editId="23362C91">
            <wp:extent cx="6448425" cy="3658742"/>
            <wp:effectExtent l="0" t="0" r="0" b="0"/>
            <wp:docPr id="1069959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59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4600" cy="36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6E2C" w14:textId="77777777" w:rsidR="00DA16D1" w:rsidRDefault="00DA16D1">
      <w:pPr>
        <w:rPr>
          <w:b/>
          <w:bCs/>
        </w:rPr>
      </w:pPr>
      <w:r>
        <w:rPr>
          <w:b/>
          <w:bCs/>
        </w:rPr>
        <w:br w:type="page"/>
      </w:r>
    </w:p>
    <w:p w14:paraId="4C418F96" w14:textId="1C3FBB87" w:rsidR="00887B70" w:rsidRDefault="00BD420B" w:rsidP="00887B70">
      <w:pPr>
        <w:pStyle w:val="Prrafodelista"/>
        <w:numPr>
          <w:ilvl w:val="0"/>
          <w:numId w:val="21"/>
        </w:numPr>
        <w:jc w:val="both"/>
      </w:pPr>
      <w:r w:rsidRPr="00DA16D1">
        <w:rPr>
          <w:b/>
          <w:bCs/>
        </w:rPr>
        <w:lastRenderedPageBreak/>
        <w:t>borrar.php.</w:t>
      </w:r>
      <w:r w:rsidRPr="00BD420B">
        <w:t> Será una página </w:t>
      </w:r>
      <w:r w:rsidRPr="00DA16D1">
        <w:rPr>
          <w:b/>
          <w:bCs/>
        </w:rPr>
        <w:t>php</w:t>
      </w:r>
      <w:r w:rsidRPr="00BD420B">
        <w:t> con el código necesario para borrar el producto seleccionado desde "</w:t>
      </w:r>
      <w:r w:rsidRPr="00DA16D1">
        <w:rPr>
          <w:b/>
          <w:bCs/>
        </w:rPr>
        <w:t>listado.php</w:t>
      </w:r>
      <w:r w:rsidRPr="00BD420B">
        <w:t>" un mensaje de información y un botón volver para volver a "</w:t>
      </w:r>
      <w:r w:rsidRPr="00DA16D1">
        <w:rPr>
          <w:b/>
          <w:bCs/>
        </w:rPr>
        <w:t>listado.php</w:t>
      </w:r>
    </w:p>
    <w:p w14:paraId="23B6D810" w14:textId="0AF2587A" w:rsidR="00905D50" w:rsidRPr="00BD420B" w:rsidRDefault="00905D50" w:rsidP="00DA16D1">
      <w:pPr>
        <w:jc w:val="center"/>
      </w:pPr>
      <w:r w:rsidRPr="00905D50">
        <w:drawing>
          <wp:inline distT="0" distB="0" distL="0" distR="0" wp14:anchorId="0E38EE7B" wp14:editId="7DD2772A">
            <wp:extent cx="6407181" cy="3543300"/>
            <wp:effectExtent l="0" t="0" r="0" b="0"/>
            <wp:docPr id="332006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06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2170" cy="35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DCA4" w14:textId="77777777" w:rsidR="00BD420B" w:rsidRPr="00BD420B" w:rsidRDefault="00BD420B" w:rsidP="00BD420B">
      <w:pPr>
        <w:jc w:val="both"/>
      </w:pPr>
      <w:r w:rsidRPr="00BD420B">
        <w:t>Para acceder a la base de datos se debe usar </w:t>
      </w:r>
      <w:r w:rsidRPr="00BD420B">
        <w:rPr>
          <w:b/>
          <w:bCs/>
          <w:lang w:val="en"/>
        </w:rPr>
        <w:t>PDO</w:t>
      </w:r>
      <w:r w:rsidRPr="00BD420B">
        <w:t>. Controlaremos y mostraremos los posible errores. Para los estilos se recomienda usar </w:t>
      </w:r>
      <w:r w:rsidRPr="00BD420B">
        <w:rPr>
          <w:b/>
          <w:bCs/>
          <w:lang w:val="en"/>
        </w:rPr>
        <w:t>Bootstrap</w:t>
      </w:r>
      <w:r w:rsidRPr="00BD420B">
        <w:t>.</w:t>
      </w:r>
    </w:p>
    <w:p w14:paraId="359FA6F1" w14:textId="4F419CAF" w:rsidR="00905D50" w:rsidRDefault="00BD420B" w:rsidP="00BD420B">
      <w:pPr>
        <w:jc w:val="both"/>
      </w:pPr>
      <w:r w:rsidRPr="00BD420B">
        <w:t>Pasaremos el código de producto por "</w:t>
      </w:r>
      <w:r w:rsidRPr="00BD420B">
        <w:rPr>
          <w:b/>
          <w:bCs/>
        </w:rPr>
        <w:t>get"</w:t>
      </w:r>
      <w:r w:rsidRPr="00BD420B">
        <w:t> tanto para "</w:t>
      </w:r>
      <w:r w:rsidRPr="00BD420B">
        <w:rPr>
          <w:b/>
          <w:bCs/>
        </w:rPr>
        <w:t>detalle.php</w:t>
      </w:r>
      <w:r w:rsidRPr="00BD420B">
        <w:t>" como para "</w:t>
      </w:r>
      <w:r w:rsidRPr="00BD420B">
        <w:rPr>
          <w:b/>
          <w:bCs/>
        </w:rPr>
        <w:t>update.php</w:t>
      </w:r>
      <w:r w:rsidRPr="00BD420B">
        <w:t>". Utilizando en el enlace "</w:t>
      </w:r>
      <w:r w:rsidRPr="00BD420B">
        <w:rPr>
          <w:b/>
          <w:bCs/>
        </w:rPr>
        <w:t>detalle.php?id=cod</w:t>
      </w:r>
      <w:r w:rsidRPr="00BD420B">
        <w:t>" .En ambas páginas comprobaremos que esta variable existe, si no redireccionaremos a "</w:t>
      </w:r>
      <w:r w:rsidRPr="00BD420B">
        <w:rPr>
          <w:b/>
          <w:bCs/>
        </w:rPr>
        <w:t>listado.php</w:t>
      </w:r>
      <w:r w:rsidRPr="00BD420B">
        <w:t>" para esto podemos usar "</w:t>
      </w:r>
      <w:r w:rsidRPr="00BD420B">
        <w:rPr>
          <w:b/>
          <w:bCs/>
        </w:rPr>
        <w:t>header('Location:listado.php')</w:t>
      </w:r>
      <w:r w:rsidRPr="00BD420B">
        <w:t>"</w:t>
      </w:r>
    </w:p>
    <w:p w14:paraId="41AAFA28" w14:textId="55DB3FA4" w:rsidR="00905D50" w:rsidRPr="00905D50" w:rsidRDefault="00905D50" w:rsidP="00905D50">
      <w:pPr>
        <w:pStyle w:val="Ttulo1"/>
      </w:pPr>
      <w:bookmarkStart w:id="1" w:name="_Toc157539561"/>
      <w:r w:rsidRPr="00905D50">
        <w:t>Recursos</w:t>
      </w:r>
      <w:bookmarkEnd w:id="1"/>
      <w:r w:rsidR="00DA16D1">
        <w:t>.</w:t>
      </w:r>
    </w:p>
    <w:p w14:paraId="574BAB45" w14:textId="77777777" w:rsidR="00905D50" w:rsidRPr="00905D50" w:rsidRDefault="00905D50" w:rsidP="00905D50">
      <w:pPr>
        <w:jc w:val="both"/>
      </w:pPr>
      <w:r w:rsidRPr="00905D50">
        <w:t>Ordenador con un entorno AMP, instalado y configurado, un entorno de desarrollo como VSC con las extensiones adecuadas. Navegador con acceso a Internet, para poder consultar el manual </w:t>
      </w:r>
      <w:r w:rsidRPr="00905D50">
        <w:rPr>
          <w:lang w:val="en"/>
        </w:rPr>
        <w:t>online</w:t>
      </w:r>
      <w:r w:rsidRPr="00905D50">
        <w:t> de PHP y poder tabajar </w:t>
      </w:r>
      <w:r w:rsidRPr="00905D50">
        <w:rPr>
          <w:lang w:val="en"/>
        </w:rPr>
        <w:t>online</w:t>
      </w:r>
      <w:r w:rsidRPr="00905D50">
        <w:t> </w:t>
      </w:r>
      <w:r w:rsidRPr="00905D50">
        <w:rPr>
          <w:lang w:val="en"/>
        </w:rPr>
        <w:t>Bootstrap</w:t>
      </w:r>
      <w:r w:rsidRPr="00905D50">
        <w:t>.</w:t>
      </w:r>
    </w:p>
    <w:p w14:paraId="0CF64EA3" w14:textId="500ECD93" w:rsidR="00905D50" w:rsidRPr="00905D50" w:rsidRDefault="00905D50" w:rsidP="00905D50">
      <w:pPr>
        <w:pStyle w:val="Ttulo1"/>
      </w:pPr>
      <w:bookmarkStart w:id="2" w:name="_Toc157539562"/>
      <w:r w:rsidRPr="00905D50">
        <w:t>Recomendaciones</w:t>
      </w:r>
      <w:bookmarkEnd w:id="2"/>
      <w:r w:rsidR="00DA16D1">
        <w:t>.</w:t>
      </w:r>
    </w:p>
    <w:p w14:paraId="60336B26" w14:textId="77777777" w:rsidR="00905D50" w:rsidRPr="00905D50" w:rsidRDefault="00905D50" w:rsidP="00DA16D1">
      <w:pPr>
        <w:pStyle w:val="Prrafodelista"/>
        <w:numPr>
          <w:ilvl w:val="0"/>
          <w:numId w:val="21"/>
        </w:numPr>
        <w:jc w:val="both"/>
      </w:pPr>
      <w:r w:rsidRPr="00905D50">
        <w:t>Además del manual online de PHP, se recomienda dar libre acceso a Internet para la búsqueda de información.</w:t>
      </w:r>
    </w:p>
    <w:p w14:paraId="2FA289E4" w14:textId="77777777" w:rsidR="00905D50" w:rsidRPr="00905D50" w:rsidRDefault="00905D50" w:rsidP="00DA16D1">
      <w:pPr>
        <w:pStyle w:val="Prrafodelista"/>
        <w:numPr>
          <w:ilvl w:val="0"/>
          <w:numId w:val="21"/>
        </w:numPr>
        <w:jc w:val="both"/>
      </w:pPr>
      <w:r w:rsidRPr="00905D50">
        <w:t>Para no repetir el código de la conexión a la base de datos en cada archivo, se recomienda crear el archivo </w:t>
      </w:r>
      <w:r w:rsidRPr="00DA16D1">
        <w:rPr>
          <w:b/>
          <w:bCs/>
        </w:rPr>
        <w:t>conexion.php</w:t>
      </w:r>
      <w:r w:rsidRPr="00905D50">
        <w:t> y utilizar </w:t>
      </w:r>
      <w:r w:rsidRPr="00DA16D1">
        <w:rPr>
          <w:b/>
          <w:bCs/>
        </w:rPr>
        <w:t>require</w:t>
      </w:r>
      <w:r w:rsidRPr="00905D50">
        <w:t> o </w:t>
      </w:r>
      <w:r w:rsidRPr="00DA16D1">
        <w:rPr>
          <w:b/>
          <w:bCs/>
        </w:rPr>
        <w:t>require_once</w:t>
      </w:r>
      <w:r w:rsidRPr="00905D50">
        <w:t> cada vez que lo necesitamos.</w:t>
      </w:r>
    </w:p>
    <w:p w14:paraId="0990B7B0" w14:textId="77777777" w:rsidR="00905D50" w:rsidRPr="00905D50" w:rsidRDefault="00905D50" w:rsidP="00DA16D1">
      <w:pPr>
        <w:pStyle w:val="Prrafodelista"/>
        <w:numPr>
          <w:ilvl w:val="0"/>
          <w:numId w:val="21"/>
        </w:numPr>
        <w:jc w:val="both"/>
      </w:pPr>
      <w:r w:rsidRPr="00905D50">
        <w:t>Para borrar un producto, crea un formulario con el </w:t>
      </w:r>
      <w:r w:rsidRPr="00DA16D1">
        <w:rPr>
          <w:b/>
          <w:bCs/>
          <w:lang w:val="en"/>
        </w:rPr>
        <w:t>action </w:t>
      </w:r>
      <w:r w:rsidRPr="00905D50">
        <w:t>apuntando a "</w:t>
      </w:r>
      <w:r w:rsidRPr="00DA16D1">
        <w:rPr>
          <w:b/>
          <w:bCs/>
        </w:rPr>
        <w:t>borrar.php</w:t>
      </w:r>
      <w:r w:rsidRPr="00905D50">
        <w:t>" y pasa por un campo oculto el código del producto a borrar.</w:t>
      </w:r>
    </w:p>
    <w:p w14:paraId="0FE395D6" w14:textId="77777777" w:rsidR="00905D50" w:rsidRPr="00905D50" w:rsidRDefault="00905D50" w:rsidP="00DA16D1">
      <w:pPr>
        <w:pStyle w:val="Prrafodelista"/>
        <w:numPr>
          <w:ilvl w:val="0"/>
          <w:numId w:val="21"/>
        </w:numPr>
        <w:jc w:val="both"/>
      </w:pPr>
      <w:r w:rsidRPr="00905D50">
        <w:t>Recuerda que en el </w:t>
      </w:r>
      <w:r w:rsidRPr="00DA16D1">
        <w:rPr>
          <w:b/>
          <w:bCs/>
        </w:rPr>
        <w:t>"option"</w:t>
      </w:r>
      <w:r w:rsidRPr="00905D50">
        <w:t> del </w:t>
      </w:r>
      <w:r w:rsidRPr="00DA16D1">
        <w:rPr>
          <w:b/>
          <w:bCs/>
        </w:rPr>
        <w:t>HTML</w:t>
      </w:r>
      <w:r w:rsidRPr="00905D50">
        <w:t> "</w:t>
      </w:r>
      <w:r w:rsidRPr="00DA16D1">
        <w:rPr>
          <w:b/>
          <w:bCs/>
        </w:rPr>
        <w:t>&lt;option value="v"&gt;Nombre&lt;/option&gt;"</w:t>
      </w:r>
      <w:r w:rsidRPr="00905D50">
        <w:t>,  "</w:t>
      </w:r>
      <w:r w:rsidRPr="00DA16D1">
        <w:rPr>
          <w:b/>
          <w:bCs/>
        </w:rPr>
        <w:t>v</w:t>
      </w:r>
      <w:r w:rsidRPr="00905D50">
        <w:t>" es el valor que pasamos, "</w:t>
      </w:r>
      <w:r w:rsidRPr="00DA16D1">
        <w:rPr>
          <w:b/>
          <w:bCs/>
        </w:rPr>
        <w:t>Nombre</w:t>
      </w:r>
      <w:r w:rsidRPr="00905D50">
        <w:t>" es lo que mostramos en la lista desplegable.</w:t>
      </w:r>
    </w:p>
    <w:p w14:paraId="28F7DD61" w14:textId="77777777" w:rsidR="00905D50" w:rsidRPr="00905D50" w:rsidRDefault="00905D50" w:rsidP="00DA16D1">
      <w:pPr>
        <w:pStyle w:val="Ttulo1"/>
      </w:pPr>
      <w:r w:rsidRPr="00905D50">
        <w:t>Indicaciones de entrega</w:t>
      </w:r>
    </w:p>
    <w:p w14:paraId="47F49347" w14:textId="77777777" w:rsidR="00905D50" w:rsidRPr="00905D50" w:rsidRDefault="00905D50" w:rsidP="00905D50">
      <w:pPr>
        <w:jc w:val="both"/>
      </w:pPr>
      <w:r w:rsidRPr="00905D50">
        <w:t>Una vez realizada la tarea elaborarás un único documento donde figuren las respuestas correspondientes. El envío se realizará a través de la plataforma de la forma establecida para ello, y el archivo se nombrará siguiendo las siguientes pautas:</w:t>
      </w:r>
    </w:p>
    <w:p w14:paraId="1229427F" w14:textId="3C1077E5" w:rsidR="00905D50" w:rsidRPr="00BD420B" w:rsidRDefault="00905D50" w:rsidP="00BD420B">
      <w:pPr>
        <w:jc w:val="both"/>
      </w:pPr>
      <w:r w:rsidRPr="00905D50">
        <w:rPr>
          <w:b/>
          <w:bCs/>
          <w:i/>
          <w:iCs/>
        </w:rPr>
        <w:t>apellido1_apellido2_nombre_DWES03_Tarea</w:t>
      </w:r>
    </w:p>
    <w:p w14:paraId="0114299C" w14:textId="77777777" w:rsidR="00072B64" w:rsidRDefault="00072B64" w:rsidP="00D36B4D">
      <w:pPr>
        <w:jc w:val="both"/>
      </w:pPr>
    </w:p>
    <w:p w14:paraId="3CAE54CE" w14:textId="77777777" w:rsidR="00954FA4" w:rsidRPr="007F6FA9" w:rsidRDefault="00954FA4" w:rsidP="00D36B4D">
      <w:pPr>
        <w:jc w:val="both"/>
      </w:pPr>
    </w:p>
    <w:sectPr w:rsidR="00954FA4" w:rsidRPr="007F6FA9" w:rsidSect="00905DB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3097B" w14:textId="77777777" w:rsidR="00905DB1" w:rsidRDefault="00905DB1" w:rsidP="00E4301E">
      <w:pPr>
        <w:spacing w:after="0" w:line="240" w:lineRule="auto"/>
      </w:pPr>
      <w:r>
        <w:separator/>
      </w:r>
    </w:p>
  </w:endnote>
  <w:endnote w:type="continuationSeparator" w:id="0">
    <w:p w14:paraId="51CBAE3D" w14:textId="77777777" w:rsidR="00905DB1" w:rsidRDefault="00905DB1" w:rsidP="00E4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C5B8" w14:textId="77777777" w:rsidR="00B10958" w:rsidRDefault="00B109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3C2A" w14:textId="3A0BBEA4" w:rsidR="00AF1027" w:rsidRDefault="0068471F" w:rsidP="0068471F">
    <w:pPr>
      <w:tabs>
        <w:tab w:val="left" w:pos="2895"/>
        <w:tab w:val="center" w:pos="4550"/>
        <w:tab w:val="left" w:pos="5818"/>
        <w:tab w:val="right" w:pos="10206"/>
      </w:tabs>
      <w:ind w:right="260"/>
      <w:jc w:val="right"/>
      <w:rPr>
        <w:color w:val="222A35" w:themeColor="text2" w:themeShade="80"/>
        <w:sz w:val="24"/>
        <w:szCs w:val="24"/>
      </w:rPr>
    </w:pPr>
    <w:r w:rsidRPr="0068471F"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>Gabriel González Carvajal</w:t>
    </w:r>
    <w:r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 xml:space="preserve"> - </w:t>
    </w:r>
    <w:r w:rsidR="0066752E"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>DWES</w:t>
    </w:r>
    <w:r w:rsidRPr="0068471F"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 xml:space="preserve">, </w:t>
    </w:r>
    <w:r w:rsidR="00B10958"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>2</w:t>
    </w:r>
    <w:r w:rsidRPr="0068471F"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>º DAW</w:t>
    </w:r>
    <w:r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 xml:space="preserve"> </w:t>
    </w:r>
    <w:r>
      <w:rPr>
        <w:rFonts w:ascii="JetBrains Mono" w:hAnsi="JetBrains Mono" w:cs="JetBrains Mono"/>
        <w:b/>
        <w:bCs/>
        <w:i/>
        <w:iCs/>
        <w:color w:val="8496B0" w:themeColor="text2" w:themeTint="99"/>
        <w:spacing w:val="60"/>
        <w:sz w:val="18"/>
        <w:szCs w:val="18"/>
      </w:rPr>
      <w:tab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begin"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instrText>PAGE   \* MERGEFORMAT</w:instrText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separate"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t>1</w:t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end"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t xml:space="preserve"> | </w:t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begin"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instrText>NUMPAGES  \* Arabic  \* MERGEFORMAT</w:instrText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separate"/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t>1</w:t>
    </w:r>
    <w:r w:rsidR="00AF1027" w:rsidRPr="0068471F">
      <w:rPr>
        <w:rFonts w:ascii="JetBrains Mono" w:hAnsi="JetBrains Mono" w:cs="JetBrains Mono"/>
        <w:b/>
        <w:bCs/>
        <w:i/>
        <w:iCs/>
        <w:color w:val="323E4F" w:themeColor="text2" w:themeShade="BF"/>
        <w:sz w:val="18"/>
        <w:szCs w:val="18"/>
      </w:rPr>
      <w:fldChar w:fldCharType="end"/>
    </w:r>
  </w:p>
  <w:p w14:paraId="6E1B6337" w14:textId="51E5C900" w:rsidR="000C7F32" w:rsidRDefault="000C7F32" w:rsidP="000C7F32">
    <w:pPr>
      <w:pStyle w:val="Piedepgina"/>
      <w:tabs>
        <w:tab w:val="clear" w:pos="4252"/>
        <w:tab w:val="clear" w:pos="8504"/>
        <w:tab w:val="left" w:pos="2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6062" w14:textId="77777777" w:rsidR="00B10958" w:rsidRDefault="00B10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BC763" w14:textId="77777777" w:rsidR="00905DB1" w:rsidRDefault="00905DB1" w:rsidP="00E4301E">
      <w:pPr>
        <w:spacing w:after="0" w:line="240" w:lineRule="auto"/>
      </w:pPr>
      <w:r>
        <w:separator/>
      </w:r>
    </w:p>
  </w:footnote>
  <w:footnote w:type="continuationSeparator" w:id="0">
    <w:p w14:paraId="33155C1E" w14:textId="77777777" w:rsidR="00905DB1" w:rsidRDefault="00905DB1" w:rsidP="00E4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3C7F9" w14:textId="77777777" w:rsidR="00B10958" w:rsidRDefault="00B109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221C" w14:textId="77777777" w:rsidR="00B10958" w:rsidRDefault="00B109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421C5" w14:textId="77777777" w:rsidR="00B10958" w:rsidRDefault="00B109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7094"/>
    <w:multiLevelType w:val="multilevel"/>
    <w:tmpl w:val="419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173AA"/>
    <w:multiLevelType w:val="multilevel"/>
    <w:tmpl w:val="06E8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B1BFE"/>
    <w:multiLevelType w:val="hybridMultilevel"/>
    <w:tmpl w:val="09508CDA"/>
    <w:lvl w:ilvl="0" w:tplc="EA6256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E652C"/>
    <w:multiLevelType w:val="multilevel"/>
    <w:tmpl w:val="380C8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162BE"/>
    <w:multiLevelType w:val="multilevel"/>
    <w:tmpl w:val="A114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B0782"/>
    <w:multiLevelType w:val="multilevel"/>
    <w:tmpl w:val="6BC4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95414"/>
    <w:multiLevelType w:val="multilevel"/>
    <w:tmpl w:val="A9BA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CB62C8"/>
    <w:multiLevelType w:val="multilevel"/>
    <w:tmpl w:val="C55A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47C62"/>
    <w:multiLevelType w:val="hybridMultilevel"/>
    <w:tmpl w:val="264A3F14"/>
    <w:lvl w:ilvl="0" w:tplc="EA6256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03151"/>
    <w:multiLevelType w:val="multilevel"/>
    <w:tmpl w:val="3B28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76E5C"/>
    <w:multiLevelType w:val="multilevel"/>
    <w:tmpl w:val="15E0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72431"/>
    <w:multiLevelType w:val="multilevel"/>
    <w:tmpl w:val="33C2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378F0"/>
    <w:multiLevelType w:val="multilevel"/>
    <w:tmpl w:val="C418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744A9"/>
    <w:multiLevelType w:val="multilevel"/>
    <w:tmpl w:val="75B4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E5B75"/>
    <w:multiLevelType w:val="multilevel"/>
    <w:tmpl w:val="BCBA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C70C6C"/>
    <w:multiLevelType w:val="multilevel"/>
    <w:tmpl w:val="5BD2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B5CB0"/>
    <w:multiLevelType w:val="hybridMultilevel"/>
    <w:tmpl w:val="AC8286F0"/>
    <w:lvl w:ilvl="0" w:tplc="8C4E28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50163"/>
    <w:multiLevelType w:val="multilevel"/>
    <w:tmpl w:val="DA8CC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044D8D"/>
    <w:multiLevelType w:val="multilevel"/>
    <w:tmpl w:val="CAC6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0A6497"/>
    <w:multiLevelType w:val="multilevel"/>
    <w:tmpl w:val="6BE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1411D1"/>
    <w:multiLevelType w:val="multilevel"/>
    <w:tmpl w:val="4CF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733365">
    <w:abstractNumId w:val="8"/>
  </w:num>
  <w:num w:numId="2" w16cid:durableId="1267493801">
    <w:abstractNumId w:val="2"/>
  </w:num>
  <w:num w:numId="3" w16cid:durableId="824394700">
    <w:abstractNumId w:val="15"/>
  </w:num>
  <w:num w:numId="4" w16cid:durableId="640698841">
    <w:abstractNumId w:val="9"/>
  </w:num>
  <w:num w:numId="5" w16cid:durableId="1076899755">
    <w:abstractNumId w:val="0"/>
  </w:num>
  <w:num w:numId="6" w16cid:durableId="1599672872">
    <w:abstractNumId w:val="3"/>
  </w:num>
  <w:num w:numId="7" w16cid:durableId="1206260977">
    <w:abstractNumId w:val="14"/>
  </w:num>
  <w:num w:numId="8" w16cid:durableId="52240992">
    <w:abstractNumId w:val="18"/>
  </w:num>
  <w:num w:numId="9" w16cid:durableId="1914854304">
    <w:abstractNumId w:val="5"/>
  </w:num>
  <w:num w:numId="10" w16cid:durableId="1460026294">
    <w:abstractNumId w:val="11"/>
  </w:num>
  <w:num w:numId="11" w16cid:durableId="1320425697">
    <w:abstractNumId w:val="19"/>
  </w:num>
  <w:num w:numId="12" w16cid:durableId="337276214">
    <w:abstractNumId w:val="10"/>
  </w:num>
  <w:num w:numId="13" w16cid:durableId="1998655313">
    <w:abstractNumId w:val="1"/>
  </w:num>
  <w:num w:numId="14" w16cid:durableId="1381631020">
    <w:abstractNumId w:val="13"/>
  </w:num>
  <w:num w:numId="15" w16cid:durableId="1032917749">
    <w:abstractNumId w:val="17"/>
  </w:num>
  <w:num w:numId="16" w16cid:durableId="1809348872">
    <w:abstractNumId w:val="6"/>
  </w:num>
  <w:num w:numId="17" w16cid:durableId="55057963">
    <w:abstractNumId w:val="4"/>
  </w:num>
  <w:num w:numId="18" w16cid:durableId="175582881">
    <w:abstractNumId w:val="20"/>
  </w:num>
  <w:num w:numId="19" w16cid:durableId="1780449217">
    <w:abstractNumId w:val="7"/>
  </w:num>
  <w:num w:numId="20" w16cid:durableId="1610159951">
    <w:abstractNumId w:val="12"/>
  </w:num>
  <w:num w:numId="21" w16cid:durableId="6893814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B6"/>
    <w:rsid w:val="0001723A"/>
    <w:rsid w:val="00072B64"/>
    <w:rsid w:val="000A57F8"/>
    <w:rsid w:val="000C7F32"/>
    <w:rsid w:val="000E29D7"/>
    <w:rsid w:val="000F36A4"/>
    <w:rsid w:val="0014047C"/>
    <w:rsid w:val="001442C1"/>
    <w:rsid w:val="00184851"/>
    <w:rsid w:val="00241EED"/>
    <w:rsid w:val="002D39E7"/>
    <w:rsid w:val="00304D0D"/>
    <w:rsid w:val="00305256"/>
    <w:rsid w:val="00446075"/>
    <w:rsid w:val="0048236E"/>
    <w:rsid w:val="00485173"/>
    <w:rsid w:val="004A3BD3"/>
    <w:rsid w:val="004A498D"/>
    <w:rsid w:val="004F146D"/>
    <w:rsid w:val="005153A5"/>
    <w:rsid w:val="00525311"/>
    <w:rsid w:val="005859E9"/>
    <w:rsid w:val="005A4D61"/>
    <w:rsid w:val="005C0EAB"/>
    <w:rsid w:val="005D4B9C"/>
    <w:rsid w:val="005F282D"/>
    <w:rsid w:val="0066752E"/>
    <w:rsid w:val="0068471F"/>
    <w:rsid w:val="006A4034"/>
    <w:rsid w:val="006B0C1A"/>
    <w:rsid w:val="006B256A"/>
    <w:rsid w:val="006C272F"/>
    <w:rsid w:val="006F16F8"/>
    <w:rsid w:val="00767DB6"/>
    <w:rsid w:val="007D18E8"/>
    <w:rsid w:val="007F043C"/>
    <w:rsid w:val="007F6FA9"/>
    <w:rsid w:val="0080395B"/>
    <w:rsid w:val="00887B70"/>
    <w:rsid w:val="008E0C59"/>
    <w:rsid w:val="00905D50"/>
    <w:rsid w:val="00905DB1"/>
    <w:rsid w:val="00942EEB"/>
    <w:rsid w:val="00951677"/>
    <w:rsid w:val="00954FA4"/>
    <w:rsid w:val="0097198D"/>
    <w:rsid w:val="00A372FC"/>
    <w:rsid w:val="00A405A0"/>
    <w:rsid w:val="00AF1027"/>
    <w:rsid w:val="00B10958"/>
    <w:rsid w:val="00B964D7"/>
    <w:rsid w:val="00BC2FE3"/>
    <w:rsid w:val="00BD420B"/>
    <w:rsid w:val="00BE313F"/>
    <w:rsid w:val="00C31122"/>
    <w:rsid w:val="00C81C01"/>
    <w:rsid w:val="00C90024"/>
    <w:rsid w:val="00CA6C98"/>
    <w:rsid w:val="00CD073E"/>
    <w:rsid w:val="00CE726C"/>
    <w:rsid w:val="00D036AC"/>
    <w:rsid w:val="00D2044B"/>
    <w:rsid w:val="00D36B4D"/>
    <w:rsid w:val="00D70377"/>
    <w:rsid w:val="00D71FC4"/>
    <w:rsid w:val="00DA16D1"/>
    <w:rsid w:val="00E0345E"/>
    <w:rsid w:val="00E047FB"/>
    <w:rsid w:val="00E4301E"/>
    <w:rsid w:val="00E47218"/>
    <w:rsid w:val="00E60273"/>
    <w:rsid w:val="00EA018F"/>
    <w:rsid w:val="00EA23A0"/>
    <w:rsid w:val="00EB3C21"/>
    <w:rsid w:val="00F124F9"/>
    <w:rsid w:val="00F1724B"/>
    <w:rsid w:val="00F7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79A37"/>
  <w15:chartTrackingRefBased/>
  <w15:docId w15:val="{95C1011B-418C-4AF5-9035-1E8BC33B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2EEB"/>
  </w:style>
  <w:style w:type="paragraph" w:styleId="Ttulo1">
    <w:name w:val="heading 1"/>
    <w:basedOn w:val="Normal"/>
    <w:next w:val="Normal"/>
    <w:link w:val="Ttulo1Car"/>
    <w:autoRedefine/>
    <w:qFormat/>
    <w:rsid w:val="00E6027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E6027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7F6FA9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Ttulo4">
    <w:name w:val="heading 4"/>
    <w:basedOn w:val="Normal"/>
    <w:next w:val="Sangradetextonormal"/>
    <w:link w:val="Ttulo4Car"/>
    <w:autoRedefine/>
    <w:unhideWhenUsed/>
    <w:qFormat/>
    <w:rsid w:val="00CE726C"/>
    <w:pPr>
      <w:keepNext/>
      <w:keepLines/>
      <w:spacing w:before="40" w:after="0" w:line="240" w:lineRule="auto"/>
      <w:ind w:left="708"/>
      <w:outlineLvl w:val="3"/>
    </w:pPr>
    <w:rPr>
      <w:rFonts w:eastAsiaTheme="majorEastAsia" w:cstheme="majorBidi"/>
      <w:b/>
      <w:iCs/>
      <w:color w:val="2F5496" w:themeColor="accent1" w:themeShade="BF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E72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D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2EEB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rsid w:val="00942EEB"/>
    <w:rPr>
      <w:rFonts w:eastAsiaTheme="majorEastAsia" w:cstheme="majorBidi"/>
      <w:b/>
      <w:color w:val="000000" w:themeColor="text1"/>
      <w:sz w:val="28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semiHidden/>
    <w:qFormat/>
    <w:rsid w:val="00E60273"/>
    <w:pPr>
      <w:spacing w:after="0" w:line="240" w:lineRule="auto"/>
      <w:ind w:left="708"/>
      <w:contextualSpacing/>
    </w:pPr>
    <w:rPr>
      <w:rFonts w:eastAsiaTheme="majorEastAsia" w:cstheme="majorBidi"/>
      <w:b/>
      <w:color w:val="002060"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942EEB"/>
    <w:rPr>
      <w:rFonts w:eastAsiaTheme="majorEastAsia" w:cstheme="majorBidi"/>
      <w:b/>
      <w:color w:val="002060"/>
      <w:spacing w:val="-10"/>
      <w:kern w:val="28"/>
      <w:sz w:val="24"/>
      <w:szCs w:val="56"/>
    </w:rPr>
  </w:style>
  <w:style w:type="character" w:customStyle="1" w:styleId="Ttulo3Car">
    <w:name w:val="Título 3 Car"/>
    <w:basedOn w:val="Fuentedeprrafopredeter"/>
    <w:link w:val="Ttulo3"/>
    <w:rsid w:val="007F6FA9"/>
    <w:rPr>
      <w:rFonts w:eastAsiaTheme="majorEastAsia" w:cstheme="majorBidi"/>
      <w:b/>
      <w:color w:val="1F3763" w:themeColor="accent1" w:themeShade="7F"/>
      <w:sz w:val="26"/>
      <w:szCs w:val="24"/>
    </w:rPr>
  </w:style>
  <w:style w:type="character" w:customStyle="1" w:styleId="Ttulo4Car">
    <w:name w:val="Título 4 Car"/>
    <w:basedOn w:val="Fuentedeprrafopredeter"/>
    <w:link w:val="Ttulo4"/>
    <w:rsid w:val="00CE726C"/>
    <w:rPr>
      <w:rFonts w:eastAsiaTheme="majorEastAsia" w:cstheme="majorBidi"/>
      <w:b/>
      <w:iCs/>
      <w:color w:val="2F5496" w:themeColor="accent1" w:themeShade="BF"/>
      <w:sz w:val="24"/>
    </w:rPr>
  </w:style>
  <w:style w:type="paragraph" w:styleId="TDC1">
    <w:name w:val="toc 1"/>
    <w:basedOn w:val="Normal"/>
    <w:next w:val="Normal"/>
    <w:autoRedefine/>
    <w:uiPriority w:val="39"/>
    <w:rsid w:val="007F043C"/>
    <w:pPr>
      <w:spacing w:after="0"/>
    </w:pPr>
    <w:rPr>
      <w:rFonts w:asciiTheme="majorHAnsi" w:hAnsiTheme="majorHAnsi" w:cstheme="majorHAnsi"/>
      <w:b/>
      <w:bCs/>
      <w:caps/>
      <w:sz w:val="28"/>
      <w:szCs w:val="24"/>
    </w:rPr>
  </w:style>
  <w:style w:type="paragraph" w:styleId="Sinespaciado">
    <w:name w:val="No Spacing"/>
    <w:link w:val="SinespaciadoCar"/>
    <w:uiPriority w:val="1"/>
    <w:semiHidden/>
    <w:qFormat/>
    <w:rsid w:val="00767DB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semiHidden/>
    <w:rsid w:val="00942EEB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semiHidden/>
    <w:qFormat/>
    <w:rsid w:val="00767DB6"/>
    <w:pPr>
      <w:ind w:left="720"/>
      <w:contextualSpacing/>
    </w:pPr>
  </w:style>
  <w:style w:type="paragraph" w:styleId="Sangranormal">
    <w:name w:val="Normal Indent"/>
    <w:basedOn w:val="Normal"/>
    <w:uiPriority w:val="99"/>
    <w:semiHidden/>
    <w:unhideWhenUsed/>
    <w:rsid w:val="00A405A0"/>
    <w:pPr>
      <w:ind w:left="708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405A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405A0"/>
  </w:style>
  <w:style w:type="paragraph" w:styleId="TDC2">
    <w:name w:val="toc 2"/>
    <w:basedOn w:val="Normal"/>
    <w:next w:val="Normal"/>
    <w:autoRedefine/>
    <w:uiPriority w:val="39"/>
    <w:rsid w:val="007F043C"/>
    <w:pPr>
      <w:spacing w:after="0"/>
      <w:ind w:left="708"/>
    </w:pPr>
    <w:rPr>
      <w:rFonts w:cstheme="minorHAnsi"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semiHidden/>
    <w:rsid w:val="00C90024"/>
    <w:pPr>
      <w:spacing w:after="0"/>
      <w:ind w:left="2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90024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rsid w:val="00C90024"/>
    <w:pPr>
      <w:spacing w:after="0"/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C90024"/>
    <w:pPr>
      <w:spacing w:after="0"/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C90024"/>
    <w:pPr>
      <w:spacing w:after="0"/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C90024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C90024"/>
    <w:pPr>
      <w:spacing w:after="0"/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C90024"/>
    <w:pPr>
      <w:spacing w:after="0"/>
      <w:ind w:left="1540"/>
    </w:pPr>
    <w:rPr>
      <w:rFonts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CE726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0C7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F32"/>
  </w:style>
  <w:style w:type="paragraph" w:styleId="Piedepgina">
    <w:name w:val="footer"/>
    <w:basedOn w:val="Normal"/>
    <w:link w:val="PiedepginaCar"/>
    <w:uiPriority w:val="99"/>
    <w:unhideWhenUsed/>
    <w:rsid w:val="000C7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F32"/>
  </w:style>
  <w:style w:type="character" w:styleId="Textodelmarcadordeposicin">
    <w:name w:val="Placeholder Text"/>
    <w:basedOn w:val="Fuentedeprrafopredeter"/>
    <w:uiPriority w:val="99"/>
    <w:semiHidden/>
    <w:rsid w:val="006B256A"/>
    <w:rPr>
      <w:color w:val="8080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D5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27755">
          <w:marLeft w:val="240"/>
          <w:marRight w:val="240"/>
          <w:marTop w:val="240"/>
          <w:marBottom w:val="240"/>
          <w:divBdr>
            <w:top w:val="single" w:sz="12" w:space="6" w:color="66521D"/>
            <w:left w:val="single" w:sz="12" w:space="12" w:color="66521D"/>
            <w:bottom w:val="single" w:sz="12" w:space="6" w:color="66521D"/>
            <w:right w:val="single" w:sz="12" w:space="12" w:color="66521D"/>
          </w:divBdr>
          <w:divsChild>
            <w:div w:id="120621831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66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0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75404">
          <w:marLeft w:val="240"/>
          <w:marRight w:val="240"/>
          <w:marTop w:val="240"/>
          <w:marBottom w:val="240"/>
          <w:divBdr>
            <w:top w:val="single" w:sz="12" w:space="6" w:color="66521D"/>
            <w:left w:val="single" w:sz="12" w:space="12" w:color="66521D"/>
            <w:bottom w:val="single" w:sz="12" w:space="6" w:color="66521D"/>
            <w:right w:val="single" w:sz="12" w:space="12" w:color="66521D"/>
          </w:divBdr>
          <w:divsChild>
            <w:div w:id="117148096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05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627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  <w:divsChild>
                    <w:div w:id="7336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2023/24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DF4A41-58F0-45FB-B6DC-1061C3BC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>ies iGNACIO ELLACURÍA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UT03</dc:title>
  <dc:subject>Desarrollo Web Entorno Servidor. 2º DAW</dc:subject>
  <dc:creator>Gabriel González Carvajal</dc:creator>
  <cp:keywords>Bases de datos, 1º DAW</cp:keywords>
  <dc:description/>
  <cp:lastModifiedBy>Gabriel González Carvajal</cp:lastModifiedBy>
  <cp:revision>26</cp:revision>
  <dcterms:created xsi:type="dcterms:W3CDTF">2022-10-13T07:51:00Z</dcterms:created>
  <dcterms:modified xsi:type="dcterms:W3CDTF">2024-01-30T19:40:00Z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5d534b-d0e9-4a9f-b4cd-33edbe272132_Enabled">
    <vt:lpwstr>true</vt:lpwstr>
  </property>
  <property fmtid="{D5CDD505-2E9C-101B-9397-08002B2CF9AE}" pid="3" name="MSIP_Label_c65d534b-d0e9-4a9f-b4cd-33edbe272132_SetDate">
    <vt:lpwstr>2022-10-12T05:09:18Z</vt:lpwstr>
  </property>
  <property fmtid="{D5CDD505-2E9C-101B-9397-08002B2CF9AE}" pid="4" name="MSIP_Label_c65d534b-d0e9-4a9f-b4cd-33edbe272132_Method">
    <vt:lpwstr>Standard</vt:lpwstr>
  </property>
  <property fmtid="{D5CDD505-2E9C-101B-9397-08002B2CF9AE}" pid="5" name="MSIP_Label_c65d534b-d0e9-4a9f-b4cd-33edbe272132_Name">
    <vt:lpwstr>c65d534b-d0e9-4a9f-b4cd-33edbe272132</vt:lpwstr>
  </property>
  <property fmtid="{D5CDD505-2E9C-101B-9397-08002B2CF9AE}" pid="6" name="MSIP_Label_c65d534b-d0e9-4a9f-b4cd-33edbe272132_SiteId">
    <vt:lpwstr>3c9892fe-cfa5-4d00-9c7e-b261a3d7f690</vt:lpwstr>
  </property>
  <property fmtid="{D5CDD505-2E9C-101B-9397-08002B2CF9AE}" pid="7" name="MSIP_Label_c65d534b-d0e9-4a9f-b4cd-33edbe272132_ActionId">
    <vt:lpwstr>b2ebc81c-a28f-4ed3-82c5-7c34c892a0ed</vt:lpwstr>
  </property>
  <property fmtid="{D5CDD505-2E9C-101B-9397-08002B2CF9AE}" pid="8" name="MSIP_Label_c65d534b-d0e9-4a9f-b4cd-33edbe272132_ContentBits">
    <vt:lpwstr>0</vt:lpwstr>
  </property>
</Properties>
</file>