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8.png" ContentType="image/png"/>
  <Override PartName="/word/media/rId21.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Omniscient Observer:</w:t>
      </w:r>
      <w:r>
        <w:br/>
      </w:r>
      <w:r>
        <w:t xml:space="preserve">What Happens to Time When Nothing Is Hidden?</w:t>
      </w:r>
    </w:p>
    <w:p>
      <w:pPr>
        <w:pStyle w:val="Author"/>
      </w:pPr>
      <w:r>
        <w:t xml:space="preserve">Gabriel Giani Moreno</w:t>
      </w:r>
    </w:p>
    <w:p>
      <w:pPr>
        <w:pStyle w:val="Date"/>
      </w:pPr>
      <w:r>
        <w:t xml:space="preserve">Companion note — February 2026</w:t>
      </w:r>
    </w:p>
    <w:p>
      <w:pPr>
        <w:pStyle w:val="AbstractTitle"/>
      </w:pPr>
      <w:r>
        <w:t xml:space="preserve">Abstract</w:t>
      </w:r>
    </w:p>
    <w:p>
      <w:pPr>
        <w:pStyle w:val="Abstract"/>
      </w:pPr>
      <w:r>
        <w:t xml:space="preserve">We take the unified Page–Wootters formula</w:t>
      </w:r>
      <w:r>
        <w:t xml:space="preserve"> </w:t>
      </w:r>
      <m:oMath>
        <m:sSub>
          <m:e>
            <m:r>
              <m:t>ρ</m:t>
            </m:r>
          </m:e>
          <m:sub>
            <m:r>
              <m:t>S</m:t>
            </m:r>
          </m:sub>
        </m:sSub>
        <m:r>
          <m:rPr>
            <m:sty m:val="p"/>
          </m:rPr>
          <m:t>(</m:t>
        </m:r>
        <m:r>
          <m:t>t</m:t>
        </m:r>
        <m:r>
          <m:rPr>
            <m:sty m:val="p"/>
          </m:rPr>
          <m:t>)</m:t>
        </m:r>
        <m:r>
          <m:rPr>
            <m:sty m:val="p"/>
          </m:rPr>
          <m:t>=</m:t>
        </m:r>
        <m:sSub>
          <m:e>
            <m:r>
              <m:rPr>
                <m:sty m:val="p"/>
              </m:rPr>
              <m:t>T</m:t>
            </m:r>
            <m:r>
              <m:rPr>
                <m:sty m:val="p"/>
              </m:rPr>
              <m:t>r</m:t>
            </m:r>
          </m:e>
          <m:sub>
            <m:r>
              <m:t>E</m:t>
            </m:r>
          </m:sub>
        </m:sSub>
        <m:r>
          <m:rPr>
            <m:sty m:val="p"/>
          </m:rPr>
          <m:t>[</m:t>
        </m:r>
        <m:r>
          <m:rPr>
            <m:sty m:val="p"/>
          </m:rPr>
          <m:t>⟨</m:t>
        </m:r>
        <m:r>
          <m:t>t</m:t>
        </m:r>
        <m:sSub>
          <m:e>
            <m:r>
              <m:rPr>
                <m:sty m:val="p"/>
              </m:rPr>
              <m:t>|</m:t>
            </m:r>
          </m:e>
          <m:sub>
            <m:r>
              <m:t>C</m:t>
            </m:r>
          </m:sub>
        </m:sSub>
        <m:r>
          <m:rPr>
            <m:sty m:val="p"/>
          </m:rPr>
          <m:t>|</m:t>
        </m:r>
        <m:r>
          <m:rPr>
            <m:sty m:val="p"/>
          </m:rPr>
          <m:t>Ψ</m:t>
        </m:r>
        <m:r>
          <m:rPr>
            <m:sty m:val="p"/>
          </m:rPr>
          <m:t>⟩</m:t>
        </m:r>
        <m:r>
          <m:rPr>
            <m:sty m:val="p"/>
          </m:rPr>
          <m:t>⟨</m:t>
        </m:r>
        <m:r>
          <m:rPr>
            <m:sty m:val="p"/>
          </m:rPr>
          <m:t>Ψ</m:t>
        </m:r>
        <m:r>
          <m:rPr>
            <m:sty m:val="p"/>
          </m:rPr>
          <m:t>|</m:t>
        </m:r>
        <m:r>
          <m:rPr>
            <m:sty m:val="p"/>
          </m:rPr>
          <m:t>|</m:t>
        </m:r>
        <m:r>
          <m:t>t</m:t>
        </m:r>
        <m:sSub>
          <m:e>
            <m:r>
              <m:rPr>
                <m:sty m:val="p"/>
              </m:rPr>
              <m:t>⟩</m:t>
            </m:r>
          </m:e>
          <m:sub>
            <m:r>
              <m:t>C</m:t>
            </m:r>
          </m:sub>
        </m:sSub>
        <m:r>
          <m:rPr>
            <m:sty m:val="p"/>
          </m:rPr>
          <m:t>]</m:t>
        </m:r>
        <m:r>
          <m:rPr>
            <m:sty m:val="p"/>
          </m:rPr>
          <m:t>/</m:t>
        </m:r>
        <m:r>
          <m:t>p</m:t>
        </m:r>
        <m:r>
          <m:rPr>
            <m:sty m:val="p"/>
          </m:rPr>
          <m:t>(</m:t>
        </m:r>
        <m:r>
          <m:t>t</m:t>
        </m:r>
        <m:r>
          <m:rPr>
            <m:sty m:val="p"/>
          </m:rPr>
          <m:t>)</m:t>
        </m:r>
      </m:oMath>
      <w:r>
        <w:t xml:space="preserve"> </w:t>
      </w:r>
      <w:r>
        <w:t xml:space="preserve">and ask: what happens if the observer has total access to all degrees of freedom — if the observer is, operationally,</w:t>
      </w:r>
      <w:r>
        <w:t xml:space="preserve"> </w:t>
      </w:r>
      <w:r>
        <w:t xml:space="preserve">“God”</w:t>
      </w:r>
      <w:r>
        <w:t xml:space="preserve">? We show analytically and numerically that the formula remains perfectly valid but produces a universe with no arrow of time (Level 1), no dynamics (Level 2), and ultimately no time at all (Level 3). Progressive restriction of the observer’s access monotonically increases the emergent arrow, confirming the central thesis:</w:t>
      </w:r>
      <w:r>
        <w:t xml:space="preserve"> </w:t>
      </w:r>
      <w:r>
        <w:rPr>
          <w:i/>
          <w:iCs/>
        </w:rPr>
        <w:t xml:space="preserve">time is not a property of the universe, but a property of ignorance</w:t>
      </w:r>
      <w:r>
        <w:t xml:space="preserve">. All results are obtained from the same code and the same formula used in the main paper, with no modifications.</w:t>
      </w:r>
    </w:p>
    <w:p>
      <w:pPr>
        <w:pStyle w:val="FirstParagraph"/>
      </w:pPr>
      <w:r>
        <w:rPr>
          <w:b/>
          <w:bCs/>
        </w:rPr>
        <w:t xml:space="preserve">Keywords:</w:t>
      </w:r>
      <w:r>
        <w:t xml:space="preserve"> </w:t>
      </w:r>
      <w:r>
        <w:t xml:space="preserve">Page–Wootters; omniscient observer; arrow of time; information; atemporality; emergence.</w:t>
      </w:r>
    </w:p>
    <w:p>
      <w:pPr>
        <w:pStyle w:val="BodyText"/>
      </w:pPr>
      <w:r>
        <w:t xml:space="preserve">This note is a companion to the paper</w:t>
      </w:r>
      <w:r>
        <w:t xml:space="preserve"> </w:t>
      </w:r>
      <w:r>
        <w:rPr>
          <w:i/>
          <w:iCs/>
        </w:rPr>
        <w:t xml:space="preserve">“The Observer as a Local Breakdown of Atemporality”</w:t>
      </w:r>
      <w:r>
        <w:t xml:space="preserve"> </w:t>
      </w:r>
      <w:r>
        <w:t xml:space="preserve">and uses the same codebase available at</w:t>
      </w:r>
      <w:r>
        <w:t xml:space="preserve"> </w:t>
      </w:r>
      <w:hyperlink r:id="rId9">
        <w:r>
          <w:rPr>
            <w:rStyle w:val="Hyperlink"/>
          </w:rPr>
          <w:t xml:space="preserve">https://github.com/gabgiani/paw-toymodel</w:t>
        </w:r>
      </w:hyperlink>
      <w:r>
        <w:t xml:space="preserve">.</w:t>
      </w:r>
    </w:p>
    <w:bookmarkStart w:id="10" w:name="the-question"/>
    <w:p>
      <w:pPr>
        <w:pStyle w:val="Heading1"/>
      </w:pPr>
      <w:r>
        <w:t xml:space="preserve">The Question</w:t>
      </w:r>
    </w:p>
    <w:p>
      <w:pPr>
        <w:pStyle w:val="FirstParagraph"/>
      </w:pPr>
      <w:r>
        <w:t xml:space="preserve">The central formula of the Page–Wootters (PaW) framework is:</w:t>
      </w:r>
    </w:p>
    <w:p>
      <w:pPr>
        <w:pStyle w:val="BodyText"/>
      </w:pPr>
      <m:oMathPara>
        <m:oMathParaPr>
          <m:jc m:val="center"/>
        </m:oMathParaPr>
        <m:oMath>
          <m:sSub>
            <m:e>
              <m:r>
                <m:t>ρ</m:t>
              </m:r>
            </m:e>
            <m:sub>
              <m:r>
                <m:t>S</m:t>
              </m:r>
            </m:sub>
          </m:sSub>
          <m:r>
            <m:rPr>
              <m:sty m:val="p"/>
            </m:rPr>
            <m:t>(</m:t>
          </m:r>
          <m:r>
            <m:t>t</m:t>
          </m:r>
          <m:r>
            <m:rPr>
              <m:sty m:val="p"/>
            </m:rPr>
            <m:t>)</m:t>
          </m:r>
          <m:r>
            <m:t> </m:t>
          </m:r>
          <m:r>
            <m:rPr>
              <m:sty m:val="p"/>
            </m:rPr>
            <m:t>=</m:t>
          </m:r>
          <m:r>
            <m:t> </m:t>
          </m:r>
          <m:f>
            <m:fPr>
              <m:type m:val="bar"/>
            </m:fPr>
            <m:num>
              <m:sSub>
                <m:e>
                  <m:r>
                    <m:rPr>
                      <m:sty m:val="p"/>
                    </m:rPr>
                    <m:t>T</m:t>
                  </m:r>
                  <m:r>
                    <m:rPr>
                      <m:sty m:val="p"/>
                    </m:rPr>
                    <m:t>r</m:t>
                  </m:r>
                </m:e>
                <m:sub>
                  <m:r>
                    <m:t>E</m:t>
                  </m:r>
                </m:sub>
              </m:sSub>
              <m:r>
                <m:t>​</m:t>
              </m:r>
              <m:d>
                <m:dPr>
                  <m:begChr m:val="["/>
                  <m:sepChr m:val=""/>
                  <m:endChr m:val="]"/>
                  <m:grow/>
                </m:dPr>
                <m:e>
                  <m:r>
                    <m:rPr>
                      <m:sty m:val="p"/>
                    </m:rPr>
                    <m:t>⟨</m:t>
                  </m:r>
                  <m:r>
                    <m:t>t</m:t>
                  </m:r>
                  <m:sSub>
                    <m:e>
                      <m:r>
                        <m:rPr>
                          <m:sty m:val="p"/>
                        </m:rPr>
                        <m:t>|</m:t>
                      </m:r>
                    </m:e>
                    <m:sub>
                      <m:r>
                        <m:t>C</m:t>
                      </m:r>
                    </m:sub>
                  </m:sSub>
                  <m:r>
                    <m:t> </m:t>
                  </m:r>
                  <m:r>
                    <m:rPr>
                      <m:sty m:val="p"/>
                    </m:rPr>
                    <m:t>|</m:t>
                  </m:r>
                  <m:r>
                    <m:rPr>
                      <m:sty m:val="p"/>
                    </m:rPr>
                    <m:t>Ψ</m:t>
                  </m:r>
                  <m:r>
                    <m:rPr>
                      <m:sty m:val="p"/>
                    </m:rPr>
                    <m:t>⟩</m:t>
                  </m:r>
                  <m:r>
                    <m:rPr>
                      <m:sty m:val="p"/>
                    </m:rPr>
                    <m:t>⟨</m:t>
                  </m:r>
                  <m:r>
                    <m:rPr>
                      <m:sty m:val="p"/>
                    </m:rPr>
                    <m:t>Ψ</m:t>
                  </m:r>
                  <m:r>
                    <m:rPr>
                      <m:sty m:val="p"/>
                    </m:rPr>
                    <m:t>|</m:t>
                  </m:r>
                  <m:r>
                    <m:t> </m:t>
                  </m:r>
                  <m:r>
                    <m:rPr>
                      <m:sty m:val="p"/>
                    </m:rPr>
                    <m:t>|</m:t>
                  </m:r>
                  <m:r>
                    <m:t>t</m:t>
                  </m:r>
                  <m:sSub>
                    <m:e>
                      <m:r>
                        <m:rPr>
                          <m:sty m:val="p"/>
                        </m:rPr>
                        <m:t>⟩</m:t>
                      </m:r>
                    </m:e>
                    <m:sub>
                      <m:r>
                        <m:t>C</m:t>
                      </m:r>
                    </m:sub>
                  </m:sSub>
                </m:e>
              </m:d>
            </m:num>
            <m:den>
              <m:r>
                <m:t>p</m:t>
              </m:r>
              <m:r>
                <m:rPr>
                  <m:sty m:val="p"/>
                </m:rPr>
                <m:t>(</m:t>
              </m:r>
              <m:r>
                <m:t>t</m:t>
              </m:r>
              <m:r>
                <m:rPr>
                  <m:sty m:val="p"/>
                </m:rPr>
                <m:t>)</m:t>
              </m:r>
            </m:den>
          </m:f>
          <m:r>
            <m:rPr>
              <m:sty m:val="p"/>
            </m:rPr>
            <m:t>.</m:t>
          </m:r>
        </m:oMath>
      </m:oMathPara>
    </w:p>
    <w:p>
      <w:pPr>
        <w:pStyle w:val="FirstParagraph"/>
      </w:pPr>
      <w:r>
        <w:t xml:space="preserve">This single expression produces three pillars of the problem of time:</w:t>
      </w:r>
    </w:p>
    <w:p>
      <w:pPr>
        <w:numPr>
          <w:ilvl w:val="0"/>
          <w:numId w:val="1001"/>
        </w:numPr>
      </w:pPr>
      <w:r>
        <w:rPr>
          <w:b/>
          <w:bCs/>
        </w:rPr>
        <w:t xml:space="preserve">Quantum dynamics:</w:t>
      </w:r>
      <w:r>
        <w:t xml:space="preserve"> </w:t>
      </w:r>
      <w:r>
        <w:t xml:space="preserve">from the projection</w:t>
      </w:r>
      <w:r>
        <w:t xml:space="preserve"> </w:t>
      </w:r>
      <m:oMath>
        <m:r>
          <m:rPr>
            <m:sty m:val="p"/>
          </m:rPr>
          <m:t>⟨</m:t>
        </m:r>
        <m:r>
          <m:t>t</m:t>
        </m:r>
        <m:sSub>
          <m:e>
            <m:r>
              <m:rPr>
                <m:sty m:val="p"/>
              </m:rPr>
              <m:t>|</m:t>
            </m:r>
          </m:e>
          <m:sub>
            <m:r>
              <m:t>C</m:t>
            </m:r>
          </m:sub>
        </m:sSub>
      </m:oMath>
      <w:r>
        <w:t xml:space="preserve"> </w:t>
      </w:r>
      <w:r>
        <w:t xml:space="preserve">onto clock states.</w:t>
      </w:r>
    </w:p>
    <w:p>
      <w:pPr>
        <w:numPr>
          <w:ilvl w:val="0"/>
          <w:numId w:val="1001"/>
        </w:numPr>
      </w:pPr>
      <w:r>
        <w:rPr>
          <w:b/>
          <w:bCs/>
        </w:rPr>
        <w:t xml:space="preserve">Thermodynamic arrow:</w:t>
      </w:r>
      <w:r>
        <w:t xml:space="preserve"> </w:t>
      </w:r>
      <w:r>
        <w:t xml:space="preserve">from the partial trace</w:t>
      </w:r>
      <w:r>
        <w:t xml:space="preserve"> </w:t>
      </w:r>
      <m:oMath>
        <m:sSub>
          <m:e>
            <m:r>
              <m:rPr>
                <m:sty m:val="p"/>
              </m:rPr>
              <m:t>T</m:t>
            </m:r>
            <m:r>
              <m:rPr>
                <m:sty m:val="p"/>
              </m:rPr>
              <m:t>r</m:t>
            </m:r>
          </m:e>
          <m:sub>
            <m:r>
              <m:t>E</m:t>
            </m:r>
          </m:sub>
        </m:sSub>
      </m:oMath>
      <w:r>
        <w:t xml:space="preserve"> </w:t>
      </w:r>
      <w:r>
        <w:t xml:space="preserve">over inaccessible environmental degrees of freedom.</w:t>
      </w:r>
    </w:p>
    <w:p>
      <w:pPr>
        <w:numPr>
          <w:ilvl w:val="0"/>
          <w:numId w:val="1001"/>
        </w:numPr>
      </w:pPr>
      <w:r>
        <w:rPr>
          <w:b/>
          <w:bCs/>
        </w:rPr>
        <w:t xml:space="preserve">Observer-dependent time:</w:t>
      </w:r>
      <w:r>
        <w:t xml:space="preserve"> </w:t>
      </w:r>
      <w:r>
        <w:t xml:space="preserve">from the fact that</w:t>
      </w:r>
      <w:r>
        <w:t xml:space="preserve"> </w:t>
      </w:r>
      <m:oMath>
        <m:r>
          <m:t>C</m:t>
        </m:r>
      </m:oMath>
      <w:r>
        <w:t xml:space="preserve"> </w:t>
      </w:r>
      <w:r>
        <w:t xml:space="preserve">is a local physical subsystem, not a global parameter.</w:t>
      </w:r>
    </w:p>
    <w:p>
      <w:pPr>
        <w:pStyle w:val="FirstParagraph"/>
      </w:pPr>
      <w:r>
        <w:t xml:space="preserve">A natural question arises:</w:t>
      </w:r>
      <w:r>
        <w:t xml:space="preserve"> </w:t>
      </w:r>
      <w:r>
        <w:rPr>
          <w:i/>
          <w:iCs/>
        </w:rPr>
        <w:t xml:space="preserve">what if the observer has no limitations?</w:t>
      </w:r>
      <w:r>
        <w:t xml:space="preserve"> </w:t>
      </w:r>
      <w:r>
        <w:t xml:space="preserve">What if the observer can see every qubit, every degree of freedom, every correlation in the universe — including the clock itself? Does the formula break? Does time still emerge?</w:t>
      </w:r>
    </w:p>
    <w:p>
      <w:pPr>
        <w:pStyle w:val="BodyText"/>
      </w:pPr>
      <w:r>
        <w:t xml:space="preserve">This note answers that question numerically and analytically, using the exact same formula and the exact same code as the main paper.</w:t>
      </w:r>
    </w:p>
    <w:bookmarkEnd w:id="10"/>
    <w:bookmarkStart w:id="26" w:name="three-levels-of-omniscience"/>
    <w:p>
      <w:pPr>
        <w:pStyle w:val="Heading1"/>
      </w:pPr>
      <w:r>
        <w:t xml:space="preserve">Three Levels of Omniscience</w:t>
      </w:r>
    </w:p>
    <w:p>
      <w:pPr>
        <w:pStyle w:val="FirstParagraph"/>
      </w:pPr>
      <w:r>
        <w:t xml:space="preserve">We define three progressively stronger notions of</w:t>
      </w:r>
      <w:r>
        <w:t xml:space="preserve"> </w:t>
      </w:r>
      <w:r>
        <w:t xml:space="preserve">“total access”</w:t>
      </w:r>
      <w:r>
        <w:t xml:space="preserve"> </w:t>
      </w:r>
      <w:r>
        <w:t xml:space="preserve">and test the formula at each level.</w:t>
      </w:r>
    </w:p>
    <w:bookmarkStart w:id="15" w:name="X9d2779ab1503863d7be20744c0ccf1af090411c"/>
    <w:p>
      <w:pPr>
        <w:pStyle w:val="Heading2"/>
      </w:pPr>
      <w:r>
        <w:t xml:space="preserve">Level 1: God Uses a Clock but Sees Everything</w:t>
      </w:r>
    </w:p>
    <w:p>
      <w:pPr>
        <w:pStyle w:val="FirstParagraph"/>
      </w:pPr>
      <w:r>
        <w:rPr>
          <w:b/>
          <w:bCs/>
        </w:rPr>
        <w:t xml:space="preserve">Setup.</w:t>
      </w:r>
      <w:r>
        <w:t xml:space="preserve"> </w:t>
      </w:r>
      <w:r>
        <w:t xml:space="preserve">The observer conditions on a physical clock</w:t>
      </w:r>
      <w:r>
        <w:t xml:space="preserve"> </w:t>
      </w:r>
      <m:oMath>
        <m:r>
          <m:t>C</m:t>
        </m:r>
      </m:oMath>
      <w:r>
        <w:t xml:space="preserve"> </w:t>
      </w:r>
      <w:r>
        <w:t xml:space="preserve">(projection</w:t>
      </w:r>
      <w:r>
        <w:t xml:space="preserve"> </w:t>
      </w:r>
      <m:oMath>
        <m:r>
          <m:rPr>
            <m:sty m:val="p"/>
          </m:rPr>
          <m:t>⟨</m:t>
        </m:r>
        <m:r>
          <m:t>t</m:t>
        </m:r>
        <m:sSub>
          <m:e>
            <m:r>
              <m:rPr>
                <m:sty m:val="p"/>
              </m:rPr>
              <m:t>|</m:t>
            </m:r>
          </m:e>
          <m:sub>
            <m:r>
              <m:t>C</m:t>
            </m:r>
          </m:sub>
        </m:sSub>
      </m:oMath>
      <w:r>
        <w:t xml:space="preserve"> </w:t>
      </w:r>
      <w:r>
        <w:t xml:space="preserve">is performed), but has complete access to the environment</w:t>
      </w:r>
      <w:r>
        <w:t xml:space="preserve"> </w:t>
      </w:r>
      <m:oMath>
        <m:r>
          <m:t>E</m:t>
        </m:r>
      </m:oMath>
      <w:r>
        <w:t xml:space="preserve">. Operationally, this means</w:t>
      </w:r>
      <w:r>
        <w:t xml:space="preserve"> </w:t>
      </w:r>
      <m:oMath>
        <m:sSub>
          <m:e>
            <m:r>
              <m:t>n</m:t>
            </m:r>
          </m:e>
          <m:sub>
            <m:r>
              <m:rPr>
                <m:sty m:val="p"/>
              </m:rPr>
              <m:t>e</m:t>
            </m:r>
            <m:r>
              <m:rPr>
                <m:sty m:val="p"/>
              </m:rPr>
              <m:t>n</m:t>
            </m:r>
            <m:r>
              <m:rPr>
                <m:sty m:val="p"/>
              </m:rPr>
              <m:t>v</m:t>
            </m:r>
          </m:sub>
        </m:sSub>
        <m:r>
          <m:rPr>
            <m:sty m:val="p"/>
          </m:rPr>
          <m:t>=</m:t>
        </m:r>
        <m:r>
          <m:t>0</m:t>
        </m:r>
      </m:oMath>
      <w:r>
        <w:t xml:space="preserve">: there are no hidden degrees of freedom. The partial trace</w:t>
      </w:r>
      <w:r>
        <w:t xml:space="preserve"> </w:t>
      </w:r>
      <m:oMath>
        <m:sSub>
          <m:e>
            <m:r>
              <m:rPr>
                <m:sty m:val="p"/>
              </m:rPr>
              <m:t>T</m:t>
            </m:r>
            <m:r>
              <m:rPr>
                <m:sty m:val="p"/>
              </m:rPr>
              <m:t>r</m:t>
            </m:r>
          </m:e>
          <m:sub>
            <m:r>
              <m:t>E</m:t>
            </m:r>
          </m:sub>
        </m:sSub>
      </m:oMath>
      <w:r>
        <w:t xml:space="preserve"> </w:t>
      </w:r>
      <w:r>
        <w:t xml:space="preserve">acts as the identity.</w:t>
      </w:r>
    </w:p>
    <w:p>
      <w:pPr>
        <w:pStyle w:val="BodyText"/>
      </w:pPr>
      <w:r>
        <w:rPr>
          <w:b/>
          <w:bCs/>
        </w:rPr>
        <w:t xml:space="preserve">Prediction.</w:t>
      </w:r>
      <w:r>
        <w:t xml:space="preserve"> </w:t>
      </w:r>
      <w:r>
        <w:t xml:space="preserve">Since</w:t>
      </w:r>
      <w:r>
        <w:t xml:space="preserve"> </w:t>
      </w:r>
      <m:oMath>
        <m:sSub>
          <m:e>
            <m:r>
              <m:rPr>
                <m:sty m:val="p"/>
              </m:rPr>
              <m:t>T</m:t>
            </m:r>
            <m:r>
              <m:rPr>
                <m:sty m:val="p"/>
              </m:rPr>
              <m:t>r</m:t>
            </m:r>
          </m:e>
          <m:sub>
            <m:r>
              <m:t>E</m:t>
            </m:r>
          </m:sub>
        </m:sSub>
        <m:r>
          <m:rPr>
            <m:sty m:val="p"/>
          </m:rPr>
          <m:t>=</m:t>
        </m:r>
        <m:r>
          <m:rPr>
            <m:scr m:val="double-struck"/>
            <m:sty m:val="p"/>
          </m:rPr>
          <m:t>I</m:t>
        </m:r>
      </m:oMath>
      <w:r>
        <w:t xml:space="preserve">, the conditional state</w:t>
      </w:r>
      <w:r>
        <w:t xml:space="preserve"> </w:t>
      </w:r>
      <m:oMath>
        <m:sSub>
          <m:e>
            <m:r>
              <m:t>ρ</m:t>
            </m:r>
          </m:e>
          <m:sub>
            <m:r>
              <m:t>S</m:t>
            </m:r>
          </m:sub>
        </m:sSub>
        <m:r>
          <m:rPr>
            <m:sty m:val="p"/>
          </m:rPr>
          <m:t>(</m:t>
        </m:r>
        <m:r>
          <m:t>k</m:t>
        </m:r>
        <m:r>
          <m:rPr>
            <m:sty m:val="p"/>
          </m:rPr>
          <m:t>)</m:t>
        </m:r>
      </m:oMath>
      <w:r>
        <w:t xml:space="preserve"> </w:t>
      </w:r>
      <w:r>
        <w:t xml:space="preserve">remains pure at every tick. The von Neumann entropy satisfies</w:t>
      </w:r>
      <w:r>
        <w:t xml:space="preserve"> </w:t>
      </w:r>
      <m:oMath>
        <m:sSub>
          <m:e>
            <m:r>
              <m:t>S</m:t>
            </m:r>
          </m:e>
          <m:sub>
            <m:r>
              <m:rPr>
                <m:sty m:val="p"/>
              </m:rPr>
              <m:t>e</m:t>
            </m:r>
            <m:r>
              <m:rPr>
                <m:sty m:val="p"/>
              </m:rPr>
              <m:t>f</m:t>
            </m:r>
            <m:r>
              <m:rPr>
                <m:sty m:val="p"/>
              </m:rPr>
              <m:t>f</m:t>
            </m:r>
          </m:sub>
        </m:sSub>
        <m:r>
          <m:rPr>
            <m:sty m:val="p"/>
          </m:rPr>
          <m:t>(</m:t>
        </m:r>
        <m:r>
          <m:t>k</m:t>
        </m:r>
        <m:r>
          <m:rPr>
            <m:sty m:val="p"/>
          </m:rPr>
          <m:t>)</m:t>
        </m:r>
        <m:r>
          <m:rPr>
            <m:sty m:val="p"/>
          </m:rPr>
          <m:t>=</m:t>
        </m:r>
        <m:r>
          <m:t>0</m:t>
        </m:r>
      </m:oMath>
      <w:r>
        <w:t xml:space="preserve"> </w:t>
      </w:r>
      <w:r>
        <w:t xml:space="preserve">for all</w:t>
      </w:r>
      <w:r>
        <w:t xml:space="preserve"> </w:t>
      </w:r>
      <m:oMath>
        <m:r>
          <m:t>k</m:t>
        </m:r>
      </m:oMath>
      <w:r>
        <w:t xml:space="preserve">. Dynamics exist (the projection</w:t>
      </w:r>
      <w:r>
        <w:t xml:space="preserve"> </w:t>
      </w:r>
      <m:oMath>
        <m:r>
          <m:rPr>
            <m:sty m:val="p"/>
          </m:rPr>
          <m:t>⟨</m:t>
        </m:r>
        <m:r>
          <m:t>k</m:t>
        </m:r>
        <m:sSub>
          <m:e>
            <m:r>
              <m:rPr>
                <m:sty m:val="p"/>
              </m:rPr>
              <m:t>|</m:t>
            </m:r>
          </m:e>
          <m:sub>
            <m:r>
              <m:t>C</m:t>
            </m:r>
          </m:sub>
        </m:sSub>
      </m:oMath>
      <w:r>
        <w:t xml:space="preserve"> </w:t>
      </w:r>
      <w:r>
        <w:t xml:space="preserve">still generates a temporal sequence), but the dynamics are</w:t>
      </w:r>
      <w:r>
        <w:t xml:space="preserve"> </w:t>
      </w:r>
      <w:r>
        <w:rPr>
          <w:i/>
          <w:iCs/>
        </w:rPr>
        <w:t xml:space="preserve">fully reversible</w:t>
      </w:r>
      <w:r>
        <w:t xml:space="preserve">. No information is lost, no arrow emerges.</w:t>
      </w:r>
    </w:p>
    <w:p>
      <w:pPr>
        <w:pStyle w:val="BodyText"/>
      </w:pPr>
      <w:r>
        <w:rPr>
          <w:b/>
          <w:bCs/>
        </w:rPr>
        <w:t xml:space="preserve">Numerical result.</w:t>
      </w:r>
    </w:p>
    <w:p>
      <w:pPr>
        <w:numPr>
          <w:ilvl w:val="0"/>
          <w:numId w:val="1002"/>
        </w:numPr>
      </w:pPr>
      <m:oMath>
        <m:r>
          <m:rPr>
            <m:sty m:val="p"/>
          </m:rPr>
          <m:t>⟨</m:t>
        </m:r>
        <m:sSub>
          <m:e>
            <m:r>
              <m:t>σ</m:t>
            </m:r>
          </m:e>
          <m:sub>
            <m:r>
              <m:t>z</m:t>
            </m:r>
          </m:sub>
        </m:sSub>
        <m:sSub>
          <m:e>
            <m:r>
              <m:rPr>
                <m:sty m:val="p"/>
              </m:rPr>
              <m:t>⟩</m:t>
            </m:r>
          </m:e>
          <m:sub>
            <m:r>
              <m:t>k</m:t>
            </m:r>
          </m:sub>
        </m:sSub>
      </m:oMath>
      <w:r>
        <w:t xml:space="preserve"> </w:t>
      </w:r>
      <w:r>
        <w:t xml:space="preserve">oscillates as</w:t>
      </w:r>
      <w:r>
        <w:t xml:space="preserve"> </w:t>
      </w:r>
      <m:oMath>
        <m:r>
          <m:rPr>
            <m:sty m:val="p"/>
          </m:rPr>
          <m:t>cos</m:t>
        </m:r>
        <m:r>
          <m:rPr>
            <m:sty m:val="p"/>
          </m:rPr>
          <m:t>(</m:t>
        </m:r>
        <m:r>
          <m:t>ω</m:t>
        </m:r>
        <m:r>
          <m:t>k</m:t>
        </m:r>
        <m:r>
          <m:t> </m:t>
        </m:r>
        <m:r>
          <m:t>d</m:t>
        </m:r>
        <m:r>
          <m:t>t</m:t>
        </m:r>
        <m:r>
          <m:rPr>
            <m:sty m:val="p"/>
          </m:rPr>
          <m:t>)</m:t>
        </m:r>
      </m:oMath>
      <w:r>
        <w:t xml:space="preserve"> </w:t>
      </w:r>
      <w:r>
        <w:t xml:space="preserve">with machine-precision agreement (max deviation</w:t>
      </w:r>
      <w:r>
        <w:t xml:space="preserve"> </w:t>
      </w:r>
      <m:oMath>
        <m:r>
          <m:rPr>
            <m:sty m:val="p"/>
          </m:rPr>
          <m:t>∼</m:t>
        </m:r>
        <m:r>
          <m:t>4</m:t>
        </m:r>
        <m:r>
          <m:rPr>
            <m:sty m:val="p"/>
          </m:rPr>
          <m:t>×</m:t>
        </m:r>
        <m:sSup>
          <m:e>
            <m:r>
              <m:t>10</m:t>
            </m:r>
          </m:e>
          <m:sup>
            <m:r>
              <m:rPr>
                <m:sty m:val="p"/>
              </m:rPr>
              <m:t>−</m:t>
            </m:r>
            <m:r>
              <m:t>16</m:t>
            </m:r>
          </m:sup>
        </m:sSup>
      </m:oMath>
      <w:r>
        <w:t xml:space="preserve">).</w:t>
      </w:r>
    </w:p>
    <w:p>
      <w:pPr>
        <w:numPr>
          <w:ilvl w:val="0"/>
          <w:numId w:val="1002"/>
        </w:numPr>
      </w:pPr>
      <m:oMath>
        <m:sSub>
          <m:e>
            <m:r>
              <m:t>S</m:t>
            </m:r>
          </m:e>
          <m:sub>
            <m:r>
              <m:rPr>
                <m:sty m:val="p"/>
              </m:rPr>
              <m:t>e</m:t>
            </m:r>
            <m:r>
              <m:rPr>
                <m:sty m:val="p"/>
              </m:rPr>
              <m:t>f</m:t>
            </m:r>
            <m:r>
              <m:rPr>
                <m:sty m:val="p"/>
              </m:rPr>
              <m:t>f</m:t>
            </m:r>
          </m:sub>
        </m:sSub>
        <m:r>
          <m:rPr>
            <m:sty m:val="p"/>
          </m:rPr>
          <m:t>(</m:t>
        </m:r>
        <m:r>
          <m:t>k</m:t>
        </m:r>
        <m:r>
          <m:rPr>
            <m:sty m:val="p"/>
          </m:rPr>
          <m:t>)</m:t>
        </m:r>
        <m:r>
          <m:rPr>
            <m:sty m:val="p"/>
          </m:rPr>
          <m:t>=</m:t>
        </m:r>
        <m:r>
          <m:t>0</m:t>
        </m:r>
      </m:oMath>
      <w:r>
        <w:t xml:space="preserve"> </w:t>
      </w:r>
      <w:r>
        <w:t xml:space="preserve">at every tick (maximum value</w:t>
      </w:r>
      <w:r>
        <w:t xml:space="preserve"> </w:t>
      </w:r>
      <m:oMath>
        <m:r>
          <m:t>2.6</m:t>
        </m:r>
        <m:r>
          <m:rPr>
            <m:sty m:val="p"/>
          </m:rPr>
          <m:t>×</m:t>
        </m:r>
        <m:sSup>
          <m:e>
            <m:r>
              <m:t>10</m:t>
            </m:r>
          </m:e>
          <m:sup>
            <m:r>
              <m:rPr>
                <m:sty m:val="p"/>
              </m:rPr>
              <m:t>−</m:t>
            </m:r>
            <m:r>
              <m:t>15</m:t>
            </m:r>
          </m:sup>
        </m:sSup>
      </m:oMath>
      <w:r>
        <w:t xml:space="preserve">, consistent with floating-point zero).</w:t>
      </w:r>
    </w:p>
    <w:bookmarkStart w:id="14" w:name="fig:god_vs_limited"/>
    <w:p>
      <w:pPr>
        <w:pStyle w:val="CaptionedFigure"/>
      </w:pPr>
      <w:r>
        <w:drawing>
          <wp:inline>
            <wp:extent cx="5067300" cy="3701903"/>
            <wp:effectExtent b="0" l="0" r="0" t="0"/>
            <wp:docPr descr="" title="" id="12" name="Picture"/>
            <a:graphic>
              <a:graphicData uri="http://schemas.openxmlformats.org/drawingml/2006/picture">
                <pic:pic>
                  <pic:nvPicPr>
                    <pic:cNvPr descr="god_vs_limited.png" id="13" name="Picture"/>
                    <pic:cNvPicPr>
                      <a:picLocks noChangeArrowheads="1" noChangeAspect="1"/>
                    </pic:cNvPicPr>
                  </pic:nvPicPr>
                  <pic:blipFill>
                    <a:blip r:embed="rId11"/>
                    <a:stretch>
                      <a:fillRect/>
                    </a:stretch>
                  </pic:blipFill>
                  <pic:spPr bwMode="auto">
                    <a:xfrm>
                      <a:off x="0" y="0"/>
                      <a:ext cx="5067300" cy="3701903"/>
                    </a:xfrm>
                    <a:prstGeom prst="rect">
                      <a:avLst/>
                    </a:prstGeom>
                    <a:noFill/>
                    <a:ln w="9525">
                      <a:noFill/>
                      <a:headEnd/>
                      <a:tailEnd/>
                    </a:ln>
                  </pic:spPr>
                </pic:pic>
              </a:graphicData>
            </a:graphic>
          </wp:inline>
        </w:drawing>
      </w:r>
    </w:p>
    <w:p>
      <w:pPr>
        <w:pStyle w:val="ImageCaption"/>
      </w:pPr>
      <w:r>
        <w:t xml:space="preserve">Top row: God observer (</w:t>
      </w:r>
      <m:oMath>
        <m:sSub>
          <m:e>
            <m:r>
              <m:t>n</m:t>
            </m:r>
          </m:e>
          <m:sub>
            <m:r>
              <m:rPr>
                <m:sty m:val="p"/>
              </m:rPr>
              <m:t>e</m:t>
            </m:r>
            <m:r>
              <m:rPr>
                <m:sty m:val="p"/>
              </m:rPr>
              <m:t>n</m:t>
            </m:r>
            <m:r>
              <m:rPr>
                <m:sty m:val="p"/>
              </m:rPr>
              <m:t>v</m:t>
            </m:r>
          </m:sub>
        </m:sSub>
        <m:r>
          <m:rPr>
            <m:sty m:val="p"/>
          </m:rPr>
          <m:t>=</m:t>
        </m:r>
        <m:r>
          <m:t>0</m:t>
        </m:r>
      </m:oMath>
      <w:r>
        <w:t xml:space="preserve">) — dynamics are clean and reversible,</w:t>
      </w:r>
      <w:r>
        <w:t xml:space="preserve"> </w:t>
      </w:r>
      <m:oMath>
        <m:sSub>
          <m:e>
            <m:r>
              <m:t>S</m:t>
            </m:r>
          </m:e>
          <m:sub>
            <m:r>
              <m:rPr>
                <m:sty m:val="p"/>
              </m:rPr>
              <m:t>e</m:t>
            </m:r>
            <m:r>
              <m:rPr>
                <m:sty m:val="p"/>
              </m:rPr>
              <m:t>f</m:t>
            </m:r>
            <m:r>
              <m:rPr>
                <m:sty m:val="p"/>
              </m:rPr>
              <m:t>f</m:t>
            </m:r>
          </m:sub>
        </m:sSub>
        <m:r>
          <m:rPr>
            <m:sty m:val="p"/>
          </m:rPr>
          <m:t>≡</m:t>
        </m:r>
        <m:r>
          <m:t>0</m:t>
        </m:r>
      </m:oMath>
      <w:r>
        <w:t xml:space="preserve">. Bottom row: limited observer (</w:t>
      </w:r>
      <m:oMath>
        <m:sSub>
          <m:e>
            <m:r>
              <m:t>n</m:t>
            </m:r>
          </m:e>
          <m:sub>
            <m:r>
              <m:rPr>
                <m:sty m:val="p"/>
              </m:rPr>
              <m:t>e</m:t>
            </m:r>
            <m:r>
              <m:rPr>
                <m:sty m:val="p"/>
              </m:rPr>
              <m:t>n</m:t>
            </m:r>
            <m:r>
              <m:rPr>
                <m:sty m:val="p"/>
              </m:rPr>
              <m:t>v</m:t>
            </m:r>
          </m:sub>
        </m:sSub>
        <m:r>
          <m:rPr>
            <m:sty m:val="p"/>
          </m:rPr>
          <m:t>=</m:t>
        </m:r>
        <m:r>
          <m:t>4</m:t>
        </m:r>
      </m:oMath>
      <w:r>
        <w:t xml:space="preserve">) — oscillations damp,</w:t>
      </w:r>
      <w:r>
        <w:t xml:space="preserve"> </w:t>
      </w:r>
      <m:oMath>
        <m:sSub>
          <m:e>
            <m:r>
              <m:t>S</m:t>
            </m:r>
          </m:e>
          <m:sub>
            <m:r>
              <m:rPr>
                <m:sty m:val="p"/>
              </m:rPr>
              <m:t>e</m:t>
            </m:r>
            <m:r>
              <m:rPr>
                <m:sty m:val="p"/>
              </m:rPr>
              <m:t>f</m:t>
            </m:r>
            <m:r>
              <m:rPr>
                <m:sty m:val="p"/>
              </m:rPr>
              <m:t>f</m:t>
            </m:r>
          </m:sub>
        </m:sSub>
        <m:r>
          <m:rPr>
            <m:sty m:val="p"/>
          </m:rPr>
          <m:t>→</m:t>
        </m:r>
        <m:r>
          <m:rPr>
            <m:sty m:val="p"/>
          </m:rPr>
          <m:t>ln</m:t>
        </m:r>
        <m:r>
          <m:t>2</m:t>
        </m:r>
      </m:oMath>
      <w:r>
        <w:t xml:space="preserve">. Same formula, same universe, different access.</w:t>
      </w:r>
    </w:p>
    <w:bookmarkEnd w:id="14"/>
    <w:p>
      <w:pPr>
        <w:pStyle w:val="BodyText"/>
      </w:pPr>
      <w:r>
        <w:rPr>
          <w:b/>
          <w:bCs/>
        </w:rPr>
        <w:t xml:space="preserve">Interpretation.</w:t>
      </w:r>
      <w:r>
        <w:t xml:space="preserve"> </w:t>
      </w:r>
      <w:r>
        <w:t xml:space="preserve">An omniscient observer who uses a clock can still</w:t>
      </w:r>
      <w:r>
        <w:t xml:space="preserve"> </w:t>
      </w:r>
      <w:r>
        <w:rPr>
          <w:i/>
          <w:iCs/>
        </w:rPr>
        <w:t xml:space="preserve">count</w:t>
      </w:r>
      <w:r>
        <w:t xml:space="preserve"> </w:t>
      </w:r>
      <w:r>
        <w:t xml:space="preserve">(there is a sequence:</w:t>
      </w:r>
      <w:r>
        <w:t xml:space="preserve"> </w:t>
      </w:r>
      <m:oMath>
        <m:r>
          <m:t>k</m:t>
        </m:r>
        <m:r>
          <m:rPr>
            <m:sty m:val="p"/>
          </m:rPr>
          <m:t>=</m:t>
        </m:r>
        <m:r>
          <m:t>0</m:t>
        </m:r>
        <m:r>
          <m:rPr>
            <m:sty m:val="p"/>
          </m:rPr>
          <m:t>,</m:t>
        </m:r>
        <m:r>
          <m:t>1</m:t>
        </m:r>
        <m:r>
          <m:rPr>
            <m:sty m:val="p"/>
          </m:rPr>
          <m:t>,</m:t>
        </m:r>
        <m:r>
          <m:t>2</m:t>
        </m:r>
        <m:r>
          <m:rPr>
            <m:sty m:val="p"/>
          </m:rPr>
          <m:t>,</m:t>
        </m:r>
        <m:r>
          <m:rPr>
            <m:sty m:val="p"/>
          </m:rPr>
          <m:t>…</m:t>
        </m:r>
      </m:oMath>
      <w:r>
        <w:t xml:space="preserve">), but the sequence is perfectly reversible. There is no distinction between forward and backward. Time exists as a coordinate label, but</w:t>
      </w:r>
      <w:r>
        <w:t xml:space="preserve"> </w:t>
      </w:r>
      <w:r>
        <w:rPr>
          <w:i/>
          <w:iCs/>
        </w:rPr>
        <w:t xml:space="preserve">the arrow of time does not exist</w:t>
      </w:r>
      <w:r>
        <w:t xml:space="preserve">. God can</w:t>
      </w:r>
      <w:r>
        <w:t xml:space="preserve"> </w:t>
      </w:r>
      <w:r>
        <w:t xml:space="preserve">“run the movie backwards”</w:t>
      </w:r>
      <w:r>
        <w:t xml:space="preserve"> </w:t>
      </w:r>
      <w:r>
        <w:t xml:space="preserve">with no loss of information.</w:t>
      </w:r>
    </w:p>
    <w:p>
      <w:pPr>
        <w:pStyle w:val="BodyText"/>
      </w:pPr>
      <w:r>
        <w:t xml:space="preserve">This is precisely what the formula predicts: the arrow comes from</w:t>
      </w:r>
      <w:r>
        <w:t xml:space="preserve"> </w:t>
      </w:r>
      <m:oMath>
        <m:sSub>
          <m:e>
            <m:r>
              <m:rPr>
                <m:sty m:val="p"/>
              </m:rPr>
              <m:t>T</m:t>
            </m:r>
            <m:r>
              <m:rPr>
                <m:sty m:val="p"/>
              </m:rPr>
              <m:t>r</m:t>
            </m:r>
          </m:e>
          <m:sub>
            <m:r>
              <m:t>E</m:t>
            </m:r>
          </m:sub>
        </m:sSub>
      </m:oMath>
      <w:r>
        <w:t xml:space="preserve">, and when there is nothing to trace out, the arrow vanishes.</w:t>
      </w:r>
    </w:p>
    <w:bookmarkEnd w:id="15"/>
    <w:bookmarkStart w:id="20" w:name="X9d0713ee943db814bd1072743a32d8c6ddd2f0f"/>
    <w:p>
      <w:pPr>
        <w:pStyle w:val="Heading2"/>
      </w:pPr>
      <w:r>
        <w:t xml:space="preserve">Level 2: God Sees Everything, Including the Clock</w:t>
      </w:r>
    </w:p>
    <w:p>
      <w:pPr>
        <w:pStyle w:val="FirstParagraph"/>
      </w:pPr>
      <w:r>
        <w:rPr>
          <w:b/>
          <w:bCs/>
        </w:rPr>
        <w:t xml:space="preserve">Setup.</w:t>
      </w:r>
      <w:r>
        <w:t xml:space="preserve"> </w:t>
      </w:r>
      <w:r>
        <w:t xml:space="preserve">The observer does not condition on any clock reading. Instead, the observer has direct access to the full global state</w:t>
      </w:r>
      <w:r>
        <w:t xml:space="preserve"> </w:t>
      </w:r>
      <m:oMath>
        <m:r>
          <m:rPr>
            <m:sty m:val="p"/>
          </m:rPr>
          <m:t>|</m:t>
        </m:r>
        <m:r>
          <m:rPr>
            <m:sty m:val="p"/>
          </m:rPr>
          <m:t>Ψ</m:t>
        </m:r>
        <m:r>
          <m:rPr>
            <m:sty m:val="p"/>
          </m:rPr>
          <m:t>⟩</m:t>
        </m:r>
      </m:oMath>
      <w:r>
        <w:t xml:space="preserve">. No projection</w:t>
      </w:r>
      <w:r>
        <w:t xml:space="preserve"> </w:t>
      </w:r>
      <m:oMath>
        <m:r>
          <m:rPr>
            <m:sty m:val="p"/>
          </m:rPr>
          <m:t>⟨</m:t>
        </m:r>
        <m:r>
          <m:t>t</m:t>
        </m:r>
        <m:sSub>
          <m:e>
            <m:r>
              <m:rPr>
                <m:sty m:val="p"/>
              </m:rPr>
              <m:t>|</m:t>
            </m:r>
          </m:e>
          <m:sub>
            <m:r>
              <m:t>C</m:t>
            </m:r>
          </m:sub>
        </m:sSub>
      </m:oMath>
      <w:r>
        <w:t xml:space="preserve"> </w:t>
      </w:r>
      <w:r>
        <w:t xml:space="preserve">is performed. No partial trace</w:t>
      </w:r>
      <w:r>
        <w:t xml:space="preserve"> </w:t>
      </w:r>
      <m:oMath>
        <m:sSub>
          <m:e>
            <m:r>
              <m:rPr>
                <m:sty m:val="p"/>
              </m:rPr>
              <m:t>T</m:t>
            </m:r>
            <m:r>
              <m:rPr>
                <m:sty m:val="p"/>
              </m:rPr>
              <m:t>r</m:t>
            </m:r>
          </m:e>
          <m:sub>
            <m:r>
              <m:t>E</m:t>
            </m:r>
          </m:sub>
        </m:sSub>
      </m:oMath>
      <w:r>
        <w:t xml:space="preserve"> </w:t>
      </w:r>
      <w:r>
        <w:t xml:space="preserve">is performed.</w:t>
      </w:r>
    </w:p>
    <w:p>
      <w:pPr>
        <w:pStyle w:val="BodyText"/>
      </w:pPr>
      <w:r>
        <w:rPr>
          <w:b/>
          <w:bCs/>
        </w:rPr>
        <w:t xml:space="preserve">Prediction.</w:t>
      </w:r>
      <w:r>
        <w:t xml:space="preserve"> </w:t>
      </w:r>
      <w:r>
        <w:t xml:space="preserve">Without the projection</w:t>
      </w:r>
      <w:r>
        <w:t xml:space="preserve"> </w:t>
      </w:r>
      <m:oMath>
        <m:r>
          <m:rPr>
            <m:sty m:val="p"/>
          </m:rPr>
          <m:t>⟨</m:t>
        </m:r>
        <m:r>
          <m:t>t</m:t>
        </m:r>
        <m:sSub>
          <m:e>
            <m:r>
              <m:rPr>
                <m:sty m:val="p"/>
              </m:rPr>
              <m:t>|</m:t>
            </m:r>
          </m:e>
          <m:sub>
            <m:r>
              <m:t>C</m:t>
            </m:r>
          </m:sub>
        </m:sSub>
      </m:oMath>
      <w:r>
        <w:t xml:space="preserve">, there is no map</w:t>
      </w:r>
      <w:r>
        <w:t xml:space="preserve"> </w:t>
      </w:r>
      <m:oMath>
        <m:r>
          <m:t>t</m:t>
        </m:r>
        <m:r>
          <m:rPr>
            <m:sty m:val="p"/>
          </m:rPr>
          <m:t>↦</m:t>
        </m:r>
        <m:sSub>
          <m:e>
            <m:r>
              <m:t>ρ</m:t>
            </m:r>
          </m:e>
          <m:sub>
            <m:r>
              <m:t>S</m:t>
            </m:r>
          </m:sub>
        </m:sSub>
        <m:r>
          <m:rPr>
            <m:sty m:val="p"/>
          </m:rPr>
          <m:t>(</m:t>
        </m:r>
        <m:r>
          <m:t>t</m:t>
        </m:r>
        <m:r>
          <m:rPr>
            <m:sty m:val="p"/>
          </m:rPr>
          <m:t>)</m:t>
        </m:r>
      </m:oMath>
      <w:r>
        <w:t xml:space="preserve">, and therefore</w:t>
      </w:r>
      <w:r>
        <w:t xml:space="preserve"> </w:t>
      </w:r>
      <w:r>
        <w:rPr>
          <w:i/>
          <w:iCs/>
        </w:rPr>
        <w:t xml:space="preserve">no dynamics</w:t>
      </w:r>
      <w:r>
        <w:t xml:space="preserve">. The system observable</w:t>
      </w:r>
      <w:r>
        <w:t xml:space="preserve"> </w:t>
      </w:r>
      <m:oMath>
        <m:r>
          <m:rPr>
            <m:sty m:val="p"/>
          </m:rPr>
          <m:t>⟨</m:t>
        </m:r>
        <m:sSub>
          <m:e>
            <m:r>
              <m:t>σ</m:t>
            </m:r>
          </m:e>
          <m:sub>
            <m:r>
              <m:t>z</m:t>
            </m:r>
          </m:sub>
        </m:sSub>
        <m:r>
          <m:rPr>
            <m:sty m:val="p"/>
          </m:rPr>
          <m:t>⟩</m:t>
        </m:r>
      </m:oMath>
      <w:r>
        <w:t xml:space="preserve"> </w:t>
      </w:r>
      <w:r>
        <w:t xml:space="preserve">is not a function of time — it is a single number obtained from the global state. Specifically:</w:t>
      </w:r>
    </w:p>
    <w:p>
      <w:pPr>
        <w:pStyle w:val="BodyText"/>
      </w:pPr>
      <m:oMathPara>
        <m:oMathParaPr>
          <m:jc m:val="center"/>
        </m:oMathParaPr>
        <m:oMath>
          <m:r>
            <m:rPr>
              <m:sty m:val="p"/>
            </m:rPr>
            <m:t>⟨</m:t>
          </m:r>
          <m:sSub>
            <m:e>
              <m:r>
                <m:t>σ</m:t>
              </m:r>
            </m:e>
            <m:sub>
              <m:r>
                <m:t>z</m:t>
              </m:r>
            </m:sub>
          </m:sSub>
          <m:sSub>
            <m:e>
              <m:r>
                <m:rPr>
                  <m:sty m:val="p"/>
                </m:rPr>
                <m:t>⟩</m:t>
              </m:r>
            </m:e>
            <m:sub>
              <m:r>
                <m:rPr>
                  <m:sty m:val="p"/>
                </m:rPr>
                <m:t>g</m:t>
              </m:r>
              <m:r>
                <m:rPr>
                  <m:sty m:val="p"/>
                </m:rPr>
                <m:t>l</m:t>
              </m:r>
              <m:r>
                <m:rPr>
                  <m:sty m:val="p"/>
                </m:rPr>
                <m:t>o</m:t>
              </m:r>
              <m:r>
                <m:rPr>
                  <m:sty m:val="p"/>
                </m:rPr>
                <m:t>b</m:t>
              </m:r>
              <m:r>
                <m:rPr>
                  <m:sty m:val="p"/>
                </m:rPr>
                <m:t>a</m:t>
              </m:r>
              <m:r>
                <m:rPr>
                  <m:sty m:val="p"/>
                </m:rPr>
                <m:t>l</m:t>
              </m:r>
            </m:sub>
          </m:sSub>
          <m:r>
            <m:rPr>
              <m:sty m:val="p"/>
            </m:rPr>
            <m:t>=</m:t>
          </m:r>
          <m:r>
            <m:rPr>
              <m:sty m:val="p"/>
            </m:rPr>
            <m:t>T</m:t>
          </m:r>
          <m:r>
            <m:rPr>
              <m:sty m:val="p"/>
            </m:rPr>
            <m:t>r</m:t>
          </m:r>
          <m:r>
            <m:t>​</m:t>
          </m:r>
          <m:d>
            <m:dPr>
              <m:begChr m:val="["/>
              <m:sepChr m:val=""/>
              <m:endChr m:val="]"/>
              <m:grow/>
            </m:dPr>
            <m:e>
              <m:sSub>
                <m:e>
                  <m:r>
                    <m:t>σ</m:t>
                  </m:r>
                </m:e>
                <m:sub>
                  <m:r>
                    <m:t>z</m:t>
                  </m:r>
                </m:sub>
              </m:sSub>
              <m:r>
                <m:rPr>
                  <m:sty m:val="p"/>
                </m:rPr>
                <m:t>⋅</m:t>
              </m:r>
              <m:sSub>
                <m:e>
                  <m:r>
                    <m:rPr>
                      <m:sty m:val="p"/>
                    </m:rPr>
                    <m:t>T</m:t>
                  </m:r>
                  <m:r>
                    <m:rPr>
                      <m:sty m:val="p"/>
                    </m:rPr>
                    <m:t>r</m:t>
                  </m:r>
                </m:e>
                <m:sub>
                  <m:r>
                    <m:t>C</m:t>
                  </m:r>
                  <m:r>
                    <m:t>E</m:t>
                  </m:r>
                </m:sub>
              </m:sSub>
              <m:r>
                <m:t>​</m:t>
              </m:r>
              <m:d>
                <m:dPr>
                  <m:begChr m:val="("/>
                  <m:sepChr m:val=""/>
                  <m:endChr m:val=")"/>
                  <m:grow/>
                </m:dPr>
                <m:e>
                  <m:r>
                    <m:rPr>
                      <m:sty m:val="p"/>
                    </m:rPr>
                    <m:t>|</m:t>
                  </m:r>
                  <m:r>
                    <m:rPr>
                      <m:sty m:val="p"/>
                    </m:rPr>
                    <m:t>Ψ</m:t>
                  </m:r>
                  <m:r>
                    <m:rPr>
                      <m:sty m:val="p"/>
                    </m:rPr>
                    <m:t>⟩</m:t>
                  </m:r>
                  <m:r>
                    <m:rPr>
                      <m:sty m:val="p"/>
                    </m:rPr>
                    <m:t>⟨</m:t>
                  </m:r>
                  <m:r>
                    <m:rPr>
                      <m:sty m:val="p"/>
                    </m:rPr>
                    <m:t>Ψ</m:t>
                  </m:r>
                  <m:r>
                    <m:rPr>
                      <m:sty m:val="p"/>
                    </m:rPr>
                    <m:t>|</m:t>
                  </m:r>
                </m:e>
              </m:d>
            </m:e>
          </m:d>
          <m:r>
            <m:rPr>
              <m:sty m:val="p"/>
            </m:rPr>
            <m:t>.</m:t>
          </m:r>
        </m:oMath>
      </m:oMathPara>
    </w:p>
    <w:p>
      <w:pPr>
        <w:pStyle w:val="FirstParagraph"/>
      </w:pPr>
      <w:r>
        <w:t xml:space="preserve">This is one static value, not a time series.</w:t>
      </w:r>
    </w:p>
    <w:p>
      <w:pPr>
        <w:pStyle w:val="BodyText"/>
      </w:pPr>
      <w:r>
        <w:rPr>
          <w:b/>
          <w:bCs/>
        </w:rPr>
        <w:t xml:space="preserve">Numerical result.</w:t>
      </w:r>
    </w:p>
    <w:p>
      <w:pPr>
        <w:numPr>
          <w:ilvl w:val="0"/>
          <w:numId w:val="1003"/>
        </w:numPr>
      </w:pPr>
      <w:r>
        <w:t xml:space="preserve">The global state</w:t>
      </w:r>
      <w:r>
        <w:t xml:space="preserve"> </w:t>
      </w:r>
      <m:oMath>
        <m:r>
          <m:rPr>
            <m:sty m:val="p"/>
          </m:rPr>
          <m:t>|</m:t>
        </m:r>
        <m:r>
          <m:rPr>
            <m:sty m:val="p"/>
          </m:rPr>
          <m:t>Ψ</m:t>
        </m:r>
        <m:r>
          <m:rPr>
            <m:sty m:val="p"/>
          </m:rPr>
          <m:t>⟩</m:t>
        </m:r>
      </m:oMath>
      <w:r>
        <w:t xml:space="preserve"> </w:t>
      </w:r>
      <w:r>
        <w:t xml:space="preserve">is pure:</w:t>
      </w:r>
      <w:r>
        <w:t xml:space="preserve"> </w:t>
      </w:r>
      <m:oMath>
        <m:sSub>
          <m:e>
            <m:r>
              <m:t>S</m:t>
            </m:r>
          </m:e>
          <m:sub>
            <m:r>
              <m:rPr>
                <m:sty m:val="p"/>
              </m:rPr>
              <m:t>v</m:t>
            </m:r>
            <m:r>
              <m:rPr>
                <m:sty m:val="p"/>
              </m:rPr>
              <m:t>n</m:t>
            </m:r>
          </m:sub>
        </m:sSub>
        <m:r>
          <m:rPr>
            <m:sty m:val="p"/>
          </m:rPr>
          <m:t>(</m:t>
        </m:r>
        <m:r>
          <m:rPr>
            <m:sty m:val="p"/>
          </m:rPr>
          <m:t>|</m:t>
        </m:r>
        <m:r>
          <m:rPr>
            <m:sty m:val="p"/>
          </m:rPr>
          <m:t>Ψ</m:t>
        </m:r>
        <m:r>
          <m:rPr>
            <m:sty m:val="p"/>
          </m:rPr>
          <m:t>⟩</m:t>
        </m:r>
        <m:r>
          <m:rPr>
            <m:sty m:val="p"/>
          </m:rPr>
          <m:t>⟨</m:t>
        </m:r>
        <m:r>
          <m:rPr>
            <m:sty m:val="p"/>
          </m:rPr>
          <m:t>Ψ</m:t>
        </m:r>
        <m:r>
          <m:rPr>
            <m:sty m:val="p"/>
          </m:rPr>
          <m:t>|</m:t>
        </m:r>
        <m:r>
          <m:rPr>
            <m:sty m:val="p"/>
          </m:rPr>
          <m:t>)</m:t>
        </m:r>
        <m:r>
          <m:rPr>
            <m:sty m:val="p"/>
          </m:rPr>
          <m:t>=</m:t>
        </m:r>
        <m:r>
          <m:t>5.2</m:t>
        </m:r>
        <m:r>
          <m:rPr>
            <m:sty m:val="p"/>
          </m:rPr>
          <m:t>×</m:t>
        </m:r>
        <m:sSup>
          <m:e>
            <m:r>
              <m:t>10</m:t>
            </m:r>
          </m:e>
          <m:sup>
            <m:r>
              <m:rPr>
                <m:sty m:val="p"/>
              </m:rPr>
              <m:t>−</m:t>
            </m:r>
            <m:r>
              <m:t>13</m:t>
            </m:r>
          </m:sup>
        </m:sSup>
        <m:r>
          <m:rPr>
            <m:sty m:val="p"/>
          </m:rPr>
          <m:t>≈</m:t>
        </m:r>
        <m:r>
          <m:t>0</m:t>
        </m:r>
      </m:oMath>
      <w:r>
        <w:t xml:space="preserve"> </w:t>
      </w:r>
      <w:r>
        <w:t xml:space="preserve">(machine precision).</w:t>
      </w:r>
    </w:p>
    <w:p>
      <w:pPr>
        <w:numPr>
          <w:ilvl w:val="0"/>
          <w:numId w:val="1003"/>
        </w:numPr>
      </w:pPr>
      <m:oMath>
        <m:r>
          <m:rPr>
            <m:sty m:val="p"/>
          </m:rPr>
          <m:t>⟨</m:t>
        </m:r>
        <m:sSub>
          <m:e>
            <m:r>
              <m:t>σ</m:t>
            </m:r>
          </m:e>
          <m:sub>
            <m:r>
              <m:t>z</m:t>
            </m:r>
          </m:sub>
        </m:sSub>
        <m:sSub>
          <m:e>
            <m:r>
              <m:rPr>
                <m:sty m:val="p"/>
              </m:rPr>
              <m:t>⟩</m:t>
            </m:r>
          </m:e>
          <m:sub>
            <m:r>
              <m:rPr>
                <m:sty m:val="p"/>
              </m:rPr>
              <m:t>g</m:t>
            </m:r>
            <m:r>
              <m:rPr>
                <m:sty m:val="p"/>
              </m:rPr>
              <m:t>l</m:t>
            </m:r>
            <m:r>
              <m:rPr>
                <m:sty m:val="p"/>
              </m:rPr>
              <m:t>o</m:t>
            </m:r>
            <m:r>
              <m:rPr>
                <m:sty m:val="p"/>
              </m:rPr>
              <m:t>b</m:t>
            </m:r>
            <m:r>
              <m:rPr>
                <m:sty m:val="p"/>
              </m:rPr>
              <m:t>a</m:t>
            </m:r>
            <m:r>
              <m:rPr>
                <m:sty m:val="p"/>
              </m:rPr>
              <m:t>l</m:t>
            </m:r>
          </m:sub>
        </m:sSub>
        <m:r>
          <m:rPr>
            <m:sty m:val="p"/>
          </m:rPr>
          <m:t>=</m:t>
        </m:r>
        <m:r>
          <m:t>0.0365</m:t>
        </m:r>
      </m:oMath>
      <w:r>
        <w:t xml:space="preserve"> </w:t>
      </w:r>
      <w:r>
        <w:t xml:space="preserve">— a single frozen number.</w:t>
      </w:r>
    </w:p>
    <w:p>
      <w:pPr>
        <w:numPr>
          <w:ilvl w:val="0"/>
          <w:numId w:val="1003"/>
        </w:numPr>
      </w:pPr>
      <m:oMath>
        <m:sSub>
          <m:e>
            <m:r>
              <m:t>S</m:t>
            </m:r>
          </m:e>
          <m:sub>
            <m:r>
              <m:rPr>
                <m:sty m:val="p"/>
              </m:rPr>
              <m:t>v</m:t>
            </m:r>
            <m:r>
              <m:rPr>
                <m:sty m:val="p"/>
              </m:rPr>
              <m:t>n</m:t>
            </m:r>
          </m:sub>
        </m:sSub>
        <m:r>
          <m:rPr>
            <m:sty m:val="p"/>
          </m:rPr>
          <m:t>(</m:t>
        </m:r>
        <m:sSubSup>
          <m:e>
            <m:r>
              <m:t>ρ</m:t>
            </m:r>
          </m:e>
          <m:sub>
            <m:r>
              <m:t>S</m:t>
            </m:r>
          </m:sub>
          <m:sup>
            <m:r>
              <m:rPr>
                <m:sty m:val="p"/>
              </m:rPr>
              <m:t>g</m:t>
            </m:r>
            <m:r>
              <m:rPr>
                <m:sty m:val="p"/>
              </m:rPr>
              <m:t>l</m:t>
            </m:r>
            <m:r>
              <m:rPr>
                <m:sty m:val="p"/>
              </m:rPr>
              <m:t>o</m:t>
            </m:r>
            <m:r>
              <m:rPr>
                <m:sty m:val="p"/>
              </m:rPr>
              <m:t>b</m:t>
            </m:r>
            <m:r>
              <m:rPr>
                <m:sty m:val="p"/>
              </m:rPr>
              <m:t>a</m:t>
            </m:r>
            <m:r>
              <m:rPr>
                <m:sty m:val="p"/>
              </m:rPr>
              <m:t>l</m:t>
            </m:r>
          </m:sup>
        </m:sSubSup>
        <m:r>
          <m:rPr>
            <m:sty m:val="p"/>
          </m:rPr>
          <m:t>)</m:t>
        </m:r>
        <m:r>
          <m:rPr>
            <m:sty m:val="p"/>
          </m:rPr>
          <m:t>=</m:t>
        </m:r>
        <m:r>
          <m:t>0.6683</m:t>
        </m:r>
      </m:oMath>
      <w:r>
        <w:t xml:space="preserve"> </w:t>
      </w:r>
      <w:r>
        <w:t xml:space="preserve">— the system appears mixed because clock and environment are</w:t>
      </w:r>
      <w:r>
        <w:t xml:space="preserve"> </w:t>
      </w:r>
      <w:r>
        <w:rPr>
          <w:i/>
          <w:iCs/>
        </w:rPr>
        <w:t xml:space="preserve">entangled</w:t>
      </w:r>
      <w:r>
        <w:t xml:space="preserve"> </w:t>
      </w:r>
      <w:r>
        <w:t xml:space="preserve">with it in</w:t>
      </w:r>
      <w:r>
        <w:t xml:space="preserve"> </w:t>
      </w:r>
      <m:oMath>
        <m:r>
          <m:rPr>
            <m:sty m:val="p"/>
          </m:rPr>
          <m:t>|</m:t>
        </m:r>
        <m:r>
          <m:rPr>
            <m:sty m:val="p"/>
          </m:rPr>
          <m:t>Ψ</m:t>
        </m:r>
        <m:r>
          <m:rPr>
            <m:sty m:val="p"/>
          </m:rPr>
          <m:t>⟩</m:t>
        </m:r>
      </m:oMath>
      <w:r>
        <w:t xml:space="preserve">, but this entropy is static.</w:t>
      </w:r>
    </w:p>
    <w:bookmarkStart w:id="19" w:name="fig:level2"/>
    <w:p>
      <w:pPr>
        <w:pStyle w:val="CaptionedFigure"/>
      </w:pPr>
      <w:r>
        <w:drawing>
          <wp:inline>
            <wp:extent cx="5067300" cy="2226983"/>
            <wp:effectExtent b="0" l="0" r="0" t="0"/>
            <wp:docPr descr="" title="" id="17" name="Picture"/>
            <a:graphic>
              <a:graphicData uri="http://schemas.openxmlformats.org/drawingml/2006/picture">
                <pic:pic>
                  <pic:nvPicPr>
                    <pic:cNvPr descr="god_level2_frozen.png" id="18" name="Picture"/>
                    <pic:cNvPicPr>
                      <a:picLocks noChangeArrowheads="1" noChangeAspect="1"/>
                    </pic:cNvPicPr>
                  </pic:nvPicPr>
                  <pic:blipFill>
                    <a:blip r:embed="rId16"/>
                    <a:stretch>
                      <a:fillRect/>
                    </a:stretch>
                  </pic:blipFill>
                  <pic:spPr bwMode="auto">
                    <a:xfrm>
                      <a:off x="0" y="0"/>
                      <a:ext cx="5067300" cy="2226983"/>
                    </a:xfrm>
                    <a:prstGeom prst="rect">
                      <a:avLst/>
                    </a:prstGeom>
                    <a:noFill/>
                    <a:ln w="9525">
                      <a:noFill/>
                      <a:headEnd/>
                      <a:tailEnd/>
                    </a:ln>
                  </pic:spPr>
                </pic:pic>
              </a:graphicData>
            </a:graphic>
          </wp:inline>
        </w:drawing>
      </w:r>
    </w:p>
    <w:p>
      <w:pPr>
        <w:pStyle w:val="ImageCaption"/>
      </w:pPr>
      <w:r>
        <w:t xml:space="preserve">Left: conditioned</w:t>
      </w:r>
      <w:r>
        <w:t xml:space="preserve"> </w:t>
      </w:r>
      <m:oMath>
        <m:r>
          <m:rPr>
            <m:sty m:val="p"/>
          </m:rPr>
          <m:t>⟨</m:t>
        </m:r>
        <m:sSub>
          <m:e>
            <m:r>
              <m:t>σ</m:t>
            </m:r>
          </m:e>
          <m:sub>
            <m:r>
              <m:t>z</m:t>
            </m:r>
          </m:sub>
        </m:sSub>
        <m:sSub>
          <m:e>
            <m:r>
              <m:rPr>
                <m:sty m:val="p"/>
              </m:rPr>
              <m:t>⟩</m:t>
            </m:r>
          </m:e>
          <m:sub>
            <m:r>
              <m:t>k</m:t>
            </m:r>
          </m:sub>
        </m:sSub>
      </m:oMath>
      <w:r>
        <w:t xml:space="preserve"> </w:t>
      </w:r>
      <w:r>
        <w:t xml:space="preserve">(green, dynamic) vs. global</w:t>
      </w:r>
      <w:r>
        <w:t xml:space="preserve"> </w:t>
      </w:r>
      <m:oMath>
        <m:r>
          <m:rPr>
            <m:sty m:val="p"/>
          </m:rPr>
          <m:t>⟨</m:t>
        </m:r>
        <m:sSub>
          <m:e>
            <m:r>
              <m:t>σ</m:t>
            </m:r>
          </m:e>
          <m:sub>
            <m:r>
              <m:t>z</m:t>
            </m:r>
          </m:sub>
        </m:sSub>
        <m:r>
          <m:rPr>
            <m:sty m:val="p"/>
          </m:rPr>
          <m:t>⟩</m:t>
        </m:r>
      </m:oMath>
      <w:r>
        <w:t xml:space="preserve"> </w:t>
      </w:r>
      <w:r>
        <w:t xml:space="preserve">(red line, frozen). Right: conditioned</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(growing) vs. global</w:t>
      </w:r>
      <w:r>
        <w:t xml:space="preserve"> </w:t>
      </w:r>
      <m:oMath>
        <m:sSub>
          <m:e>
            <m:r>
              <m:t>S</m:t>
            </m:r>
          </m:e>
          <m:sub>
            <m:r>
              <m:rPr>
                <m:sty m:val="p"/>
              </m:rPr>
              <m:t>v</m:t>
            </m:r>
            <m:r>
              <m:rPr>
                <m:sty m:val="p"/>
              </m:rPr>
              <m:t>n</m:t>
            </m:r>
          </m:sub>
        </m:sSub>
      </m:oMath>
      <w:r>
        <w:t xml:space="preserve"> </w:t>
      </w:r>
      <w:r>
        <w:t xml:space="preserve">(purple line, static). Without clock conditioning, all temporal structure disappears.</w:t>
      </w:r>
    </w:p>
    <w:bookmarkEnd w:id="19"/>
    <w:p>
      <w:pPr>
        <w:pStyle w:val="BodyText"/>
      </w:pPr>
      <w:r>
        <w:rPr>
          <w:b/>
          <w:bCs/>
        </w:rPr>
        <w:t xml:space="preserve">Interpretation.</w:t>
      </w:r>
      <w:r>
        <w:t xml:space="preserve"> </w:t>
      </w:r>
      <w:r>
        <w:t xml:space="preserve">Dynamics are entirely an artifact of conditioning on a clock. Without the projection</w:t>
      </w:r>
      <w:r>
        <w:t xml:space="preserve"> </w:t>
      </w:r>
      <m:oMath>
        <m:r>
          <m:rPr>
            <m:sty m:val="p"/>
          </m:rPr>
          <m:t>⟨</m:t>
        </m:r>
        <m:r>
          <m:t>t</m:t>
        </m:r>
        <m:sSub>
          <m:e>
            <m:r>
              <m:rPr>
                <m:sty m:val="p"/>
              </m:rPr>
              <m:t>|</m:t>
            </m:r>
          </m:e>
          <m:sub>
            <m:r>
              <m:t>C</m:t>
            </m:r>
          </m:sub>
        </m:sSub>
      </m:oMath>
      <w:r>
        <w:t xml:space="preserve">, the system has no</w:t>
      </w:r>
      <w:r>
        <w:t xml:space="preserve"> </w:t>
      </w:r>
      <w:r>
        <w:t xml:space="preserve">“before”</w:t>
      </w:r>
      <w:r>
        <w:t xml:space="preserve"> </w:t>
      </w:r>
      <w:r>
        <w:t xml:space="preserve">or</w:t>
      </w:r>
      <w:r>
        <w:t xml:space="preserve"> </w:t>
      </w:r>
      <w:r>
        <w:t xml:space="preserve">“after”</w:t>
      </w:r>
      <w:r>
        <w:t xml:space="preserve"> </w:t>
      </w:r>
      <w:r>
        <w:t xml:space="preserve">— only a single, static state. The formula does not produce</w:t>
      </w:r>
      <w:r>
        <w:t xml:space="preserve"> </w:t>
      </w:r>
      <m:oMath>
        <m:sSub>
          <m:e>
            <m:r>
              <m:t>ρ</m:t>
            </m:r>
          </m:e>
          <m:sub>
            <m:r>
              <m:t>S</m:t>
            </m:r>
          </m:sub>
        </m:sSub>
        <m:r>
          <m:rPr>
            <m:sty m:val="p"/>
          </m:rPr>
          <m:t>(</m:t>
        </m:r>
        <m:r>
          <m:t>t</m:t>
        </m:r>
        <m:r>
          <m:rPr>
            <m:sty m:val="p"/>
          </m:rPr>
          <m:t>)</m:t>
        </m:r>
      </m:oMath>
      <w:r>
        <w:t xml:space="preserve"> </w:t>
      </w:r>
      <w:r>
        <w:t xml:space="preserve">because the operation that creates the time variable</w:t>
      </w:r>
      <w:r>
        <w:t xml:space="preserve"> </w:t>
      </w:r>
      <m:oMath>
        <m:r>
          <m:t>t</m:t>
        </m:r>
      </m:oMath>
      <w:r>
        <w:t xml:space="preserve"> </w:t>
      </w:r>
      <w:r>
        <w:t xml:space="preserve">(the clock projection) is not performed. For an observer who sees</w:t>
      </w:r>
      <w:r>
        <w:t xml:space="preserve"> </w:t>
      </w:r>
      <m:oMath>
        <m:r>
          <m:rPr>
            <m:sty m:val="p"/>
          </m:rPr>
          <m:t>|</m:t>
        </m:r>
        <m:r>
          <m:rPr>
            <m:sty m:val="p"/>
          </m:rPr>
          <m:t>Ψ</m:t>
        </m:r>
        <m:r>
          <m:rPr>
            <m:sty m:val="p"/>
          </m:rPr>
          <m:t>⟩</m:t>
        </m:r>
      </m:oMath>
      <w:r>
        <w:t xml:space="preserve"> </w:t>
      </w:r>
      <w:r>
        <w:t xml:space="preserve">directly,</w:t>
      </w:r>
      <w:r>
        <w:t xml:space="preserve"> </w:t>
      </w:r>
      <w:r>
        <w:rPr>
          <w:i/>
          <w:iCs/>
        </w:rPr>
        <w:t xml:space="preserve">time does not exist</w:t>
      </w:r>
      <w:r>
        <w:t xml:space="preserve">.</w:t>
      </w:r>
    </w:p>
    <w:p>
      <w:pPr>
        <w:pStyle w:val="BodyText"/>
      </w:pPr>
      <w:r>
        <w:t xml:space="preserve">This validates the core ontological claim of the framework: time is not discovered by the observer — it is</w:t>
      </w:r>
      <w:r>
        <w:t xml:space="preserve"> </w:t>
      </w:r>
      <w:r>
        <w:rPr>
          <w:i/>
          <w:iCs/>
        </w:rPr>
        <w:t xml:space="preserve">constructed</w:t>
      </w:r>
      <w:r>
        <w:t xml:space="preserve"> </w:t>
      </w:r>
      <w:r>
        <w:t xml:space="preserve">by the observer through the act of conditioning on a physical clock.</w:t>
      </w:r>
    </w:p>
    <w:bookmarkEnd w:id="20"/>
    <w:bookmarkStart w:id="25" w:name="X8ef9bc7469cd1fe8dea12c848472d0cee62df50"/>
    <w:p>
      <w:pPr>
        <w:pStyle w:val="Heading2"/>
      </w:pPr>
      <w:r>
        <w:t xml:space="preserve">Level 3: The Universe as a Pure Atemporal Object</w:t>
      </w:r>
    </w:p>
    <w:p>
      <w:pPr>
        <w:pStyle w:val="FirstParagraph"/>
      </w:pPr>
      <w:r>
        <w:rPr>
          <w:b/>
          <w:bCs/>
        </w:rPr>
        <w:t xml:space="preserve">Setup.</w:t>
      </w:r>
      <w:r>
        <w:t xml:space="preserve"> </w:t>
      </w:r>
      <w:r>
        <w:t xml:space="preserve">We examine the global state</w:t>
      </w:r>
      <w:r>
        <w:t xml:space="preserve"> </w:t>
      </w:r>
      <m:oMath>
        <m:r>
          <m:rPr>
            <m:sty m:val="p"/>
          </m:rPr>
          <m:t>|</m:t>
        </m:r>
        <m:r>
          <m:rPr>
            <m:sty m:val="p"/>
          </m:rPr>
          <m:t>Ψ</m:t>
        </m:r>
        <m:r>
          <m:rPr>
            <m:sty m:val="p"/>
          </m:rPr>
          <m:t>⟩</m:t>
        </m:r>
      </m:oMath>
      <w:r>
        <w:t xml:space="preserve"> </w:t>
      </w:r>
      <w:r>
        <w:t xml:space="preserve">itself, without any observer.</w:t>
      </w:r>
    </w:p>
    <w:p>
      <w:pPr>
        <w:pStyle w:val="BodyText"/>
      </w:pPr>
      <w:r>
        <w:rPr>
          <w:b/>
          <w:bCs/>
        </w:rPr>
        <w:t xml:space="preserve">Result.</w:t>
      </w:r>
    </w:p>
    <w:p>
      <w:pPr>
        <w:numPr>
          <w:ilvl w:val="0"/>
          <w:numId w:val="1004"/>
        </w:numPr>
      </w:pPr>
      <m:oMath>
        <m:r>
          <m:rPr>
            <m:sty m:val="p"/>
          </m:rPr>
          <m:t>|</m:t>
        </m:r>
        <m:r>
          <m:rPr>
            <m:sty m:val="p"/>
          </m:rPr>
          <m:t>Ψ</m:t>
        </m:r>
        <m:r>
          <m:rPr>
            <m:sty m:val="p"/>
          </m:rPr>
          <m:t>⟩</m:t>
        </m:r>
      </m:oMath>
      <w:r>
        <w:t xml:space="preserve"> </w:t>
      </w:r>
      <w:r>
        <w:t xml:space="preserve">has norm 1 (a single vector in Hilbert space).</w:t>
      </w:r>
    </w:p>
    <w:p>
      <w:pPr>
        <w:numPr>
          <w:ilvl w:val="0"/>
          <w:numId w:val="1004"/>
        </w:numPr>
      </w:pPr>
      <m:oMath>
        <m:acc>
          <m:accPr>
            <m:chr m:val="̂"/>
          </m:accPr>
          <m:e>
            <m:r>
              <m:rPr>
                <m:scr m:val="script"/>
                <m:sty m:val="p"/>
              </m:rPr>
              <m:t>C</m:t>
            </m:r>
          </m:e>
        </m:acc>
        <m:r>
          <m:rPr>
            <m:sty m:val="p"/>
          </m:rPr>
          <m:t>|</m:t>
        </m:r>
        <m:r>
          <m:rPr>
            <m:sty m:val="p"/>
          </m:rPr>
          <m:t>Ψ</m:t>
        </m:r>
        <m:r>
          <m:rPr>
            <m:sty m:val="p"/>
          </m:rPr>
          <m:t>⟩</m:t>
        </m:r>
        <m:r>
          <m:rPr>
            <m:sty m:val="p"/>
          </m:rPr>
          <m:t>=</m:t>
        </m:r>
        <m:r>
          <m:t>0</m:t>
        </m:r>
      </m:oMath>
      <w:r>
        <w:t xml:space="preserve"> </w:t>
      </w:r>
      <w:r>
        <w:t xml:space="preserve">by construction (the Wheeler–DeWitt constraint).</w:t>
      </w:r>
    </w:p>
    <w:p>
      <w:pPr>
        <w:numPr>
          <w:ilvl w:val="0"/>
          <w:numId w:val="1004"/>
        </w:numPr>
      </w:pPr>
      <w:r>
        <w:t xml:space="preserve">The von Neumann entropy of the global state is exactly zero: it is a pure state.</w:t>
      </w:r>
    </w:p>
    <w:p>
      <w:pPr>
        <w:pStyle w:val="FirstParagraph"/>
      </w:pPr>
      <w:r>
        <w:rPr>
          <w:b/>
          <w:bCs/>
        </w:rPr>
        <w:t xml:space="preserve">Interpretation.</w:t>
      </w:r>
      <w:r>
        <w:t xml:space="preserve"> </w:t>
      </w:r>
      <w:r>
        <w:t xml:space="preserve">The universe, seen</w:t>
      </w:r>
      <w:r>
        <w:t xml:space="preserve"> </w:t>
      </w:r>
      <w:r>
        <w:t xml:space="preserve">“from outside”</w:t>
      </w:r>
      <w:r>
        <w:t xml:space="preserve"> </w:t>
      </w:r>
      <w:r>
        <w:t xml:space="preserve">(if such a perspective were meaningful), is a single timeless mathematical object. It has no history, no arrow, no experience. It simply</w:t>
      </w:r>
      <w:r>
        <w:t xml:space="preserve"> </w:t>
      </w:r>
      <w:r>
        <w:rPr>
          <w:i/>
          <w:iCs/>
        </w:rPr>
        <w:t xml:space="preserve">is</w:t>
      </w:r>
      <w:r>
        <w:t xml:space="preserve">. This is postulate P0 in its purest form: global atemporality. Every temporal feature — dynamics, irreversibility, the sense of</w:t>
      </w:r>
      <w:r>
        <w:t xml:space="preserve"> </w:t>
      </w:r>
      <w:r>
        <w:t xml:space="preserve">“now”</w:t>
      </w:r>
      <w:r>
        <w:t xml:space="preserve"> </w:t>
      </w:r>
      <w:r>
        <w:t xml:space="preserve">— arises only when a subsystem (the observer) performs the operations of conditioning and tracing.</w:t>
      </w:r>
    </w:p>
    <w:bookmarkStart w:id="24" w:name="fig:three_levels"/>
    <w:p>
      <w:pPr>
        <w:pStyle w:val="CaptionedFigure"/>
      </w:pPr>
      <w:r>
        <w:drawing>
          <wp:inline>
            <wp:extent cx="5067300" cy="1718845"/>
            <wp:effectExtent b="0" l="0" r="0" t="0"/>
            <wp:docPr descr="" title="" id="22" name="Picture"/>
            <a:graphic>
              <a:graphicData uri="http://schemas.openxmlformats.org/drawingml/2006/picture">
                <pic:pic>
                  <pic:nvPicPr>
                    <pic:cNvPr descr="god_three_levels.png" id="23" name="Picture"/>
                    <pic:cNvPicPr>
                      <a:picLocks noChangeArrowheads="1" noChangeAspect="1"/>
                    </pic:cNvPicPr>
                  </pic:nvPicPr>
                  <pic:blipFill>
                    <a:blip r:embed="rId21"/>
                    <a:stretch>
                      <a:fillRect/>
                    </a:stretch>
                  </pic:blipFill>
                  <pic:spPr bwMode="auto">
                    <a:xfrm>
                      <a:off x="0" y="0"/>
                      <a:ext cx="5067300" cy="1718845"/>
                    </a:xfrm>
                    <a:prstGeom prst="rect">
                      <a:avLst/>
                    </a:prstGeom>
                    <a:noFill/>
                    <a:ln w="9525">
                      <a:noFill/>
                      <a:headEnd/>
                      <a:tailEnd/>
                    </a:ln>
                  </pic:spPr>
                </pic:pic>
              </a:graphicData>
            </a:graphic>
          </wp:inline>
        </w:drawing>
      </w:r>
    </w:p>
    <w:p>
      <w:pPr>
        <w:pStyle w:val="ImageCaption"/>
      </w:pPr>
      <w:r>
        <w:t xml:space="preserve">The three levels of omniscience. Left: God with a clock sees reversible dynamics but no arrow (</w:t>
      </w:r>
      <m:oMath>
        <m:sSub>
          <m:e>
            <m:r>
              <m:t>S</m:t>
            </m:r>
          </m:e>
          <m:sub>
            <m:r>
              <m:rPr>
                <m:sty m:val="p"/>
              </m:rPr>
              <m:t>e</m:t>
            </m:r>
            <m:r>
              <m:rPr>
                <m:sty m:val="p"/>
              </m:rPr>
              <m:t>f</m:t>
            </m:r>
            <m:r>
              <m:rPr>
                <m:sty m:val="p"/>
              </m:rPr>
              <m:t>f</m:t>
            </m:r>
          </m:sub>
        </m:sSub>
        <m:r>
          <m:rPr>
            <m:sty m:val="p"/>
          </m:rPr>
          <m:t>=</m:t>
        </m:r>
        <m:r>
          <m:t>0</m:t>
        </m:r>
      </m:oMath>
      <w:r>
        <w:t xml:space="preserve">). Center: God without a clock sees a frozen number (</w:t>
      </w:r>
      <m:oMath>
        <m:r>
          <m:rPr>
            <m:sty m:val="p"/>
          </m:rPr>
          <m:t>⟨</m:t>
        </m:r>
        <m:sSub>
          <m:e>
            <m:r>
              <m:t>σ</m:t>
            </m:r>
          </m:e>
          <m:sub>
            <m:r>
              <m:t>z</m:t>
            </m:r>
          </m:sub>
        </m:sSub>
        <m:r>
          <m:rPr>
            <m:sty m:val="p"/>
          </m:rPr>
          <m:t>⟩</m:t>
        </m:r>
        <m:r>
          <m:rPr>
            <m:sty m:val="p"/>
          </m:rPr>
          <m:t>=</m:t>
        </m:r>
        <m:r>
          <m:t>0.0365</m:t>
        </m:r>
      </m:oMath>
      <w:r>
        <w:t xml:space="preserve">), no dynamics. Right: the global state</w:t>
      </w:r>
      <w:r>
        <w:t xml:space="preserve"> </w:t>
      </w:r>
      <m:oMath>
        <m:r>
          <m:rPr>
            <m:sty m:val="p"/>
          </m:rPr>
          <m:t>|</m:t>
        </m:r>
        <m:r>
          <m:rPr>
            <m:sty m:val="p"/>
          </m:rPr>
          <m:t>Ψ</m:t>
        </m:r>
        <m:r>
          <m:rPr>
            <m:sty m:val="p"/>
          </m:rPr>
          <m:t>⟩</m:t>
        </m:r>
      </m:oMath>
      <w:r>
        <w:t xml:space="preserve"> </w:t>
      </w:r>
      <w:r>
        <w:t xml:space="preserve">with</w:t>
      </w:r>
      <w:r>
        <w:t xml:space="preserve"> </w:t>
      </w:r>
      <m:oMath>
        <m:acc>
          <m:accPr>
            <m:chr m:val="̂"/>
          </m:accPr>
          <m:e>
            <m:r>
              <m:rPr>
                <m:scr m:val="script"/>
                <m:sty m:val="p"/>
              </m:rPr>
              <m:t>C</m:t>
            </m:r>
          </m:e>
        </m:acc>
        <m:r>
          <m:rPr>
            <m:sty m:val="p"/>
          </m:rPr>
          <m:t>|</m:t>
        </m:r>
        <m:r>
          <m:rPr>
            <m:sty m:val="p"/>
          </m:rPr>
          <m:t>Ψ</m:t>
        </m:r>
        <m:r>
          <m:rPr>
            <m:sty m:val="p"/>
          </m:rPr>
          <m:t>⟩</m:t>
        </m:r>
        <m:r>
          <m:rPr>
            <m:sty m:val="p"/>
          </m:rPr>
          <m:t>=</m:t>
        </m:r>
        <m:r>
          <m:t>0</m:t>
        </m:r>
      </m:oMath>
      <w:r>
        <w:t xml:space="preserve"> </w:t>
      </w:r>
      <w:r>
        <w:t xml:space="preserve">is a pure atemporal object.</w:t>
      </w:r>
    </w:p>
    <w:bookmarkEnd w:id="24"/>
    <w:bookmarkEnd w:id="25"/>
    <w:bookmarkEnd w:id="26"/>
    <w:bookmarkStart w:id="32" w:name="Xc96c9fd2b3f91daac6a2f15ec8d9ec7a415fbae"/>
    <w:p>
      <w:pPr>
        <w:pStyle w:val="Heading1"/>
      </w:pPr>
      <w:r>
        <w:t xml:space="preserve">Progressive Blindness: The Arrow as a Function of Ignorance</w:t>
      </w:r>
    </w:p>
    <w:p>
      <w:pPr>
        <w:pStyle w:val="FirstParagraph"/>
      </w:pPr>
      <w:r>
        <w:t xml:space="preserve">To make the connection between ignorance and the arrow of time quantitative, we run the same formula with progressively larger environments, from</w:t>
      </w:r>
      <w:r>
        <w:t xml:space="preserve"> </w:t>
      </w:r>
      <m:oMath>
        <m:sSub>
          <m:e>
            <m:r>
              <m:t>n</m:t>
            </m:r>
          </m:e>
          <m:sub>
            <m:r>
              <m:rPr>
                <m:sty m:val="p"/>
              </m:rPr>
              <m:t>e</m:t>
            </m:r>
            <m:r>
              <m:rPr>
                <m:sty m:val="p"/>
              </m:rPr>
              <m:t>n</m:t>
            </m:r>
            <m:r>
              <m:rPr>
                <m:sty m:val="p"/>
              </m:rPr>
              <m:t>v</m:t>
            </m:r>
          </m:sub>
        </m:sSub>
        <m:r>
          <m:rPr>
            <m:sty m:val="p"/>
          </m:rPr>
          <m:t>=</m:t>
        </m:r>
        <m:r>
          <m:t>0</m:t>
        </m:r>
      </m:oMath>
      <w:r>
        <w:t xml:space="preserve"> </w:t>
      </w:r>
      <w:r>
        <w:t xml:space="preserve">(God) to</w:t>
      </w:r>
      <w:r>
        <w:t xml:space="preserve"> </w:t>
      </w:r>
      <m:oMath>
        <m:sSub>
          <m:e>
            <m:r>
              <m:t>n</m:t>
            </m:r>
          </m:e>
          <m:sub>
            <m:r>
              <m:rPr>
                <m:sty m:val="p"/>
              </m:rPr>
              <m:t>e</m:t>
            </m:r>
            <m:r>
              <m:rPr>
                <m:sty m:val="p"/>
              </m:rPr>
              <m:t>n</m:t>
            </m:r>
            <m:r>
              <m:rPr>
                <m:sty m:val="p"/>
              </m:rPr>
              <m:t>v</m:t>
            </m:r>
          </m:sub>
        </m:sSub>
        <m:r>
          <m:rPr>
            <m:sty m:val="p"/>
          </m:rPr>
          <m:t>=</m:t>
        </m:r>
        <m:r>
          <m:t>6</m:t>
        </m:r>
      </m:oMath>
      <w:r>
        <w:t xml:space="preserve"> </w:t>
      </w:r>
      <w:r>
        <w:t xml:space="preserve">(64 hidden qubits).</w:t>
      </w:r>
    </w:p>
    <w:bookmarkStart w:id="27" w:name="tab:blindness"/>
    <w:p>
      <w:pPr>
        <w:pStyle w:val="TableCaption"/>
      </w:pPr>
      <w:r>
        <w:t xml:space="preserve">Progressive blindness: final effective entropy as a function of the number of hidden qubits. The arrow of time grows monotonically with the observer’s ignorance.</w:t>
      </w:r>
    </w:p>
    <w:tbl>
      <w:tblPr>
        <w:tblStyle w:val="Table"/>
        <w:tblW w:type="auto" w:w="0"/>
        <w:tblLook w:firstRow="1" w:lastRow="0" w:firstColumn="0" w:lastColumn="0" w:noHBand="0" w:noVBand="0" w:val="0020"/>
        <w:tblCaption w:val="Progressive blindness: final effective entropy as a function of the number of hidden qubits. The arrow of time grows monotonically with the observer’s ignorance."/>
      </w:tblPr>
      <w:tblGrid>
        <w:gridCol w:w="1980"/>
        <w:gridCol w:w="1980"/>
        <w:gridCol w:w="1980"/>
        <w:gridCol w:w="1980"/>
      </w:tblGrid>
      <w:tr>
        <w:trPr>
          <w:tblHeader w:val="on"/>
        </w:trPr>
        <w:tc>
          <w:tcPr/>
          <w:p>
            <w:pPr>
              <w:pStyle w:val="Compact"/>
              <w:jc w:val="center"/>
            </w:pPr>
            <m:oMath>
              <m:sSub>
                <m:e>
                  <m:r>
                    <m:t>n</m:t>
                  </m:r>
                </m:e>
                <m:sub>
                  <m:r>
                    <m:rPr>
                      <m:sty m:val="p"/>
                    </m:rPr>
                    <m:t>e</m:t>
                  </m:r>
                  <m:r>
                    <m:rPr>
                      <m:sty m:val="p"/>
                    </m:rPr>
                    <m:t>n</m:t>
                  </m:r>
                  <m:r>
                    <m:rPr>
                      <m:sty m:val="p"/>
                    </m:rPr>
                    <m:t>v</m:t>
                  </m:r>
                </m:sub>
              </m:sSub>
            </m:oMath>
          </w:p>
        </w:tc>
        <w:tc>
          <w:tcPr/>
          <w:p>
            <w:pPr>
              <w:pStyle w:val="Compact"/>
              <w:jc w:val="center"/>
            </w:pPr>
            <m:oMath>
              <m:sSub>
                <m:e>
                  <m:r>
                    <m:t>d</m:t>
                  </m:r>
                </m:e>
                <m:sub>
                  <m:r>
                    <m:t>E</m:t>
                  </m:r>
                </m:sub>
              </m:sSub>
              <m:r>
                <m:rPr>
                  <m:sty m:val="p"/>
                </m:rPr>
                <m:t>=</m:t>
              </m:r>
              <m:sSup>
                <m:e>
                  <m:r>
                    <m:t>2</m:t>
                  </m:r>
                </m:e>
                <m:sup>
                  <m:sSub>
                    <m:e>
                      <m:r>
                        <m:t>n</m:t>
                      </m:r>
                    </m:e>
                    <m:sub>
                      <m:r>
                        <m:rPr>
                          <m:sty m:val="p"/>
                        </m:rPr>
                        <m:t>e</m:t>
                      </m:r>
                      <m:r>
                        <m:rPr>
                          <m:sty m:val="p"/>
                        </m:rPr>
                        <m:t>n</m:t>
                      </m:r>
                      <m:r>
                        <m:rPr>
                          <m:sty m:val="p"/>
                        </m:rPr>
                        <m:t>v</m:t>
                      </m:r>
                    </m:sub>
                  </m:sSub>
                </m:sup>
              </m:sSup>
            </m:oMath>
          </w:p>
        </w:tc>
        <w:tc>
          <w:tcPr/>
          <w:p>
            <w:pPr>
              <w:pStyle w:val="Compact"/>
              <w:jc w:val="center"/>
            </w:pPr>
            <m:oMath>
              <m:sSubSup>
                <m:e>
                  <m:r>
                    <m:t>S</m:t>
                  </m:r>
                </m:e>
                <m:sub>
                  <m:r>
                    <m:rPr>
                      <m:sty m:val="p"/>
                    </m:rPr>
                    <m:t>e</m:t>
                  </m:r>
                  <m:r>
                    <m:rPr>
                      <m:sty m:val="p"/>
                    </m:rPr>
                    <m:t>f</m:t>
                  </m:r>
                  <m:r>
                    <m:rPr>
                      <m:sty m:val="p"/>
                    </m:rPr>
                    <m:t>f</m:t>
                  </m:r>
                </m:sub>
                <m:sup>
                  <m:r>
                    <m:rPr>
                      <m:sty m:val="p"/>
                    </m:rPr>
                    <m:t>f</m:t>
                  </m:r>
                  <m:r>
                    <m:rPr>
                      <m:sty m:val="p"/>
                    </m:rPr>
                    <m:t>i</m:t>
                  </m:r>
                  <m:r>
                    <m:rPr>
                      <m:sty m:val="p"/>
                    </m:rPr>
                    <m:t>n</m:t>
                  </m:r>
                  <m:r>
                    <m:rPr>
                      <m:sty m:val="p"/>
                    </m:rPr>
                    <m:t>a</m:t>
                  </m:r>
                  <m:r>
                    <m:rPr>
                      <m:sty m:val="p"/>
                    </m:rPr>
                    <m:t>l</m:t>
                  </m:r>
                </m:sup>
              </m:sSubSup>
            </m:oMath>
          </w:p>
        </w:tc>
        <w:tc>
          <w:tcPr/>
          <w:p>
            <w:pPr>
              <w:pStyle w:val="Compact"/>
              <w:jc w:val="center"/>
            </w:pPr>
            <w:r>
              <w:t xml:space="preserve">Arrow?</w:t>
            </w:r>
          </w:p>
        </w:tc>
      </w:tr>
      <w:tr>
        <w:tc>
          <w:tcPr/>
          <w:p>
            <w:pPr>
              <w:pStyle w:val="Compact"/>
              <w:jc w:val="center"/>
            </w:pPr>
            <w:r>
              <w:t xml:space="preserve">0 (God)</w:t>
            </w:r>
          </w:p>
        </w:tc>
        <w:tc>
          <w:tcPr/>
          <w:p>
            <w:pPr>
              <w:pStyle w:val="Compact"/>
              <w:jc w:val="center"/>
            </w:pPr>
            <w:r>
              <w:t xml:space="preserve">1</w:t>
            </w:r>
          </w:p>
        </w:tc>
        <w:tc>
          <w:tcPr/>
          <w:p>
            <w:pPr>
              <w:pStyle w:val="Compact"/>
              <w:jc w:val="center"/>
            </w:pPr>
            <w:r>
              <w:t xml:space="preserve">0.000000</w:t>
            </w:r>
          </w:p>
        </w:tc>
        <w:tc>
          <w:tcPr/>
          <w:p>
            <w:pPr>
              <w:pStyle w:val="Compact"/>
              <w:jc w:val="center"/>
            </w:pPr>
            <w:r>
              <w:rPr>
                <w:b/>
                <w:bCs/>
              </w:rPr>
              <w:t xml:space="preserve">NO</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0.611144</w:t>
            </w:r>
          </w:p>
        </w:tc>
        <w:tc>
          <w:tcPr/>
          <w:p>
            <w:pPr>
              <w:pStyle w:val="Compact"/>
              <w:jc w:val="center"/>
            </w:pPr>
            <w:r>
              <w:t xml:space="preserve">YES</w:t>
            </w:r>
          </w:p>
        </w:tc>
      </w:tr>
      <w:tr>
        <w:tc>
          <w:tcPr/>
          <w:p>
            <w:pPr>
              <w:pStyle w:val="Compact"/>
              <w:jc w:val="center"/>
            </w:pPr>
            <w:r>
              <w:t xml:space="preserve">2</w:t>
            </w:r>
          </w:p>
        </w:tc>
        <w:tc>
          <w:tcPr/>
          <w:p>
            <w:pPr>
              <w:pStyle w:val="Compact"/>
              <w:jc w:val="center"/>
            </w:pPr>
            <w:r>
              <w:t xml:space="preserve">4</w:t>
            </w:r>
          </w:p>
        </w:tc>
        <w:tc>
          <w:tcPr/>
          <w:p>
            <w:pPr>
              <w:pStyle w:val="Compact"/>
              <w:jc w:val="center"/>
            </w:pPr>
            <w:r>
              <w:t xml:space="preserve">0.680377</w:t>
            </w:r>
          </w:p>
        </w:tc>
        <w:tc>
          <w:tcPr/>
          <w:p>
            <w:pPr>
              <w:pStyle w:val="Compact"/>
              <w:jc w:val="center"/>
            </w:pPr>
            <w:r>
              <w:t xml:space="preserve">YES</w:t>
            </w:r>
          </w:p>
        </w:tc>
      </w:tr>
      <w:tr>
        <w:tc>
          <w:tcPr/>
          <w:p>
            <w:pPr>
              <w:pStyle w:val="Compact"/>
              <w:jc w:val="center"/>
            </w:pPr>
            <w:r>
              <w:t xml:space="preserve">3</w:t>
            </w:r>
          </w:p>
        </w:tc>
        <w:tc>
          <w:tcPr/>
          <w:p>
            <w:pPr>
              <w:pStyle w:val="Compact"/>
              <w:jc w:val="center"/>
            </w:pPr>
            <w:r>
              <w:t xml:space="preserve">8</w:t>
            </w:r>
          </w:p>
        </w:tc>
        <w:tc>
          <w:tcPr/>
          <w:p>
            <w:pPr>
              <w:pStyle w:val="Compact"/>
              <w:jc w:val="center"/>
            </w:pPr>
            <w:r>
              <w:t xml:space="preserve">0.691118</w:t>
            </w:r>
          </w:p>
        </w:tc>
        <w:tc>
          <w:tcPr/>
          <w:p>
            <w:pPr>
              <w:pStyle w:val="Compact"/>
              <w:jc w:val="center"/>
            </w:pPr>
            <w:r>
              <w:t xml:space="preserve">YES</w:t>
            </w:r>
          </w:p>
        </w:tc>
      </w:tr>
      <w:tr>
        <w:tc>
          <w:tcPr/>
          <w:p>
            <w:pPr>
              <w:pStyle w:val="Compact"/>
              <w:jc w:val="center"/>
            </w:pPr>
            <w:r>
              <w:t xml:space="preserve">4</w:t>
            </w:r>
          </w:p>
        </w:tc>
        <w:tc>
          <w:tcPr/>
          <w:p>
            <w:pPr>
              <w:pStyle w:val="Compact"/>
              <w:jc w:val="center"/>
            </w:pPr>
            <w:r>
              <w:t xml:space="preserve">16</w:t>
            </w:r>
          </w:p>
        </w:tc>
        <w:tc>
          <w:tcPr/>
          <w:p>
            <w:pPr>
              <w:pStyle w:val="Compact"/>
              <w:jc w:val="center"/>
            </w:pPr>
            <w:r>
              <w:t xml:space="preserve">0.692824</w:t>
            </w:r>
          </w:p>
        </w:tc>
        <w:tc>
          <w:tcPr/>
          <w:p>
            <w:pPr>
              <w:pStyle w:val="Compact"/>
              <w:jc w:val="center"/>
            </w:pPr>
            <w:r>
              <w:t xml:space="preserve">YES</w:t>
            </w:r>
          </w:p>
        </w:tc>
      </w:tr>
      <w:tr>
        <w:tc>
          <w:tcPr/>
          <w:p>
            <w:pPr>
              <w:pStyle w:val="Compact"/>
              <w:jc w:val="center"/>
            </w:pPr>
            <w:r>
              <w:t xml:space="preserve">5</w:t>
            </w:r>
          </w:p>
        </w:tc>
        <w:tc>
          <w:tcPr/>
          <w:p>
            <w:pPr>
              <w:pStyle w:val="Compact"/>
              <w:jc w:val="center"/>
            </w:pPr>
            <w:r>
              <w:t xml:space="preserve">32</w:t>
            </w:r>
          </w:p>
        </w:tc>
        <w:tc>
          <w:tcPr/>
          <w:p>
            <w:pPr>
              <w:pStyle w:val="Compact"/>
              <w:jc w:val="center"/>
            </w:pPr>
            <w:r>
              <w:t xml:space="preserve">0.693096</w:t>
            </w:r>
          </w:p>
        </w:tc>
        <w:tc>
          <w:tcPr/>
          <w:p>
            <w:pPr>
              <w:pStyle w:val="Compact"/>
              <w:jc w:val="center"/>
            </w:pPr>
            <w:r>
              <w:t xml:space="preserve">YES</w:t>
            </w:r>
          </w:p>
        </w:tc>
      </w:tr>
      <w:tr>
        <w:tc>
          <w:tcPr/>
          <w:p>
            <w:pPr>
              <w:pStyle w:val="Compact"/>
              <w:jc w:val="center"/>
            </w:pPr>
            <w:r>
              <w:t xml:space="preserve">6</w:t>
            </w:r>
          </w:p>
        </w:tc>
        <w:tc>
          <w:tcPr/>
          <w:p>
            <w:pPr>
              <w:pStyle w:val="Compact"/>
              <w:jc w:val="center"/>
            </w:pPr>
            <w:r>
              <w:t xml:space="preserve">64</w:t>
            </w:r>
          </w:p>
        </w:tc>
        <w:tc>
          <w:tcPr/>
          <w:p>
            <w:pPr>
              <w:pStyle w:val="Compact"/>
              <w:jc w:val="center"/>
            </w:pPr>
            <w:r>
              <w:t xml:space="preserve">0.693139</w:t>
            </w:r>
          </w:p>
        </w:tc>
        <w:tc>
          <w:tcPr/>
          <w:p>
            <w:pPr>
              <w:pStyle w:val="Compact"/>
              <w:jc w:val="center"/>
            </w:pPr>
            <w:r>
              <w:t xml:space="preserve">YES</w:t>
            </w:r>
          </w:p>
        </w:tc>
      </w:tr>
      <w:tr>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ln</m:t>
              </m:r>
              <m:r>
                <m:t>2</m:t>
              </m:r>
              <m:r>
                <m:rPr>
                  <m:sty m:val="p"/>
                </m:rPr>
                <m:t>=</m:t>
              </m:r>
              <m:r>
                <m:t>0.693147</m:t>
              </m:r>
              <m:r>
                <m:rPr>
                  <m:sty m:val="p"/>
                </m:rPr>
                <m:t>…</m:t>
              </m:r>
            </m:oMath>
          </w:p>
        </w:tc>
        <w:tc>
          <w:tcPr/>
          <w:p>
            <w:pPr>
              <w:pStyle w:val="Compact"/>
              <w:jc w:val="center"/>
            </w:pPr>
            <w:r>
              <w:t xml:space="preserve">YES</w:t>
            </w:r>
          </w:p>
        </w:tc>
      </w:tr>
    </w:tbl>
    <w:bookmarkEnd w:id="27"/>
    <w:bookmarkStart w:id="31" w:name="fig:blindness"/>
    <w:p>
      <w:pPr>
        <w:pStyle w:val="CaptionedFigure"/>
      </w:pPr>
      <w:r>
        <w:drawing>
          <wp:inline>
            <wp:extent cx="5067300" cy="2148437"/>
            <wp:effectExtent b="0" l="0" r="0" t="0"/>
            <wp:docPr descr="" title="" id="29" name="Picture"/>
            <a:graphic>
              <a:graphicData uri="http://schemas.openxmlformats.org/drawingml/2006/picture">
                <pic:pic>
                  <pic:nvPicPr>
                    <pic:cNvPr descr="god_progressive_blindness.png" id="30" name="Picture"/>
                    <pic:cNvPicPr>
                      <a:picLocks noChangeArrowheads="1" noChangeAspect="1"/>
                    </pic:cNvPicPr>
                  </pic:nvPicPr>
                  <pic:blipFill>
                    <a:blip r:embed="rId28"/>
                    <a:stretch>
                      <a:fillRect/>
                    </a:stretch>
                  </pic:blipFill>
                  <pic:spPr bwMode="auto">
                    <a:xfrm>
                      <a:off x="0" y="0"/>
                      <a:ext cx="5067300" cy="2148437"/>
                    </a:xfrm>
                    <a:prstGeom prst="rect">
                      <a:avLst/>
                    </a:prstGeom>
                    <a:noFill/>
                    <a:ln w="9525">
                      <a:noFill/>
                      <a:headEnd/>
                      <a:tailEnd/>
                    </a:ln>
                  </pic:spPr>
                </pic:pic>
              </a:graphicData>
            </a:graphic>
          </wp:inline>
        </w:drawing>
      </w:r>
    </w:p>
    <w:p>
      <w:pPr>
        <w:pStyle w:val="ImageCaption"/>
      </w:pPr>
      <w:r>
        <w:t xml:space="preserve">Left: entropy growth curves</w:t>
      </w:r>
      <w:r>
        <w:t xml:space="preserve"> </w:t>
      </w:r>
      <m:oMath>
        <m:sSub>
          <m:e>
            <m:r>
              <m:t>S</m:t>
            </m:r>
          </m:e>
          <m:sub>
            <m:r>
              <m:rPr>
                <m:sty m:val="p"/>
              </m:rPr>
              <m:t>e</m:t>
            </m:r>
            <m:r>
              <m:rPr>
                <m:sty m:val="p"/>
              </m:rPr>
              <m:t>f</m:t>
            </m:r>
            <m:r>
              <m:rPr>
                <m:sty m:val="p"/>
              </m:rPr>
              <m:t>f</m:t>
            </m:r>
          </m:sub>
        </m:sSub>
        <m:r>
          <m:rPr>
            <m:sty m:val="p"/>
          </m:rPr>
          <m:t>(</m:t>
        </m:r>
        <m:r>
          <m:t>k</m:t>
        </m:r>
        <m:r>
          <m:rPr>
            <m:sty m:val="p"/>
          </m:rPr>
          <m:t>)</m:t>
        </m:r>
      </m:oMath>
      <w:r>
        <w:t xml:space="preserve"> </w:t>
      </w:r>
      <w:r>
        <w:t xml:space="preserve">for each environment size; the God curve (</w:t>
      </w:r>
      <m:oMath>
        <m:sSub>
          <m:e>
            <m:r>
              <m:t>n</m:t>
            </m:r>
          </m:e>
          <m:sub>
            <m:r>
              <m:rPr>
                <m:sty m:val="p"/>
              </m:rPr>
              <m:t>e</m:t>
            </m:r>
            <m:r>
              <m:rPr>
                <m:sty m:val="p"/>
              </m:rPr>
              <m:t>n</m:t>
            </m:r>
            <m:r>
              <m:rPr>
                <m:sty m:val="p"/>
              </m:rPr>
              <m:t>v</m:t>
            </m:r>
          </m:sub>
        </m:sSub>
        <m:r>
          <m:rPr>
            <m:sty m:val="p"/>
          </m:rPr>
          <m:t>=</m:t>
        </m:r>
        <m:r>
          <m:t>0</m:t>
        </m:r>
      </m:oMath>
      <w:r>
        <w:t xml:space="preserve">, thick) is identically zero. Right: final</w:t>
      </w:r>
      <w:r>
        <w:t xml:space="preserve"> </w:t>
      </w:r>
      <m:oMath>
        <m:sSub>
          <m:e>
            <m:r>
              <m:t>S</m:t>
            </m:r>
          </m:e>
          <m:sub>
            <m:r>
              <m:rPr>
                <m:sty m:val="p"/>
              </m:rPr>
              <m:t>e</m:t>
            </m:r>
            <m:r>
              <m:rPr>
                <m:sty m:val="p"/>
              </m:rPr>
              <m:t>f</m:t>
            </m:r>
            <m:r>
              <m:rPr>
                <m:sty m:val="p"/>
              </m:rPr>
              <m:t>f</m:t>
            </m:r>
          </m:sub>
        </m:sSub>
      </m:oMath>
      <w:r>
        <w:t xml:space="preserve"> </w:t>
      </w:r>
      <w:r>
        <w:t xml:space="preserve">as a function of</w:t>
      </w:r>
      <w:r>
        <w:t xml:space="preserve"> </w:t>
      </w:r>
      <m:oMath>
        <m:sSub>
          <m:e>
            <m:r>
              <m:t>n</m:t>
            </m:r>
          </m:e>
          <m:sub>
            <m:r>
              <m:rPr>
                <m:sty m:val="p"/>
              </m:rPr>
              <m:t>e</m:t>
            </m:r>
            <m:r>
              <m:rPr>
                <m:sty m:val="p"/>
              </m:rPr>
              <m:t>n</m:t>
            </m:r>
            <m:r>
              <m:rPr>
                <m:sty m:val="p"/>
              </m:rPr>
              <m:t>v</m:t>
            </m:r>
          </m:sub>
        </m:sSub>
      </m:oMath>
      <w:r>
        <w:t xml:space="preserve">; the arrow converges to</w:t>
      </w:r>
      <w:r>
        <w:t xml:space="preserve"> </w:t>
      </w:r>
      <m:oMath>
        <m:r>
          <m:rPr>
            <m:sty m:val="p"/>
          </m:rPr>
          <m:t>ln</m:t>
        </m:r>
        <m:r>
          <m:t>2</m:t>
        </m:r>
      </m:oMath>
      <w:r>
        <w:t xml:space="preserve"> </w:t>
      </w:r>
      <w:r>
        <w:t xml:space="preserve">as ignorance increases.</w:t>
      </w:r>
    </w:p>
    <w:bookmarkEnd w:id="31"/>
    <w:p>
      <w:pPr>
        <w:pStyle w:val="BodyText"/>
      </w:pPr>
      <w:r>
        <w:t xml:space="preserve">The convergence is striking:</w:t>
      </w:r>
    </w:p>
    <w:p>
      <w:pPr>
        <w:numPr>
          <w:ilvl w:val="0"/>
          <w:numId w:val="1005"/>
        </w:numPr>
      </w:pPr>
      <w:r>
        <w:t xml:space="preserve">At</w:t>
      </w:r>
      <w:r>
        <w:t xml:space="preserve"> </w:t>
      </w:r>
      <m:oMath>
        <m:sSub>
          <m:e>
            <m:r>
              <m:t>n</m:t>
            </m:r>
          </m:e>
          <m:sub>
            <m:r>
              <m:rPr>
                <m:sty m:val="p"/>
              </m:rPr>
              <m:t>e</m:t>
            </m:r>
            <m:r>
              <m:rPr>
                <m:sty m:val="p"/>
              </m:rPr>
              <m:t>n</m:t>
            </m:r>
            <m:r>
              <m:rPr>
                <m:sty m:val="p"/>
              </m:rPr>
              <m:t>v</m:t>
            </m:r>
          </m:sub>
        </m:sSub>
        <m:r>
          <m:rPr>
            <m:sty m:val="p"/>
          </m:rPr>
          <m:t>=</m:t>
        </m:r>
        <m:r>
          <m:t>0</m:t>
        </m:r>
      </m:oMath>
      <w:r>
        <w:t xml:space="preserve">:</w:t>
      </w:r>
      <w:r>
        <w:t xml:space="preserve"> </w:t>
      </w:r>
      <m:oMath>
        <m:sSub>
          <m:e>
            <m:r>
              <m:t>S</m:t>
            </m:r>
          </m:e>
          <m:sub>
            <m:r>
              <m:rPr>
                <m:sty m:val="p"/>
              </m:rPr>
              <m:t>e</m:t>
            </m:r>
            <m:r>
              <m:rPr>
                <m:sty m:val="p"/>
              </m:rPr>
              <m:t>f</m:t>
            </m:r>
            <m:r>
              <m:rPr>
                <m:sty m:val="p"/>
              </m:rPr>
              <m:t>f</m:t>
            </m:r>
          </m:sub>
        </m:sSub>
        <m:r>
          <m:rPr>
            <m:sty m:val="p"/>
          </m:rPr>
          <m:t>=</m:t>
        </m:r>
        <m:r>
          <m:t>0</m:t>
        </m:r>
      </m:oMath>
      <w:r>
        <w:t xml:space="preserve"> </w:t>
      </w:r>
      <w:r>
        <w:t xml:space="preserve">exactly. No arrow. No irreversibility.</w:t>
      </w:r>
    </w:p>
    <w:p>
      <w:pPr>
        <w:numPr>
          <w:ilvl w:val="0"/>
          <w:numId w:val="1005"/>
        </w:numPr>
      </w:pPr>
      <w:r>
        <w:t xml:space="preserve">At</w:t>
      </w:r>
      <w:r>
        <w:t xml:space="preserve"> </w:t>
      </w:r>
      <m:oMath>
        <m:sSub>
          <m:e>
            <m:r>
              <m:t>n</m:t>
            </m:r>
          </m:e>
          <m:sub>
            <m:r>
              <m:rPr>
                <m:sty m:val="p"/>
              </m:rPr>
              <m:t>e</m:t>
            </m:r>
            <m:r>
              <m:rPr>
                <m:sty m:val="p"/>
              </m:rPr>
              <m:t>n</m:t>
            </m:r>
            <m:r>
              <m:rPr>
                <m:sty m:val="p"/>
              </m:rPr>
              <m:t>v</m:t>
            </m:r>
          </m:sub>
        </m:sSub>
        <m:r>
          <m:rPr>
            <m:sty m:val="p"/>
          </m:rPr>
          <m:t>=</m:t>
        </m:r>
        <m:r>
          <m:t>1</m:t>
        </m:r>
      </m:oMath>
      <w:r>
        <w:t xml:space="preserve">: a single hidden qubit is enough to generate</w:t>
      </w:r>
      <w:r>
        <w:t xml:space="preserve"> </w:t>
      </w:r>
      <m:oMath>
        <m:sSub>
          <m:e>
            <m:r>
              <m:t>S</m:t>
            </m:r>
          </m:e>
          <m:sub>
            <m:r>
              <m:rPr>
                <m:sty m:val="p"/>
              </m:rPr>
              <m:t>e</m:t>
            </m:r>
            <m:r>
              <m:rPr>
                <m:sty m:val="p"/>
              </m:rPr>
              <m:t>f</m:t>
            </m:r>
            <m:r>
              <m:rPr>
                <m:sty m:val="p"/>
              </m:rPr>
              <m:t>f</m:t>
            </m:r>
          </m:sub>
        </m:sSub>
        <m:r>
          <m:rPr>
            <m:sty m:val="p"/>
          </m:rPr>
          <m:t>=</m:t>
        </m:r>
        <m:r>
          <m:t>0.611</m:t>
        </m:r>
      </m:oMath>
      <w:r>
        <w:t xml:space="preserve">, already 88% of the maximum. One qubit of ignorance creates most of the arrow.</w:t>
      </w:r>
    </w:p>
    <w:p>
      <w:pPr>
        <w:numPr>
          <w:ilvl w:val="0"/>
          <w:numId w:val="1005"/>
        </w:numPr>
      </w:pPr>
      <w:r>
        <w:t xml:space="preserve">At</w:t>
      </w:r>
      <w:r>
        <w:t xml:space="preserve"> </w:t>
      </w:r>
      <m:oMath>
        <m:sSub>
          <m:e>
            <m:r>
              <m:t>n</m:t>
            </m:r>
          </m:e>
          <m:sub>
            <m:r>
              <m:rPr>
                <m:sty m:val="p"/>
              </m:rPr>
              <m:t>e</m:t>
            </m:r>
            <m:r>
              <m:rPr>
                <m:sty m:val="p"/>
              </m:rPr>
              <m:t>n</m:t>
            </m:r>
            <m:r>
              <m:rPr>
                <m:sty m:val="p"/>
              </m:rPr>
              <m:t>v</m:t>
            </m:r>
          </m:sub>
        </m:sSub>
        <m:r>
          <m:rPr>
            <m:sty m:val="p"/>
          </m:rPr>
          <m:t>≥</m:t>
        </m:r>
        <m:r>
          <m:t>4</m:t>
        </m:r>
      </m:oMath>
      <w:r>
        <w:t xml:space="preserve">:</w:t>
      </w:r>
      <w:r>
        <w:t xml:space="preserve"> </w:t>
      </w:r>
      <m:oMath>
        <m:sSub>
          <m:e>
            <m:r>
              <m:t>S</m:t>
            </m:r>
          </m:e>
          <m:sub>
            <m:r>
              <m:rPr>
                <m:sty m:val="p"/>
              </m:rPr>
              <m:t>e</m:t>
            </m:r>
            <m:r>
              <m:rPr>
                <m:sty m:val="p"/>
              </m:rPr>
              <m:t>f</m:t>
            </m:r>
            <m:r>
              <m:rPr>
                <m:sty m:val="p"/>
              </m:rPr>
              <m:t>f</m:t>
            </m:r>
          </m:sub>
        </m:sSub>
        <m:r>
          <m:rPr>
            <m:sty m:val="p"/>
          </m:rPr>
          <m:t>→</m:t>
        </m:r>
        <m:r>
          <m:rPr>
            <m:sty m:val="p"/>
          </m:rPr>
          <m:t>ln</m:t>
        </m:r>
        <m:r>
          <m:t>2</m:t>
        </m:r>
      </m:oMath>
      <w:r>
        <w:t xml:space="preserve"> </w:t>
      </w:r>
      <w:r>
        <w:t xml:space="preserve">to three decimal places. The arrow is essentially saturated.</w:t>
      </w:r>
    </w:p>
    <w:p>
      <w:pPr>
        <w:pStyle w:val="FirstParagraph"/>
      </w:pPr>
      <w:r>
        <w:t xml:space="preserve">This produces a precise quantitative statement:</w:t>
      </w:r>
      <w:r>
        <w:t xml:space="preserve"> </w:t>
      </w:r>
      <w:r>
        <w:rPr>
          <w:i/>
          <w:iCs/>
        </w:rPr>
        <w:t xml:space="preserve">the arrow of time is a monotonically increasing function of the observer’s ignorance</w:t>
      </w:r>
      <w:r>
        <w:t xml:space="preserve">. The function saturates at</w:t>
      </w:r>
      <w:r>
        <w:t xml:space="preserve"> </w:t>
      </w:r>
      <m:oMath>
        <m:r>
          <m:rPr>
            <m:sty m:val="p"/>
          </m:rPr>
          <m:t>ln</m:t>
        </m:r>
        <m:r>
          <m:t>2</m:t>
        </m:r>
      </m:oMath>
      <w:r>
        <w:t xml:space="preserve"> </w:t>
      </w:r>
      <w:r>
        <w:t xml:space="preserve">(the maximum entropy of a qubit) as the effective environment dimension grows.</w:t>
      </w:r>
    </w:p>
    <w:bookmarkEnd w:id="32"/>
    <w:bookmarkStart w:id="33" w:name="why-the-formula-doesnt-break"/>
    <w:p>
      <w:pPr>
        <w:pStyle w:val="Heading1"/>
      </w:pPr>
      <w:r>
        <w:t xml:space="preserve">Why the Formula Doesn’t Break</w:t>
      </w:r>
    </w:p>
    <w:p>
      <w:pPr>
        <w:pStyle w:val="FirstParagraph"/>
      </w:pPr>
      <w:r>
        <w:t xml:space="preserve">A natural concern is whether the formula</w:t>
      </w:r>
      <w:r>
        <w:t xml:space="preserve"> </w:t>
      </w:r>
      <w:r>
        <w:t xml:space="preserve">“fails”</w:t>
      </w:r>
      <w:r>
        <w:t xml:space="preserve"> </w:t>
      </w:r>
      <w:r>
        <w:t xml:space="preserve">or becomes ill-defined for the God observer. It does not. The formula </w:t>
      </w:r>
      <w:hyperlink w:anchor="eq:formula">
        <w:r>
          <w:rPr>
            <w:rStyle w:val="Hyperlink"/>
          </w:rPr>
          <w:t xml:space="preserve">[eq:formula]</w:t>
        </w:r>
      </w:hyperlink>
      <w:r>
        <w:t xml:space="preserve"> </w:t>
      </w:r>
      <w:r>
        <w:t xml:space="preserve">is mathematically valid for any value of</w:t>
      </w:r>
      <w:r>
        <w:t xml:space="preserve"> </w:t>
      </w:r>
      <m:oMath>
        <m:sSub>
          <m:e>
            <m:r>
              <m:t>n</m:t>
            </m:r>
          </m:e>
          <m:sub>
            <m:r>
              <m:rPr>
                <m:sty m:val="p"/>
              </m:rPr>
              <m:t>e</m:t>
            </m:r>
            <m:r>
              <m:rPr>
                <m:sty m:val="p"/>
              </m:rPr>
              <m:t>n</m:t>
            </m:r>
            <m:r>
              <m:rPr>
                <m:sty m:val="p"/>
              </m:rPr>
              <m:t>v</m:t>
            </m:r>
          </m:sub>
        </m:sSub>
      </m:oMath>
      <w:r>
        <w:t xml:space="preserve">, including zero:</w:t>
      </w:r>
    </w:p>
    <w:p>
      <w:pPr>
        <w:numPr>
          <w:ilvl w:val="0"/>
          <w:numId w:val="1006"/>
        </w:numPr>
      </w:pPr>
      <w:r>
        <w:t xml:space="preserve">When</w:t>
      </w:r>
      <w:r>
        <w:t xml:space="preserve"> </w:t>
      </w:r>
      <m:oMath>
        <m:sSub>
          <m:e>
            <m:r>
              <m:t>n</m:t>
            </m:r>
          </m:e>
          <m:sub>
            <m:r>
              <m:rPr>
                <m:sty m:val="p"/>
              </m:rPr>
              <m:t>e</m:t>
            </m:r>
            <m:r>
              <m:rPr>
                <m:sty m:val="p"/>
              </m:rPr>
              <m:t>n</m:t>
            </m:r>
            <m:r>
              <m:rPr>
                <m:sty m:val="p"/>
              </m:rPr>
              <m:t>v</m:t>
            </m:r>
          </m:sub>
        </m:sSub>
        <m:r>
          <m:rPr>
            <m:sty m:val="p"/>
          </m:rPr>
          <m:t>=</m:t>
        </m:r>
        <m:r>
          <m:t>0</m:t>
        </m:r>
      </m:oMath>
      <w:r>
        <w:t xml:space="preserve">:</w:t>
      </w:r>
      <w:r>
        <w:t xml:space="preserve"> </w:t>
      </w:r>
      <m:oMath>
        <m:sSub>
          <m:e>
            <m:r>
              <m:rPr>
                <m:sty m:val="p"/>
              </m:rPr>
              <m:t>T</m:t>
            </m:r>
            <m:r>
              <m:rPr>
                <m:sty m:val="p"/>
              </m:rPr>
              <m:t>r</m:t>
            </m:r>
          </m:e>
          <m:sub>
            <m:r>
              <m:t>E</m:t>
            </m:r>
          </m:sub>
        </m:sSub>
      </m:oMath>
      <w:r>
        <w:t xml:space="preserve"> </w:t>
      </w:r>
      <w:r>
        <w:t xml:space="preserve">reduces to the identity,</w:t>
      </w:r>
      <w:r>
        <w:t xml:space="preserve"> </w:t>
      </w:r>
      <m:oMath>
        <m:sSub>
          <m:e>
            <m:r>
              <m:t>ρ</m:t>
            </m:r>
          </m:e>
          <m:sub>
            <m:r>
              <m:t>S</m:t>
            </m:r>
          </m:sub>
        </m:sSub>
        <m:r>
          <m:rPr>
            <m:sty m:val="p"/>
          </m:rPr>
          <m:t>(</m:t>
        </m:r>
        <m:r>
          <m:t>k</m:t>
        </m:r>
        <m:r>
          <m:rPr>
            <m:sty m:val="p"/>
          </m:rPr>
          <m:t>)</m:t>
        </m:r>
      </m:oMath>
      <w:r>
        <w:t xml:space="preserve"> </w:t>
      </w:r>
      <w:r>
        <w:t xml:space="preserve">is pure,</w:t>
      </w:r>
      <w:r>
        <w:t xml:space="preserve"> </w:t>
      </w:r>
      <m:oMath>
        <m:sSub>
          <m:e>
            <m:r>
              <m:t>S</m:t>
            </m:r>
          </m:e>
          <m:sub>
            <m:r>
              <m:rPr>
                <m:sty m:val="p"/>
              </m:rPr>
              <m:t>e</m:t>
            </m:r>
            <m:r>
              <m:rPr>
                <m:sty m:val="p"/>
              </m:rPr>
              <m:t>f</m:t>
            </m:r>
            <m:r>
              <m:rPr>
                <m:sty m:val="p"/>
              </m:rPr>
              <m:t>f</m:t>
            </m:r>
          </m:sub>
        </m:sSub>
        <m:r>
          <m:rPr>
            <m:sty m:val="p"/>
          </m:rPr>
          <m:t>=</m:t>
        </m:r>
        <m:r>
          <m:t>0</m:t>
        </m:r>
      </m:oMath>
      <w:r>
        <w:t xml:space="preserve">. The formula returns clean, reversible quantum dynamics.</w:t>
      </w:r>
    </w:p>
    <w:p>
      <w:pPr>
        <w:numPr>
          <w:ilvl w:val="0"/>
          <w:numId w:val="1006"/>
        </w:numPr>
      </w:pPr>
      <w:r>
        <w:t xml:space="preserve">When</w:t>
      </w:r>
      <w:r>
        <w:t xml:space="preserve"> </w:t>
      </w:r>
      <m:oMath>
        <m:sSub>
          <m:e>
            <m:r>
              <m:t>n</m:t>
            </m:r>
          </m:e>
          <m:sub>
            <m:r>
              <m:rPr>
                <m:sty m:val="p"/>
              </m:rPr>
              <m:t>e</m:t>
            </m:r>
            <m:r>
              <m:rPr>
                <m:sty m:val="p"/>
              </m:rPr>
              <m:t>n</m:t>
            </m:r>
            <m:r>
              <m:rPr>
                <m:sty m:val="p"/>
              </m:rPr>
              <m:t>v</m:t>
            </m:r>
          </m:sub>
        </m:sSub>
        <m:r>
          <m:rPr>
            <m:sty m:val="p"/>
          </m:rPr>
          <m:t>&gt;</m:t>
        </m:r>
        <m:r>
          <m:t>0</m:t>
        </m:r>
      </m:oMath>
      <w:r>
        <w:t xml:space="preserve">:</w:t>
      </w:r>
      <w:r>
        <w:t xml:space="preserve"> </w:t>
      </w:r>
      <m:oMath>
        <m:sSub>
          <m:e>
            <m:r>
              <m:rPr>
                <m:sty m:val="p"/>
              </m:rPr>
              <m:t>T</m:t>
            </m:r>
            <m:r>
              <m:rPr>
                <m:sty m:val="p"/>
              </m:rPr>
              <m:t>r</m:t>
            </m:r>
          </m:e>
          <m:sub>
            <m:r>
              <m:t>E</m:t>
            </m:r>
          </m:sub>
        </m:sSub>
      </m:oMath>
      <w:r>
        <w:t xml:space="preserve"> </w:t>
      </w:r>
      <w:r>
        <w:t xml:space="preserve">generates irreversibility by discarding correlations. The formula returns damped dynamics with growing entropy.</w:t>
      </w:r>
    </w:p>
    <w:p>
      <w:pPr>
        <w:numPr>
          <w:ilvl w:val="0"/>
          <w:numId w:val="1006"/>
        </w:numPr>
      </w:pPr>
      <w:r>
        <w:t xml:space="preserve">When no clock conditioning is performed: the formula simply is not applied. Without</w:t>
      </w:r>
      <w:r>
        <w:t xml:space="preserve"> </w:t>
      </w:r>
      <m:oMath>
        <m:r>
          <m:rPr>
            <m:sty m:val="p"/>
          </m:rPr>
          <m:t>⟨</m:t>
        </m:r>
        <m:r>
          <m:t>t</m:t>
        </m:r>
        <m:sSub>
          <m:e>
            <m:r>
              <m:rPr>
                <m:sty m:val="p"/>
              </m:rPr>
              <m:t>|</m:t>
            </m:r>
          </m:e>
          <m:sub>
            <m:r>
              <m:t>C</m:t>
            </m:r>
          </m:sub>
        </m:sSub>
      </m:oMath>
      <w:r>
        <w:t xml:space="preserve">, there is no time variable</w:t>
      </w:r>
      <w:r>
        <w:t xml:space="preserve"> </w:t>
      </w:r>
      <m:oMath>
        <m:r>
          <m:t>t</m:t>
        </m:r>
      </m:oMath>
      <w:r>
        <w:t xml:space="preserve">, and no</w:t>
      </w:r>
      <w:r>
        <w:t xml:space="preserve"> </w:t>
      </w:r>
      <m:oMath>
        <m:sSub>
          <m:e>
            <m:r>
              <m:t>ρ</m:t>
            </m:r>
          </m:e>
          <m:sub>
            <m:r>
              <m:t>S</m:t>
            </m:r>
          </m:sub>
        </m:sSub>
        <m:r>
          <m:rPr>
            <m:sty m:val="p"/>
          </m:rPr>
          <m:t>(</m:t>
        </m:r>
        <m:r>
          <m:t>t</m:t>
        </m:r>
        <m:r>
          <m:rPr>
            <m:sty m:val="p"/>
          </m:rPr>
          <m:t>)</m:t>
        </m:r>
      </m:oMath>
      <w:r>
        <w:t xml:space="preserve"> </w:t>
      </w:r>
      <w:r>
        <w:t xml:space="preserve">is constructed.</w:t>
      </w:r>
    </w:p>
    <w:p>
      <w:pPr>
        <w:pStyle w:val="FirstParagraph"/>
      </w:pPr>
      <w:r>
        <w:t xml:space="preserve">The key insight is that the formula does not</w:t>
      </w:r>
      <w:r>
        <w:t xml:space="preserve"> </w:t>
      </w:r>
      <w:r>
        <w:rPr>
          <w:i/>
          <w:iCs/>
        </w:rPr>
        <w:t xml:space="preserve">assume</w:t>
      </w:r>
      <w:r>
        <w:t xml:space="preserve"> </w:t>
      </w:r>
      <w:r>
        <w:t xml:space="preserve">limited access — it</w:t>
      </w:r>
      <w:r>
        <w:t xml:space="preserve"> </w:t>
      </w:r>
      <w:r>
        <w:rPr>
          <w:i/>
          <w:iCs/>
        </w:rPr>
        <w:t xml:space="preserve">parameterizes</w:t>
      </w:r>
      <w:r>
        <w:t xml:space="preserve"> </w:t>
      </w:r>
      <w:r>
        <w:t xml:space="preserve">it. The observer’s level of ignorance is encoded in which degrees of freedom fall inside</w:t>
      </w:r>
      <w:r>
        <w:t xml:space="preserve"> </w:t>
      </w:r>
      <m:oMath>
        <m:r>
          <m:t>E</m:t>
        </m:r>
      </m:oMath>
      <w:r>
        <w:t xml:space="preserve"> </w:t>
      </w:r>
      <w:r>
        <w:t xml:space="preserve">(traced out) versus</w:t>
      </w:r>
      <w:r>
        <w:t xml:space="preserve"> </w:t>
      </w:r>
      <m:oMath>
        <m:r>
          <m:t>S</m:t>
        </m:r>
      </m:oMath>
      <w:r>
        <w:t xml:space="preserve"> </w:t>
      </w:r>
      <w:r>
        <w:t xml:space="preserve">(kept). The formula is equally valid for God (</w:t>
      </w:r>
      <m:oMath>
        <m:r>
          <m:t>E</m:t>
        </m:r>
        <m:r>
          <m:rPr>
            <m:sty m:val="p"/>
          </m:rPr>
          <m:t>=</m:t>
        </m:r>
        <m:r>
          <m:rPr>
            <m:sty m:val="p"/>
          </m:rPr>
          <m:t>⌀</m:t>
        </m:r>
      </m:oMath>
      <w:r>
        <w:t xml:space="preserve">) and for a laboratory observer (</w:t>
      </w:r>
      <m:oMath>
        <m:r>
          <m:t>E</m:t>
        </m:r>
        <m:r>
          <m:rPr>
            <m:sty m:val="p"/>
          </m:rPr>
          <m:t>=</m:t>
        </m:r>
      </m:oMath>
      <w:r>
        <w:t xml:space="preserve"> </w:t>
      </w:r>
      <w:r>
        <w:t xml:space="preserve">everything outside the lab). What changes is the</w:t>
      </w:r>
      <w:r>
        <w:t xml:space="preserve"> </w:t>
      </w:r>
      <w:r>
        <w:rPr>
          <w:i/>
          <w:iCs/>
        </w:rPr>
        <w:t xml:space="preserve">output</w:t>
      </w:r>
      <w:r>
        <w:t xml:space="preserve">: the nature of the emergent temporal description.</w:t>
      </w:r>
    </w:p>
    <w:bookmarkEnd w:id="33"/>
    <w:bookmarkStart w:id="34" w:name="X32df5ec99b279bc4be96e4e25610bc448015e3e"/>
    <w:p>
      <w:pPr>
        <w:pStyle w:val="Heading1"/>
      </w:pPr>
      <w:r>
        <w:t xml:space="preserve">Theological and Philosophical Implications</w:t>
      </w:r>
    </w:p>
    <w:p>
      <w:pPr>
        <w:pStyle w:val="FirstParagraph"/>
      </w:pPr>
      <w:r>
        <w:t xml:space="preserve">While this framework makes no claims about theology, the results have an interesting resonance with several classical philosophical and theological intuitions about the relationship between omniscience and temporality:</w:t>
      </w:r>
    </w:p>
    <w:p>
      <w:pPr>
        <w:numPr>
          <w:ilvl w:val="0"/>
          <w:numId w:val="1007"/>
        </w:numPr>
      </w:pPr>
      <w:r>
        <w:rPr>
          <w:b/>
          <w:bCs/>
        </w:rPr>
        <w:t xml:space="preserve">Boethius (6th century):</w:t>
      </w:r>
      <w:r>
        <w:t xml:space="preserve"> </w:t>
      </w:r>
      <w:r>
        <w:t xml:space="preserve">In</w:t>
      </w:r>
      <w:r>
        <w:t xml:space="preserve"> </w:t>
      </w:r>
      <w:r>
        <w:rPr>
          <w:i/>
          <w:iCs/>
        </w:rPr>
        <w:t xml:space="preserve">The Consolation of Philosophy</w:t>
      </w:r>
      <w:r>
        <w:t xml:space="preserve">, Boethius argued that God sees all of time simultaneously — past, present, and future are coexistent for God. This is formally analogous to Level 2: an observer who accesses</w:t>
      </w:r>
      <w:r>
        <w:t xml:space="preserve"> </w:t>
      </w:r>
      <m:oMath>
        <m:r>
          <m:rPr>
            <m:sty m:val="p"/>
          </m:rPr>
          <m:t>|</m:t>
        </m:r>
        <m:r>
          <m:rPr>
            <m:sty m:val="p"/>
          </m:rPr>
          <m:t>Ψ</m:t>
        </m:r>
        <m:r>
          <m:rPr>
            <m:sty m:val="p"/>
          </m:rPr>
          <m:t>⟩</m:t>
        </m:r>
      </m:oMath>
      <w:r>
        <w:t xml:space="preserve"> </w:t>
      </w:r>
      <w:r>
        <w:t xml:space="preserve">directly sees a static, atemporal object with no</w:t>
      </w:r>
      <w:r>
        <w:t xml:space="preserve"> </w:t>
      </w:r>
      <w:r>
        <w:t xml:space="preserve">“before”</w:t>
      </w:r>
      <w:r>
        <w:t xml:space="preserve"> </w:t>
      </w:r>
      <w:r>
        <w:t xml:space="preserve">or</w:t>
      </w:r>
      <w:r>
        <w:t xml:space="preserve"> </w:t>
      </w:r>
      <w:r>
        <w:t xml:space="preserve">“after.”</w:t>
      </w:r>
    </w:p>
    <w:p>
      <w:pPr>
        <w:numPr>
          <w:ilvl w:val="0"/>
          <w:numId w:val="1007"/>
        </w:numPr>
      </w:pPr>
      <w:r>
        <w:rPr>
          <w:b/>
          <w:bCs/>
        </w:rPr>
        <w:t xml:space="preserve">Augustine (4th century):</w:t>
      </w:r>
      <w:r>
        <w:t xml:space="preserve"> </w:t>
      </w:r>
      <w:r>
        <w:t xml:space="preserve">In the</w:t>
      </w:r>
      <w:r>
        <w:t xml:space="preserve"> </w:t>
      </w:r>
      <w:r>
        <w:rPr>
          <w:i/>
          <w:iCs/>
        </w:rPr>
        <w:t xml:space="preserve">Confessions</w:t>
      </w:r>
      <w:r>
        <w:t xml:space="preserve">, Augustine proposed that time is a feature of creation, not of the Creator. Before creation, there was no time. In our framework: time is a feature of conditioned descriptions under partial access, not of the global state</w:t>
      </w:r>
      <w:r>
        <w:t xml:space="preserve"> </w:t>
      </w:r>
      <m:oMath>
        <m:r>
          <m:rPr>
            <m:sty m:val="p"/>
          </m:rPr>
          <m:t>|</m:t>
        </m:r>
        <m:r>
          <m:rPr>
            <m:sty m:val="p"/>
          </m:rPr>
          <m:t>Ψ</m:t>
        </m:r>
        <m:r>
          <m:rPr>
            <m:sty m:val="p"/>
          </m:rPr>
          <m:t>⟩</m:t>
        </m:r>
      </m:oMath>
      <w:r>
        <w:t xml:space="preserve">. The global state</w:t>
      </w:r>
      <w:r>
        <w:t xml:space="preserve"> </w:t>
      </w:r>
      <w:r>
        <w:t xml:space="preserve">“exists”</w:t>
      </w:r>
      <w:r>
        <w:t xml:space="preserve"> </w:t>
      </w:r>
      <w:r>
        <w:t xml:space="preserve">without time.</w:t>
      </w:r>
    </w:p>
    <w:p>
      <w:pPr>
        <w:numPr>
          <w:ilvl w:val="0"/>
          <w:numId w:val="1007"/>
        </w:numPr>
      </w:pPr>
      <w:r>
        <w:rPr>
          <w:b/>
          <w:bCs/>
        </w:rPr>
        <w:t xml:space="preserve">Block Universe (Eternalism):</w:t>
      </w:r>
      <w:r>
        <w:t xml:space="preserve"> </w:t>
      </w:r>
      <w:r>
        <w:t xml:space="preserve">The predominant interpretation in relativistic physics holds that past, present, and future all exist equally (the</w:t>
      </w:r>
      <w:r>
        <w:t xml:space="preserve"> </w:t>
      </w:r>
      <w:r>
        <w:t xml:space="preserve">“block universe”</w:t>
      </w:r>
      <w:r>
        <w:t xml:space="preserve">). Our framework goes further: the block universe</w:t>
      </w:r>
      <w:r>
        <w:t xml:space="preserve"> </w:t>
      </w:r>
      <w:r>
        <w:rPr>
          <w:i/>
          <w:iCs/>
        </w:rPr>
        <w:t xml:space="preserve">itself</w:t>
      </w:r>
      <w:r>
        <w:t xml:space="preserve"> </w:t>
      </w:r>
      <w:r>
        <w:t xml:space="preserve">is an observer-dependent construction. Without conditioning on a clock, there is no block — there is only</w:t>
      </w:r>
      <w:r>
        <w:t xml:space="preserve"> </w:t>
      </w:r>
      <m:oMath>
        <m:r>
          <m:rPr>
            <m:sty m:val="p"/>
          </m:rPr>
          <m:t>|</m:t>
        </m:r>
        <m:r>
          <m:rPr>
            <m:sty m:val="p"/>
          </m:rPr>
          <m:t>Ψ</m:t>
        </m:r>
        <m:r>
          <m:rPr>
            <m:sty m:val="p"/>
          </m:rPr>
          <m:t>⟩</m:t>
        </m:r>
      </m:oMath>
      <w:r>
        <w:t xml:space="preserve">.</w:t>
      </w:r>
    </w:p>
    <w:p>
      <w:pPr>
        <w:numPr>
          <w:ilvl w:val="0"/>
          <w:numId w:val="1007"/>
        </w:numPr>
      </w:pPr>
      <w:r>
        <w:rPr>
          <w:b/>
          <w:bCs/>
        </w:rPr>
        <w:t xml:space="preserve">The Price of Omniscience:</w:t>
      </w:r>
      <w:r>
        <w:t xml:space="preserve"> </w:t>
      </w:r>
      <w:r>
        <w:t xml:space="preserve">Perhaps the most provocative result is this: an omniscient observer does not experience time. Omniscience and temporal experience are</w:t>
      </w:r>
      <w:r>
        <w:t xml:space="preserve"> </w:t>
      </w:r>
      <w:r>
        <w:rPr>
          <w:i/>
          <w:iCs/>
        </w:rPr>
        <w:t xml:space="preserve">mutually exclusive</w:t>
      </w:r>
      <w:r>
        <w:t xml:space="preserve">. To experience time — to feel the passage from past to future, to remember, to anticipate — requires ignorance. The arrow of time is the arrow of not knowing.</w:t>
      </w:r>
    </w:p>
    <w:bookmarkEnd w:id="34"/>
    <w:bookmarkStart w:id="35" w:name="summary"/>
    <w:p>
      <w:pPr>
        <w:pStyle w:val="Heading1"/>
      </w:pPr>
      <w:r>
        <w:t xml:space="preserve">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Level</w:t>
            </w:r>
          </w:p>
        </w:tc>
        <w:tc>
          <w:tcPr/>
          <w:p>
            <w:pPr>
              <w:pStyle w:val="Compact"/>
              <w:jc w:val="left"/>
            </w:pPr>
            <w:r>
              <w:rPr>
                <w:b/>
                <w:bCs/>
              </w:rPr>
              <w:t xml:space="preserve">Access</w:t>
            </w:r>
          </w:p>
        </w:tc>
        <w:tc>
          <w:tcPr/>
          <w:p>
            <w:pPr>
              <w:pStyle w:val="Compact"/>
              <w:jc w:val="left"/>
            </w:pPr>
            <w:r>
              <w:rPr>
                <w:b/>
                <w:bCs/>
              </w:rPr>
              <w:t xml:space="preserve">Dynamics?</w:t>
            </w:r>
          </w:p>
        </w:tc>
        <w:tc>
          <w:tcPr/>
          <w:p>
            <w:pPr>
              <w:pStyle w:val="Compact"/>
              <w:jc w:val="left"/>
            </w:pPr>
            <w:r>
              <w:rPr>
                <w:b/>
                <w:bCs/>
              </w:rPr>
              <w:t xml:space="preserve">Arrow?</w:t>
            </w:r>
          </w:p>
        </w:tc>
      </w:tr>
      <w:tr>
        <w:tc>
          <w:tcPr/>
          <w:p>
            <w:pPr>
              <w:pStyle w:val="Compact"/>
              <w:jc w:val="left"/>
            </w:pPr>
            <w:r>
              <w:t xml:space="preserve">1</w:t>
            </w:r>
          </w:p>
        </w:tc>
        <w:tc>
          <w:tcPr/>
          <w:p>
            <w:pPr>
              <w:pStyle w:val="Compact"/>
              <w:jc w:val="left"/>
            </w:pPr>
            <w:r>
              <w:t xml:space="preserve">Clock + full environment</w:t>
            </w:r>
          </w:p>
        </w:tc>
        <w:tc>
          <w:tcPr/>
          <w:p>
            <w:pPr>
              <w:pStyle w:val="Compact"/>
              <w:jc w:val="left"/>
            </w:pPr>
            <w:r>
              <w:t xml:space="preserve">Yes (reversible)</w:t>
            </w:r>
          </w:p>
        </w:tc>
        <w:tc>
          <w:tcPr/>
          <w:p>
            <w:pPr>
              <w:pStyle w:val="Compact"/>
              <w:jc w:val="left"/>
            </w:pPr>
            <w:r>
              <w:rPr>
                <w:b/>
                <w:bCs/>
              </w:rPr>
              <w:t xml:space="preserve">No</w:t>
            </w:r>
            <w:r>
              <w:t xml:space="preserve"> </w:t>
            </w:r>
            <w:r>
              <w:t xml:space="preserve">(</w:t>
            </w:r>
            <m:oMath>
              <m:sSub>
                <m:e>
                  <m:r>
                    <m:t>S</m:t>
                  </m:r>
                </m:e>
                <m:sub>
                  <m:r>
                    <m:rPr>
                      <m:sty m:val="p"/>
                    </m:rPr>
                    <m:t>e</m:t>
                  </m:r>
                  <m:r>
                    <m:rPr>
                      <m:sty m:val="p"/>
                    </m:rPr>
                    <m:t>f</m:t>
                  </m:r>
                  <m:r>
                    <m:rPr>
                      <m:sty m:val="p"/>
                    </m:rPr>
                    <m:t>f</m:t>
                  </m:r>
                </m:sub>
              </m:sSub>
              <m:r>
                <m:rPr>
                  <m:sty m:val="p"/>
                </m:rPr>
                <m:t>=</m:t>
              </m:r>
              <m:r>
                <m:t>0</m:t>
              </m:r>
            </m:oMath>
            <w:r>
              <w:t xml:space="preserve">)</w:t>
            </w:r>
          </w:p>
        </w:tc>
      </w:tr>
      <w:tr>
        <w:tc>
          <w:tcPr/>
          <w:p>
            <w:pPr>
              <w:pStyle w:val="Compact"/>
              <w:jc w:val="left"/>
            </w:pPr>
            <w:r>
              <w:t xml:space="preserve">2</w:t>
            </w:r>
          </w:p>
        </w:tc>
        <w:tc>
          <w:tcPr/>
          <w:p>
            <w:pPr>
              <w:pStyle w:val="Compact"/>
              <w:jc w:val="left"/>
            </w:pPr>
            <w:r>
              <w:t xml:space="preserve">Full state</w:t>
            </w:r>
            <w:r>
              <w:t xml:space="preserve"> </w:t>
            </w:r>
            <m:oMath>
              <m:r>
                <m:rPr>
                  <m:sty m:val="p"/>
                </m:rPr>
                <m:t>|</m:t>
              </m:r>
              <m:r>
                <m:rPr>
                  <m:sty m:val="p"/>
                </m:rPr>
                <m:t>Ψ</m:t>
              </m:r>
              <m:r>
                <m:rPr>
                  <m:sty m:val="p"/>
                </m:rPr>
                <m:t>⟩</m:t>
              </m:r>
            </m:oMath>
          </w:p>
        </w:tc>
        <w:tc>
          <w:tcPr/>
          <w:p>
            <w:pPr>
              <w:pStyle w:val="Compact"/>
              <w:jc w:val="left"/>
            </w:pPr>
            <w:r>
              <w:rPr>
                <w:b/>
                <w:bCs/>
              </w:rPr>
              <w:t xml:space="preserve">No</w:t>
            </w:r>
            <w:r>
              <w:t xml:space="preserve"> </w:t>
            </w:r>
            <w:r>
              <w:t xml:space="preserve">(frozen)</w:t>
            </w:r>
          </w:p>
        </w:tc>
        <w:tc>
          <w:tcPr/>
          <w:p>
            <w:pPr>
              <w:pStyle w:val="Compact"/>
              <w:jc w:val="left"/>
            </w:pPr>
            <w:r>
              <w:rPr>
                <w:b/>
                <w:bCs/>
              </w:rPr>
              <w:t xml:space="preserve">No</w:t>
            </w:r>
            <w:r>
              <w:t xml:space="preserve"> </w:t>
            </w:r>
            <w:r>
              <w:t xml:space="preserve">(static)</w:t>
            </w:r>
          </w:p>
        </w:tc>
      </w:tr>
      <w:tr>
        <w:tc>
          <w:tcPr/>
          <w:p>
            <w:pPr>
              <w:pStyle w:val="Compact"/>
              <w:jc w:val="left"/>
            </w:pPr>
            <w:r>
              <w:t xml:space="preserve">3</w:t>
            </w:r>
          </w:p>
        </w:tc>
        <w:tc>
          <w:tcPr/>
          <w:p>
            <w:pPr>
              <w:pStyle w:val="Compact"/>
              <w:jc w:val="left"/>
            </w:pPr>
            <w:r>
              <w:t xml:space="preserve">Pure atemporal object</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t xml:space="preserve">Limited</w:t>
            </w:r>
          </w:p>
        </w:tc>
        <w:tc>
          <w:tcPr/>
          <w:p>
            <w:pPr>
              <w:pStyle w:val="Compact"/>
              <w:jc w:val="left"/>
            </w:pPr>
            <w:r>
              <w:t xml:space="preserve">Clock + partial access</w:t>
            </w:r>
          </w:p>
        </w:tc>
        <w:tc>
          <w:tcPr/>
          <w:p>
            <w:pPr>
              <w:pStyle w:val="Compact"/>
              <w:jc w:val="left"/>
            </w:pPr>
            <w:r>
              <w:t xml:space="preserve">Yes (damped)</w:t>
            </w:r>
          </w:p>
        </w:tc>
        <w:tc>
          <w:tcPr/>
          <w:p>
            <w:pPr>
              <w:pStyle w:val="Compact"/>
              <w:jc w:val="left"/>
            </w:pPr>
            <w:r>
              <w:rPr>
                <w:b/>
                <w:bCs/>
              </w:rPr>
              <w:t xml:space="preserve">Yes</w:t>
            </w:r>
            <w:r>
              <w:t xml:space="preserve"> </w:t>
            </w:r>
            <w:r>
              <w:t xml:space="preserve">(</w:t>
            </w:r>
            <m:oMath>
              <m:sSub>
                <m:e>
                  <m:r>
                    <m:t>S</m:t>
                  </m:r>
                </m:e>
                <m:sub>
                  <m:r>
                    <m:rPr>
                      <m:sty m:val="p"/>
                    </m:rPr>
                    <m:t>e</m:t>
                  </m:r>
                  <m:r>
                    <m:rPr>
                      <m:sty m:val="p"/>
                    </m:rPr>
                    <m:t>f</m:t>
                  </m:r>
                  <m:r>
                    <m:rPr>
                      <m:sty m:val="p"/>
                    </m:rPr>
                    <m:t>f</m:t>
                  </m:r>
                </m:sub>
              </m:sSub>
              <m:r>
                <m:rPr>
                  <m:sty m:val="p"/>
                </m:rPr>
                <m:t>→</m:t>
              </m:r>
              <m:r>
                <m:rPr>
                  <m:sty m:val="p"/>
                </m:rPr>
                <m:t>ln</m:t>
              </m:r>
              <m:r>
                <m:t>2</m:t>
              </m:r>
            </m:oMath>
            <w:r>
              <w:t xml:space="preserve">)</w:t>
            </w:r>
          </w:p>
        </w:tc>
      </w:tr>
    </w:tbl>
    <w:p>
      <w:pPr>
        <w:pStyle w:val="BodyText"/>
      </w:pPr>
      <w:r>
        <w:t xml:space="preserve">The formula</w:t>
      </w:r>
      <w:r>
        <w:t xml:space="preserve"> </w:t>
      </w:r>
      <m:oMath>
        <m:sSub>
          <m:e>
            <m:r>
              <m:t>ρ</m:t>
            </m:r>
          </m:e>
          <m:sub>
            <m:r>
              <m:t>S</m:t>
            </m:r>
          </m:sub>
        </m:sSub>
        <m:r>
          <m:rPr>
            <m:sty m:val="p"/>
          </m:rPr>
          <m:t>(</m:t>
        </m:r>
        <m:r>
          <m:t>t</m:t>
        </m:r>
        <m:r>
          <m:rPr>
            <m:sty m:val="p"/>
          </m:rPr>
          <m:t>)</m:t>
        </m:r>
        <m:r>
          <m:rPr>
            <m:sty m:val="p"/>
          </m:rPr>
          <m:t>=</m:t>
        </m:r>
        <m:sSub>
          <m:e>
            <m:r>
              <m:rPr>
                <m:sty m:val="p"/>
              </m:rPr>
              <m:t>T</m:t>
            </m:r>
            <m:r>
              <m:rPr>
                <m:sty m:val="p"/>
              </m:rPr>
              <m:t>r</m:t>
            </m:r>
          </m:e>
          <m:sub>
            <m:r>
              <m:t>E</m:t>
            </m:r>
          </m:sub>
        </m:sSub>
        <m:r>
          <m:rPr>
            <m:sty m:val="p"/>
          </m:rPr>
          <m:t>[</m:t>
        </m:r>
        <m:r>
          <m:rPr>
            <m:sty m:val="p"/>
          </m:rPr>
          <m:t>⟨</m:t>
        </m:r>
        <m:r>
          <m:t>t</m:t>
        </m:r>
        <m:sSub>
          <m:e>
            <m:r>
              <m:rPr>
                <m:sty m:val="p"/>
              </m:rPr>
              <m:t>|</m:t>
            </m:r>
          </m:e>
          <m:sub>
            <m:r>
              <m:t>C</m:t>
            </m:r>
          </m:sub>
        </m:sSub>
        <m:r>
          <m:rPr>
            <m:sty m:val="p"/>
          </m:rPr>
          <m:t>|</m:t>
        </m:r>
        <m:r>
          <m:rPr>
            <m:sty m:val="p"/>
          </m:rPr>
          <m:t>Ψ</m:t>
        </m:r>
        <m:r>
          <m:rPr>
            <m:sty m:val="p"/>
          </m:rPr>
          <m:t>⟩</m:t>
        </m:r>
        <m:r>
          <m:rPr>
            <m:sty m:val="p"/>
          </m:rPr>
          <m:t>⟨</m:t>
        </m:r>
        <m:r>
          <m:rPr>
            <m:sty m:val="p"/>
          </m:rPr>
          <m:t>Ψ</m:t>
        </m:r>
        <m:r>
          <m:rPr>
            <m:sty m:val="p"/>
          </m:rPr>
          <m:t>|</m:t>
        </m:r>
        <m:r>
          <m:rPr>
            <m:sty m:val="p"/>
          </m:rPr>
          <m:t>|</m:t>
        </m:r>
        <m:r>
          <m:t>t</m:t>
        </m:r>
        <m:sSub>
          <m:e>
            <m:r>
              <m:rPr>
                <m:sty m:val="p"/>
              </m:rPr>
              <m:t>⟩</m:t>
            </m:r>
          </m:e>
          <m:sub>
            <m:r>
              <m:t>C</m:t>
            </m:r>
          </m:sub>
        </m:sSub>
        <m:r>
          <m:rPr>
            <m:sty m:val="p"/>
          </m:rPr>
          <m:t>]</m:t>
        </m:r>
        <m:r>
          <m:rPr>
            <m:sty m:val="p"/>
          </m:rPr>
          <m:t>/</m:t>
        </m:r>
        <m:r>
          <m:t>p</m:t>
        </m:r>
        <m:r>
          <m:rPr>
            <m:sty m:val="p"/>
          </m:rPr>
          <m:t>(</m:t>
        </m:r>
        <m:r>
          <m:t>t</m:t>
        </m:r>
        <m:r>
          <m:rPr>
            <m:sty m:val="p"/>
          </m:rPr>
          <m:t>)</m:t>
        </m:r>
      </m:oMath>
      <w:r>
        <w:t xml:space="preserve"> </w:t>
      </w:r>
      <w:r>
        <w:t xml:space="preserve">is valid at every level of access. What changes is the emergent physics:</w:t>
      </w:r>
    </w:p>
    <w:p>
      <w:pPr>
        <w:numPr>
          <w:ilvl w:val="0"/>
          <w:numId w:val="1008"/>
        </w:numPr>
      </w:pPr>
      <w:r>
        <w:rPr>
          <w:b/>
          <w:bCs/>
        </w:rPr>
        <w:t xml:space="preserve">With limited access:</w:t>
      </w:r>
      <w:r>
        <w:t xml:space="preserve"> </w:t>
      </w:r>
      <w:r>
        <w:t xml:space="preserve">time, dynamics, irreversibility, and the arrow — the full phenomenology of temporal experience.</w:t>
      </w:r>
    </w:p>
    <w:p>
      <w:pPr>
        <w:numPr>
          <w:ilvl w:val="0"/>
          <w:numId w:val="1008"/>
        </w:numPr>
      </w:pPr>
      <w:r>
        <w:rPr>
          <w:b/>
          <w:bCs/>
        </w:rPr>
        <w:t xml:space="preserve">With total access:</w:t>
      </w:r>
      <w:r>
        <w:t xml:space="preserve"> </w:t>
      </w:r>
      <w:r>
        <w:t xml:space="preserve">a static, reversible, atemporal universe. No history. No arrow. No time.</w:t>
      </w:r>
    </w:p>
    <w:p>
      <w:pPr>
        <w:pStyle w:val="FirstParagraph"/>
      </w:pPr>
      <w:r>
        <w:rPr>
          <w:b/>
          <w:bCs/>
        </w:rPr>
        <w:t xml:space="preserve">The conclusion is austere and precise:</w:t>
      </w:r>
    </w:p>
    <w:p>
      <w:pPr>
        <w:pStyle w:val="BlockText"/>
      </w:pPr>
      <w:r>
        <w:rPr>
          <w:i/>
          <w:iCs/>
        </w:rPr>
        <w:t xml:space="preserve">Time is not a property of the universe. Time is a property of ignorance. An omniscient observer experiences no time. The arrow of time is the arrow of not knowing.</w:t>
      </w:r>
    </w:p>
    <w:bookmarkEnd w:id="35"/>
    <w:bookmarkStart w:id="36" w:name="reproducibility"/>
    <w:p>
      <w:pPr>
        <w:pStyle w:val="Heading1"/>
      </w:pPr>
      <w:r>
        <w:t xml:space="preserve">Reproducibility</w:t>
      </w:r>
    </w:p>
    <w:p>
      <w:pPr>
        <w:pStyle w:val="FirstParagraph"/>
      </w:pPr>
      <w:r>
        <w:t xml:space="preserve">All numerical results in this note are generated by the scripts</w:t>
      </w:r>
      <w:r>
        <w:t xml:space="preserve"> </w:t>
      </w:r>
      <w:r>
        <w:rPr>
          <w:rStyle w:val="VerbatimChar"/>
        </w:rPr>
        <w:t xml:space="preserve">test_god_observer.py</w:t>
      </w:r>
      <w:r>
        <w:t xml:space="preserve"> </w:t>
      </w:r>
      <w:r>
        <w:t xml:space="preserve">and</w:t>
      </w:r>
      <w:r>
        <w:t xml:space="preserve"> </w:t>
      </w:r>
      <w:r>
        <w:rPr>
          <w:rStyle w:val="VerbatimChar"/>
        </w:rPr>
        <w:t xml:space="preserve">generate_god_observer_plots.py</w:t>
      </w:r>
      <w:r>
        <w:t xml:space="preserve">, using the same</w:t>
      </w:r>
      <w:r>
        <w:t xml:space="preserve"> </w:t>
      </w:r>
      <w:r>
        <w:rPr>
          <w:rStyle w:val="VerbatimChar"/>
        </w:rPr>
        <w:t xml:space="preserve">build_paw_history()</w:t>
      </w:r>
      <w:r>
        <w:t xml:space="preserve"> </w:t>
      </w:r>
      <w:r>
        <w:t xml:space="preserve">and</w:t>
      </w:r>
      <w:r>
        <w:t xml:space="preserve"> </w:t>
      </w:r>
      <w:r>
        <w:rPr>
          <w:rStyle w:val="VerbatimChar"/>
        </w:rPr>
        <w:t xml:space="preserve">get_conditioned_observables()</w:t>
      </w:r>
      <w:r>
        <w:t xml:space="preserve"> </w:t>
      </w:r>
      <w:r>
        <w:t xml:space="preserve">functions from</w:t>
      </w:r>
      <w:r>
        <w:t xml:space="preserve"> </w:t>
      </w:r>
      <w:r>
        <w:rPr>
          <w:rStyle w:val="VerbatimChar"/>
        </w:rPr>
        <w:t xml:space="preserve">validate_formula.py</w:t>
      </w:r>
      <w:r>
        <w:t xml:space="preserve">. No modifications to the core formula code were required. The complete codebase is available at:</w:t>
      </w:r>
    </w:p>
    <w:p>
      <w:pPr>
        <w:pStyle w:val="BodyText"/>
      </w:pPr>
      <w:hyperlink r:id="rId9">
        <w:r>
          <w:rPr>
            <w:rStyle w:val="Hyperlink"/>
          </w:rPr>
          <w:t xml:space="preserve">https://github.com/gabgiani/paw-toymodel</w:t>
        </w:r>
      </w:hyperlink>
    </w:p>
    <w:p>
      <w:pPr>
        <w:pStyle w:val="BodyText"/>
      </w:pPr>
      <w:r>
        <w:t xml:space="preserve">Reference parameters:</w:t>
      </w:r>
      <w:r>
        <w:t xml:space="preserve"> </w:t>
      </w:r>
      <m:oMath>
        <m:r>
          <m:t>N</m:t>
        </m:r>
        <m:r>
          <m:rPr>
            <m:sty m:val="p"/>
          </m:rPr>
          <m:t>=</m:t>
        </m:r>
        <m:r>
          <m:t>30</m:t>
        </m:r>
      </m:oMath>
      <w:r>
        <w:t xml:space="preserve">,</w:t>
      </w:r>
      <w:r>
        <w:t xml:space="preserve"> </w:t>
      </w:r>
      <m:oMath>
        <m:r>
          <m:t>d</m:t>
        </m:r>
        <m:r>
          <m:t>t</m:t>
        </m:r>
        <m:r>
          <m:rPr>
            <m:sty m:val="p"/>
          </m:rPr>
          <m:t>=</m:t>
        </m:r>
        <m:r>
          <m:t>0.2</m:t>
        </m:r>
      </m:oMath>
      <w:r>
        <w:t xml:space="preserve">,</w:t>
      </w:r>
      <w:r>
        <w:t xml:space="preserve"> </w:t>
      </w:r>
      <m:oMath>
        <m:r>
          <m:t>ω</m:t>
        </m:r>
        <m:r>
          <m:rPr>
            <m:sty m:val="p"/>
          </m:rPr>
          <m:t>=</m:t>
        </m:r>
        <m:r>
          <m:t>1.0</m:t>
        </m:r>
      </m:oMath>
      <w:r>
        <w:t xml:space="preserve">,</w:t>
      </w:r>
      <w:r>
        <w:t xml:space="preserve"> </w:t>
      </w:r>
      <m:oMath>
        <m:r>
          <m:t>g</m:t>
        </m:r>
        <m:r>
          <m:rPr>
            <m:sty m:val="p"/>
          </m:rPr>
          <m:t>=</m:t>
        </m:r>
        <m:r>
          <m:t>0.1</m:t>
        </m:r>
      </m:oMath>
      <w:r>
        <w:t xml:space="preserve">,</w:t>
      </w:r>
      <w:r>
        <w:t xml:space="preserve"> </w:t>
      </w:r>
      <m:oMath>
        <m:r>
          <m:rPr>
            <m:sty m:val="p"/>
          </m:rPr>
          <m:t>|</m:t>
        </m:r>
        <m:sSub>
          <m:e>
            <m:r>
              <m:t>ϕ</m:t>
            </m:r>
          </m:e>
          <m:sub>
            <m:r>
              <m:t>0</m:t>
            </m:r>
          </m:sub>
        </m:sSub>
        <m:r>
          <m:rPr>
            <m:sty m:val="p"/>
          </m:rPr>
          <m:t>⟩</m:t>
        </m:r>
        <m:r>
          <m:rPr>
            <m:sty m:val="p"/>
          </m:rPr>
          <m:t>=</m:t>
        </m:r>
        <m:r>
          <m:rPr>
            <m:sty m:val="p"/>
          </m:rPr>
          <m:t>|</m:t>
        </m:r>
        <m:r>
          <m:t>0</m:t>
        </m:r>
        <m:r>
          <m:rPr>
            <m:sty m:val="p"/>
          </m:rPr>
          <m:t>⟩</m:t>
        </m:r>
      </m:oMath>
      <w:r>
        <w:t xml:space="preserve">,</w:t>
      </w:r>
      <w:r>
        <w:t xml:space="preserve"> </w:t>
      </w:r>
      <m:oMath>
        <m:sSub>
          <m:e>
            <m:r>
              <m:t>H</m:t>
            </m:r>
          </m:e>
          <m:sub>
            <m:r>
              <m:t>S</m:t>
            </m:r>
          </m:sub>
        </m:sSub>
        <m:r>
          <m:rPr>
            <m:sty m:val="p"/>
          </m:rPr>
          <m:t>=</m:t>
        </m:r>
        <m:r>
          <m:rPr>
            <m:sty m:val="p"/>
          </m:rPr>
          <m:t>(</m:t>
        </m:r>
        <m:r>
          <m:t>ω</m:t>
        </m:r>
        <m:r>
          <m:rPr>
            <m:sty m:val="p"/>
          </m:rPr>
          <m:t>/</m:t>
        </m:r>
        <m:r>
          <m:t>2</m:t>
        </m:r>
        <m:r>
          <m:rPr>
            <m:sty m:val="p"/>
          </m:rPr>
          <m:t>)</m:t>
        </m:r>
        <m:sSub>
          <m:e>
            <m:r>
              <m:t>σ</m:t>
            </m:r>
          </m:e>
          <m:sub>
            <m:r>
              <m:t>x</m:t>
            </m:r>
          </m:sub>
        </m:sSub>
      </m:oMath>
      <w:r>
        <w:t xml:space="preserve">,</w:t>
      </w:r>
      <w:r>
        <w:t xml:space="preserve"> </w:t>
      </w:r>
      <m:oMath>
        <m:sSub>
          <m:e>
            <m:r>
              <m:t>H</m:t>
            </m:r>
          </m:e>
          <m:sub>
            <m:r>
              <m:t>S</m:t>
            </m:r>
            <m:r>
              <m:t>E</m:t>
            </m:r>
          </m:sub>
        </m:sSub>
        <m:r>
          <m:rPr>
            <m:sty m:val="p"/>
          </m:rPr>
          <m:t>=</m:t>
        </m:r>
        <m:r>
          <m:t>g</m:t>
        </m:r>
        <m:nary>
          <m:naryPr>
            <m:chr m:val="∑"/>
            <m:limLoc m:val="undOvr"/>
            <m:subHide m:val="off"/>
            <m:supHide m:val="on"/>
          </m:naryPr>
          <m:sub>
            <m:r>
              <m:t>j</m:t>
            </m:r>
          </m:sub>
          <m:sup>
            <m:r>
              <m:t>​</m:t>
            </m:r>
          </m:sup>
          <m:e>
            <m:sSubSup>
              <m:e>
                <m:r>
                  <m:t>σ</m:t>
                </m:r>
              </m:e>
              <m:sub>
                <m:r>
                  <m:t>x</m:t>
                </m:r>
              </m:sub>
              <m:sup>
                <m:r>
                  <m:rPr>
                    <m:sty m:val="p"/>
                  </m:rPr>
                  <m:t>(</m:t>
                </m:r>
                <m:r>
                  <m:t>S</m:t>
                </m:r>
                <m:r>
                  <m:rPr>
                    <m:sty m:val="p"/>
                  </m:rPr>
                  <m:t>)</m:t>
                </m:r>
              </m:sup>
            </m:sSubSup>
          </m:e>
        </m:nary>
        <m:r>
          <m:rPr>
            <m:sty m:val="p"/>
          </m:rPr>
          <m:t>⊗</m:t>
        </m:r>
        <m:sSubSup>
          <m:e>
            <m:r>
              <m:t>σ</m:t>
            </m:r>
          </m:e>
          <m:sub>
            <m:r>
              <m:t>x</m:t>
            </m:r>
          </m:sub>
          <m:sup>
            <m:r>
              <m:rPr>
                <m:sty m:val="p"/>
              </m:rPr>
              <m:t>(</m:t>
            </m:r>
            <m:sSub>
              <m:e>
                <m:r>
                  <m:t>E</m:t>
                </m:r>
              </m:e>
              <m:sub>
                <m:r>
                  <m:t>j</m:t>
                </m:r>
              </m:sub>
            </m:sSub>
            <m:r>
              <m:rPr>
                <m:sty m:val="p"/>
              </m:rPr>
              <m:t>)</m:t>
            </m:r>
          </m:sup>
        </m:sSubSup>
      </m:oMath>
      <w:r>
        <w:t xml:space="preserve">.</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11" Target="media/rId11.png" /><Relationship Type="http://schemas.openxmlformats.org/officeDocument/2006/relationships/hyperlink" Id="rId9" Target="https://github.com/gabgiani/paw-toymodel"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gabgiani/paw-toy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Omniscient Observer: What Happens to Time When Nothing Is Hidden?</dc:title>
  <dc:creator>Gabriel Giani Moreno</dc:creator>
  <cp:keywords/>
  <dcterms:created xsi:type="dcterms:W3CDTF">2026-02-09T12:26:24Z</dcterms:created>
  <dcterms:modified xsi:type="dcterms:W3CDTF">2026-02-09T12:26:24Z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take the unified Page–Wootters formula \rho_S(t) = \mathrm{Tr}_E[\langle t|_C |\Psi\rangle\langle\Psi| |t\rangle_C] / p(t) and ask: what happens if the observer has total access to all degrees of freedom — if the observer is, operationally, “God”? We show analytically and numerically that the formula remains perfectly valid but produces a universe with no arrow of time (Level 1), no dynamics (Level 2), and ultimately no time at all (Level 3). Progressive restriction of the observer’s access monotonically increases the emergent arrow, confirming the central thesis: time is not a property of the universe, but a property of ignorance. All results are obtained from the same code and the same formula used in the main paper, with no modifications.</vt:lpwstr>
  </property>
  <property fmtid="{D5CDD505-2E9C-101B-9397-08002B2CF9AE}" pid="3" name="date">
    <vt:lpwstr>Companion note — February 2026</vt:lpwstr>
  </property>
</Properties>
</file>