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44C9B" w14:textId="77777777" w:rsidR="00B65B29" w:rsidRDefault="00B65B29">
      <w:pPr>
        <w:rPr>
          <w:rFonts w:ascii="Times New Roman" w:hAnsi="Times New Roman" w:cs="Times New Roman"/>
        </w:rPr>
      </w:pPr>
    </w:p>
    <w:p w14:paraId="68C51631" w14:textId="77777777" w:rsidR="00B65B29" w:rsidRDefault="00B65B29">
      <w:pPr>
        <w:rPr>
          <w:rFonts w:ascii="Times New Roman" w:hAnsi="Times New Roman" w:cs="Times New Roman"/>
        </w:rPr>
      </w:pPr>
    </w:p>
    <w:p w14:paraId="5B92BA2B" w14:textId="66DA3FAC" w:rsidR="00593B26" w:rsidRDefault="00976571">
      <w:pPr>
        <w:rPr>
          <w:rFonts w:ascii="Times New Roman" w:hAnsi="Times New Roman" w:cs="Times New Roman"/>
        </w:rPr>
      </w:pPr>
      <w:r>
        <w:rPr>
          <w:rFonts w:ascii="Times New Roman" w:hAnsi="Times New Roman" w:cs="Times New Roman"/>
        </w:rPr>
        <w:t>Paranormal Distribution</w:t>
      </w:r>
      <w:r w:rsidR="00B65B29">
        <w:rPr>
          <w:rFonts w:ascii="Times New Roman" w:hAnsi="Times New Roman" w:cs="Times New Roman"/>
        </w:rPr>
        <w:t xml:space="preserve"> (Gabriel Gilling, </w:t>
      </w:r>
      <w:proofErr w:type="spellStart"/>
      <w:r w:rsidR="00B65B29">
        <w:rPr>
          <w:rFonts w:ascii="Times New Roman" w:hAnsi="Times New Roman" w:cs="Times New Roman"/>
        </w:rPr>
        <w:t>Muna</w:t>
      </w:r>
      <w:proofErr w:type="spellEnd"/>
      <w:r w:rsidR="00B65B29">
        <w:rPr>
          <w:rFonts w:ascii="Times New Roman" w:hAnsi="Times New Roman" w:cs="Times New Roman"/>
        </w:rPr>
        <w:t xml:space="preserve"> </w:t>
      </w:r>
      <w:proofErr w:type="spellStart"/>
      <w:r w:rsidR="00B65B29">
        <w:rPr>
          <w:rFonts w:ascii="Times New Roman" w:hAnsi="Times New Roman" w:cs="Times New Roman"/>
        </w:rPr>
        <w:t>Nwana</w:t>
      </w:r>
      <w:proofErr w:type="spellEnd"/>
      <w:r w:rsidR="00B65B29">
        <w:rPr>
          <w:rFonts w:ascii="Times New Roman" w:hAnsi="Times New Roman" w:cs="Times New Roman"/>
        </w:rPr>
        <w:t>)</w:t>
      </w:r>
      <w:r>
        <w:rPr>
          <w:rFonts w:ascii="Times New Roman" w:hAnsi="Times New Roman" w:cs="Times New Roman"/>
        </w:rPr>
        <w:t xml:space="preserve"> Hackathon Submission Statement</w:t>
      </w:r>
    </w:p>
    <w:p w14:paraId="484F0F15" w14:textId="1C027073" w:rsidR="00976571" w:rsidRDefault="00976571">
      <w:pPr>
        <w:rPr>
          <w:rFonts w:ascii="Times New Roman" w:hAnsi="Times New Roman" w:cs="Times New Roman"/>
        </w:rPr>
      </w:pPr>
    </w:p>
    <w:p w14:paraId="4E89DE95" w14:textId="25D18BB8" w:rsidR="00130FD4" w:rsidRDefault="00976571">
      <w:pPr>
        <w:rPr>
          <w:rFonts w:ascii="Times New Roman" w:hAnsi="Times New Roman" w:cs="Times New Roman"/>
        </w:rPr>
      </w:pPr>
      <w:r>
        <w:rPr>
          <w:rFonts w:ascii="Times New Roman" w:hAnsi="Times New Roman" w:cs="Times New Roman"/>
        </w:rPr>
        <w:t xml:space="preserve">For this Hackathon we decided to help school administrators in NYC make better informed decisions for when to reopen their schools. </w:t>
      </w:r>
      <w:r w:rsidR="00B65B29">
        <w:rPr>
          <w:rFonts w:ascii="Times New Roman" w:hAnsi="Times New Roman" w:cs="Times New Roman"/>
        </w:rPr>
        <w:t xml:space="preserve">Using Design Thinking, we imagined the experience of a school administrator that has to weigh different factors </w:t>
      </w:r>
      <w:r w:rsidR="00F03A96">
        <w:rPr>
          <w:rFonts w:ascii="Times New Roman" w:hAnsi="Times New Roman" w:cs="Times New Roman"/>
        </w:rPr>
        <w:t>for reopening: whether their school has structural risks</w:t>
      </w:r>
      <w:r w:rsidR="005C026C">
        <w:rPr>
          <w:rFonts w:ascii="Times New Roman" w:hAnsi="Times New Roman" w:cs="Times New Roman"/>
        </w:rPr>
        <w:t xml:space="preserve"> that would make it a potential hotspot for the virus, and whether the school is located in an area with high infection rates to begin with. </w:t>
      </w:r>
    </w:p>
    <w:p w14:paraId="47F45E6D" w14:textId="77777777" w:rsidR="00130FD4" w:rsidRDefault="00130FD4">
      <w:pPr>
        <w:rPr>
          <w:rFonts w:ascii="Times New Roman" w:hAnsi="Times New Roman" w:cs="Times New Roman"/>
        </w:rPr>
      </w:pPr>
    </w:p>
    <w:p w14:paraId="0755C250" w14:textId="68B99EBE" w:rsidR="00130FD4" w:rsidRDefault="00130FD4">
      <w:pPr>
        <w:rPr>
          <w:rFonts w:ascii="Times New Roman" w:hAnsi="Times New Roman" w:cs="Times New Roman"/>
        </w:rPr>
      </w:pPr>
      <w:r>
        <w:rPr>
          <w:rFonts w:ascii="Times New Roman" w:hAnsi="Times New Roman" w:cs="Times New Roman"/>
        </w:rPr>
        <w:t>To accomplish this, w</w:t>
      </w:r>
      <w:r w:rsidR="00976571">
        <w:rPr>
          <w:rFonts w:ascii="Times New Roman" w:hAnsi="Times New Roman" w:cs="Times New Roman"/>
        </w:rPr>
        <w:t>e built a model in 2 parts: first, each school</w:t>
      </w:r>
      <w:r>
        <w:rPr>
          <w:rFonts w:ascii="Times New Roman" w:hAnsi="Times New Roman" w:cs="Times New Roman"/>
        </w:rPr>
        <w:t xml:space="preserve"> in our database</w:t>
      </w:r>
      <w:r w:rsidR="00976571">
        <w:rPr>
          <w:rFonts w:ascii="Times New Roman" w:hAnsi="Times New Roman" w:cs="Times New Roman"/>
        </w:rPr>
        <w:t xml:space="preserve"> is attributed a unique score </w:t>
      </w:r>
      <w:r>
        <w:rPr>
          <w:rFonts w:ascii="Times New Roman" w:hAnsi="Times New Roman" w:cs="Times New Roman"/>
        </w:rPr>
        <w:t>representing its structural risk: the ethnic makeup of the school, the amount of children that are in poverty, whether it was flagged as being in overcapacity or under capacity etc. All of our data was extracted thanks to NYC’s Open-Data API and was loaded and wrangled in R.</w:t>
      </w:r>
      <w:r w:rsidR="00896228">
        <w:rPr>
          <w:rFonts w:ascii="Times New Roman" w:hAnsi="Times New Roman" w:cs="Times New Roman"/>
        </w:rPr>
        <w:t xml:space="preserve"> </w:t>
      </w:r>
      <w:r>
        <w:rPr>
          <w:rFonts w:ascii="Times New Roman" w:hAnsi="Times New Roman" w:cs="Times New Roman"/>
        </w:rPr>
        <w:t xml:space="preserve">Next, we built a dynamic </w:t>
      </w:r>
      <w:r w:rsidR="00B65B29">
        <w:rPr>
          <w:rFonts w:ascii="Times New Roman" w:hAnsi="Times New Roman" w:cs="Times New Roman"/>
        </w:rPr>
        <w:t xml:space="preserve">time series model that calculates a day-to-day risk score </w:t>
      </w:r>
      <w:r w:rsidR="005C026C">
        <w:rPr>
          <w:rFonts w:ascii="Times New Roman" w:hAnsi="Times New Roman" w:cs="Times New Roman"/>
        </w:rPr>
        <w:t>with historical data with infection and death rates for each Zip-Code in NYC. The data was scraped from GitHub and then loaded in wrangled in Python and then in R.</w:t>
      </w:r>
      <w:r w:rsidR="00896228">
        <w:rPr>
          <w:rFonts w:ascii="Times New Roman" w:hAnsi="Times New Roman" w:cs="Times New Roman"/>
        </w:rPr>
        <w:t xml:space="preserve"> Each day, our model updates the risk score for a given zip code given the new data that comes</w:t>
      </w:r>
      <w:r w:rsidR="00E57552">
        <w:rPr>
          <w:rFonts w:ascii="Times New Roman" w:hAnsi="Times New Roman" w:cs="Times New Roman"/>
        </w:rPr>
        <w:t xml:space="preserve"> in</w:t>
      </w:r>
      <w:r w:rsidR="00896228">
        <w:rPr>
          <w:rFonts w:ascii="Times New Roman" w:hAnsi="Times New Roman" w:cs="Times New Roman"/>
        </w:rPr>
        <w:t>, and then the day’s COVID-19 Risk Score and the school-specific risk scores are aggregated.</w:t>
      </w:r>
    </w:p>
    <w:p w14:paraId="340BCDB2" w14:textId="43DEE401" w:rsidR="00487597" w:rsidRDefault="00487597">
      <w:pPr>
        <w:rPr>
          <w:rFonts w:ascii="Times New Roman" w:hAnsi="Times New Roman" w:cs="Times New Roman"/>
        </w:rPr>
      </w:pPr>
    </w:p>
    <w:p w14:paraId="58DDD8FF" w14:textId="3DF0B860" w:rsidR="00487597" w:rsidRDefault="00487597">
      <w:pPr>
        <w:rPr>
          <w:rFonts w:ascii="Times New Roman" w:hAnsi="Times New Roman" w:cs="Times New Roman"/>
        </w:rPr>
      </w:pPr>
      <w:r>
        <w:rPr>
          <w:rFonts w:ascii="Times New Roman" w:hAnsi="Times New Roman" w:cs="Times New Roman"/>
        </w:rPr>
        <w:t xml:space="preserve">Our project makes extensive use of IBM Cloud Assets and demonstrates their value and flexibility. </w:t>
      </w:r>
      <w:r w:rsidR="00661460">
        <w:rPr>
          <w:rFonts w:ascii="Times New Roman" w:hAnsi="Times New Roman" w:cs="Times New Roman"/>
        </w:rPr>
        <w:t>First, we used custom runtime environments in Cloud Pak for Data (CP4D)</w:t>
      </w:r>
      <w:r w:rsidR="005E4820">
        <w:rPr>
          <w:rFonts w:ascii="Times New Roman" w:hAnsi="Times New Roman" w:cs="Times New Roman"/>
        </w:rPr>
        <w:t xml:space="preserve"> in order to use the RStudio IDE as well as </w:t>
      </w:r>
      <w:proofErr w:type="spellStart"/>
      <w:r w:rsidR="005E4820">
        <w:rPr>
          <w:rFonts w:ascii="Times New Roman" w:hAnsi="Times New Roman" w:cs="Times New Roman"/>
        </w:rPr>
        <w:t>Jupyter</w:t>
      </w:r>
      <w:proofErr w:type="spellEnd"/>
      <w:r w:rsidR="005E4820">
        <w:rPr>
          <w:rFonts w:ascii="Times New Roman" w:hAnsi="Times New Roman" w:cs="Times New Roman"/>
        </w:rPr>
        <w:t xml:space="preserve"> Notebooks. CP4D allowed us to efficiently share the data we found online, as well as the finalized datasets we created since everything is in a single environment. </w:t>
      </w:r>
    </w:p>
    <w:p w14:paraId="56DE201A" w14:textId="22826E7F" w:rsidR="00CC765A" w:rsidRDefault="00CC765A">
      <w:pPr>
        <w:rPr>
          <w:rFonts w:ascii="Times New Roman" w:hAnsi="Times New Roman" w:cs="Times New Roman"/>
        </w:rPr>
      </w:pPr>
    </w:p>
    <w:p w14:paraId="00D5CAF1" w14:textId="58BEC904" w:rsidR="00CC765A" w:rsidRDefault="00CC765A">
      <w:pPr>
        <w:rPr>
          <w:rFonts w:ascii="Times New Roman" w:hAnsi="Times New Roman" w:cs="Times New Roman"/>
        </w:rPr>
      </w:pPr>
      <w:r>
        <w:rPr>
          <w:rFonts w:ascii="Times New Roman" w:hAnsi="Times New Roman" w:cs="Times New Roman"/>
        </w:rPr>
        <w:t xml:space="preserve">Next, we leveraged Auto-AI and Watson Machine Learning (WML) </w:t>
      </w:r>
      <w:r w:rsidR="005A0E28">
        <w:rPr>
          <w:rFonts w:ascii="Times New Roman" w:hAnsi="Times New Roman" w:cs="Times New Roman"/>
        </w:rPr>
        <w:t xml:space="preserve">within CP4D </w:t>
      </w:r>
      <w:r>
        <w:rPr>
          <w:rFonts w:ascii="Times New Roman" w:hAnsi="Times New Roman" w:cs="Times New Roman"/>
        </w:rPr>
        <w:t xml:space="preserve">to create optimized models </w:t>
      </w:r>
      <w:r w:rsidR="005A0E28">
        <w:rPr>
          <w:rFonts w:ascii="Times New Roman" w:hAnsi="Times New Roman" w:cs="Times New Roman"/>
        </w:rPr>
        <w:t>to analyze and forecast the risk index scores that we built.</w:t>
      </w:r>
      <w:r w:rsidR="008C091D">
        <w:rPr>
          <w:rFonts w:ascii="Times New Roman" w:hAnsi="Times New Roman" w:cs="Times New Roman"/>
        </w:rPr>
        <w:t xml:space="preserve"> Those features would allow a school administrator to plug in their school’s information and get two sets of data points: first, their school’s unique risk score (based on the aforementioned factors), and then a rolling forecast based on temporal COVID-19 data.</w:t>
      </w:r>
    </w:p>
    <w:p w14:paraId="2A328D80" w14:textId="706B2251" w:rsidR="00F84C89" w:rsidRDefault="00F84C89">
      <w:pPr>
        <w:rPr>
          <w:rFonts w:ascii="Times New Roman" w:hAnsi="Times New Roman" w:cs="Times New Roman"/>
        </w:rPr>
      </w:pPr>
    </w:p>
    <w:p w14:paraId="111AC03C" w14:textId="63E9404A" w:rsidR="005C026C" w:rsidRDefault="00F84C89">
      <w:pPr>
        <w:rPr>
          <w:rFonts w:ascii="Times New Roman" w:hAnsi="Times New Roman" w:cs="Times New Roman"/>
        </w:rPr>
      </w:pPr>
      <w:r>
        <w:rPr>
          <w:rFonts w:ascii="Times New Roman" w:hAnsi="Times New Roman" w:cs="Times New Roman"/>
        </w:rPr>
        <w:t>The modeling can still be improved, and more data can be added, but our product’s structure would allow school administrators to make decisions that informed by state of the art predictive algorithms, something that is currently not easily available.</w:t>
      </w:r>
    </w:p>
    <w:p w14:paraId="0F390927" w14:textId="77777777" w:rsidR="00F84C89" w:rsidRDefault="00F84C89">
      <w:pPr>
        <w:rPr>
          <w:rFonts w:ascii="Times New Roman" w:hAnsi="Times New Roman" w:cs="Times New Roman"/>
        </w:rPr>
      </w:pPr>
    </w:p>
    <w:p w14:paraId="196F4B8D" w14:textId="74302783" w:rsidR="005C026C" w:rsidRDefault="005C026C">
      <w:pPr>
        <w:rPr>
          <w:rFonts w:ascii="Times New Roman" w:hAnsi="Times New Roman" w:cs="Times New Roman"/>
        </w:rPr>
      </w:pPr>
      <w:r>
        <w:rPr>
          <w:rFonts w:ascii="Times New Roman" w:hAnsi="Times New Roman" w:cs="Times New Roman"/>
        </w:rPr>
        <w:t>We then plan on extending our work to allow higher level decision making, for example by aggregating our data at the borough and then city-level to allow policy makers to make data driven decisions as well.</w:t>
      </w:r>
    </w:p>
    <w:p w14:paraId="3DF567EC" w14:textId="77777777" w:rsidR="00130FD4" w:rsidRPr="00976571" w:rsidRDefault="00130FD4">
      <w:pPr>
        <w:rPr>
          <w:rFonts w:ascii="Times New Roman" w:hAnsi="Times New Roman" w:cs="Times New Roman"/>
        </w:rPr>
      </w:pPr>
    </w:p>
    <w:sectPr w:rsidR="00130FD4" w:rsidRPr="0097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71"/>
    <w:rsid w:val="00130FD4"/>
    <w:rsid w:val="00487597"/>
    <w:rsid w:val="005A0E28"/>
    <w:rsid w:val="005A1331"/>
    <w:rsid w:val="005C026C"/>
    <w:rsid w:val="005E4820"/>
    <w:rsid w:val="00661460"/>
    <w:rsid w:val="00781213"/>
    <w:rsid w:val="00896228"/>
    <w:rsid w:val="008C091D"/>
    <w:rsid w:val="00976571"/>
    <w:rsid w:val="00B65B29"/>
    <w:rsid w:val="00CC765A"/>
    <w:rsid w:val="00E57552"/>
    <w:rsid w:val="00F03A96"/>
    <w:rsid w:val="00F84C89"/>
    <w:rsid w:val="00FE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960E0"/>
  <w15:chartTrackingRefBased/>
  <w15:docId w15:val="{19204C43-9261-7B43-A5A8-C438FAAB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Gilling</dc:creator>
  <cp:keywords/>
  <dc:description/>
  <cp:lastModifiedBy>Gabriel Gilling</cp:lastModifiedBy>
  <cp:revision>2</cp:revision>
  <dcterms:created xsi:type="dcterms:W3CDTF">2020-07-16T17:19:00Z</dcterms:created>
  <dcterms:modified xsi:type="dcterms:W3CDTF">2020-07-16T17:19:00Z</dcterms:modified>
</cp:coreProperties>
</file>