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EBD2" w14:textId="77777777" w:rsidR="00242A25" w:rsidRDefault="00242A25" w:rsidP="00242A25">
      <w:pPr>
        <w:spacing w:after="0" w:line="240" w:lineRule="auto"/>
        <w:rPr>
          <w:rFonts w:ascii="Times New Roman" w:hAnsi="Times New Roman" w:cs="Times New Roman"/>
        </w:rPr>
      </w:pPr>
    </w:p>
    <w:p w14:paraId="65C18B31" w14:textId="77777777" w:rsidR="00242A25" w:rsidRPr="00C34658" w:rsidRDefault="00242A25" w:rsidP="00C34658">
      <w:pPr>
        <w:spacing w:after="0" w:line="240" w:lineRule="auto"/>
        <w:rPr>
          <w:rFonts w:ascii="Times New Roman" w:hAnsi="Times New Roman" w:cs="Times New Roman"/>
          <w:b/>
          <w:bCs/>
          <w:sz w:val="36"/>
          <w:szCs w:val="36"/>
        </w:rPr>
      </w:pPr>
    </w:p>
    <w:p w14:paraId="723328C2" w14:textId="77777777" w:rsidR="00242A25" w:rsidRPr="00C34658" w:rsidRDefault="00242A25" w:rsidP="00C34658">
      <w:pPr>
        <w:spacing w:after="0" w:line="240" w:lineRule="auto"/>
        <w:rPr>
          <w:rFonts w:ascii="Times New Roman" w:hAnsi="Times New Roman" w:cs="Times New Roman"/>
          <w:b/>
          <w:bCs/>
          <w:sz w:val="32"/>
          <w:szCs w:val="32"/>
        </w:rPr>
      </w:pPr>
    </w:p>
    <w:p w14:paraId="7F0194A0" w14:textId="77777777" w:rsidR="00242A25" w:rsidRPr="00C34658" w:rsidRDefault="00242A25" w:rsidP="00C34658">
      <w:pPr>
        <w:spacing w:after="0" w:line="240" w:lineRule="auto"/>
        <w:rPr>
          <w:rFonts w:ascii="Times New Roman" w:hAnsi="Times New Roman" w:cs="Times New Roman"/>
          <w:b/>
          <w:bCs/>
          <w:sz w:val="32"/>
          <w:szCs w:val="32"/>
        </w:rPr>
      </w:pPr>
    </w:p>
    <w:p w14:paraId="412C5D08" w14:textId="20EBD83D" w:rsidR="00717087" w:rsidRDefault="0002295A" w:rsidP="00C34658">
      <w:pPr>
        <w:spacing w:after="0" w:line="240" w:lineRule="auto"/>
        <w:jc w:val="center"/>
        <w:rPr>
          <w:rFonts w:ascii="Times New Roman" w:hAnsi="Times New Roman" w:cs="Times New Roman"/>
          <w:b/>
          <w:bCs/>
          <w:sz w:val="44"/>
          <w:szCs w:val="44"/>
        </w:rPr>
      </w:pPr>
      <w:r>
        <w:rPr>
          <w:rFonts w:ascii="Times New Roman" w:hAnsi="Times New Roman" w:cs="Times New Roman"/>
          <w:b/>
          <w:bCs/>
          <w:sz w:val="44"/>
          <w:szCs w:val="44"/>
        </w:rPr>
        <w:t>2025 Andrews Forest</w:t>
      </w:r>
      <w:r w:rsidR="00717087" w:rsidRPr="00C34658">
        <w:rPr>
          <w:rFonts w:ascii="Times New Roman" w:hAnsi="Times New Roman" w:cs="Times New Roman"/>
          <w:b/>
          <w:bCs/>
          <w:sz w:val="44"/>
          <w:szCs w:val="44"/>
        </w:rPr>
        <w:t xml:space="preserve"> </w:t>
      </w:r>
      <w:r>
        <w:rPr>
          <w:rFonts w:ascii="Times New Roman" w:hAnsi="Times New Roman" w:cs="Times New Roman"/>
          <w:b/>
          <w:bCs/>
          <w:sz w:val="44"/>
          <w:szCs w:val="44"/>
        </w:rPr>
        <w:t xml:space="preserve">LTER </w:t>
      </w:r>
      <w:r w:rsidR="00717087" w:rsidRPr="00C34658">
        <w:rPr>
          <w:rFonts w:ascii="Times New Roman" w:hAnsi="Times New Roman" w:cs="Times New Roman"/>
          <w:b/>
          <w:bCs/>
          <w:sz w:val="44"/>
          <w:szCs w:val="44"/>
        </w:rPr>
        <w:t xml:space="preserve">GRA Support Award Proposal </w:t>
      </w:r>
    </w:p>
    <w:p w14:paraId="20750983" w14:textId="77777777" w:rsidR="00C34658" w:rsidRDefault="00C34658" w:rsidP="00C34658">
      <w:pPr>
        <w:spacing w:after="0" w:line="240" w:lineRule="auto"/>
        <w:jc w:val="center"/>
        <w:rPr>
          <w:rFonts w:ascii="Times New Roman" w:hAnsi="Times New Roman" w:cs="Times New Roman"/>
          <w:b/>
          <w:bCs/>
          <w:sz w:val="44"/>
          <w:szCs w:val="44"/>
        </w:rPr>
      </w:pPr>
    </w:p>
    <w:p w14:paraId="61703C3F" w14:textId="77777777" w:rsidR="00C34658" w:rsidRDefault="00C34658" w:rsidP="00C34658">
      <w:pPr>
        <w:spacing w:after="0" w:line="240" w:lineRule="auto"/>
        <w:jc w:val="center"/>
        <w:rPr>
          <w:rFonts w:ascii="Times New Roman" w:hAnsi="Times New Roman" w:cs="Times New Roman"/>
          <w:b/>
          <w:bCs/>
          <w:sz w:val="44"/>
          <w:szCs w:val="44"/>
        </w:rPr>
      </w:pPr>
    </w:p>
    <w:p w14:paraId="48E26927" w14:textId="77777777" w:rsidR="0050486A" w:rsidRPr="00C34658" w:rsidRDefault="0050486A" w:rsidP="00C34658">
      <w:pPr>
        <w:spacing w:after="0" w:line="240" w:lineRule="auto"/>
        <w:jc w:val="center"/>
        <w:rPr>
          <w:rFonts w:ascii="Times New Roman" w:hAnsi="Times New Roman" w:cs="Times New Roman"/>
          <w:b/>
          <w:bCs/>
          <w:sz w:val="44"/>
          <w:szCs w:val="44"/>
        </w:rPr>
      </w:pPr>
    </w:p>
    <w:p w14:paraId="44813E8A" w14:textId="1A92EB27" w:rsidR="00242A25" w:rsidRDefault="00717087" w:rsidP="00C34658">
      <w:pPr>
        <w:spacing w:after="0" w:line="240" w:lineRule="auto"/>
        <w:jc w:val="center"/>
        <w:rPr>
          <w:rFonts w:ascii="Times New Roman" w:hAnsi="Times New Roman" w:cs="Times New Roman"/>
          <w:b/>
          <w:bCs/>
          <w:sz w:val="32"/>
          <w:szCs w:val="32"/>
        </w:rPr>
      </w:pPr>
      <w:r w:rsidRPr="00C34658">
        <w:rPr>
          <w:rFonts w:ascii="Times New Roman" w:hAnsi="Times New Roman" w:cs="Times New Roman"/>
          <w:b/>
          <w:bCs/>
          <w:sz w:val="32"/>
          <w:szCs w:val="32"/>
        </w:rPr>
        <w:t>“</w:t>
      </w:r>
      <w:r w:rsidR="00500A97">
        <w:rPr>
          <w:rFonts w:ascii="Times New Roman" w:hAnsi="Times New Roman" w:cs="Times New Roman"/>
          <w:b/>
          <w:bCs/>
          <w:sz w:val="32"/>
          <w:szCs w:val="32"/>
        </w:rPr>
        <w:t>Quantifying</w:t>
      </w:r>
      <w:r w:rsidR="00135B69">
        <w:rPr>
          <w:rFonts w:ascii="Times New Roman" w:hAnsi="Times New Roman" w:cs="Times New Roman"/>
          <w:b/>
          <w:bCs/>
          <w:sz w:val="32"/>
          <w:szCs w:val="32"/>
        </w:rPr>
        <w:t xml:space="preserve"> </w:t>
      </w:r>
      <w:r w:rsidR="00914D70">
        <w:rPr>
          <w:rFonts w:ascii="Times New Roman" w:hAnsi="Times New Roman" w:cs="Times New Roman"/>
          <w:b/>
          <w:bCs/>
          <w:sz w:val="32"/>
          <w:szCs w:val="32"/>
        </w:rPr>
        <w:t xml:space="preserve">Growth </w:t>
      </w:r>
      <w:r w:rsidR="00135B69">
        <w:rPr>
          <w:rFonts w:ascii="Times New Roman" w:hAnsi="Times New Roman" w:cs="Times New Roman"/>
          <w:b/>
          <w:bCs/>
          <w:sz w:val="32"/>
          <w:szCs w:val="32"/>
        </w:rPr>
        <w:t xml:space="preserve">of </w:t>
      </w:r>
      <w:r w:rsidR="00914D70">
        <w:rPr>
          <w:rFonts w:ascii="Times New Roman" w:hAnsi="Times New Roman" w:cs="Times New Roman"/>
          <w:b/>
          <w:bCs/>
          <w:sz w:val="32"/>
          <w:szCs w:val="32"/>
        </w:rPr>
        <w:t xml:space="preserve">Scorched </w:t>
      </w:r>
      <w:r w:rsidR="00E10EFC" w:rsidRPr="00C34658">
        <w:rPr>
          <w:rFonts w:ascii="Times New Roman" w:hAnsi="Times New Roman" w:cs="Times New Roman"/>
          <w:b/>
          <w:bCs/>
          <w:sz w:val="32"/>
          <w:szCs w:val="32"/>
        </w:rPr>
        <w:t>Western Hemlock</w:t>
      </w:r>
      <w:r w:rsidR="00500A97">
        <w:rPr>
          <w:rFonts w:ascii="Times New Roman" w:hAnsi="Times New Roman" w:cs="Times New Roman"/>
          <w:b/>
          <w:bCs/>
          <w:sz w:val="32"/>
          <w:szCs w:val="32"/>
        </w:rPr>
        <w:t xml:space="preserve">s </w:t>
      </w:r>
      <w:r w:rsidR="00B71F64">
        <w:rPr>
          <w:rFonts w:ascii="Times New Roman" w:hAnsi="Times New Roman" w:cs="Times New Roman"/>
          <w:b/>
          <w:bCs/>
          <w:sz w:val="32"/>
          <w:szCs w:val="32"/>
        </w:rPr>
        <w:t xml:space="preserve">Following </w:t>
      </w:r>
      <w:r w:rsidR="00500A97">
        <w:rPr>
          <w:rFonts w:ascii="Times New Roman" w:hAnsi="Times New Roman" w:cs="Times New Roman"/>
          <w:b/>
          <w:bCs/>
          <w:sz w:val="32"/>
          <w:szCs w:val="32"/>
        </w:rPr>
        <w:t>the 2021 Heat Dome</w:t>
      </w:r>
      <w:r w:rsidR="00E10EFC" w:rsidRPr="00C34658">
        <w:rPr>
          <w:rFonts w:ascii="Times New Roman" w:hAnsi="Times New Roman" w:cs="Times New Roman"/>
          <w:b/>
          <w:bCs/>
          <w:sz w:val="32"/>
          <w:szCs w:val="32"/>
        </w:rPr>
        <w:t>”</w:t>
      </w:r>
    </w:p>
    <w:p w14:paraId="78E82EDA" w14:textId="77777777" w:rsidR="00C34658" w:rsidRDefault="00C34658" w:rsidP="00C34658">
      <w:pPr>
        <w:spacing w:after="0" w:line="240" w:lineRule="auto"/>
        <w:jc w:val="center"/>
        <w:rPr>
          <w:rFonts w:ascii="Times New Roman" w:hAnsi="Times New Roman" w:cs="Times New Roman"/>
          <w:b/>
          <w:bCs/>
          <w:sz w:val="32"/>
          <w:szCs w:val="32"/>
        </w:rPr>
      </w:pPr>
    </w:p>
    <w:p w14:paraId="6CB63375"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63E3E38A" w14:textId="77777777" w:rsidR="00E10EFC" w:rsidRDefault="00E10EFC" w:rsidP="00C34658">
      <w:pPr>
        <w:spacing w:after="0" w:line="240" w:lineRule="auto"/>
        <w:jc w:val="center"/>
        <w:rPr>
          <w:rFonts w:ascii="Times New Roman" w:hAnsi="Times New Roman" w:cs="Times New Roman"/>
          <w:b/>
          <w:bCs/>
          <w:sz w:val="32"/>
          <w:szCs w:val="32"/>
        </w:rPr>
      </w:pPr>
    </w:p>
    <w:p w14:paraId="636386D6" w14:textId="77777777" w:rsidR="00C34658" w:rsidRDefault="00C34658" w:rsidP="00C34658">
      <w:pPr>
        <w:spacing w:after="0" w:line="240" w:lineRule="auto"/>
        <w:jc w:val="center"/>
        <w:rPr>
          <w:rFonts w:ascii="Times New Roman" w:hAnsi="Times New Roman" w:cs="Times New Roman"/>
          <w:b/>
          <w:bCs/>
          <w:sz w:val="32"/>
          <w:szCs w:val="32"/>
        </w:rPr>
      </w:pPr>
    </w:p>
    <w:p w14:paraId="22715A6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212E5514" w14:textId="77777777" w:rsidR="0050486A"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Principle Investigator: </w:t>
      </w:r>
      <w:r w:rsidRPr="00C34658">
        <w:rPr>
          <w:rFonts w:ascii="Times New Roman" w:hAnsi="Times New Roman" w:cs="Times New Roman"/>
          <w:sz w:val="32"/>
          <w:szCs w:val="32"/>
        </w:rPr>
        <w:t>Chris Still</w:t>
      </w:r>
      <w:r w:rsidR="00C848DA" w:rsidRPr="00C34658">
        <w:rPr>
          <w:rFonts w:ascii="Times New Roman" w:hAnsi="Times New Roman" w:cs="Times New Roman"/>
          <w:sz w:val="32"/>
          <w:szCs w:val="32"/>
        </w:rPr>
        <w:t>, Professor</w:t>
      </w:r>
      <w:r w:rsidR="00C34658" w:rsidRPr="00C34658">
        <w:rPr>
          <w:rFonts w:ascii="Times New Roman" w:hAnsi="Times New Roman" w:cs="Times New Roman"/>
          <w:sz w:val="32"/>
          <w:szCs w:val="32"/>
        </w:rPr>
        <w:t xml:space="preserve"> </w:t>
      </w:r>
    </w:p>
    <w:p w14:paraId="26BF84F1" w14:textId="77777777" w:rsidR="0050486A" w:rsidRDefault="0050486A" w:rsidP="00C34658">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00C34658" w:rsidRPr="00C34658">
        <w:rPr>
          <w:rFonts w:ascii="Times New Roman" w:hAnsi="Times New Roman" w:cs="Times New Roman"/>
          <w:sz w:val="32"/>
          <w:szCs w:val="32"/>
        </w:rPr>
        <w:t xml:space="preserve"> Forest Ecosystems &amp; Society </w:t>
      </w:r>
    </w:p>
    <w:p w14:paraId="7D8BFE7C" w14:textId="50C7695D" w:rsidR="00E10EFC" w:rsidRDefault="0050486A" w:rsidP="00C34658">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00C34658" w:rsidRPr="00C34658">
        <w:rPr>
          <w:rFonts w:ascii="Times New Roman" w:hAnsi="Times New Roman" w:cs="Times New Roman"/>
          <w:sz w:val="32"/>
          <w:szCs w:val="32"/>
        </w:rPr>
        <w:t>OSU College of Forestry</w:t>
      </w:r>
      <w:r w:rsidR="00C34658" w:rsidRPr="00C34658">
        <w:rPr>
          <w:rFonts w:ascii="Times New Roman" w:hAnsi="Times New Roman" w:cs="Times New Roman"/>
          <w:b/>
          <w:bCs/>
          <w:sz w:val="32"/>
          <w:szCs w:val="32"/>
        </w:rPr>
        <w:t xml:space="preserve"> </w:t>
      </w:r>
    </w:p>
    <w:p w14:paraId="65F4093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7B1F7B39" w14:textId="28693284" w:rsidR="00E10EFC"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Graduate Research Assistant: </w:t>
      </w:r>
      <w:r w:rsidRPr="00C34658">
        <w:rPr>
          <w:rFonts w:ascii="Times New Roman" w:hAnsi="Times New Roman" w:cs="Times New Roman"/>
          <w:sz w:val="32"/>
          <w:szCs w:val="32"/>
        </w:rPr>
        <w:t>Gabhriel John</w:t>
      </w:r>
      <w:r w:rsidR="00C848DA" w:rsidRPr="00C34658">
        <w:rPr>
          <w:rFonts w:ascii="Times New Roman" w:hAnsi="Times New Roman" w:cs="Times New Roman"/>
          <w:sz w:val="32"/>
          <w:szCs w:val="32"/>
        </w:rPr>
        <w:t>, PhD Student</w:t>
      </w:r>
      <w:r w:rsidR="00C34658" w:rsidRPr="00C34658">
        <w:rPr>
          <w:rFonts w:ascii="Times New Roman" w:hAnsi="Times New Roman" w:cs="Times New Roman"/>
          <w:sz w:val="32"/>
          <w:szCs w:val="32"/>
        </w:rPr>
        <w:t xml:space="preserve"> </w:t>
      </w:r>
    </w:p>
    <w:p w14:paraId="30A86060" w14:textId="77777777" w:rsidR="0050486A" w:rsidRDefault="0050486A" w:rsidP="0050486A">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Pr="00C34658">
        <w:rPr>
          <w:rFonts w:ascii="Times New Roman" w:hAnsi="Times New Roman" w:cs="Times New Roman"/>
          <w:sz w:val="32"/>
          <w:szCs w:val="32"/>
        </w:rPr>
        <w:t xml:space="preserve"> Forest Ecosystems &amp; Society </w:t>
      </w:r>
    </w:p>
    <w:p w14:paraId="46860F60" w14:textId="77777777" w:rsidR="0050486A" w:rsidRDefault="0050486A" w:rsidP="0050486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Pr="00C34658">
        <w:rPr>
          <w:rFonts w:ascii="Times New Roman" w:hAnsi="Times New Roman" w:cs="Times New Roman"/>
          <w:sz w:val="32"/>
          <w:szCs w:val="32"/>
        </w:rPr>
        <w:t>OSU College of Forestry</w:t>
      </w:r>
      <w:r w:rsidRPr="00C34658">
        <w:rPr>
          <w:rFonts w:ascii="Times New Roman" w:hAnsi="Times New Roman" w:cs="Times New Roman"/>
          <w:b/>
          <w:bCs/>
          <w:sz w:val="32"/>
          <w:szCs w:val="32"/>
        </w:rPr>
        <w:t xml:space="preserve"> </w:t>
      </w:r>
    </w:p>
    <w:p w14:paraId="7CED24C4" w14:textId="77777777" w:rsidR="0050486A" w:rsidRPr="00C34658" w:rsidRDefault="0050486A" w:rsidP="00C34658">
      <w:pPr>
        <w:spacing w:after="0" w:line="240" w:lineRule="auto"/>
        <w:jc w:val="center"/>
        <w:rPr>
          <w:rFonts w:ascii="Times New Roman" w:hAnsi="Times New Roman" w:cs="Times New Roman"/>
          <w:b/>
          <w:bCs/>
          <w:sz w:val="32"/>
          <w:szCs w:val="32"/>
        </w:rPr>
      </w:pPr>
    </w:p>
    <w:p w14:paraId="346F0429" w14:textId="77777777" w:rsidR="00242A25" w:rsidRDefault="00242A25">
      <w:pPr>
        <w:rPr>
          <w:rFonts w:ascii="Times New Roman" w:hAnsi="Times New Roman" w:cs="Times New Roman"/>
          <w:highlight w:val="yellow"/>
        </w:rPr>
      </w:pPr>
    </w:p>
    <w:p w14:paraId="075C005D" w14:textId="77777777" w:rsidR="00242A25" w:rsidRDefault="00242A25">
      <w:pPr>
        <w:rPr>
          <w:rFonts w:ascii="Times New Roman" w:hAnsi="Times New Roman" w:cs="Times New Roman"/>
          <w:highlight w:val="yellow"/>
        </w:rPr>
      </w:pPr>
      <w:r>
        <w:rPr>
          <w:rFonts w:ascii="Times New Roman" w:hAnsi="Times New Roman" w:cs="Times New Roman"/>
          <w:highlight w:val="yellow"/>
        </w:rPr>
        <w:br w:type="page"/>
      </w:r>
    </w:p>
    <w:p w14:paraId="7C18063D" w14:textId="027616F9"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highlight w:val="yellow"/>
        </w:rPr>
        <w:lastRenderedPageBreak/>
        <w:t>Application Deadline: Friday, January 24, 2025, by 5 PM, PST</w:t>
      </w:r>
    </w:p>
    <w:p w14:paraId="3DFDDFF0" w14:textId="1D79095D" w:rsidR="00A71618" w:rsidRPr="002B7A60" w:rsidRDefault="003E4364" w:rsidP="002B7A60">
      <w:pPr>
        <w:spacing w:after="0" w:line="240" w:lineRule="auto"/>
        <w:rPr>
          <w:rFonts w:ascii="Times New Roman" w:hAnsi="Times New Roman" w:cs="Times New Roman"/>
        </w:rPr>
      </w:pPr>
      <w:r>
        <w:rPr>
          <w:rFonts w:ascii="Times New Roman" w:hAnsi="Times New Roman" w:cs="Times New Roman"/>
        </w:rPr>
        <w:t xml:space="preserve">The Andrews </w:t>
      </w:r>
      <w:r w:rsidR="00A71618" w:rsidRPr="002B7A60">
        <w:rPr>
          <w:rFonts w:ascii="Times New Roman" w:hAnsi="Times New Roman" w:cs="Times New Roman"/>
        </w:rPr>
        <w:t xml:space="preserve">will award four Graduate Student GRA terms of funding support. Each of the four awards will provide full graduate-student support (stipend and tuition for MS or PhD) </w:t>
      </w:r>
      <w:r w:rsidR="00A71618" w:rsidRPr="002B7A60">
        <w:rPr>
          <w:rFonts w:ascii="Times New Roman" w:hAnsi="Times New Roman" w:cs="Times New Roman"/>
          <w:highlight w:val="yellow"/>
        </w:rPr>
        <w:t>for one term at OSU</w:t>
      </w:r>
      <w:r>
        <w:rPr>
          <w:rFonts w:ascii="Times New Roman" w:hAnsi="Times New Roman" w:cs="Times New Roman"/>
        </w:rPr>
        <w:t xml:space="preserve">. </w:t>
      </w:r>
      <w:r w:rsidR="00A71618" w:rsidRPr="002B7A60">
        <w:rPr>
          <w:rFonts w:ascii="Times New Roman" w:hAnsi="Times New Roman" w:cs="Times New Roman"/>
          <w:highlight w:val="yellow"/>
        </w:rPr>
        <w:t>A faculty member, not a current or prospective student, must submit the application.</w:t>
      </w:r>
      <w:r w:rsidR="00A71618" w:rsidRPr="002B7A60">
        <w:rPr>
          <w:rFonts w:ascii="Times New Roman" w:hAnsi="Times New Roman" w:cs="Times New Roman"/>
        </w:rPr>
        <w:t xml:space="preserve"> </w:t>
      </w:r>
    </w:p>
    <w:p w14:paraId="356385F2"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Selection Criteria:</w:t>
      </w:r>
    </w:p>
    <w:p w14:paraId="113B8C36" w14:textId="3513BF78"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1. Alignment with LTER8. Proposed research and activities must support the goals and research activities in the LTER8 proposal</w:t>
      </w:r>
      <w:r w:rsidRPr="0002295A">
        <w:rPr>
          <w:rFonts w:ascii="Times New Roman" w:hAnsi="Times New Roman" w:cs="Times New Roman"/>
          <w:highlight w:val="yellow"/>
        </w:rPr>
        <w:t>. Please make specific mention of how the proposed research relates to LTER8 goals (below), and to relevant LTER8 research activities found in the proposal.</w:t>
      </w:r>
      <w:r w:rsidRPr="002B7A60">
        <w:rPr>
          <w:rFonts w:ascii="Times New Roman" w:hAnsi="Times New Roman" w:cs="Times New Roman"/>
        </w:rPr>
        <w:t xml:space="preserve"> </w:t>
      </w:r>
    </w:p>
    <w:p w14:paraId="2855F894" w14:textId="46F31BBB" w:rsidR="00CF112F"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 To understand how disturbance legacies interact with environmental change to influence ecosystems.</w:t>
      </w:r>
    </w:p>
    <w:p w14:paraId="09242044" w14:textId="7E2CF1A4"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II: To understand how species interactions influence population and community</w:t>
      </w:r>
      <w:r w:rsidR="00600A01" w:rsidRPr="002B7A60">
        <w:rPr>
          <w:rFonts w:ascii="Times New Roman" w:hAnsi="Times New Roman" w:cs="Times New Roman"/>
        </w:rPr>
        <w:t xml:space="preserve"> </w:t>
      </w:r>
      <w:r w:rsidRPr="002B7A60">
        <w:rPr>
          <w:rFonts w:ascii="Times New Roman" w:hAnsi="Times New Roman" w:cs="Times New Roman"/>
        </w:rPr>
        <w:t>responses to environmental change.</w:t>
      </w:r>
    </w:p>
    <w:p w14:paraId="129E1A59" w14:textId="499B35B2"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III: To understand how interactions of science, values, and ecological conditions influence</w:t>
      </w:r>
      <w:r w:rsidR="00600A01" w:rsidRPr="002B7A60">
        <w:rPr>
          <w:rFonts w:ascii="Times New Roman" w:hAnsi="Times New Roman" w:cs="Times New Roman"/>
        </w:rPr>
        <w:t xml:space="preserve"> </w:t>
      </w:r>
      <w:r w:rsidRPr="002B7A60">
        <w:rPr>
          <w:rFonts w:ascii="Times New Roman" w:hAnsi="Times New Roman" w:cs="Times New Roman"/>
        </w:rPr>
        <w:t>land-use decisions.</w:t>
      </w:r>
    </w:p>
    <w:p w14:paraId="546D0C02" w14:textId="211B8790"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2. Focus on fire</w:t>
      </w:r>
      <w:r w:rsidR="003E4364">
        <w:rPr>
          <w:rFonts w:ascii="Times New Roman" w:hAnsi="Times New Roman" w:cs="Times New Roman"/>
        </w:rPr>
        <w:t xml:space="preserve">: </w:t>
      </w:r>
      <w:r w:rsidRPr="002B7A60">
        <w:rPr>
          <w:rFonts w:ascii="Times New Roman" w:hAnsi="Times New Roman" w:cs="Times New Roman"/>
        </w:rPr>
        <w:t>Research</w:t>
      </w:r>
      <w:r w:rsidR="00600A01" w:rsidRPr="002B7A60">
        <w:rPr>
          <w:rFonts w:ascii="Times New Roman" w:hAnsi="Times New Roman" w:cs="Times New Roman"/>
        </w:rPr>
        <w:t xml:space="preserve"> </w:t>
      </w:r>
      <w:r w:rsidRPr="002B7A60">
        <w:rPr>
          <w:rFonts w:ascii="Times New Roman" w:hAnsi="Times New Roman" w:cs="Times New Roman"/>
        </w:rPr>
        <w:t>could incorporate regional datasets or perspectives. Connection to long-term datasets is</w:t>
      </w:r>
      <w:r w:rsidR="00600A01" w:rsidRPr="002B7A60">
        <w:rPr>
          <w:rFonts w:ascii="Times New Roman" w:hAnsi="Times New Roman" w:cs="Times New Roman"/>
        </w:rPr>
        <w:t xml:space="preserve"> </w:t>
      </w:r>
      <w:r w:rsidRPr="002B7A60">
        <w:rPr>
          <w:rFonts w:ascii="Times New Roman" w:hAnsi="Times New Roman" w:cs="Times New Roman"/>
        </w:rPr>
        <w:t>encouraged.</w:t>
      </w:r>
    </w:p>
    <w:p w14:paraId="4E8AF9B8" w14:textId="67DD510A"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3. Enhancement of LTER community. We look to enhance the Andrews Forest research community –</w:t>
      </w:r>
      <w:r w:rsidR="00600A01" w:rsidRPr="002B7A60">
        <w:rPr>
          <w:rFonts w:ascii="Times New Roman" w:hAnsi="Times New Roman" w:cs="Times New Roman"/>
        </w:rPr>
        <w:t xml:space="preserve"> </w:t>
      </w:r>
      <w:r w:rsidRPr="002B7A60">
        <w:rPr>
          <w:rFonts w:ascii="Times New Roman" w:hAnsi="Times New Roman" w:cs="Times New Roman"/>
        </w:rPr>
        <w:t>based on the past and likely future contributions of the PI and the student to the Andrews Forest</w:t>
      </w:r>
      <w:r w:rsidR="00600A01" w:rsidRPr="002B7A60">
        <w:rPr>
          <w:rFonts w:ascii="Times New Roman" w:hAnsi="Times New Roman" w:cs="Times New Roman"/>
        </w:rPr>
        <w:t xml:space="preserve"> </w:t>
      </w:r>
      <w:r w:rsidRPr="002B7A60">
        <w:rPr>
          <w:rFonts w:ascii="Times New Roman" w:hAnsi="Times New Roman" w:cs="Times New Roman"/>
        </w:rPr>
        <w:t>Program. We welcome proposals that support our commitment to diversity, equity, and inclusivity.</w:t>
      </w:r>
    </w:p>
    <w:p w14:paraId="43AFBABF" w14:textId="03C5AA78" w:rsidR="00A71618" w:rsidRDefault="00A71618" w:rsidP="002B7A60">
      <w:pPr>
        <w:spacing w:after="0" w:line="240" w:lineRule="auto"/>
        <w:rPr>
          <w:rFonts w:ascii="Times New Roman" w:hAnsi="Times New Roman" w:cs="Times New Roman"/>
        </w:rPr>
      </w:pPr>
      <w:r w:rsidRPr="002B7A60">
        <w:rPr>
          <w:rFonts w:ascii="Times New Roman" w:hAnsi="Times New Roman" w:cs="Times New Roman"/>
        </w:rPr>
        <w:t>4. Student support. Explain how this term of GRA funding would enable new effort beyond existing</w:t>
      </w:r>
      <w:r w:rsidR="00600A01" w:rsidRPr="002B7A60">
        <w:rPr>
          <w:rFonts w:ascii="Times New Roman" w:hAnsi="Times New Roman" w:cs="Times New Roman"/>
        </w:rPr>
        <w:t xml:space="preserve"> </w:t>
      </w:r>
      <w:r w:rsidRPr="002B7A60">
        <w:rPr>
          <w:rFonts w:ascii="Times New Roman" w:hAnsi="Times New Roman" w:cs="Times New Roman"/>
        </w:rPr>
        <w:t>plans. Applicants are invited to briefly mention if, and in what ways, this award would be leveraged</w:t>
      </w:r>
      <w:r w:rsidR="00600A01" w:rsidRPr="002B7A60">
        <w:rPr>
          <w:rFonts w:ascii="Times New Roman" w:hAnsi="Times New Roman" w:cs="Times New Roman"/>
        </w:rPr>
        <w:t xml:space="preserve"> </w:t>
      </w:r>
      <w:r w:rsidRPr="002B7A60">
        <w:rPr>
          <w:rFonts w:ascii="Times New Roman" w:hAnsi="Times New Roman" w:cs="Times New Roman"/>
        </w:rPr>
        <w:t>with other existing funds and projects. Extra consideration will be given to students whose work was</w:t>
      </w:r>
      <w:r w:rsidR="00600A01" w:rsidRPr="002B7A60">
        <w:rPr>
          <w:rFonts w:ascii="Times New Roman" w:hAnsi="Times New Roman" w:cs="Times New Roman"/>
        </w:rPr>
        <w:t xml:space="preserve"> </w:t>
      </w:r>
      <w:r w:rsidRPr="002B7A60">
        <w:rPr>
          <w:rFonts w:ascii="Times New Roman" w:hAnsi="Times New Roman" w:cs="Times New Roman"/>
        </w:rPr>
        <w:t>impacted negatively by closures to the HJA site in 2023 and 2024 due to wildfire; please explain if</w:t>
      </w:r>
      <w:r w:rsidR="00600A01" w:rsidRPr="002B7A60">
        <w:rPr>
          <w:rFonts w:ascii="Times New Roman" w:hAnsi="Times New Roman" w:cs="Times New Roman"/>
        </w:rPr>
        <w:t xml:space="preserve"> </w:t>
      </w:r>
      <w:r w:rsidRPr="002B7A60">
        <w:rPr>
          <w:rFonts w:ascii="Times New Roman" w:hAnsi="Times New Roman" w:cs="Times New Roman"/>
        </w:rPr>
        <w:t>and how the student has been impacted by site closures and wildfire at research locations.</w:t>
      </w:r>
    </w:p>
    <w:p w14:paraId="5F5B7D07" w14:textId="77777777" w:rsidR="00CE7E58" w:rsidRDefault="00CE7E58" w:rsidP="002B7A60">
      <w:pPr>
        <w:spacing w:after="0" w:line="240" w:lineRule="auto"/>
        <w:rPr>
          <w:rFonts w:ascii="Times New Roman" w:hAnsi="Times New Roman" w:cs="Times New Roman"/>
        </w:rPr>
      </w:pPr>
    </w:p>
    <w:p w14:paraId="6D1B7586" w14:textId="77777777" w:rsidR="00351D21" w:rsidRPr="002B7A60" w:rsidRDefault="00351D21" w:rsidP="002B7A60">
      <w:pPr>
        <w:spacing w:after="0" w:line="240" w:lineRule="auto"/>
        <w:rPr>
          <w:rFonts w:ascii="Times New Roman" w:hAnsi="Times New Roman" w:cs="Times New Roman"/>
        </w:rPr>
      </w:pPr>
    </w:p>
    <w:p w14:paraId="0CAEFAD1"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2. Proposal</w:t>
      </w:r>
      <w:r w:rsidRPr="002B7A60">
        <w:rPr>
          <w:rFonts w:ascii="Times New Roman" w:hAnsi="Times New Roman" w:cs="Times New Roman"/>
          <w:highlight w:val="yellow"/>
        </w:rPr>
        <w:t>. In not more than two pages, total:</w:t>
      </w:r>
    </w:p>
    <w:p w14:paraId="2FD8CAD1"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 Explain how the proposed work and activities support selection criteria listed above.</w:t>
      </w:r>
    </w:p>
    <w:p w14:paraId="58C03A1D" w14:textId="5EA1C914"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b. Describe, briefly, what the student will do during the period of funding, and what you expect</w:t>
      </w:r>
      <w:r w:rsidR="00600A01" w:rsidRPr="002B7A60">
        <w:rPr>
          <w:rFonts w:ascii="Times New Roman" w:hAnsi="Times New Roman" w:cs="Times New Roman"/>
        </w:rPr>
        <w:t xml:space="preserve"> </w:t>
      </w:r>
      <w:r w:rsidRPr="002B7A60">
        <w:rPr>
          <w:rFonts w:ascii="Times New Roman" w:hAnsi="Times New Roman" w:cs="Times New Roman"/>
        </w:rPr>
        <w:t>the student to accomplish.</w:t>
      </w:r>
    </w:p>
    <w:p w14:paraId="5DD944CB" w14:textId="210576F2"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xml:space="preserve">c. Specify the term of support being requested (e.g., Spring 2025 term). </w:t>
      </w:r>
    </w:p>
    <w:p w14:paraId="3DE8A75B" w14:textId="11BD0576"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d. Indicate a timeline for the proposed activities including when products will be presented/published.</w:t>
      </w:r>
    </w:p>
    <w:p w14:paraId="216926DA"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3. Send to Lina DiGregorio (lina.digregorio@oregonstate.edu) by the application deadline.</w:t>
      </w:r>
    </w:p>
    <w:p w14:paraId="036B1F54" w14:textId="53F4FB59" w:rsidR="0055498D" w:rsidRPr="002B7A60" w:rsidRDefault="00A71618" w:rsidP="0055498D">
      <w:pPr>
        <w:spacing w:after="0" w:line="240" w:lineRule="auto"/>
        <w:rPr>
          <w:rFonts w:ascii="Times New Roman" w:hAnsi="Times New Roman" w:cs="Times New Roman"/>
        </w:rPr>
      </w:pPr>
      <w:r w:rsidRPr="002B7A60">
        <w:rPr>
          <w:rFonts w:ascii="Times New Roman" w:hAnsi="Times New Roman" w:cs="Times New Roman"/>
        </w:rPr>
        <w:t xml:space="preserve">At the end of the funding period, the awardee will be asked to provide a report on how the funds were used and the benefits gained from the activities. </w:t>
      </w:r>
    </w:p>
    <w:p w14:paraId="4D8E9C65" w14:textId="5D20495C"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Awardees will be expected to present their work at an Andrews Forest LTER Monthly Meeting.</w:t>
      </w:r>
    </w:p>
    <w:p w14:paraId="7273C7DE" w14:textId="085B7818"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Applications materials should be sent to Lina DiGregorio (</w:t>
      </w:r>
      <w:hyperlink r:id="rId5" w:history="1">
        <w:r w:rsidR="00600A01" w:rsidRPr="002B7A60">
          <w:rPr>
            <w:rStyle w:val="Hyperlink"/>
            <w:rFonts w:ascii="Times New Roman" w:hAnsi="Times New Roman" w:cs="Times New Roman"/>
          </w:rPr>
          <w:t>lina.digregorio@oregonstate.edu</w:t>
        </w:r>
      </w:hyperlink>
      <w:r w:rsidRPr="002B7A60">
        <w:rPr>
          <w:rFonts w:ascii="Times New Roman" w:hAnsi="Times New Roman" w:cs="Times New Roman"/>
        </w:rPr>
        <w:t>).</w:t>
      </w:r>
    </w:p>
    <w:p w14:paraId="680182C9" w14:textId="77777777" w:rsidR="00600A01" w:rsidRPr="002B7A60" w:rsidRDefault="00600A01" w:rsidP="002B7A60">
      <w:pPr>
        <w:spacing w:after="0" w:line="240" w:lineRule="auto"/>
        <w:rPr>
          <w:rFonts w:ascii="Times New Roman" w:hAnsi="Times New Roman" w:cs="Times New Roman"/>
        </w:rPr>
      </w:pPr>
    </w:p>
    <w:p w14:paraId="48AC27F3" w14:textId="77777777" w:rsidR="00A51BD0" w:rsidRDefault="00A51BD0">
      <w:pPr>
        <w:rPr>
          <w:rFonts w:ascii="Times New Roman" w:hAnsi="Times New Roman" w:cs="Times New Roman"/>
          <w:b/>
          <w:bCs/>
          <w:i/>
          <w:iCs/>
          <w:u w:val="single"/>
        </w:rPr>
      </w:pPr>
      <w:r>
        <w:rPr>
          <w:rFonts w:ascii="Times New Roman" w:hAnsi="Times New Roman" w:cs="Times New Roman"/>
          <w:b/>
          <w:bCs/>
          <w:i/>
          <w:iCs/>
          <w:u w:val="single"/>
        </w:rPr>
        <w:br w:type="page"/>
      </w:r>
    </w:p>
    <w:p w14:paraId="698E430D" w14:textId="472745C3" w:rsidR="0022452B" w:rsidRPr="00C50376" w:rsidRDefault="00CE7E58" w:rsidP="0022452B">
      <w:pPr>
        <w:spacing w:after="0" w:line="240" w:lineRule="auto"/>
        <w:rPr>
          <w:rFonts w:ascii="Times New Roman" w:hAnsi="Times New Roman" w:cs="Times New Roman"/>
          <w:b/>
          <w:bCs/>
          <w:i/>
          <w:iCs/>
          <w:u w:val="single"/>
        </w:rPr>
      </w:pPr>
      <w:r>
        <w:rPr>
          <w:rFonts w:ascii="Times New Roman" w:hAnsi="Times New Roman" w:cs="Times New Roman"/>
          <w:b/>
          <w:bCs/>
          <w:i/>
          <w:iCs/>
          <w:u w:val="single"/>
        </w:rPr>
        <w:lastRenderedPageBreak/>
        <w:t>Ov</w:t>
      </w:r>
      <w:r w:rsidR="0036195D" w:rsidRPr="007B763A">
        <w:rPr>
          <w:rFonts w:ascii="Times New Roman" w:hAnsi="Times New Roman" w:cs="Times New Roman"/>
          <w:b/>
          <w:bCs/>
          <w:i/>
          <w:iCs/>
          <w:u w:val="single"/>
        </w:rPr>
        <w:t>erview of the proposed project</w:t>
      </w:r>
      <w:r w:rsidR="00871AA6" w:rsidRPr="007B763A">
        <w:rPr>
          <w:rFonts w:ascii="Times New Roman" w:hAnsi="Times New Roman" w:cs="Times New Roman"/>
          <w:b/>
          <w:bCs/>
          <w:i/>
          <w:iCs/>
          <w:u w:val="single"/>
        </w:rPr>
        <w:t xml:space="preserve"> and graduate student</w:t>
      </w:r>
    </w:p>
    <w:p w14:paraId="5C02D546" w14:textId="129A45DC" w:rsidR="003074AF" w:rsidRDefault="0022452B" w:rsidP="002B7A60">
      <w:pPr>
        <w:spacing w:after="0" w:line="240" w:lineRule="auto"/>
        <w:rPr>
          <w:rFonts w:ascii="Times New Roman" w:hAnsi="Times New Roman" w:cs="Times New Roman"/>
        </w:rPr>
      </w:pPr>
      <w:r>
        <w:rPr>
          <w:rFonts w:ascii="Times New Roman" w:hAnsi="Times New Roman" w:cs="Times New Roman"/>
        </w:rPr>
        <w:t xml:space="preserve">A paper produced as a result of LTER8 </w:t>
      </w:r>
      <w:r w:rsidR="00871AA6">
        <w:rPr>
          <w:rFonts w:ascii="Times New Roman" w:hAnsi="Times New Roman" w:cs="Times New Roman"/>
        </w:rPr>
        <w:t xml:space="preserve">funding </w:t>
      </w:r>
      <w:r>
        <w:rPr>
          <w:rFonts w:ascii="Times New Roman" w:hAnsi="Times New Roman" w:cs="Times New Roman"/>
        </w:rPr>
        <w:t xml:space="preserve">explains the widespread and dangerous effects </w:t>
      </w:r>
      <w:r w:rsidR="00FC5716">
        <w:rPr>
          <w:rFonts w:ascii="Times New Roman" w:hAnsi="Times New Roman" w:cs="Times New Roman"/>
        </w:rPr>
        <w:t xml:space="preserve">of </w:t>
      </w:r>
      <w:r>
        <w:rPr>
          <w:rFonts w:ascii="Times New Roman" w:hAnsi="Times New Roman" w:cs="Times New Roman"/>
        </w:rPr>
        <w:t xml:space="preserve">the 2021 Heat Dome on plant health in the Pacific Northwest (Still et al., 2023). Evidently, such extreme weather conditions in places like the Andrews Forest </w:t>
      </w:r>
      <w:r>
        <w:rPr>
          <w:rFonts w:ascii="Times New Roman" w:hAnsi="Times New Roman" w:cs="Times New Roman"/>
        </w:rPr>
        <w:t>necessitate</w:t>
      </w:r>
      <w:r>
        <w:rPr>
          <w:rFonts w:ascii="Times New Roman" w:hAnsi="Times New Roman" w:cs="Times New Roman"/>
        </w:rPr>
        <w:t xml:space="preserve"> more research to provide better predictions for future ecophysiological responses to climate </w:t>
      </w:r>
      <w:r>
        <w:rPr>
          <w:rFonts w:ascii="Times New Roman" w:hAnsi="Times New Roman" w:cs="Times New Roman"/>
        </w:rPr>
        <w:t>conditions</w:t>
      </w:r>
      <w:r>
        <w:rPr>
          <w:rFonts w:ascii="Times New Roman" w:hAnsi="Times New Roman" w:cs="Times New Roman"/>
        </w:rPr>
        <w:t xml:space="preserve"> that are </w:t>
      </w:r>
      <w:r>
        <w:rPr>
          <w:rFonts w:ascii="Times New Roman" w:hAnsi="Times New Roman" w:cs="Times New Roman"/>
        </w:rPr>
        <w:t>unprecedented</w:t>
      </w:r>
      <w:r>
        <w:rPr>
          <w:rFonts w:ascii="Times New Roman" w:hAnsi="Times New Roman" w:cs="Times New Roman"/>
        </w:rPr>
        <w:t xml:space="preserve"> yet likely to return. Such is </w:t>
      </w:r>
      <w:r w:rsidR="00EB52AF">
        <w:rPr>
          <w:rFonts w:ascii="Times New Roman" w:hAnsi="Times New Roman" w:cs="Times New Roman"/>
        </w:rPr>
        <w:t>a</w:t>
      </w:r>
      <w:r>
        <w:rPr>
          <w:rFonts w:ascii="Times New Roman" w:hAnsi="Times New Roman" w:cs="Times New Roman"/>
        </w:rPr>
        <w:t xml:space="preserve"> mission of LTER8, and such has been the work of </w:t>
      </w:r>
      <w:r w:rsidR="00FC5716">
        <w:rPr>
          <w:rFonts w:ascii="Times New Roman" w:hAnsi="Times New Roman" w:cs="Times New Roman"/>
        </w:rPr>
        <w:t xml:space="preserve">Gabhriel </w:t>
      </w:r>
      <w:r>
        <w:rPr>
          <w:rFonts w:ascii="Times New Roman" w:hAnsi="Times New Roman" w:cs="Times New Roman"/>
        </w:rPr>
        <w:t xml:space="preserve">John to date. </w:t>
      </w:r>
      <w:r w:rsidR="00664D8F">
        <w:rPr>
          <w:rFonts w:ascii="Times New Roman" w:hAnsi="Times New Roman" w:cs="Times New Roman"/>
        </w:rPr>
        <w:t xml:space="preserve">John </w:t>
      </w:r>
      <w:r w:rsidR="000C407E">
        <w:rPr>
          <w:rFonts w:ascii="Times New Roman" w:hAnsi="Times New Roman" w:cs="Times New Roman"/>
        </w:rPr>
        <w:t xml:space="preserve">began </w:t>
      </w:r>
      <w:r w:rsidR="00E403B8">
        <w:rPr>
          <w:rFonts w:ascii="Times New Roman" w:hAnsi="Times New Roman" w:cs="Times New Roman"/>
        </w:rPr>
        <w:t>her master’s degree</w:t>
      </w:r>
      <w:r w:rsidR="003447E9">
        <w:rPr>
          <w:rFonts w:ascii="Times New Roman" w:hAnsi="Times New Roman" w:cs="Times New Roman"/>
        </w:rPr>
        <w:t xml:space="preserve"> at Oregon State University in the fall of 2023 with </w:t>
      </w:r>
      <w:r w:rsidR="00E403B8">
        <w:rPr>
          <w:rFonts w:ascii="Times New Roman" w:hAnsi="Times New Roman" w:cs="Times New Roman"/>
        </w:rPr>
        <w:t xml:space="preserve">LTER8 </w:t>
      </w:r>
      <w:r w:rsidR="003447E9">
        <w:rPr>
          <w:rFonts w:ascii="Times New Roman" w:hAnsi="Times New Roman" w:cs="Times New Roman"/>
        </w:rPr>
        <w:t>funding</w:t>
      </w:r>
      <w:r w:rsidR="007948AB">
        <w:rPr>
          <w:rFonts w:ascii="Times New Roman" w:hAnsi="Times New Roman" w:cs="Times New Roman"/>
        </w:rPr>
        <w:t xml:space="preserve">. </w:t>
      </w:r>
      <w:r w:rsidR="004B599F">
        <w:rPr>
          <w:rFonts w:ascii="Times New Roman" w:hAnsi="Times New Roman" w:cs="Times New Roman"/>
        </w:rPr>
        <w:t>Over the last year,</w:t>
      </w:r>
      <w:r w:rsidR="007948AB">
        <w:rPr>
          <w:rFonts w:ascii="Times New Roman" w:hAnsi="Times New Roman" w:cs="Times New Roman"/>
        </w:rPr>
        <w:t xml:space="preserve"> </w:t>
      </w:r>
      <w:r w:rsidR="002864E5">
        <w:rPr>
          <w:rFonts w:ascii="Times New Roman" w:hAnsi="Times New Roman" w:cs="Times New Roman"/>
        </w:rPr>
        <w:t xml:space="preserve">John’s project has </w:t>
      </w:r>
      <w:r w:rsidR="007C31BB">
        <w:rPr>
          <w:rFonts w:ascii="Times New Roman" w:hAnsi="Times New Roman" w:cs="Times New Roman"/>
        </w:rPr>
        <w:t>identified</w:t>
      </w:r>
      <w:r w:rsidR="00495D76">
        <w:rPr>
          <w:rFonts w:ascii="Times New Roman" w:hAnsi="Times New Roman" w:cs="Times New Roman"/>
        </w:rPr>
        <w:t xml:space="preserve"> more questions than she can answer within </w:t>
      </w:r>
      <w:r w:rsidR="007C31BB">
        <w:rPr>
          <w:rFonts w:ascii="Times New Roman" w:hAnsi="Times New Roman" w:cs="Times New Roman"/>
        </w:rPr>
        <w:t>two years</w:t>
      </w:r>
      <w:r w:rsidR="00495D76">
        <w:rPr>
          <w:rFonts w:ascii="Times New Roman" w:hAnsi="Times New Roman" w:cs="Times New Roman"/>
        </w:rPr>
        <w:t>. Thus, as she</w:t>
      </w:r>
      <w:r w:rsidR="00ED7CDE">
        <w:rPr>
          <w:rFonts w:ascii="Times New Roman" w:hAnsi="Times New Roman" w:cs="Times New Roman"/>
        </w:rPr>
        <w:t xml:space="preserve"> changes her degree </w:t>
      </w:r>
      <w:r w:rsidR="00E403B8">
        <w:rPr>
          <w:rFonts w:ascii="Times New Roman" w:hAnsi="Times New Roman" w:cs="Times New Roman"/>
        </w:rPr>
        <w:t>to</w:t>
      </w:r>
      <w:r w:rsidR="00ED7CDE">
        <w:rPr>
          <w:rFonts w:ascii="Times New Roman" w:hAnsi="Times New Roman" w:cs="Times New Roman"/>
        </w:rPr>
        <w:t xml:space="preserve"> a PhD, this proposal </w:t>
      </w:r>
      <w:r w:rsidR="00D74BD3">
        <w:rPr>
          <w:rFonts w:ascii="Times New Roman" w:hAnsi="Times New Roman" w:cs="Times New Roman"/>
        </w:rPr>
        <w:t xml:space="preserve">is an opportunity to fund additional work for her at the Andrews. </w:t>
      </w:r>
    </w:p>
    <w:p w14:paraId="754BC9D6" w14:textId="75CC79E3" w:rsidR="00CB772D" w:rsidRDefault="00590B6D" w:rsidP="002B7A60">
      <w:pPr>
        <w:spacing w:after="0" w:line="240" w:lineRule="auto"/>
        <w:rPr>
          <w:rFonts w:ascii="Times New Roman" w:hAnsi="Times New Roman" w:cs="Times New Roman"/>
        </w:rPr>
      </w:pPr>
      <w:r>
        <w:rPr>
          <w:rFonts w:ascii="Times New Roman" w:hAnsi="Times New Roman" w:cs="Times New Roman"/>
        </w:rPr>
        <w:t>Presently, J</w:t>
      </w:r>
      <w:r w:rsidR="004049E0">
        <w:rPr>
          <w:rFonts w:ascii="Times New Roman" w:hAnsi="Times New Roman" w:cs="Times New Roman"/>
        </w:rPr>
        <w:t>ohn’s work</w:t>
      </w:r>
      <w:r>
        <w:rPr>
          <w:rFonts w:ascii="Times New Roman" w:hAnsi="Times New Roman" w:cs="Times New Roman"/>
        </w:rPr>
        <w:t xml:space="preserve"> </w:t>
      </w:r>
      <w:r w:rsidR="007C67EE">
        <w:rPr>
          <w:rFonts w:ascii="Times New Roman" w:hAnsi="Times New Roman" w:cs="Times New Roman"/>
        </w:rPr>
        <w:t xml:space="preserve">is using LTER8 funds to </w:t>
      </w:r>
      <w:r w:rsidR="004049E0">
        <w:rPr>
          <w:rFonts w:ascii="Times New Roman" w:hAnsi="Times New Roman" w:cs="Times New Roman"/>
        </w:rPr>
        <w:t>analyze</w:t>
      </w:r>
      <w:r w:rsidR="00D55237">
        <w:rPr>
          <w:rFonts w:ascii="Times New Roman" w:hAnsi="Times New Roman" w:cs="Times New Roman"/>
        </w:rPr>
        <w:t xml:space="preserve"> tree cores and</w:t>
      </w:r>
      <w:r w:rsidR="00BD7DCF">
        <w:rPr>
          <w:rFonts w:ascii="Times New Roman" w:hAnsi="Times New Roman" w:cs="Times New Roman"/>
        </w:rPr>
        <w:t xml:space="preserve"> high-resolution </w:t>
      </w:r>
      <w:r w:rsidR="003C319D">
        <w:rPr>
          <w:rFonts w:ascii="Times New Roman" w:hAnsi="Times New Roman" w:cs="Times New Roman"/>
        </w:rPr>
        <w:t>data from automated dendrometers at the Andrews</w:t>
      </w:r>
      <w:r w:rsidR="009B465F">
        <w:rPr>
          <w:rFonts w:ascii="Times New Roman" w:hAnsi="Times New Roman" w:cs="Times New Roman"/>
        </w:rPr>
        <w:t xml:space="preserve"> so she may</w:t>
      </w:r>
      <w:r w:rsidR="009413A9">
        <w:rPr>
          <w:rFonts w:ascii="Times New Roman" w:hAnsi="Times New Roman" w:cs="Times New Roman"/>
        </w:rPr>
        <w:t xml:space="preserve"> understand the extent to which Douglas-fir </w:t>
      </w:r>
      <w:r w:rsidR="009413A9" w:rsidRPr="00CF4809">
        <w:rPr>
          <w:rFonts w:ascii="Times New Roman" w:hAnsi="Times New Roman" w:cs="Times New Roman"/>
        </w:rPr>
        <w:t>(</w:t>
      </w:r>
      <w:r w:rsidR="009413A9" w:rsidRPr="004522A2">
        <w:rPr>
          <w:rFonts w:ascii="Times New Roman" w:hAnsi="Times New Roman" w:cs="Times New Roman"/>
          <w:i/>
          <w:iCs/>
        </w:rPr>
        <w:t>Pseudotsuga menziesii</w:t>
      </w:r>
      <w:r w:rsidR="009413A9" w:rsidRPr="00CF4809">
        <w:rPr>
          <w:rFonts w:ascii="Times New Roman" w:hAnsi="Times New Roman" w:cs="Times New Roman"/>
        </w:rPr>
        <w:t xml:space="preserve">) </w:t>
      </w:r>
      <w:r w:rsidR="009413A9">
        <w:rPr>
          <w:rFonts w:ascii="Times New Roman" w:hAnsi="Times New Roman" w:cs="Times New Roman"/>
        </w:rPr>
        <w:t>and western hemlock (</w:t>
      </w:r>
      <w:r w:rsidR="009413A9" w:rsidRPr="004522A2">
        <w:rPr>
          <w:rFonts w:ascii="Times New Roman" w:hAnsi="Times New Roman" w:cs="Times New Roman"/>
          <w:i/>
          <w:iCs/>
        </w:rPr>
        <w:t>Tsuga heterophylla</w:t>
      </w:r>
      <w:r w:rsidR="009413A9">
        <w:rPr>
          <w:rFonts w:ascii="Times New Roman" w:hAnsi="Times New Roman" w:cs="Times New Roman"/>
        </w:rPr>
        <w:t xml:space="preserve">) </w:t>
      </w:r>
      <w:r w:rsidR="009413A9">
        <w:rPr>
          <w:rFonts w:ascii="Times New Roman" w:hAnsi="Times New Roman" w:cs="Times New Roman"/>
        </w:rPr>
        <w:t xml:space="preserve">growth </w:t>
      </w:r>
      <w:r w:rsidR="009413A9">
        <w:rPr>
          <w:rFonts w:ascii="Times New Roman" w:hAnsi="Times New Roman" w:cs="Times New Roman"/>
        </w:rPr>
        <w:t xml:space="preserve">is affected by heat waves and drought. </w:t>
      </w:r>
      <w:r w:rsidR="00CB772D">
        <w:rPr>
          <w:rFonts w:ascii="Times New Roman" w:hAnsi="Times New Roman" w:cs="Times New Roman"/>
        </w:rPr>
        <w:t xml:space="preserve">Such research </w:t>
      </w:r>
      <w:r w:rsidR="007C3FDD">
        <w:rPr>
          <w:rFonts w:ascii="Times New Roman" w:hAnsi="Times New Roman" w:cs="Times New Roman"/>
        </w:rPr>
        <w:t>is imperative and timely as both</w:t>
      </w:r>
      <w:r w:rsidR="00CB772D">
        <w:rPr>
          <w:rFonts w:ascii="Times New Roman" w:hAnsi="Times New Roman" w:cs="Times New Roman"/>
        </w:rPr>
        <w:t xml:space="preserve"> phenomena are increasing over time</w:t>
      </w:r>
      <w:r w:rsidR="007C3FDD">
        <w:rPr>
          <w:rFonts w:ascii="Times New Roman" w:hAnsi="Times New Roman" w:cs="Times New Roman"/>
        </w:rPr>
        <w:t xml:space="preserve"> and </w:t>
      </w:r>
      <w:r w:rsidR="0011611D">
        <w:rPr>
          <w:rFonts w:ascii="Times New Roman" w:hAnsi="Times New Roman" w:cs="Times New Roman"/>
        </w:rPr>
        <w:t>threaten the</w:t>
      </w:r>
      <w:r w:rsidR="007C3FDD">
        <w:rPr>
          <w:rFonts w:ascii="Times New Roman" w:hAnsi="Times New Roman" w:cs="Times New Roman"/>
        </w:rPr>
        <w:t xml:space="preserve"> capacity for Pacific Northwest forests to </w:t>
      </w:r>
      <w:r w:rsidR="0011611D">
        <w:rPr>
          <w:rFonts w:ascii="Times New Roman" w:hAnsi="Times New Roman" w:cs="Times New Roman"/>
        </w:rPr>
        <w:t>store carbon</w:t>
      </w:r>
      <w:r w:rsidR="00085B2B">
        <w:rPr>
          <w:rFonts w:ascii="Times New Roman" w:hAnsi="Times New Roman" w:cs="Times New Roman"/>
        </w:rPr>
        <w:t xml:space="preserve"> (</w:t>
      </w:r>
      <w:r w:rsidR="00085B2B" w:rsidRPr="00085B2B">
        <w:rPr>
          <w:rFonts w:ascii="Times New Roman" w:hAnsi="Times New Roman" w:cs="Times New Roman"/>
        </w:rPr>
        <w:t>Davis et al., 2023</w:t>
      </w:r>
      <w:r w:rsidR="00006EC7">
        <w:rPr>
          <w:rFonts w:ascii="Times New Roman" w:hAnsi="Times New Roman" w:cs="Times New Roman"/>
        </w:rPr>
        <w:t xml:space="preserve">; </w:t>
      </w:r>
      <w:r w:rsidR="008D3500">
        <w:rPr>
          <w:rFonts w:ascii="Times New Roman" w:hAnsi="Times New Roman" w:cs="Times New Roman"/>
        </w:rPr>
        <w:t>Duarte et al., 2016)</w:t>
      </w:r>
      <w:r w:rsidR="00CB772D">
        <w:rPr>
          <w:rFonts w:ascii="Times New Roman" w:hAnsi="Times New Roman" w:cs="Times New Roman"/>
        </w:rPr>
        <w:t>.</w:t>
      </w:r>
      <w:r w:rsidR="00C21E68">
        <w:rPr>
          <w:rFonts w:ascii="Times New Roman" w:hAnsi="Times New Roman" w:cs="Times New Roman"/>
        </w:rPr>
        <w:t xml:space="preserve"> Specifically, John is focusing </w:t>
      </w:r>
      <w:r w:rsidR="003505FF">
        <w:rPr>
          <w:rFonts w:ascii="Times New Roman" w:hAnsi="Times New Roman" w:cs="Times New Roman"/>
        </w:rPr>
        <w:t xml:space="preserve">on </w:t>
      </w:r>
      <w:r w:rsidR="003A7E71">
        <w:rPr>
          <w:rFonts w:ascii="Times New Roman" w:hAnsi="Times New Roman" w:cs="Times New Roman"/>
        </w:rPr>
        <w:t xml:space="preserve">the </w:t>
      </w:r>
      <w:r w:rsidR="003505FF">
        <w:rPr>
          <w:rFonts w:ascii="Times New Roman" w:hAnsi="Times New Roman" w:cs="Times New Roman"/>
        </w:rPr>
        <w:t>potential</w:t>
      </w:r>
      <w:r w:rsidR="00C44B39">
        <w:rPr>
          <w:rFonts w:ascii="Times New Roman" w:hAnsi="Times New Roman" w:cs="Times New Roman"/>
        </w:rPr>
        <w:t xml:space="preserve"> </w:t>
      </w:r>
      <w:r w:rsidR="00374F08">
        <w:rPr>
          <w:rFonts w:ascii="Times New Roman" w:hAnsi="Times New Roman" w:cs="Times New Roman"/>
        </w:rPr>
        <w:t xml:space="preserve">residual effects of the 2021 Heat Dome </w:t>
      </w:r>
      <w:r w:rsidR="003A7E71">
        <w:rPr>
          <w:rFonts w:ascii="Times New Roman" w:hAnsi="Times New Roman" w:cs="Times New Roman"/>
        </w:rPr>
        <w:t xml:space="preserve">on tree growth </w:t>
      </w:r>
      <w:r w:rsidR="00D52F7B">
        <w:rPr>
          <w:rFonts w:ascii="Times New Roman" w:hAnsi="Times New Roman" w:cs="Times New Roman"/>
        </w:rPr>
        <w:t>based on</w:t>
      </w:r>
      <w:r w:rsidR="003A7E71">
        <w:rPr>
          <w:rFonts w:ascii="Times New Roman" w:hAnsi="Times New Roman" w:cs="Times New Roman"/>
        </w:rPr>
        <w:t xml:space="preserve"> dendrometer records of stem diameter expansion. </w:t>
      </w:r>
    </w:p>
    <w:p w14:paraId="22778816" w14:textId="23DB98C7" w:rsidR="00F93451" w:rsidRDefault="00F52365" w:rsidP="002B7A60">
      <w:pPr>
        <w:spacing w:after="0" w:line="240" w:lineRule="auto"/>
        <w:rPr>
          <w:rFonts w:ascii="Times New Roman" w:hAnsi="Times New Roman" w:cs="Times New Roman"/>
        </w:rPr>
      </w:pPr>
      <w:r>
        <w:rPr>
          <w:rFonts w:ascii="Times New Roman" w:hAnsi="Times New Roman" w:cs="Times New Roman"/>
        </w:rPr>
        <w:t>Through this work</w:t>
      </w:r>
      <w:r w:rsidR="00D82A51">
        <w:rPr>
          <w:rFonts w:ascii="Times New Roman" w:hAnsi="Times New Roman" w:cs="Times New Roman"/>
        </w:rPr>
        <w:t xml:space="preserve">, </w:t>
      </w:r>
      <w:r>
        <w:rPr>
          <w:rFonts w:ascii="Times New Roman" w:hAnsi="Times New Roman" w:cs="Times New Roman"/>
        </w:rPr>
        <w:t xml:space="preserve">John has </w:t>
      </w:r>
      <w:r w:rsidR="00874CB8">
        <w:rPr>
          <w:rFonts w:ascii="Times New Roman" w:hAnsi="Times New Roman" w:cs="Times New Roman"/>
        </w:rPr>
        <w:t>uncovered</w:t>
      </w:r>
      <w:r>
        <w:rPr>
          <w:rFonts w:ascii="Times New Roman" w:hAnsi="Times New Roman" w:cs="Times New Roman"/>
        </w:rPr>
        <w:t xml:space="preserve"> adjacent </w:t>
      </w:r>
      <w:r w:rsidR="00B34631">
        <w:rPr>
          <w:rFonts w:ascii="Times New Roman" w:hAnsi="Times New Roman" w:cs="Times New Roman"/>
        </w:rPr>
        <w:t xml:space="preserve">research questions that can be seamlessly integrated into her degree program </w:t>
      </w:r>
      <w:r w:rsidR="00E20A58">
        <w:rPr>
          <w:rFonts w:ascii="Times New Roman" w:hAnsi="Times New Roman" w:cs="Times New Roman"/>
        </w:rPr>
        <w:t>with sufficient time and funding. F</w:t>
      </w:r>
      <w:r w:rsidR="00F93451">
        <w:rPr>
          <w:rFonts w:ascii="Times New Roman" w:hAnsi="Times New Roman" w:cs="Times New Roman"/>
        </w:rPr>
        <w:t>or example,</w:t>
      </w:r>
      <w:r w:rsidR="00D82A51">
        <w:rPr>
          <w:rFonts w:ascii="Times New Roman" w:hAnsi="Times New Roman" w:cs="Times New Roman"/>
        </w:rPr>
        <w:t xml:space="preserve"> </w:t>
      </w:r>
      <w:r w:rsidR="00D82A51">
        <w:rPr>
          <w:rFonts w:ascii="Times New Roman" w:hAnsi="Times New Roman" w:cs="Times New Roman"/>
        </w:rPr>
        <w:t>with the help of John’s co-advisor and Andrews Forest Director Mark Schulze,</w:t>
      </w:r>
      <w:r w:rsidR="00D82A51">
        <w:rPr>
          <w:rFonts w:ascii="Times New Roman" w:hAnsi="Times New Roman" w:cs="Times New Roman"/>
        </w:rPr>
        <w:t xml:space="preserve"> </w:t>
      </w:r>
      <w:r w:rsidR="00235196">
        <w:rPr>
          <w:rFonts w:ascii="Times New Roman" w:hAnsi="Times New Roman" w:cs="Times New Roman"/>
        </w:rPr>
        <w:t xml:space="preserve">John has </w:t>
      </w:r>
      <w:r w:rsidR="00874CB8">
        <w:rPr>
          <w:rFonts w:ascii="Times New Roman" w:hAnsi="Times New Roman" w:cs="Times New Roman"/>
        </w:rPr>
        <w:t xml:space="preserve">identified a stand of western hemlock trees at the Andrews </w:t>
      </w:r>
      <w:r w:rsidR="007817C9">
        <w:rPr>
          <w:rFonts w:ascii="Times New Roman" w:hAnsi="Times New Roman" w:cs="Times New Roman"/>
        </w:rPr>
        <w:t xml:space="preserve">varying levels of sun exposure through </w:t>
      </w:r>
      <w:r w:rsidR="00126F2B">
        <w:rPr>
          <w:rFonts w:ascii="Times New Roman" w:hAnsi="Times New Roman" w:cs="Times New Roman"/>
        </w:rPr>
        <w:t>g</w:t>
      </w:r>
      <w:r w:rsidR="007817C9">
        <w:rPr>
          <w:rFonts w:ascii="Times New Roman" w:hAnsi="Times New Roman" w:cs="Times New Roman"/>
        </w:rPr>
        <w:t xml:space="preserve">aps in the surrounding canopy of Douglas-firs. </w:t>
      </w:r>
      <w:r w:rsidR="00126F2B">
        <w:rPr>
          <w:rFonts w:ascii="Times New Roman" w:hAnsi="Times New Roman" w:cs="Times New Roman"/>
        </w:rPr>
        <w:t xml:space="preserve">These gaps </w:t>
      </w:r>
      <w:r w:rsidR="00D45981">
        <w:rPr>
          <w:rFonts w:ascii="Times New Roman" w:hAnsi="Times New Roman" w:cs="Times New Roman"/>
        </w:rPr>
        <w:t xml:space="preserve">resulted in </w:t>
      </w:r>
      <w:r w:rsidR="00126F2B">
        <w:rPr>
          <w:rFonts w:ascii="Times New Roman" w:hAnsi="Times New Roman" w:cs="Times New Roman"/>
        </w:rPr>
        <w:t xml:space="preserve">a unique </w:t>
      </w:r>
      <w:r w:rsidR="00D45981">
        <w:rPr>
          <w:rFonts w:ascii="Times New Roman" w:hAnsi="Times New Roman" w:cs="Times New Roman"/>
        </w:rPr>
        <w:t xml:space="preserve">and clear </w:t>
      </w:r>
      <w:r w:rsidR="00126F2B">
        <w:rPr>
          <w:rFonts w:ascii="Times New Roman" w:hAnsi="Times New Roman" w:cs="Times New Roman"/>
        </w:rPr>
        <w:t xml:space="preserve">gradient of foliar scorch </w:t>
      </w:r>
      <w:r w:rsidR="00654C23">
        <w:rPr>
          <w:rFonts w:ascii="Times New Roman" w:hAnsi="Times New Roman" w:cs="Times New Roman"/>
        </w:rPr>
        <w:t>following the 2021 Heat Dome.</w:t>
      </w:r>
    </w:p>
    <w:p w14:paraId="6F32D381" w14:textId="3193D787" w:rsidR="007856CC" w:rsidRDefault="00E20A58" w:rsidP="002B7A60">
      <w:pPr>
        <w:spacing w:after="0" w:line="240" w:lineRule="auto"/>
        <w:rPr>
          <w:rFonts w:ascii="Times New Roman" w:hAnsi="Times New Roman" w:cs="Times New Roman"/>
        </w:rPr>
      </w:pPr>
      <w:r>
        <w:rPr>
          <w:rFonts w:ascii="Times New Roman" w:hAnsi="Times New Roman" w:cs="Times New Roman"/>
        </w:rPr>
        <w:t>Therefore, r</w:t>
      </w:r>
      <w:r w:rsidR="007856CC">
        <w:rPr>
          <w:rFonts w:ascii="Times New Roman" w:hAnsi="Times New Roman" w:cs="Times New Roman"/>
        </w:rPr>
        <w:t>eceipt of this award will allow Still and John to explore the following research questions at the Andrews Forest:</w:t>
      </w:r>
    </w:p>
    <w:p w14:paraId="4F451BAB" w14:textId="68D26B18" w:rsidR="006F49CC" w:rsidRPr="006F49CC" w:rsidRDefault="006F49CC" w:rsidP="006F49CC">
      <w:pPr>
        <w:pStyle w:val="ListParagraph"/>
        <w:numPr>
          <w:ilvl w:val="0"/>
          <w:numId w:val="1"/>
        </w:numPr>
        <w:spacing w:after="0" w:line="240" w:lineRule="auto"/>
        <w:rPr>
          <w:rFonts w:ascii="Times New Roman" w:hAnsi="Times New Roman" w:cs="Times New Roman"/>
        </w:rPr>
      </w:pPr>
      <w:r w:rsidRPr="006F49CC">
        <w:rPr>
          <w:rFonts w:ascii="Times New Roman" w:hAnsi="Times New Roman" w:cs="Times New Roman"/>
        </w:rPr>
        <w:t xml:space="preserve">How did the degree of foliar scorch affect growth of </w:t>
      </w:r>
      <w:r w:rsidR="0076015E">
        <w:rPr>
          <w:rFonts w:ascii="Times New Roman" w:hAnsi="Times New Roman" w:cs="Times New Roman"/>
        </w:rPr>
        <w:t>western hemlock</w:t>
      </w:r>
      <w:r w:rsidRPr="006F49CC">
        <w:rPr>
          <w:rFonts w:ascii="Times New Roman" w:hAnsi="Times New Roman" w:cs="Times New Roman"/>
        </w:rPr>
        <w:t xml:space="preserve">?  </w:t>
      </w:r>
    </w:p>
    <w:p w14:paraId="29435FE4" w14:textId="010D0115" w:rsidR="006F49CC" w:rsidRPr="006F49CC" w:rsidRDefault="00771CBE" w:rsidP="006F49CC">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Is</w:t>
      </w:r>
      <w:r w:rsidR="006F49CC" w:rsidRPr="006F49CC">
        <w:rPr>
          <w:rFonts w:ascii="Times New Roman" w:hAnsi="Times New Roman" w:cs="Times New Roman"/>
        </w:rPr>
        <w:t xml:space="preserve"> </w:t>
      </w:r>
      <w:r w:rsidR="0076015E">
        <w:rPr>
          <w:rFonts w:ascii="Times New Roman" w:hAnsi="Times New Roman" w:cs="Times New Roman"/>
        </w:rPr>
        <w:t xml:space="preserve">the </w:t>
      </w:r>
      <w:r w:rsidR="006F49CC" w:rsidRPr="006F49CC">
        <w:rPr>
          <w:rFonts w:ascii="Times New Roman" w:hAnsi="Times New Roman" w:cs="Times New Roman"/>
        </w:rPr>
        <w:t>proportion of scorched crown volume and growth rate</w:t>
      </w:r>
      <w:r>
        <w:rPr>
          <w:rFonts w:ascii="Times New Roman" w:hAnsi="Times New Roman" w:cs="Times New Roman"/>
        </w:rPr>
        <w:t xml:space="preserve"> related</w:t>
      </w:r>
      <w:r w:rsidR="006F49CC" w:rsidRPr="006F49CC">
        <w:rPr>
          <w:rFonts w:ascii="Times New Roman" w:hAnsi="Times New Roman" w:cs="Times New Roman"/>
        </w:rPr>
        <w:t>?</w:t>
      </w:r>
    </w:p>
    <w:p w14:paraId="2A8E480E" w14:textId="433A36F3" w:rsidR="00C75B55" w:rsidRDefault="006F49CC" w:rsidP="00C75B55">
      <w:pPr>
        <w:pStyle w:val="ListParagraph"/>
        <w:numPr>
          <w:ilvl w:val="0"/>
          <w:numId w:val="1"/>
        </w:numPr>
        <w:spacing w:after="0" w:line="240" w:lineRule="auto"/>
        <w:rPr>
          <w:rFonts w:ascii="Times New Roman" w:hAnsi="Times New Roman" w:cs="Times New Roman"/>
        </w:rPr>
      </w:pPr>
      <w:r w:rsidRPr="006F49CC">
        <w:rPr>
          <w:rFonts w:ascii="Times New Roman" w:hAnsi="Times New Roman" w:cs="Times New Roman"/>
        </w:rPr>
        <w:t xml:space="preserve">Did growth significantly differ among scorched vs. non-scored </w:t>
      </w:r>
      <w:r w:rsidR="00771CBE">
        <w:rPr>
          <w:rFonts w:ascii="Times New Roman" w:hAnsi="Times New Roman" w:cs="Times New Roman"/>
        </w:rPr>
        <w:t>western hemlocks</w:t>
      </w:r>
      <w:r w:rsidRPr="006F49CC">
        <w:rPr>
          <w:rFonts w:ascii="Times New Roman" w:hAnsi="Times New Roman" w:cs="Times New Roman"/>
        </w:rPr>
        <w:t>?</w:t>
      </w:r>
    </w:p>
    <w:p w14:paraId="4EE3737F" w14:textId="02221630" w:rsidR="00CF112F" w:rsidRPr="00763ABB" w:rsidRDefault="00CF112F" w:rsidP="002B7A60">
      <w:pPr>
        <w:spacing w:after="0" w:line="240" w:lineRule="auto"/>
        <w:rPr>
          <w:rFonts w:ascii="Times New Roman" w:hAnsi="Times New Roman" w:cs="Times New Roman"/>
          <w:b/>
          <w:bCs/>
          <w:i/>
          <w:iCs/>
          <w:u w:val="single"/>
        </w:rPr>
      </w:pPr>
      <w:r w:rsidRPr="00763ABB">
        <w:rPr>
          <w:rFonts w:ascii="Times New Roman" w:hAnsi="Times New Roman" w:cs="Times New Roman"/>
          <w:b/>
          <w:bCs/>
          <w:i/>
          <w:iCs/>
          <w:u w:val="single"/>
        </w:rPr>
        <w:t>How the proposed project achieves LTER8 goals</w:t>
      </w:r>
    </w:p>
    <w:p w14:paraId="0E3C6463" w14:textId="1445D298" w:rsidR="00CF112F" w:rsidRPr="002B7A60" w:rsidRDefault="007B763A" w:rsidP="002B7A60">
      <w:pPr>
        <w:spacing w:after="0" w:line="240" w:lineRule="auto"/>
        <w:rPr>
          <w:rFonts w:ascii="Times New Roman" w:hAnsi="Times New Roman" w:cs="Times New Roman"/>
        </w:rPr>
      </w:pPr>
      <w:r w:rsidRPr="002B7A60">
        <w:rPr>
          <w:rFonts w:ascii="Times New Roman" w:hAnsi="Times New Roman" w:cs="Times New Roman"/>
        </w:rPr>
        <w:t>The proposed project build</w:t>
      </w:r>
      <w:r w:rsidR="003E6E57">
        <w:rPr>
          <w:rFonts w:ascii="Times New Roman" w:hAnsi="Times New Roman" w:cs="Times New Roman"/>
        </w:rPr>
        <w:t>s</w:t>
      </w:r>
      <w:r w:rsidRPr="002B7A60">
        <w:rPr>
          <w:rFonts w:ascii="Times New Roman" w:hAnsi="Times New Roman" w:cs="Times New Roman"/>
        </w:rPr>
        <w:t xml:space="preserve"> upon knowledge and analysis acquired over the last year and directly </w:t>
      </w:r>
      <w:r w:rsidR="003E6E57">
        <w:rPr>
          <w:rFonts w:ascii="Times New Roman" w:hAnsi="Times New Roman" w:cs="Times New Roman"/>
        </w:rPr>
        <w:t>supports the mission</w:t>
      </w:r>
      <w:r w:rsidRPr="002B7A60">
        <w:rPr>
          <w:rFonts w:ascii="Times New Roman" w:hAnsi="Times New Roman" w:cs="Times New Roman"/>
        </w:rPr>
        <w:t xml:space="preserve"> of LTER8</w:t>
      </w:r>
      <w:r w:rsidR="0074675F">
        <w:rPr>
          <w:rFonts w:ascii="Times New Roman" w:hAnsi="Times New Roman" w:cs="Times New Roman"/>
        </w:rPr>
        <w:t xml:space="preserve"> </w:t>
      </w:r>
      <w:r w:rsidRPr="002B7A60">
        <w:rPr>
          <w:rFonts w:ascii="Times New Roman" w:hAnsi="Times New Roman" w:cs="Times New Roman"/>
        </w:rPr>
        <w:t xml:space="preserve">to </w:t>
      </w:r>
      <w:r w:rsidR="0074675F">
        <w:rPr>
          <w:rFonts w:ascii="Times New Roman" w:hAnsi="Times New Roman" w:cs="Times New Roman"/>
        </w:rPr>
        <w:t>provide</w:t>
      </w:r>
      <w:r w:rsidRPr="002B7A60">
        <w:rPr>
          <w:rFonts w:ascii="Times New Roman" w:hAnsi="Times New Roman" w:cs="Times New Roman"/>
        </w:rPr>
        <w:t xml:space="preserve"> quantifiable evidence of ecological responses to unprecedented climate. </w:t>
      </w:r>
      <w:r w:rsidR="002D6E01">
        <w:rPr>
          <w:rFonts w:ascii="Times New Roman" w:hAnsi="Times New Roman" w:cs="Times New Roman"/>
        </w:rPr>
        <w:t>Consequently, t</w:t>
      </w:r>
      <w:r w:rsidR="004707CD">
        <w:rPr>
          <w:rFonts w:ascii="Times New Roman" w:hAnsi="Times New Roman" w:cs="Times New Roman"/>
        </w:rPr>
        <w:t>his pr</w:t>
      </w:r>
      <w:r w:rsidR="00DB192D">
        <w:rPr>
          <w:rFonts w:ascii="Times New Roman" w:hAnsi="Times New Roman" w:cs="Times New Roman"/>
        </w:rPr>
        <w:t>oposed project best supports Goal I of LTER8.</w:t>
      </w:r>
      <w:r w:rsidR="00AF7A74">
        <w:rPr>
          <w:rFonts w:ascii="Times New Roman" w:hAnsi="Times New Roman" w:cs="Times New Roman"/>
        </w:rPr>
        <w:t xml:space="preserve"> </w:t>
      </w:r>
      <w:r w:rsidR="00763ABB">
        <w:rPr>
          <w:rFonts w:ascii="Times New Roman" w:hAnsi="Times New Roman" w:cs="Times New Roman"/>
        </w:rPr>
        <w:t>The future of plant-carbon dynamics</w:t>
      </w:r>
      <w:r w:rsidR="001D0E99">
        <w:rPr>
          <w:rFonts w:ascii="Times New Roman" w:hAnsi="Times New Roman" w:cs="Times New Roman"/>
        </w:rPr>
        <w:t>, forest modeling,</w:t>
      </w:r>
      <w:r w:rsidR="00763ABB">
        <w:rPr>
          <w:rFonts w:ascii="Times New Roman" w:hAnsi="Times New Roman" w:cs="Times New Roman"/>
        </w:rPr>
        <w:t xml:space="preserve"> and forest management depends on a thorough understanding of how those plants respond to climate disturbances. </w:t>
      </w:r>
      <w:r w:rsidR="001E1334">
        <w:rPr>
          <w:rFonts w:ascii="Times New Roman" w:hAnsi="Times New Roman" w:cs="Times New Roman"/>
        </w:rPr>
        <w:t xml:space="preserve">The Heat Dome represents a clear instance of </w:t>
      </w:r>
      <w:r w:rsidR="0014719E">
        <w:rPr>
          <w:rFonts w:ascii="Times New Roman" w:hAnsi="Times New Roman" w:cs="Times New Roman"/>
        </w:rPr>
        <w:t xml:space="preserve">extreme </w:t>
      </w:r>
      <w:r w:rsidR="001E1334">
        <w:rPr>
          <w:rFonts w:ascii="Times New Roman" w:hAnsi="Times New Roman" w:cs="Times New Roman"/>
        </w:rPr>
        <w:t xml:space="preserve">environmental change with profound and perhaps long-lasting impacts. </w:t>
      </w:r>
      <w:r w:rsidR="009A7681">
        <w:rPr>
          <w:rFonts w:ascii="Times New Roman" w:hAnsi="Times New Roman" w:cs="Times New Roman"/>
        </w:rPr>
        <w:t xml:space="preserve">High temperatures </w:t>
      </w:r>
      <w:r w:rsidR="001F78CC">
        <w:rPr>
          <w:rFonts w:ascii="Times New Roman" w:hAnsi="Times New Roman" w:cs="Times New Roman"/>
        </w:rPr>
        <w:t xml:space="preserve">expedite the process of foliar damage, which </w:t>
      </w:r>
      <w:r w:rsidR="00B432F9">
        <w:rPr>
          <w:rFonts w:ascii="Times New Roman" w:hAnsi="Times New Roman" w:cs="Times New Roman"/>
        </w:rPr>
        <w:t>affects a tree’s ability to photosynthesize</w:t>
      </w:r>
      <w:r w:rsidR="00B432F9" w:rsidRPr="00B432F9">
        <w:rPr>
          <w:rFonts w:ascii="Times New Roman" w:hAnsi="Times New Roman" w:cs="Times New Roman"/>
        </w:rPr>
        <w:t xml:space="preserve"> </w:t>
      </w:r>
      <w:r w:rsidR="00B432F9">
        <w:rPr>
          <w:rFonts w:ascii="Times New Roman" w:hAnsi="Times New Roman" w:cs="Times New Roman"/>
        </w:rPr>
        <w:t>(</w:t>
      </w:r>
      <w:r w:rsidR="00B432F9" w:rsidRPr="003C5ECA">
        <w:rPr>
          <w:rFonts w:ascii="Times New Roman" w:hAnsi="Times New Roman" w:cs="Times New Roman"/>
        </w:rPr>
        <w:t>Teskey et al., 2014).</w:t>
      </w:r>
      <w:r w:rsidR="009B7E48">
        <w:rPr>
          <w:rFonts w:ascii="Times New Roman" w:hAnsi="Times New Roman" w:cs="Times New Roman"/>
        </w:rPr>
        <w:t xml:space="preserve"> </w:t>
      </w:r>
    </w:p>
    <w:p w14:paraId="1A0C3539" w14:textId="7DFAAB45" w:rsidR="00CF112F" w:rsidRPr="000B1D4C" w:rsidRDefault="00A51BD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 xml:space="preserve">Fire </w:t>
      </w:r>
      <w:r w:rsidR="00CF112F" w:rsidRPr="000B1D4C">
        <w:rPr>
          <w:rFonts w:ascii="Times New Roman" w:hAnsi="Times New Roman" w:cs="Times New Roman"/>
          <w:b/>
          <w:bCs/>
          <w:i/>
          <w:iCs/>
          <w:u w:val="single"/>
        </w:rPr>
        <w:t>impacts</w:t>
      </w:r>
      <w:r w:rsidR="00A02794">
        <w:rPr>
          <w:rFonts w:ascii="Times New Roman" w:hAnsi="Times New Roman" w:cs="Times New Roman"/>
          <w:b/>
          <w:bCs/>
          <w:i/>
          <w:iCs/>
          <w:u w:val="single"/>
        </w:rPr>
        <w:t xml:space="preserve"> </w:t>
      </w:r>
      <w:r w:rsidR="001D0E99">
        <w:rPr>
          <w:rFonts w:ascii="Times New Roman" w:hAnsi="Times New Roman" w:cs="Times New Roman"/>
          <w:b/>
          <w:bCs/>
          <w:i/>
          <w:iCs/>
          <w:u w:val="single"/>
        </w:rPr>
        <w:t>on</w:t>
      </w:r>
      <w:r w:rsidR="00A02794">
        <w:rPr>
          <w:rFonts w:ascii="Times New Roman" w:hAnsi="Times New Roman" w:cs="Times New Roman"/>
          <w:b/>
          <w:bCs/>
          <w:i/>
          <w:iCs/>
          <w:u w:val="single"/>
        </w:rPr>
        <w:t xml:space="preserve"> </w:t>
      </w:r>
      <w:r>
        <w:rPr>
          <w:rFonts w:ascii="Times New Roman" w:hAnsi="Times New Roman" w:cs="Times New Roman"/>
          <w:b/>
          <w:bCs/>
          <w:i/>
          <w:iCs/>
          <w:u w:val="single"/>
        </w:rPr>
        <w:t xml:space="preserve">student’s work to </w:t>
      </w:r>
      <w:r w:rsidR="00A02794">
        <w:rPr>
          <w:rFonts w:ascii="Times New Roman" w:hAnsi="Times New Roman" w:cs="Times New Roman"/>
          <w:b/>
          <w:bCs/>
          <w:i/>
          <w:iCs/>
          <w:u w:val="single"/>
        </w:rPr>
        <w:t>date</w:t>
      </w:r>
      <w:r w:rsidR="00CF112F" w:rsidRPr="000B1D4C">
        <w:rPr>
          <w:rFonts w:ascii="Times New Roman" w:hAnsi="Times New Roman" w:cs="Times New Roman"/>
          <w:b/>
          <w:bCs/>
          <w:i/>
          <w:iCs/>
          <w:u w:val="single"/>
        </w:rPr>
        <w:t xml:space="preserve"> </w:t>
      </w:r>
    </w:p>
    <w:p w14:paraId="2B3C577E" w14:textId="53835EB8" w:rsidR="00C75B55" w:rsidRPr="002B7A60" w:rsidRDefault="00D21B49" w:rsidP="002B7A60">
      <w:pPr>
        <w:spacing w:after="0" w:line="240" w:lineRule="auto"/>
        <w:rPr>
          <w:rFonts w:ascii="Times New Roman" w:hAnsi="Times New Roman" w:cs="Times New Roman"/>
        </w:rPr>
      </w:pPr>
      <w:r>
        <w:rPr>
          <w:rFonts w:ascii="Times New Roman" w:hAnsi="Times New Roman" w:cs="Times New Roman"/>
        </w:rPr>
        <w:t xml:space="preserve">For the microclimate analyses </w:t>
      </w:r>
      <w:r w:rsidR="00A95874">
        <w:rPr>
          <w:rFonts w:ascii="Times New Roman" w:hAnsi="Times New Roman" w:cs="Times New Roman"/>
        </w:rPr>
        <w:t xml:space="preserve">needed to contextualize growth patterns at the Andrews, </w:t>
      </w:r>
      <w:r w:rsidR="00A02794">
        <w:rPr>
          <w:rFonts w:ascii="Times New Roman" w:hAnsi="Times New Roman" w:cs="Times New Roman"/>
        </w:rPr>
        <w:t xml:space="preserve">John has relied on </w:t>
      </w:r>
      <w:r w:rsidR="00A05ECF">
        <w:rPr>
          <w:rFonts w:ascii="Times New Roman" w:hAnsi="Times New Roman" w:cs="Times New Roman"/>
        </w:rPr>
        <w:t xml:space="preserve">long-term </w:t>
      </w:r>
      <w:r w:rsidR="001F07F7">
        <w:rPr>
          <w:rFonts w:ascii="Times New Roman" w:hAnsi="Times New Roman" w:cs="Times New Roman"/>
        </w:rPr>
        <w:t xml:space="preserve">remote sensing data </w:t>
      </w:r>
      <w:r>
        <w:rPr>
          <w:rFonts w:ascii="Times New Roman" w:hAnsi="Times New Roman" w:cs="Times New Roman"/>
        </w:rPr>
        <w:t>pr</w:t>
      </w:r>
      <w:r w:rsidR="00A95874">
        <w:rPr>
          <w:rFonts w:ascii="Times New Roman" w:hAnsi="Times New Roman" w:cs="Times New Roman"/>
        </w:rPr>
        <w:t>ocured from the Andrews Provisional Data Portal</w:t>
      </w:r>
      <w:r w:rsidR="00CA5897">
        <w:rPr>
          <w:rFonts w:ascii="Times New Roman" w:hAnsi="Times New Roman" w:cs="Times New Roman"/>
        </w:rPr>
        <w:t xml:space="preserve">. </w:t>
      </w:r>
      <w:r w:rsidR="00622586" w:rsidRPr="00622586">
        <w:rPr>
          <w:rFonts w:ascii="Times New Roman" w:hAnsi="Times New Roman" w:cs="Times New Roman"/>
        </w:rPr>
        <w:t>The Lookout and Ore Fires caused partial data losses</w:t>
      </w:r>
      <w:r w:rsidR="00D14001">
        <w:rPr>
          <w:rFonts w:ascii="Times New Roman" w:hAnsi="Times New Roman" w:cs="Times New Roman"/>
        </w:rPr>
        <w:t xml:space="preserve"> during the summer, which is </w:t>
      </w:r>
      <w:r w:rsidR="008D1CBC">
        <w:rPr>
          <w:rFonts w:ascii="Times New Roman" w:hAnsi="Times New Roman" w:cs="Times New Roman"/>
        </w:rPr>
        <w:t>disproportionately important for John’s analyses since the summer months are when heat wave and drought impacts are most prominent</w:t>
      </w:r>
      <w:r w:rsidR="00622586" w:rsidRPr="00622586">
        <w:rPr>
          <w:rFonts w:ascii="Times New Roman" w:hAnsi="Times New Roman" w:cs="Times New Roman"/>
        </w:rPr>
        <w:t xml:space="preserve">. The Ore Fire </w:t>
      </w:r>
      <w:r w:rsidR="008D1CBC">
        <w:rPr>
          <w:rFonts w:ascii="Times New Roman" w:hAnsi="Times New Roman" w:cs="Times New Roman"/>
        </w:rPr>
        <w:t>also de</w:t>
      </w:r>
      <w:r w:rsidR="00327247">
        <w:rPr>
          <w:rFonts w:ascii="Times New Roman" w:hAnsi="Times New Roman" w:cs="Times New Roman"/>
        </w:rPr>
        <w:t xml:space="preserve">layed John’s </w:t>
      </w:r>
      <w:r w:rsidR="00FB4054">
        <w:rPr>
          <w:rFonts w:ascii="Times New Roman" w:hAnsi="Times New Roman" w:cs="Times New Roman"/>
        </w:rPr>
        <w:t xml:space="preserve">ability to conduct field work and </w:t>
      </w:r>
      <w:r w:rsidR="002F09EA">
        <w:rPr>
          <w:rFonts w:ascii="Times New Roman" w:hAnsi="Times New Roman" w:cs="Times New Roman"/>
        </w:rPr>
        <w:t>communicate with</w:t>
      </w:r>
      <w:r w:rsidR="00A05ECF">
        <w:rPr>
          <w:rFonts w:ascii="Times New Roman" w:hAnsi="Times New Roman" w:cs="Times New Roman"/>
        </w:rPr>
        <w:t xml:space="preserve"> A</w:t>
      </w:r>
      <w:r w:rsidR="002F09EA">
        <w:rPr>
          <w:rFonts w:ascii="Times New Roman" w:hAnsi="Times New Roman" w:cs="Times New Roman"/>
        </w:rPr>
        <w:t>ndrews faculty who were</w:t>
      </w:r>
      <w:r w:rsidR="00622586" w:rsidRPr="00622586">
        <w:rPr>
          <w:rFonts w:ascii="Times New Roman" w:hAnsi="Times New Roman" w:cs="Times New Roman"/>
        </w:rPr>
        <w:t xml:space="preserve"> coordinating </w:t>
      </w:r>
      <w:r w:rsidR="002F09EA">
        <w:rPr>
          <w:rFonts w:ascii="Times New Roman" w:hAnsi="Times New Roman" w:cs="Times New Roman"/>
        </w:rPr>
        <w:t>fire response efforts.</w:t>
      </w:r>
    </w:p>
    <w:p w14:paraId="02317314" w14:textId="77777777" w:rsidR="00A51BD0" w:rsidRDefault="00A51BD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 xml:space="preserve">Proposed methodology for the student to complete during the funding period </w:t>
      </w:r>
    </w:p>
    <w:p w14:paraId="73D3A728" w14:textId="7770BF11" w:rsidR="00FF2BDE" w:rsidRDefault="00CC5D60" w:rsidP="002B7A60">
      <w:pPr>
        <w:spacing w:after="0" w:line="240" w:lineRule="auto"/>
        <w:rPr>
          <w:rFonts w:ascii="Times New Roman" w:hAnsi="Times New Roman" w:cs="Times New Roman"/>
        </w:rPr>
      </w:pPr>
      <w:r>
        <w:rPr>
          <w:rFonts w:ascii="Times New Roman" w:hAnsi="Times New Roman" w:cs="Times New Roman"/>
        </w:rPr>
        <w:lastRenderedPageBreak/>
        <w:t xml:space="preserve">If selected for this award, we request that John be supported for the fall 2025 quarter. </w:t>
      </w:r>
      <w:r w:rsidR="00A15F24">
        <w:rPr>
          <w:rFonts w:ascii="Times New Roman" w:hAnsi="Times New Roman" w:cs="Times New Roman"/>
        </w:rPr>
        <w:t xml:space="preserve">During this time, </w:t>
      </w:r>
      <w:r w:rsidR="006C3937">
        <w:rPr>
          <w:rFonts w:ascii="Times New Roman" w:hAnsi="Times New Roman" w:cs="Times New Roman"/>
        </w:rPr>
        <w:t xml:space="preserve">she will build upon the skills she has already learned and practiced for her current project. </w:t>
      </w:r>
      <w:r w:rsidR="002A11BA">
        <w:rPr>
          <w:rFonts w:ascii="Times New Roman" w:hAnsi="Times New Roman" w:cs="Times New Roman"/>
        </w:rPr>
        <w:t>These</w:t>
      </w:r>
      <w:r w:rsidR="006C3937">
        <w:rPr>
          <w:rFonts w:ascii="Times New Roman" w:hAnsi="Times New Roman" w:cs="Times New Roman"/>
        </w:rPr>
        <w:t xml:space="preserve"> include the ability to locate, download, </w:t>
      </w:r>
      <w:r w:rsidR="00B73033">
        <w:rPr>
          <w:rFonts w:ascii="Times New Roman" w:hAnsi="Times New Roman" w:cs="Times New Roman"/>
        </w:rPr>
        <w:t xml:space="preserve">analyze, and visualize raw </w:t>
      </w:r>
      <w:r w:rsidR="00202BFF">
        <w:rPr>
          <w:rFonts w:ascii="Times New Roman" w:hAnsi="Times New Roman" w:cs="Times New Roman"/>
        </w:rPr>
        <w:t xml:space="preserve">microclimate </w:t>
      </w:r>
      <w:r w:rsidR="00B73033">
        <w:rPr>
          <w:rFonts w:ascii="Times New Roman" w:hAnsi="Times New Roman" w:cs="Times New Roman"/>
        </w:rPr>
        <w:t>data from an online repository such as the Provisional Data Portal.</w:t>
      </w:r>
      <w:r w:rsidR="00981E7E">
        <w:rPr>
          <w:rFonts w:ascii="Times New Roman" w:hAnsi="Times New Roman" w:cs="Times New Roman"/>
        </w:rPr>
        <w:t xml:space="preserve"> </w:t>
      </w:r>
      <w:r w:rsidR="00D55237">
        <w:rPr>
          <w:rFonts w:ascii="Times New Roman" w:hAnsi="Times New Roman" w:cs="Times New Roman"/>
        </w:rPr>
        <w:t xml:space="preserve">Similarly, she </w:t>
      </w:r>
      <w:r w:rsidR="00B93EA4">
        <w:rPr>
          <w:rFonts w:ascii="Times New Roman" w:hAnsi="Times New Roman" w:cs="Times New Roman"/>
        </w:rPr>
        <w:t>will</w:t>
      </w:r>
      <w:r w:rsidR="00D55237">
        <w:rPr>
          <w:rFonts w:ascii="Times New Roman" w:hAnsi="Times New Roman" w:cs="Times New Roman"/>
        </w:rPr>
        <w:t xml:space="preserve"> collect </w:t>
      </w:r>
      <w:r w:rsidR="00B93EA4">
        <w:rPr>
          <w:rFonts w:ascii="Times New Roman" w:hAnsi="Times New Roman" w:cs="Times New Roman"/>
        </w:rPr>
        <w:t xml:space="preserve">additional </w:t>
      </w:r>
      <w:r w:rsidR="00D55237">
        <w:rPr>
          <w:rFonts w:ascii="Times New Roman" w:hAnsi="Times New Roman" w:cs="Times New Roman"/>
        </w:rPr>
        <w:t xml:space="preserve">tree cores from the </w:t>
      </w:r>
      <w:r w:rsidR="004F5D40">
        <w:rPr>
          <w:rFonts w:ascii="Times New Roman" w:hAnsi="Times New Roman" w:cs="Times New Roman"/>
        </w:rPr>
        <w:t xml:space="preserve">scorched hemlocks as well as </w:t>
      </w:r>
      <w:r w:rsidR="00FF2BDE">
        <w:rPr>
          <w:rFonts w:ascii="Times New Roman" w:hAnsi="Times New Roman" w:cs="Times New Roman"/>
        </w:rPr>
        <w:t xml:space="preserve">unscorched </w:t>
      </w:r>
      <w:r w:rsidR="004F5D40">
        <w:rPr>
          <w:rFonts w:ascii="Times New Roman" w:hAnsi="Times New Roman" w:cs="Times New Roman"/>
        </w:rPr>
        <w:t>hemlocks in the surrounding area</w:t>
      </w:r>
      <w:r w:rsidR="004C50C1">
        <w:rPr>
          <w:rFonts w:ascii="Times New Roman" w:hAnsi="Times New Roman" w:cs="Times New Roman"/>
        </w:rPr>
        <w:t xml:space="preserve">. </w:t>
      </w:r>
      <w:r w:rsidR="000F7261">
        <w:rPr>
          <w:rFonts w:ascii="Times New Roman" w:hAnsi="Times New Roman" w:cs="Times New Roman"/>
        </w:rPr>
        <w:t xml:space="preserve">Paired with dendrometry records, these methods will </w:t>
      </w:r>
      <w:r w:rsidR="00FF2BDE">
        <w:rPr>
          <w:rFonts w:ascii="Times New Roman" w:hAnsi="Times New Roman" w:cs="Times New Roman"/>
        </w:rPr>
        <w:t xml:space="preserve">convey long-term growth patterns while contextualizing </w:t>
      </w:r>
      <w:r w:rsidR="00801D5B">
        <w:rPr>
          <w:rFonts w:ascii="Times New Roman" w:hAnsi="Times New Roman" w:cs="Times New Roman"/>
        </w:rPr>
        <w:t>post-</w:t>
      </w:r>
      <w:r w:rsidR="00FF2BDE">
        <w:rPr>
          <w:rFonts w:ascii="Times New Roman" w:hAnsi="Times New Roman" w:cs="Times New Roman"/>
        </w:rPr>
        <w:t>Heat Dome growth</w:t>
      </w:r>
      <w:r w:rsidR="00801D5B">
        <w:rPr>
          <w:rFonts w:ascii="Times New Roman" w:hAnsi="Times New Roman" w:cs="Times New Roman"/>
        </w:rPr>
        <w:t>.</w:t>
      </w:r>
    </w:p>
    <w:p w14:paraId="49EDC51D" w14:textId="4D3D6EFC" w:rsidR="00075954" w:rsidRDefault="004C50C1" w:rsidP="002B7A60">
      <w:pPr>
        <w:spacing w:after="0" w:line="240" w:lineRule="auto"/>
        <w:rPr>
          <w:rFonts w:ascii="Times New Roman" w:hAnsi="Times New Roman" w:cs="Times New Roman"/>
        </w:rPr>
      </w:pPr>
      <w:r>
        <w:rPr>
          <w:rFonts w:ascii="Times New Roman" w:hAnsi="Times New Roman" w:cs="Times New Roman"/>
        </w:rPr>
        <w:t xml:space="preserve">New skills </w:t>
      </w:r>
      <w:r w:rsidR="00801D5B">
        <w:rPr>
          <w:rFonts w:ascii="Times New Roman" w:hAnsi="Times New Roman" w:cs="Times New Roman"/>
        </w:rPr>
        <w:t xml:space="preserve">that John is expected </w:t>
      </w:r>
      <w:r>
        <w:rPr>
          <w:rFonts w:ascii="Times New Roman" w:hAnsi="Times New Roman" w:cs="Times New Roman"/>
        </w:rPr>
        <w:t xml:space="preserve">to develop for the proposed project include the </w:t>
      </w:r>
      <w:r w:rsidR="00F47FA2">
        <w:rPr>
          <w:rFonts w:ascii="Times New Roman" w:hAnsi="Times New Roman" w:cs="Times New Roman"/>
        </w:rPr>
        <w:t xml:space="preserve">application of an </w:t>
      </w:r>
      <w:r w:rsidR="00D26CEA">
        <w:rPr>
          <w:rFonts w:ascii="Times New Roman" w:hAnsi="Times New Roman" w:cs="Times New Roman"/>
        </w:rPr>
        <w:t>allometric</w:t>
      </w:r>
      <w:r w:rsidR="00F47FA2">
        <w:rPr>
          <w:rFonts w:ascii="Times New Roman" w:hAnsi="Times New Roman" w:cs="Times New Roman"/>
        </w:rPr>
        <w:t xml:space="preserve"> equation to tree ring samples to </w:t>
      </w:r>
      <w:r w:rsidR="00024F48">
        <w:rPr>
          <w:rFonts w:ascii="Times New Roman" w:hAnsi="Times New Roman" w:cs="Times New Roman"/>
        </w:rPr>
        <w:t>estimate biomass and carbon allocation</w:t>
      </w:r>
      <w:r w:rsidR="00202BFF">
        <w:rPr>
          <w:rFonts w:ascii="Times New Roman" w:hAnsi="Times New Roman" w:cs="Times New Roman"/>
        </w:rPr>
        <w:t xml:space="preserve">. As seen </w:t>
      </w:r>
      <w:r w:rsidR="00F358E7">
        <w:rPr>
          <w:rFonts w:ascii="Times New Roman" w:hAnsi="Times New Roman" w:cs="Times New Roman"/>
        </w:rPr>
        <w:t xml:space="preserve">in </w:t>
      </w:r>
      <w:r w:rsidR="00A12F49" w:rsidRPr="00A12F49">
        <w:rPr>
          <w:rFonts w:ascii="Times New Roman" w:hAnsi="Times New Roman" w:cs="Times New Roman"/>
        </w:rPr>
        <w:t>Acosta-Hernández et al., 2020</w:t>
      </w:r>
      <w:r w:rsidR="00A12F49">
        <w:rPr>
          <w:rFonts w:ascii="Times New Roman" w:hAnsi="Times New Roman" w:cs="Times New Roman"/>
        </w:rPr>
        <w:t xml:space="preserve">, this practice </w:t>
      </w:r>
      <w:r w:rsidR="00024F48">
        <w:rPr>
          <w:rFonts w:ascii="Times New Roman" w:hAnsi="Times New Roman" w:cs="Times New Roman"/>
        </w:rPr>
        <w:t xml:space="preserve">would allow researchers and forest managers to </w:t>
      </w:r>
      <w:r w:rsidR="00C40FA5">
        <w:rPr>
          <w:rFonts w:ascii="Times New Roman" w:hAnsi="Times New Roman" w:cs="Times New Roman"/>
        </w:rPr>
        <w:t xml:space="preserve">more concretely </w:t>
      </w:r>
      <w:r w:rsidR="00C26386">
        <w:rPr>
          <w:rFonts w:ascii="Times New Roman" w:hAnsi="Times New Roman" w:cs="Times New Roman"/>
        </w:rPr>
        <w:t xml:space="preserve">convey the relationship between climate change and carbon storage. </w:t>
      </w:r>
      <w:r w:rsidR="00801D5B">
        <w:rPr>
          <w:rFonts w:ascii="Times New Roman" w:hAnsi="Times New Roman" w:cs="Times New Roman"/>
        </w:rPr>
        <w:t xml:space="preserve">She </w:t>
      </w:r>
      <w:r w:rsidR="00BA1064">
        <w:rPr>
          <w:rFonts w:ascii="Times New Roman" w:hAnsi="Times New Roman" w:cs="Times New Roman"/>
        </w:rPr>
        <w:t xml:space="preserve">is expected to </w:t>
      </w:r>
      <w:r w:rsidR="00D07CA0">
        <w:rPr>
          <w:rFonts w:ascii="Times New Roman" w:hAnsi="Times New Roman" w:cs="Times New Roman"/>
        </w:rPr>
        <w:t xml:space="preserve">proactively engage in other activities relevant to the proposed project to </w:t>
      </w:r>
      <w:r w:rsidR="004D30EF">
        <w:rPr>
          <w:rFonts w:ascii="Times New Roman" w:hAnsi="Times New Roman" w:cs="Times New Roman"/>
        </w:rPr>
        <w:t>better prepare her for a holistic knowledge set that will be challenged a</w:t>
      </w:r>
      <w:r w:rsidR="00783C85">
        <w:rPr>
          <w:rFonts w:ascii="Times New Roman" w:hAnsi="Times New Roman" w:cs="Times New Roman"/>
        </w:rPr>
        <w:t>nd tested during her dissertation defense and qualifying exams.</w:t>
      </w:r>
      <w:r w:rsidR="001B56B7">
        <w:rPr>
          <w:rFonts w:ascii="Times New Roman" w:hAnsi="Times New Roman" w:cs="Times New Roman"/>
        </w:rPr>
        <w:t xml:space="preserve"> Such activities includ</w:t>
      </w:r>
      <w:r w:rsidR="00CE6192">
        <w:rPr>
          <w:rFonts w:ascii="Times New Roman" w:hAnsi="Times New Roman" w:cs="Times New Roman"/>
        </w:rPr>
        <w:t xml:space="preserve">e installing dendrometers, </w:t>
      </w:r>
      <w:r w:rsidR="0064673A">
        <w:rPr>
          <w:rFonts w:ascii="Times New Roman" w:hAnsi="Times New Roman" w:cs="Times New Roman"/>
        </w:rPr>
        <w:t xml:space="preserve">creating </w:t>
      </w:r>
      <w:r w:rsidR="00CE6192">
        <w:rPr>
          <w:rFonts w:ascii="Times New Roman" w:hAnsi="Times New Roman" w:cs="Times New Roman"/>
        </w:rPr>
        <w:t xml:space="preserve">R scripts for data analysis, </w:t>
      </w:r>
      <w:r w:rsidR="00C72963">
        <w:rPr>
          <w:rFonts w:ascii="Times New Roman" w:hAnsi="Times New Roman" w:cs="Times New Roman"/>
        </w:rPr>
        <w:t xml:space="preserve">mastering version control software like Git, and mentoring </w:t>
      </w:r>
      <w:r w:rsidR="007E16DE">
        <w:rPr>
          <w:rFonts w:ascii="Times New Roman" w:hAnsi="Times New Roman" w:cs="Times New Roman"/>
        </w:rPr>
        <w:t>new</w:t>
      </w:r>
      <w:r w:rsidR="00C72963">
        <w:rPr>
          <w:rFonts w:ascii="Times New Roman" w:hAnsi="Times New Roman" w:cs="Times New Roman"/>
        </w:rPr>
        <w:t xml:space="preserve"> students in her joint lab. </w:t>
      </w:r>
      <w:r w:rsidR="00075954">
        <w:rPr>
          <w:rFonts w:ascii="Times New Roman" w:hAnsi="Times New Roman" w:cs="Times New Roman"/>
        </w:rPr>
        <w:t>An important and sometimes overlooked aspect of science is the ability to share your work with the public. Over the last year,</w:t>
      </w:r>
      <w:r w:rsidR="00075954" w:rsidRPr="00075954">
        <w:rPr>
          <w:rFonts w:ascii="Times New Roman" w:hAnsi="Times New Roman" w:cs="Times New Roman"/>
        </w:rPr>
        <w:t xml:space="preserve"> John has taken advantage of</w:t>
      </w:r>
      <w:r w:rsidR="00075954">
        <w:rPr>
          <w:rFonts w:ascii="Times New Roman" w:hAnsi="Times New Roman" w:cs="Times New Roman"/>
        </w:rPr>
        <w:t xml:space="preserve"> several</w:t>
      </w:r>
      <w:r w:rsidR="00075954" w:rsidRPr="00075954">
        <w:rPr>
          <w:rFonts w:ascii="Times New Roman" w:hAnsi="Times New Roman" w:cs="Times New Roman"/>
        </w:rPr>
        <w:t xml:space="preserve"> opportunities </w:t>
      </w:r>
      <w:r w:rsidR="00075954">
        <w:rPr>
          <w:rFonts w:ascii="Times New Roman" w:hAnsi="Times New Roman" w:cs="Times New Roman"/>
        </w:rPr>
        <w:t>to do so</w:t>
      </w:r>
      <w:r w:rsidR="008164EC">
        <w:rPr>
          <w:rFonts w:ascii="Times New Roman" w:hAnsi="Times New Roman" w:cs="Times New Roman"/>
        </w:rPr>
        <w:t xml:space="preserve"> with her current project, and the proposed project will be no different</w:t>
      </w:r>
      <w:r w:rsidR="00075954" w:rsidRPr="00075954">
        <w:rPr>
          <w:rFonts w:ascii="Times New Roman" w:hAnsi="Times New Roman" w:cs="Times New Roman"/>
        </w:rPr>
        <w:t>. Future opportunities for John to share the proposed work include the Pacific Northwest Water Research Symposium, OSU Biology Graduate Student Symposium, Western Forestry Graduate Research Symposium, and the Ecological Society of America Annual Meeting.</w:t>
      </w:r>
    </w:p>
    <w:p w14:paraId="02463C88" w14:textId="34F388E4" w:rsidR="00D066D7" w:rsidRPr="0058342C" w:rsidRDefault="0076314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Timeline of student expectations and deliverables for th</w:t>
      </w:r>
      <w:r w:rsidR="00CF112F" w:rsidRPr="007B763A">
        <w:rPr>
          <w:rFonts w:ascii="Times New Roman" w:hAnsi="Times New Roman" w:cs="Times New Roman"/>
          <w:b/>
          <w:bCs/>
          <w:i/>
          <w:iCs/>
          <w:u w:val="single"/>
        </w:rPr>
        <w:t xml:space="preserve">e proposed project </w:t>
      </w:r>
    </w:p>
    <w:p w14:paraId="73C18F4B" w14:textId="4815578C" w:rsidR="00CD6032" w:rsidRDefault="0002642E" w:rsidP="00CD6032">
      <w:pPr>
        <w:spacing w:after="0" w:line="240" w:lineRule="auto"/>
        <w:rPr>
          <w:rFonts w:ascii="Times New Roman" w:hAnsi="Times New Roman" w:cs="Times New Roman"/>
        </w:rPr>
      </w:pPr>
      <w:r>
        <w:rPr>
          <w:rFonts w:ascii="Times New Roman" w:hAnsi="Times New Roman" w:cs="Times New Roman"/>
        </w:rPr>
        <w:t>John</w:t>
      </w:r>
      <w:r w:rsidR="00E26CCE">
        <w:rPr>
          <w:rFonts w:ascii="Times New Roman" w:hAnsi="Times New Roman" w:cs="Times New Roman"/>
        </w:rPr>
        <w:t xml:space="preserve"> is expected to complete and submit a publication from her current LTER8 work in the summer of 2025</w:t>
      </w:r>
      <w:r w:rsidR="00451437">
        <w:rPr>
          <w:rFonts w:ascii="Times New Roman" w:hAnsi="Times New Roman" w:cs="Times New Roman"/>
        </w:rPr>
        <w:t>, allowing for a</w:t>
      </w:r>
      <w:r w:rsidR="00946307">
        <w:rPr>
          <w:rFonts w:ascii="Times New Roman" w:hAnsi="Times New Roman" w:cs="Times New Roman"/>
        </w:rPr>
        <w:t xml:space="preserve"> natural transition to </w:t>
      </w:r>
      <w:r w:rsidR="00526516">
        <w:rPr>
          <w:rFonts w:ascii="Times New Roman" w:hAnsi="Times New Roman" w:cs="Times New Roman"/>
        </w:rPr>
        <w:t xml:space="preserve">focus on the proposed project the following fall. </w:t>
      </w:r>
      <w:r w:rsidR="00CD6032">
        <w:rPr>
          <w:rFonts w:ascii="Times New Roman" w:hAnsi="Times New Roman" w:cs="Times New Roman"/>
        </w:rPr>
        <w:t>With the exception of the summer 2024 quarter, John has relied on Teaching Assistantships alongside LTER8 funding. Receiving this award will give John additional time to focus on her work and provide deliverables as she would not have the extra commitment of managing an undergraduate course.</w:t>
      </w:r>
      <w:r w:rsidR="004114ED">
        <w:rPr>
          <w:rFonts w:ascii="Times New Roman" w:hAnsi="Times New Roman" w:cs="Times New Roman"/>
        </w:rPr>
        <w:t xml:space="preserve"> This is</w:t>
      </w:r>
      <w:r w:rsidR="0014259F">
        <w:rPr>
          <w:rFonts w:ascii="Times New Roman" w:hAnsi="Times New Roman" w:cs="Times New Roman"/>
        </w:rPr>
        <w:t xml:space="preserve"> especially true because the fall is an ideal time frame to collect tree core samples as this is at the end of the water year and is less likely to </w:t>
      </w:r>
      <w:r w:rsidR="002D6E01">
        <w:rPr>
          <w:rFonts w:ascii="Times New Roman" w:hAnsi="Times New Roman" w:cs="Times New Roman"/>
        </w:rPr>
        <w:t>be hindered by wildfire.</w:t>
      </w:r>
    </w:p>
    <w:p w14:paraId="09AF7392" w14:textId="15216CAC" w:rsidR="001D1FA4" w:rsidRDefault="00C50376" w:rsidP="002B7A60">
      <w:pPr>
        <w:spacing w:after="0" w:line="240" w:lineRule="auto"/>
        <w:rPr>
          <w:rFonts w:ascii="Times New Roman" w:hAnsi="Times New Roman" w:cs="Times New Roman"/>
        </w:rPr>
      </w:pPr>
      <w:r>
        <w:rPr>
          <w:rFonts w:ascii="Times New Roman" w:hAnsi="Times New Roman" w:cs="Times New Roman"/>
        </w:rPr>
        <w:t xml:space="preserve">Thanks to </w:t>
      </w:r>
      <w:r w:rsidR="00D066D7">
        <w:rPr>
          <w:rFonts w:ascii="Times New Roman" w:hAnsi="Times New Roman" w:cs="Times New Roman"/>
        </w:rPr>
        <w:t xml:space="preserve">the current LTER8 work, </w:t>
      </w:r>
      <w:r w:rsidR="00D04414" w:rsidRPr="002B7A60">
        <w:rPr>
          <w:rFonts w:ascii="Times New Roman" w:hAnsi="Times New Roman" w:cs="Times New Roman"/>
        </w:rPr>
        <w:t>John and Still are</w:t>
      </w:r>
      <w:r w:rsidR="00A00FA2">
        <w:rPr>
          <w:rFonts w:ascii="Times New Roman" w:hAnsi="Times New Roman" w:cs="Times New Roman"/>
        </w:rPr>
        <w:t xml:space="preserve"> closely involved with Andrews </w:t>
      </w:r>
      <w:r w:rsidR="008D0253">
        <w:rPr>
          <w:rFonts w:ascii="Times New Roman" w:hAnsi="Times New Roman" w:cs="Times New Roman"/>
        </w:rPr>
        <w:t>personnel</w:t>
      </w:r>
      <w:r w:rsidR="00A00FA2">
        <w:rPr>
          <w:rFonts w:ascii="Times New Roman" w:hAnsi="Times New Roman" w:cs="Times New Roman"/>
        </w:rPr>
        <w:t xml:space="preserve"> and </w:t>
      </w:r>
      <w:r w:rsidR="00AD6D7E">
        <w:rPr>
          <w:rFonts w:ascii="Times New Roman" w:hAnsi="Times New Roman" w:cs="Times New Roman"/>
        </w:rPr>
        <w:t>activities.</w:t>
      </w:r>
      <w:r w:rsidR="00267C88">
        <w:rPr>
          <w:rFonts w:ascii="Times New Roman" w:hAnsi="Times New Roman" w:cs="Times New Roman"/>
        </w:rPr>
        <w:t xml:space="preserve"> For example,</w:t>
      </w:r>
      <w:r w:rsidR="00AD6D7E">
        <w:rPr>
          <w:rFonts w:ascii="Times New Roman" w:hAnsi="Times New Roman" w:cs="Times New Roman"/>
        </w:rPr>
        <w:t xml:space="preserve"> John </w:t>
      </w:r>
      <w:r w:rsidR="003F1331">
        <w:rPr>
          <w:rFonts w:ascii="Times New Roman" w:hAnsi="Times New Roman" w:cs="Times New Roman"/>
        </w:rPr>
        <w:t xml:space="preserve">is attending the </w:t>
      </w:r>
      <w:r w:rsidR="001E249A" w:rsidRPr="001E249A">
        <w:rPr>
          <w:rFonts w:ascii="Times New Roman" w:hAnsi="Times New Roman" w:cs="Times New Roman"/>
        </w:rPr>
        <w:t>Early Career Critical Zone Workshop</w:t>
      </w:r>
      <w:r w:rsidR="001E249A">
        <w:rPr>
          <w:rFonts w:ascii="Times New Roman" w:hAnsi="Times New Roman" w:cs="Times New Roman"/>
        </w:rPr>
        <w:t xml:space="preserve"> at the Andrews </w:t>
      </w:r>
      <w:r w:rsidR="005C1621">
        <w:rPr>
          <w:rFonts w:ascii="Times New Roman" w:hAnsi="Times New Roman" w:cs="Times New Roman"/>
        </w:rPr>
        <w:t xml:space="preserve">this March, and she </w:t>
      </w:r>
      <w:r w:rsidR="00AD6D7E">
        <w:rPr>
          <w:rFonts w:ascii="Times New Roman" w:hAnsi="Times New Roman" w:cs="Times New Roman"/>
        </w:rPr>
        <w:t xml:space="preserve">has </w:t>
      </w:r>
      <w:r w:rsidR="00053DBB">
        <w:rPr>
          <w:rFonts w:ascii="Times New Roman" w:hAnsi="Times New Roman" w:cs="Times New Roman"/>
        </w:rPr>
        <w:t xml:space="preserve">already given a graduate student flash talk at an </w:t>
      </w:r>
      <w:r w:rsidR="00053DBB">
        <w:rPr>
          <w:rFonts w:ascii="Times New Roman" w:hAnsi="Times New Roman" w:cs="Times New Roman"/>
        </w:rPr>
        <w:t>Andrews Forest LTER Monthly Meeting</w:t>
      </w:r>
      <w:r w:rsidR="009B286E">
        <w:rPr>
          <w:rFonts w:ascii="Times New Roman" w:hAnsi="Times New Roman" w:cs="Times New Roman"/>
        </w:rPr>
        <w:t>.</w:t>
      </w:r>
      <w:r w:rsidR="009B286E" w:rsidRPr="009B286E">
        <w:rPr>
          <w:rFonts w:ascii="Times New Roman" w:hAnsi="Times New Roman" w:cs="Times New Roman"/>
        </w:rPr>
        <w:t xml:space="preserve"> </w:t>
      </w:r>
      <w:r w:rsidR="009B286E">
        <w:rPr>
          <w:rFonts w:ascii="Times New Roman" w:hAnsi="Times New Roman" w:cs="Times New Roman"/>
        </w:rPr>
        <w:t>In li</w:t>
      </w:r>
      <w:r w:rsidR="009B286E">
        <w:rPr>
          <w:rFonts w:ascii="Times New Roman" w:hAnsi="Times New Roman" w:cs="Times New Roman"/>
        </w:rPr>
        <w:t xml:space="preserve">ne with the expectations outlined in this proposal </w:t>
      </w:r>
      <w:r w:rsidR="007774A7">
        <w:rPr>
          <w:rFonts w:ascii="Times New Roman" w:hAnsi="Times New Roman" w:cs="Times New Roman"/>
        </w:rPr>
        <w:t xml:space="preserve">criteria, she is prepared to </w:t>
      </w:r>
      <w:r w:rsidR="00A966B0">
        <w:rPr>
          <w:rFonts w:ascii="Times New Roman" w:hAnsi="Times New Roman" w:cs="Times New Roman"/>
        </w:rPr>
        <w:t xml:space="preserve">present the results of the proposed project at another monthly meeting whenever it is appropriate to do, likely </w:t>
      </w:r>
      <w:r w:rsidR="00041F82">
        <w:rPr>
          <w:rFonts w:ascii="Times New Roman" w:hAnsi="Times New Roman" w:cs="Times New Roman"/>
        </w:rPr>
        <w:t>during the winter or spring of 2026.</w:t>
      </w:r>
      <w:r w:rsidR="007102FC">
        <w:rPr>
          <w:rFonts w:ascii="Times New Roman" w:hAnsi="Times New Roman" w:cs="Times New Roman"/>
        </w:rPr>
        <w:t xml:space="preserve"> </w:t>
      </w:r>
      <w:r w:rsidR="00CE7E58">
        <w:rPr>
          <w:rFonts w:ascii="Times New Roman" w:hAnsi="Times New Roman" w:cs="Times New Roman"/>
        </w:rPr>
        <w:t xml:space="preserve">Similarly, both John and Still have experience completing NSF annual reporting forms together and </w:t>
      </w:r>
      <w:r w:rsidR="00CE7E58" w:rsidRPr="002B7A60">
        <w:rPr>
          <w:rFonts w:ascii="Times New Roman" w:hAnsi="Times New Roman" w:cs="Times New Roman"/>
        </w:rPr>
        <w:t xml:space="preserve">are expected to </w:t>
      </w:r>
      <w:r w:rsidR="00CE7E58">
        <w:rPr>
          <w:rFonts w:ascii="Times New Roman" w:hAnsi="Times New Roman" w:cs="Times New Roman"/>
        </w:rPr>
        <w:t>continue doing so</w:t>
      </w:r>
      <w:r w:rsidR="00CE7E58" w:rsidRPr="002B7A60">
        <w:rPr>
          <w:rFonts w:ascii="Times New Roman" w:hAnsi="Times New Roman" w:cs="Times New Roman"/>
        </w:rPr>
        <w:t xml:space="preserve"> </w:t>
      </w:r>
      <w:r w:rsidR="00CE7E58">
        <w:rPr>
          <w:rFonts w:ascii="Times New Roman" w:hAnsi="Times New Roman" w:cs="Times New Roman"/>
        </w:rPr>
        <w:t>upon completion of this</w:t>
      </w:r>
      <w:r w:rsidR="00CE7E58" w:rsidRPr="002B7A60">
        <w:rPr>
          <w:rFonts w:ascii="Times New Roman" w:hAnsi="Times New Roman" w:cs="Times New Roman"/>
        </w:rPr>
        <w:t xml:space="preserve"> GRA funding </w:t>
      </w:r>
      <w:r w:rsidR="00CE7E58">
        <w:rPr>
          <w:rFonts w:ascii="Times New Roman" w:hAnsi="Times New Roman" w:cs="Times New Roman"/>
        </w:rPr>
        <w:t>period</w:t>
      </w:r>
      <w:r w:rsidR="00CE7E58" w:rsidRPr="002B7A60">
        <w:rPr>
          <w:rFonts w:ascii="Times New Roman" w:hAnsi="Times New Roman" w:cs="Times New Roman"/>
        </w:rPr>
        <w:t>.</w:t>
      </w:r>
      <w:r w:rsidR="00CE7E58">
        <w:rPr>
          <w:rFonts w:ascii="Times New Roman" w:hAnsi="Times New Roman" w:cs="Times New Roman"/>
        </w:rPr>
        <w:t xml:space="preserve"> </w:t>
      </w:r>
      <w:r w:rsidR="007102FC">
        <w:rPr>
          <w:rFonts w:ascii="Times New Roman" w:hAnsi="Times New Roman" w:cs="Times New Roman"/>
        </w:rPr>
        <w:t>A minimum of one publication is expected from this project</w:t>
      </w:r>
      <w:r w:rsidR="002C4D97">
        <w:rPr>
          <w:rFonts w:ascii="Times New Roman" w:hAnsi="Times New Roman" w:cs="Times New Roman"/>
        </w:rPr>
        <w:t xml:space="preserve"> by the end of 2026</w:t>
      </w:r>
      <w:r w:rsidR="00041F82">
        <w:rPr>
          <w:rFonts w:ascii="Times New Roman" w:hAnsi="Times New Roman" w:cs="Times New Roman"/>
        </w:rPr>
        <w:t>.</w:t>
      </w:r>
      <w:r w:rsidRPr="002B7A60">
        <w:rPr>
          <w:rFonts w:ascii="Times New Roman" w:hAnsi="Times New Roman" w:cs="Times New Roman"/>
        </w:rPr>
        <w:t xml:space="preserve"> </w:t>
      </w:r>
      <w:r w:rsidR="00F32227">
        <w:rPr>
          <w:rFonts w:ascii="Times New Roman" w:hAnsi="Times New Roman" w:cs="Times New Roman"/>
        </w:rPr>
        <w:t>John will present her research before then via flash talks and poster presentations at conferences and symposia like those mentioned above.</w:t>
      </w:r>
    </w:p>
    <w:p w14:paraId="14AC6043" w14:textId="5D9B7E3A" w:rsidR="00A51BD0" w:rsidRDefault="00A51BD0" w:rsidP="002B7A60">
      <w:pPr>
        <w:spacing w:after="0" w:line="240" w:lineRule="auto"/>
        <w:rPr>
          <w:rFonts w:ascii="Times New Roman" w:hAnsi="Times New Roman" w:cs="Times New Roman"/>
        </w:rPr>
      </w:pPr>
      <w:r>
        <w:rPr>
          <w:rFonts w:ascii="Times New Roman" w:hAnsi="Times New Roman" w:cs="Times New Roman"/>
          <w:b/>
          <w:bCs/>
          <w:i/>
          <w:iCs/>
          <w:u w:val="single"/>
        </w:rPr>
        <w:t>References</w:t>
      </w:r>
    </w:p>
    <w:p w14:paraId="141026DC" w14:textId="3DC2146F" w:rsidR="00115CEE" w:rsidRDefault="00223BA1" w:rsidP="00223BA1">
      <w:pPr>
        <w:spacing w:after="0" w:line="240" w:lineRule="auto"/>
        <w:rPr>
          <w:rFonts w:ascii="Times New Roman" w:hAnsi="Times New Roman" w:cs="Times New Roman"/>
        </w:rPr>
      </w:pPr>
      <w:r w:rsidRPr="00223BA1">
        <w:rPr>
          <w:rFonts w:ascii="Times New Roman" w:hAnsi="Times New Roman" w:cs="Times New Roman"/>
        </w:rPr>
        <w:t>Acosta-Hernández et al., 2020</w:t>
      </w:r>
      <w:r w:rsidR="00BE2DCE">
        <w:rPr>
          <w:rFonts w:ascii="Times New Roman" w:hAnsi="Times New Roman" w:cs="Times New Roman"/>
        </w:rPr>
        <w:t xml:space="preserve">. </w:t>
      </w:r>
      <w:r w:rsidR="00BE2DCE" w:rsidRPr="00BE2DCE">
        <w:rPr>
          <w:rFonts w:ascii="Times New Roman" w:hAnsi="Times New Roman" w:cs="Times New Roman"/>
          <w:i/>
          <w:iCs/>
        </w:rPr>
        <w:t>Forests</w:t>
      </w:r>
      <w:r w:rsidR="00BE2DCE" w:rsidRPr="00BE2DCE">
        <w:rPr>
          <w:rFonts w:ascii="Times New Roman" w:hAnsi="Times New Roman" w:cs="Times New Roman"/>
        </w:rPr>
        <w:t xml:space="preserve"> 11:1134.</w:t>
      </w:r>
      <w:r w:rsidR="00BE2DCE">
        <w:rPr>
          <w:rFonts w:ascii="Times New Roman" w:hAnsi="Times New Roman" w:cs="Times New Roman"/>
        </w:rPr>
        <w:t xml:space="preserve"> </w:t>
      </w:r>
      <w:hyperlink r:id="rId6" w:history="1">
        <w:r w:rsidR="00BE2DCE" w:rsidRPr="00A51307">
          <w:rPr>
            <w:rStyle w:val="Hyperlink"/>
            <w:rFonts w:ascii="Times New Roman" w:hAnsi="Times New Roman" w:cs="Times New Roman"/>
          </w:rPr>
          <w:t>https://doi.org/10.3390/f11111134</w:t>
        </w:r>
      </w:hyperlink>
      <w:r w:rsidR="00BE2DCE">
        <w:rPr>
          <w:rFonts w:ascii="Times New Roman" w:hAnsi="Times New Roman" w:cs="Times New Roman"/>
        </w:rPr>
        <w:t xml:space="preserve"> </w:t>
      </w:r>
      <w:r w:rsidRPr="00223BA1">
        <w:rPr>
          <w:rFonts w:ascii="Times New Roman" w:hAnsi="Times New Roman" w:cs="Times New Roman"/>
        </w:rPr>
        <w:t xml:space="preserve"> </w:t>
      </w:r>
    </w:p>
    <w:p w14:paraId="026DF56F" w14:textId="7AB7FCB9" w:rsidR="00115CEE" w:rsidRPr="00115CEE" w:rsidRDefault="00115CEE" w:rsidP="00AC0DFF">
      <w:pPr>
        <w:spacing w:after="0" w:line="240" w:lineRule="auto"/>
        <w:rPr>
          <w:rFonts w:ascii="Times New Roman" w:hAnsi="Times New Roman" w:cs="Times New Roman"/>
        </w:rPr>
      </w:pPr>
      <w:r w:rsidRPr="00115CEE">
        <w:rPr>
          <w:rFonts w:ascii="Times New Roman" w:hAnsi="Times New Roman" w:cs="Times New Roman"/>
        </w:rPr>
        <w:t>Davis</w:t>
      </w:r>
      <w:r w:rsidR="006419A6">
        <w:rPr>
          <w:rFonts w:ascii="Times New Roman" w:hAnsi="Times New Roman" w:cs="Times New Roman"/>
        </w:rPr>
        <w:t xml:space="preserve"> et al., </w:t>
      </w:r>
      <w:r w:rsidRPr="00115CEE">
        <w:rPr>
          <w:rFonts w:ascii="Times New Roman" w:hAnsi="Times New Roman" w:cs="Times New Roman"/>
        </w:rPr>
        <w:t>2023</w:t>
      </w:r>
      <w:r w:rsidR="006A0F27">
        <w:rPr>
          <w:rFonts w:ascii="Times New Roman" w:hAnsi="Times New Roman" w:cs="Times New Roman"/>
        </w:rPr>
        <w:t>.</w:t>
      </w:r>
      <w:r w:rsidRPr="00115CEE">
        <w:rPr>
          <w:rFonts w:ascii="Times New Roman" w:hAnsi="Times New Roman" w:cs="Times New Roman"/>
        </w:rPr>
        <w:t xml:space="preserve"> </w:t>
      </w:r>
      <w:r w:rsidRPr="006A0F27">
        <w:rPr>
          <w:rFonts w:ascii="Times New Roman" w:hAnsi="Times New Roman" w:cs="Times New Roman"/>
          <w:i/>
          <w:iCs/>
        </w:rPr>
        <w:t>Fifth National Climate Assessment</w:t>
      </w:r>
      <w:r w:rsidRPr="00115CEE">
        <w:rPr>
          <w:rFonts w:ascii="Times New Roman" w:hAnsi="Times New Roman" w:cs="Times New Roman"/>
        </w:rPr>
        <w:t xml:space="preserve">. </w:t>
      </w:r>
      <w:hyperlink r:id="rId7" w:history="1">
        <w:r w:rsidR="006A0F27" w:rsidRPr="00A51307">
          <w:rPr>
            <w:rStyle w:val="Hyperlink"/>
            <w:rFonts w:ascii="Times New Roman" w:hAnsi="Times New Roman" w:cs="Times New Roman"/>
          </w:rPr>
          <w:t>https://doi.org/10.7930/NCA5.2023.CH32</w:t>
        </w:r>
      </w:hyperlink>
      <w:r w:rsidR="006A0F27">
        <w:rPr>
          <w:rFonts w:ascii="Times New Roman" w:hAnsi="Times New Roman" w:cs="Times New Roman"/>
        </w:rPr>
        <w:t xml:space="preserve"> </w:t>
      </w:r>
      <w:r w:rsidRPr="00115CEE">
        <w:rPr>
          <w:rFonts w:ascii="Times New Roman" w:hAnsi="Times New Roman" w:cs="Times New Roman"/>
        </w:rPr>
        <w:t xml:space="preserve"> </w:t>
      </w:r>
    </w:p>
    <w:p w14:paraId="4BEA6C08" w14:textId="4483D291" w:rsidR="00115CEE" w:rsidRDefault="00115CEE" w:rsidP="00115CEE">
      <w:pPr>
        <w:spacing w:after="0" w:line="240" w:lineRule="auto"/>
        <w:rPr>
          <w:rFonts w:ascii="Times New Roman" w:hAnsi="Times New Roman" w:cs="Times New Roman"/>
        </w:rPr>
      </w:pPr>
      <w:r w:rsidRPr="00115CEE">
        <w:rPr>
          <w:rFonts w:ascii="Times New Roman" w:hAnsi="Times New Roman" w:cs="Times New Roman"/>
        </w:rPr>
        <w:t>Duarte</w:t>
      </w:r>
      <w:r w:rsidR="00AC0DFF">
        <w:rPr>
          <w:rFonts w:ascii="Times New Roman" w:hAnsi="Times New Roman" w:cs="Times New Roman"/>
        </w:rPr>
        <w:t xml:space="preserve"> et al., 2016. </w:t>
      </w:r>
      <w:r w:rsidR="00435498" w:rsidRPr="00435498">
        <w:rPr>
          <w:rFonts w:ascii="Times New Roman" w:hAnsi="Times New Roman" w:cs="Times New Roman"/>
          <w:i/>
          <w:iCs/>
        </w:rPr>
        <w:t>J. Plant Physiol.</w:t>
      </w:r>
      <w:r w:rsidRPr="00115CEE">
        <w:rPr>
          <w:rFonts w:ascii="Times New Roman" w:hAnsi="Times New Roman" w:cs="Times New Roman"/>
        </w:rPr>
        <w:t xml:space="preserve"> 205:57–66. </w:t>
      </w:r>
      <w:hyperlink r:id="rId8" w:history="1">
        <w:r w:rsidR="00435498" w:rsidRPr="00A51307">
          <w:rPr>
            <w:rStyle w:val="Hyperlink"/>
            <w:rFonts w:ascii="Times New Roman" w:hAnsi="Times New Roman" w:cs="Times New Roman"/>
          </w:rPr>
          <w:t>h</w:t>
        </w:r>
        <w:r w:rsidR="00435498" w:rsidRPr="00A51307">
          <w:rPr>
            <w:rStyle w:val="Hyperlink"/>
            <w:rFonts w:ascii="Times New Roman" w:hAnsi="Times New Roman" w:cs="Times New Roman"/>
          </w:rPr>
          <w:t>ttps://doi.org/10.1016/j.jplph.2016.08.012</w:t>
        </w:r>
      </w:hyperlink>
      <w:r w:rsidR="00435498">
        <w:rPr>
          <w:rFonts w:ascii="Times New Roman" w:hAnsi="Times New Roman" w:cs="Times New Roman"/>
        </w:rPr>
        <w:t xml:space="preserve"> </w:t>
      </w:r>
    </w:p>
    <w:p w14:paraId="23CE3ED1" w14:textId="41B00FBA" w:rsidR="00C84DEA" w:rsidRDefault="00C84DEA" w:rsidP="00115CEE">
      <w:pPr>
        <w:spacing w:after="0" w:line="240" w:lineRule="auto"/>
        <w:rPr>
          <w:rFonts w:ascii="Times New Roman" w:hAnsi="Times New Roman" w:cs="Times New Roman"/>
        </w:rPr>
      </w:pPr>
      <w:r>
        <w:rPr>
          <w:rFonts w:ascii="Times New Roman" w:hAnsi="Times New Roman" w:cs="Times New Roman"/>
        </w:rPr>
        <w:t xml:space="preserve">Still et al., 2023. </w:t>
      </w:r>
      <w:r w:rsidRPr="00C84DEA">
        <w:rPr>
          <w:rFonts w:ascii="Times New Roman" w:hAnsi="Times New Roman" w:cs="Times New Roman"/>
          <w:i/>
          <w:iCs/>
        </w:rPr>
        <w:t>Tree Physiology</w:t>
      </w:r>
      <w:r>
        <w:rPr>
          <w:rFonts w:ascii="Times New Roman" w:hAnsi="Times New Roman" w:cs="Times New Roman"/>
        </w:rPr>
        <w:t xml:space="preserve"> </w:t>
      </w:r>
      <w:r w:rsidRPr="00C84DEA">
        <w:rPr>
          <w:rFonts w:ascii="Times New Roman" w:hAnsi="Times New Roman" w:cs="Times New Roman"/>
        </w:rPr>
        <w:t xml:space="preserve">43(2), 203–209. </w:t>
      </w:r>
      <w:hyperlink r:id="rId9" w:history="1">
        <w:r w:rsidRPr="00A51307">
          <w:rPr>
            <w:rStyle w:val="Hyperlink"/>
            <w:rFonts w:ascii="Times New Roman" w:hAnsi="Times New Roman" w:cs="Times New Roman"/>
          </w:rPr>
          <w:t>https://doi.org/10.1093/treephys/tpac143</w:t>
        </w:r>
      </w:hyperlink>
      <w:r>
        <w:rPr>
          <w:rFonts w:ascii="Times New Roman" w:hAnsi="Times New Roman" w:cs="Times New Roman"/>
        </w:rPr>
        <w:t xml:space="preserve"> </w:t>
      </w:r>
    </w:p>
    <w:p w14:paraId="0670E748" w14:textId="68D8FC46" w:rsidR="00C84DEA" w:rsidRPr="00A51BD0" w:rsidRDefault="00C84DEA" w:rsidP="00115CEE">
      <w:pPr>
        <w:spacing w:after="0" w:line="240" w:lineRule="auto"/>
        <w:rPr>
          <w:rFonts w:ascii="Times New Roman" w:hAnsi="Times New Roman" w:cs="Times New Roman"/>
        </w:rPr>
      </w:pPr>
      <w:r w:rsidRPr="00C84DEA">
        <w:rPr>
          <w:rFonts w:ascii="Times New Roman" w:hAnsi="Times New Roman" w:cs="Times New Roman"/>
        </w:rPr>
        <w:t>Teskey et al., 2014</w:t>
      </w:r>
      <w:r w:rsidR="000B5917">
        <w:rPr>
          <w:rFonts w:ascii="Times New Roman" w:hAnsi="Times New Roman" w:cs="Times New Roman"/>
        </w:rPr>
        <w:t xml:space="preserve">. </w:t>
      </w:r>
      <w:r w:rsidR="00BF2748" w:rsidRPr="00BF2748">
        <w:rPr>
          <w:rFonts w:ascii="Times New Roman" w:hAnsi="Times New Roman" w:cs="Times New Roman"/>
        </w:rPr>
        <w:t>Plant</w:t>
      </w:r>
      <w:r w:rsidR="000C3A85">
        <w:rPr>
          <w:rFonts w:ascii="Times New Roman" w:hAnsi="Times New Roman" w:cs="Times New Roman"/>
        </w:rPr>
        <w:t xml:space="preserve">, </w:t>
      </w:r>
      <w:r w:rsidR="00BF2748" w:rsidRPr="00BF2748">
        <w:rPr>
          <w:rFonts w:ascii="Times New Roman" w:hAnsi="Times New Roman" w:cs="Times New Roman"/>
        </w:rPr>
        <w:t xml:space="preserve">Cell &amp; Environment 38:1699–1712. </w:t>
      </w:r>
      <w:hyperlink r:id="rId10" w:history="1">
        <w:r w:rsidR="00BF2748" w:rsidRPr="00A51307">
          <w:rPr>
            <w:rStyle w:val="Hyperlink"/>
            <w:rFonts w:ascii="Times New Roman" w:hAnsi="Times New Roman" w:cs="Times New Roman"/>
          </w:rPr>
          <w:t>https://doi.org/10.11</w:t>
        </w:r>
        <w:r w:rsidR="00BF2748" w:rsidRPr="00A51307">
          <w:rPr>
            <w:rStyle w:val="Hyperlink"/>
            <w:rFonts w:ascii="Times New Roman" w:hAnsi="Times New Roman" w:cs="Times New Roman"/>
          </w:rPr>
          <w:t>1</w:t>
        </w:r>
        <w:r w:rsidR="00BF2748" w:rsidRPr="00A51307">
          <w:rPr>
            <w:rStyle w:val="Hyperlink"/>
            <w:rFonts w:ascii="Times New Roman" w:hAnsi="Times New Roman" w:cs="Times New Roman"/>
          </w:rPr>
          <w:t>1/pce.12417</w:t>
        </w:r>
      </w:hyperlink>
      <w:r w:rsidR="00BF2748">
        <w:rPr>
          <w:rFonts w:ascii="Times New Roman" w:hAnsi="Times New Roman" w:cs="Times New Roman"/>
        </w:rPr>
        <w:t xml:space="preserve"> </w:t>
      </w:r>
    </w:p>
    <w:sectPr w:rsidR="00C84DEA" w:rsidRPr="00A5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40D31"/>
    <w:multiLevelType w:val="hybridMultilevel"/>
    <w:tmpl w:val="1C1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85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8"/>
    <w:rsid w:val="00005A2C"/>
    <w:rsid w:val="00006EC7"/>
    <w:rsid w:val="0002295A"/>
    <w:rsid w:val="00024F48"/>
    <w:rsid w:val="0002642E"/>
    <w:rsid w:val="00027035"/>
    <w:rsid w:val="00041F82"/>
    <w:rsid w:val="00053DBB"/>
    <w:rsid w:val="00075954"/>
    <w:rsid w:val="00085B2B"/>
    <w:rsid w:val="000B1D4C"/>
    <w:rsid w:val="000B5917"/>
    <w:rsid w:val="000C2FEF"/>
    <w:rsid w:val="000C3A85"/>
    <w:rsid w:val="000C407E"/>
    <w:rsid w:val="000E1131"/>
    <w:rsid w:val="000F7261"/>
    <w:rsid w:val="0011363F"/>
    <w:rsid w:val="00115CEE"/>
    <w:rsid w:val="0011611D"/>
    <w:rsid w:val="001210DF"/>
    <w:rsid w:val="00123FC7"/>
    <w:rsid w:val="00126F2B"/>
    <w:rsid w:val="00135B69"/>
    <w:rsid w:val="0014259F"/>
    <w:rsid w:val="0014719E"/>
    <w:rsid w:val="001656B3"/>
    <w:rsid w:val="00182C90"/>
    <w:rsid w:val="001B56B7"/>
    <w:rsid w:val="001C3888"/>
    <w:rsid w:val="001D0E99"/>
    <w:rsid w:val="001D1FA4"/>
    <w:rsid w:val="001E1334"/>
    <w:rsid w:val="001E249A"/>
    <w:rsid w:val="001F07F7"/>
    <w:rsid w:val="001F78CC"/>
    <w:rsid w:val="002019C0"/>
    <w:rsid w:val="00202BFF"/>
    <w:rsid w:val="002149E3"/>
    <w:rsid w:val="00222D5A"/>
    <w:rsid w:val="00223BA1"/>
    <w:rsid w:val="0022452B"/>
    <w:rsid w:val="00235196"/>
    <w:rsid w:val="00242A25"/>
    <w:rsid w:val="00251D62"/>
    <w:rsid w:val="00261E05"/>
    <w:rsid w:val="00267C88"/>
    <w:rsid w:val="00285A45"/>
    <w:rsid w:val="002864E5"/>
    <w:rsid w:val="002A11BA"/>
    <w:rsid w:val="002B7A60"/>
    <w:rsid w:val="002C2462"/>
    <w:rsid w:val="002C4D97"/>
    <w:rsid w:val="002D18F2"/>
    <w:rsid w:val="002D6E01"/>
    <w:rsid w:val="002F09EA"/>
    <w:rsid w:val="002F271D"/>
    <w:rsid w:val="003074AF"/>
    <w:rsid w:val="00321E56"/>
    <w:rsid w:val="00327247"/>
    <w:rsid w:val="003447E9"/>
    <w:rsid w:val="003505FF"/>
    <w:rsid w:val="00351D21"/>
    <w:rsid w:val="0036195D"/>
    <w:rsid w:val="00374F08"/>
    <w:rsid w:val="003A0711"/>
    <w:rsid w:val="003A7E71"/>
    <w:rsid w:val="003C319D"/>
    <w:rsid w:val="003C5ECA"/>
    <w:rsid w:val="003E1FB8"/>
    <w:rsid w:val="003E4364"/>
    <w:rsid w:val="003E605E"/>
    <w:rsid w:val="003E6E57"/>
    <w:rsid w:val="003F1331"/>
    <w:rsid w:val="004024A2"/>
    <w:rsid w:val="004049E0"/>
    <w:rsid w:val="004114ED"/>
    <w:rsid w:val="0041585C"/>
    <w:rsid w:val="00435498"/>
    <w:rsid w:val="00445636"/>
    <w:rsid w:val="00451437"/>
    <w:rsid w:val="004522A2"/>
    <w:rsid w:val="00453EC7"/>
    <w:rsid w:val="004707CD"/>
    <w:rsid w:val="00495D76"/>
    <w:rsid w:val="004B1C9B"/>
    <w:rsid w:val="004B599F"/>
    <w:rsid w:val="004C50C1"/>
    <w:rsid w:val="004C6A1F"/>
    <w:rsid w:val="004D30EF"/>
    <w:rsid w:val="004D6D01"/>
    <w:rsid w:val="004F5D40"/>
    <w:rsid w:val="00500A97"/>
    <w:rsid w:val="0050486A"/>
    <w:rsid w:val="00513F0E"/>
    <w:rsid w:val="0051571D"/>
    <w:rsid w:val="00523F2E"/>
    <w:rsid w:val="00526516"/>
    <w:rsid w:val="00543A03"/>
    <w:rsid w:val="0055498D"/>
    <w:rsid w:val="00577F93"/>
    <w:rsid w:val="0058342C"/>
    <w:rsid w:val="00590B6D"/>
    <w:rsid w:val="005C1621"/>
    <w:rsid w:val="00600A01"/>
    <w:rsid w:val="00622586"/>
    <w:rsid w:val="00623661"/>
    <w:rsid w:val="0063295F"/>
    <w:rsid w:val="00635EBE"/>
    <w:rsid w:val="00637D92"/>
    <w:rsid w:val="006419A6"/>
    <w:rsid w:val="0064673A"/>
    <w:rsid w:val="00654C23"/>
    <w:rsid w:val="00664D8F"/>
    <w:rsid w:val="00683032"/>
    <w:rsid w:val="006950FD"/>
    <w:rsid w:val="006A0F27"/>
    <w:rsid w:val="006A2BFA"/>
    <w:rsid w:val="006B36BE"/>
    <w:rsid w:val="006C3937"/>
    <w:rsid w:val="006C6104"/>
    <w:rsid w:val="006D477B"/>
    <w:rsid w:val="006D669C"/>
    <w:rsid w:val="006F49CC"/>
    <w:rsid w:val="007057DC"/>
    <w:rsid w:val="007102FC"/>
    <w:rsid w:val="00714B7C"/>
    <w:rsid w:val="00717087"/>
    <w:rsid w:val="00717A31"/>
    <w:rsid w:val="007441B2"/>
    <w:rsid w:val="0074675F"/>
    <w:rsid w:val="0076015E"/>
    <w:rsid w:val="00763140"/>
    <w:rsid w:val="00763ABB"/>
    <w:rsid w:val="00771CBE"/>
    <w:rsid w:val="007774A7"/>
    <w:rsid w:val="007817C9"/>
    <w:rsid w:val="00783C85"/>
    <w:rsid w:val="007856CC"/>
    <w:rsid w:val="007948AB"/>
    <w:rsid w:val="00796587"/>
    <w:rsid w:val="007A257C"/>
    <w:rsid w:val="007B763A"/>
    <w:rsid w:val="007B768B"/>
    <w:rsid w:val="007C31BB"/>
    <w:rsid w:val="007C3FDD"/>
    <w:rsid w:val="007C67EE"/>
    <w:rsid w:val="007E16DE"/>
    <w:rsid w:val="00801D5B"/>
    <w:rsid w:val="008055B4"/>
    <w:rsid w:val="00806774"/>
    <w:rsid w:val="008164EC"/>
    <w:rsid w:val="00850580"/>
    <w:rsid w:val="00871AA6"/>
    <w:rsid w:val="00874CB8"/>
    <w:rsid w:val="00880A60"/>
    <w:rsid w:val="00887D0B"/>
    <w:rsid w:val="008C7866"/>
    <w:rsid w:val="008D0253"/>
    <w:rsid w:val="008D1CBC"/>
    <w:rsid w:val="008D3500"/>
    <w:rsid w:val="008E007C"/>
    <w:rsid w:val="00914D70"/>
    <w:rsid w:val="00923389"/>
    <w:rsid w:val="009271C1"/>
    <w:rsid w:val="009413A9"/>
    <w:rsid w:val="00946307"/>
    <w:rsid w:val="00951659"/>
    <w:rsid w:val="00960E30"/>
    <w:rsid w:val="00981E7E"/>
    <w:rsid w:val="00982FCA"/>
    <w:rsid w:val="009A7681"/>
    <w:rsid w:val="009B286E"/>
    <w:rsid w:val="009B465F"/>
    <w:rsid w:val="009B7E48"/>
    <w:rsid w:val="009C44B3"/>
    <w:rsid w:val="009F07B4"/>
    <w:rsid w:val="00A00FA2"/>
    <w:rsid w:val="00A02794"/>
    <w:rsid w:val="00A05ECF"/>
    <w:rsid w:val="00A12F49"/>
    <w:rsid w:val="00A15F24"/>
    <w:rsid w:val="00A3615D"/>
    <w:rsid w:val="00A42645"/>
    <w:rsid w:val="00A51BD0"/>
    <w:rsid w:val="00A71618"/>
    <w:rsid w:val="00A762DE"/>
    <w:rsid w:val="00A95874"/>
    <w:rsid w:val="00A966B0"/>
    <w:rsid w:val="00AC0DFF"/>
    <w:rsid w:val="00AC77CB"/>
    <w:rsid w:val="00AD6D7E"/>
    <w:rsid w:val="00AF7A74"/>
    <w:rsid w:val="00B20E40"/>
    <w:rsid w:val="00B22B85"/>
    <w:rsid w:val="00B27DFA"/>
    <w:rsid w:val="00B34631"/>
    <w:rsid w:val="00B432F9"/>
    <w:rsid w:val="00B55E8F"/>
    <w:rsid w:val="00B71F64"/>
    <w:rsid w:val="00B73033"/>
    <w:rsid w:val="00B75140"/>
    <w:rsid w:val="00B93E56"/>
    <w:rsid w:val="00B93EA4"/>
    <w:rsid w:val="00BA0A73"/>
    <w:rsid w:val="00BA1064"/>
    <w:rsid w:val="00BC2B08"/>
    <w:rsid w:val="00BD7DCF"/>
    <w:rsid w:val="00BE2DCE"/>
    <w:rsid w:val="00BF2748"/>
    <w:rsid w:val="00BF3B59"/>
    <w:rsid w:val="00BF72C9"/>
    <w:rsid w:val="00C15780"/>
    <w:rsid w:val="00C17E05"/>
    <w:rsid w:val="00C21E68"/>
    <w:rsid w:val="00C26386"/>
    <w:rsid w:val="00C34658"/>
    <w:rsid w:val="00C40FA5"/>
    <w:rsid w:val="00C44B39"/>
    <w:rsid w:val="00C450A3"/>
    <w:rsid w:val="00C50376"/>
    <w:rsid w:val="00C72963"/>
    <w:rsid w:val="00C75B55"/>
    <w:rsid w:val="00C848DA"/>
    <w:rsid w:val="00C84DEA"/>
    <w:rsid w:val="00C90943"/>
    <w:rsid w:val="00CA5897"/>
    <w:rsid w:val="00CB2E51"/>
    <w:rsid w:val="00CB772D"/>
    <w:rsid w:val="00CC5D60"/>
    <w:rsid w:val="00CD6032"/>
    <w:rsid w:val="00CE6192"/>
    <w:rsid w:val="00CE7E58"/>
    <w:rsid w:val="00CF112F"/>
    <w:rsid w:val="00CF4809"/>
    <w:rsid w:val="00CF5D39"/>
    <w:rsid w:val="00D0360B"/>
    <w:rsid w:val="00D04414"/>
    <w:rsid w:val="00D06093"/>
    <w:rsid w:val="00D066D7"/>
    <w:rsid w:val="00D07CA0"/>
    <w:rsid w:val="00D14001"/>
    <w:rsid w:val="00D21B49"/>
    <w:rsid w:val="00D26CEA"/>
    <w:rsid w:val="00D45981"/>
    <w:rsid w:val="00D52F7B"/>
    <w:rsid w:val="00D55237"/>
    <w:rsid w:val="00D62230"/>
    <w:rsid w:val="00D651D9"/>
    <w:rsid w:val="00D74BD3"/>
    <w:rsid w:val="00D82A51"/>
    <w:rsid w:val="00DB192D"/>
    <w:rsid w:val="00DD541D"/>
    <w:rsid w:val="00DF0CB9"/>
    <w:rsid w:val="00E10326"/>
    <w:rsid w:val="00E10EFC"/>
    <w:rsid w:val="00E20A58"/>
    <w:rsid w:val="00E26CCE"/>
    <w:rsid w:val="00E403B8"/>
    <w:rsid w:val="00E56235"/>
    <w:rsid w:val="00E821E5"/>
    <w:rsid w:val="00E933D0"/>
    <w:rsid w:val="00EB52AF"/>
    <w:rsid w:val="00ED7CDE"/>
    <w:rsid w:val="00EF0584"/>
    <w:rsid w:val="00F0698C"/>
    <w:rsid w:val="00F06ECC"/>
    <w:rsid w:val="00F12937"/>
    <w:rsid w:val="00F25E78"/>
    <w:rsid w:val="00F32227"/>
    <w:rsid w:val="00F358E7"/>
    <w:rsid w:val="00F47FA2"/>
    <w:rsid w:val="00F52365"/>
    <w:rsid w:val="00F70404"/>
    <w:rsid w:val="00F93451"/>
    <w:rsid w:val="00F9731D"/>
    <w:rsid w:val="00FB4054"/>
    <w:rsid w:val="00FC1070"/>
    <w:rsid w:val="00FC5716"/>
    <w:rsid w:val="00FE0248"/>
    <w:rsid w:val="00FF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9907D"/>
  <w15:chartTrackingRefBased/>
  <w15:docId w15:val="{9054D84D-F35D-4C0B-B59E-7CFA7AAA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18"/>
    <w:rPr>
      <w:rFonts w:eastAsiaTheme="majorEastAsia" w:cstheme="majorBidi"/>
      <w:color w:val="272727" w:themeColor="text1" w:themeTint="D8"/>
    </w:rPr>
  </w:style>
  <w:style w:type="paragraph" w:styleId="Title">
    <w:name w:val="Title"/>
    <w:basedOn w:val="Normal"/>
    <w:next w:val="Normal"/>
    <w:link w:val="TitleChar"/>
    <w:uiPriority w:val="10"/>
    <w:qFormat/>
    <w:rsid w:val="00A7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18"/>
    <w:pPr>
      <w:spacing w:before="160"/>
      <w:jc w:val="center"/>
    </w:pPr>
    <w:rPr>
      <w:i/>
      <w:iCs/>
      <w:color w:val="404040" w:themeColor="text1" w:themeTint="BF"/>
    </w:rPr>
  </w:style>
  <w:style w:type="character" w:customStyle="1" w:styleId="QuoteChar">
    <w:name w:val="Quote Char"/>
    <w:basedOn w:val="DefaultParagraphFont"/>
    <w:link w:val="Quote"/>
    <w:uiPriority w:val="29"/>
    <w:rsid w:val="00A71618"/>
    <w:rPr>
      <w:i/>
      <w:iCs/>
      <w:color w:val="404040" w:themeColor="text1" w:themeTint="BF"/>
    </w:rPr>
  </w:style>
  <w:style w:type="paragraph" w:styleId="ListParagraph">
    <w:name w:val="List Paragraph"/>
    <w:basedOn w:val="Normal"/>
    <w:uiPriority w:val="34"/>
    <w:qFormat/>
    <w:rsid w:val="00A71618"/>
    <w:pPr>
      <w:ind w:left="720"/>
      <w:contextualSpacing/>
    </w:pPr>
  </w:style>
  <w:style w:type="character" w:styleId="IntenseEmphasis">
    <w:name w:val="Intense Emphasis"/>
    <w:basedOn w:val="DefaultParagraphFont"/>
    <w:uiPriority w:val="21"/>
    <w:qFormat/>
    <w:rsid w:val="00A71618"/>
    <w:rPr>
      <w:i/>
      <w:iCs/>
      <w:color w:val="0F4761" w:themeColor="accent1" w:themeShade="BF"/>
    </w:rPr>
  </w:style>
  <w:style w:type="paragraph" w:styleId="IntenseQuote">
    <w:name w:val="Intense Quote"/>
    <w:basedOn w:val="Normal"/>
    <w:next w:val="Normal"/>
    <w:link w:val="IntenseQuoteChar"/>
    <w:uiPriority w:val="30"/>
    <w:qFormat/>
    <w:rsid w:val="00A7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18"/>
    <w:rPr>
      <w:i/>
      <w:iCs/>
      <w:color w:val="0F4761" w:themeColor="accent1" w:themeShade="BF"/>
    </w:rPr>
  </w:style>
  <w:style w:type="character" w:styleId="IntenseReference">
    <w:name w:val="Intense Reference"/>
    <w:basedOn w:val="DefaultParagraphFont"/>
    <w:uiPriority w:val="32"/>
    <w:qFormat/>
    <w:rsid w:val="00A71618"/>
    <w:rPr>
      <w:b/>
      <w:bCs/>
      <w:smallCaps/>
      <w:color w:val="0F4761" w:themeColor="accent1" w:themeShade="BF"/>
      <w:spacing w:val="5"/>
    </w:rPr>
  </w:style>
  <w:style w:type="character" w:styleId="Hyperlink">
    <w:name w:val="Hyperlink"/>
    <w:basedOn w:val="DefaultParagraphFont"/>
    <w:uiPriority w:val="99"/>
    <w:unhideWhenUsed/>
    <w:rsid w:val="00600A01"/>
    <w:rPr>
      <w:color w:val="467886" w:themeColor="hyperlink"/>
      <w:u w:val="single"/>
    </w:rPr>
  </w:style>
  <w:style w:type="character" w:styleId="UnresolvedMention">
    <w:name w:val="Unresolved Mention"/>
    <w:basedOn w:val="DefaultParagraphFont"/>
    <w:uiPriority w:val="99"/>
    <w:semiHidden/>
    <w:unhideWhenUsed/>
    <w:rsid w:val="00600A01"/>
    <w:rPr>
      <w:color w:val="605E5C"/>
      <w:shd w:val="clear" w:color="auto" w:fill="E1DFDD"/>
    </w:rPr>
  </w:style>
  <w:style w:type="character" w:styleId="FollowedHyperlink">
    <w:name w:val="FollowedHyperlink"/>
    <w:basedOn w:val="DefaultParagraphFont"/>
    <w:uiPriority w:val="99"/>
    <w:semiHidden/>
    <w:unhideWhenUsed/>
    <w:rsid w:val="00BF27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lph.2016.08.012" TargetMode="External"/><Relationship Id="rId3" Type="http://schemas.openxmlformats.org/officeDocument/2006/relationships/settings" Target="settings.xml"/><Relationship Id="rId7" Type="http://schemas.openxmlformats.org/officeDocument/2006/relationships/hyperlink" Target="https://doi.org/10.7930/NCA5.2023.CH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f11111134" TargetMode="External"/><Relationship Id="rId11" Type="http://schemas.openxmlformats.org/officeDocument/2006/relationships/fontTable" Target="fontTable.xml"/><Relationship Id="rId5" Type="http://schemas.openxmlformats.org/officeDocument/2006/relationships/hyperlink" Target="mailto:lina.digregorio@oregonstate.edu" TargetMode="External"/><Relationship Id="rId10" Type="http://schemas.openxmlformats.org/officeDocument/2006/relationships/hyperlink" Target="https://doi.org/10.1111/pce.12417" TargetMode="External"/><Relationship Id="rId4" Type="http://schemas.openxmlformats.org/officeDocument/2006/relationships/webSettings" Target="webSettings.xml"/><Relationship Id="rId9" Type="http://schemas.openxmlformats.org/officeDocument/2006/relationships/hyperlink" Target="https://doi.org/10.1093/treephys/tpac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1089</TotalTime>
  <Pages>4</Pages>
  <Words>1674</Words>
  <Characters>9658</Characters>
  <Application>Microsoft Office Word</Application>
  <DocSecurity>0</DocSecurity>
  <Lines>169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277</cp:revision>
  <dcterms:created xsi:type="dcterms:W3CDTF">2025-01-08T18:27:00Z</dcterms:created>
  <dcterms:modified xsi:type="dcterms:W3CDTF">2025-01-17T00:55:00Z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d911a1ec-65ce-4531-a40c-b2f4596bbec9</vt:lpwstr>
  </property>
</Properties>
</file>