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83B528" w14:textId="02992FF9" w:rsidR="00F4290B" w:rsidRPr="00F4290B" w:rsidRDefault="00F4290B" w:rsidP="00F4290B">
      <w:pPr>
        <w:jc w:val="center"/>
        <w:rPr>
          <w:rFonts w:ascii="Bookman Old Style" w:hAnsi="Bookman Old Style"/>
          <w:b/>
          <w:bCs/>
          <w:sz w:val="28"/>
          <w:szCs w:val="28"/>
        </w:rPr>
      </w:pPr>
      <w:r w:rsidRPr="00F4290B">
        <w:rPr>
          <w:rFonts w:ascii="Bookman Old Style" w:hAnsi="Bookman Old Style"/>
          <w:b/>
          <w:bCs/>
          <w:sz w:val="28"/>
          <w:szCs w:val="28"/>
        </w:rPr>
        <w:t>Research Notes</w:t>
      </w:r>
    </w:p>
    <w:p w14:paraId="1C2B3BF9" w14:textId="77777777" w:rsidR="00F4290B" w:rsidRDefault="00F4290B" w:rsidP="00A91AA7">
      <w:pPr>
        <w:rPr>
          <w:rFonts w:ascii="Bookman Old Style" w:hAnsi="Bookman Old Style"/>
        </w:rPr>
      </w:pPr>
    </w:p>
    <w:p w14:paraId="7B10D5A9" w14:textId="7A7E0346" w:rsidR="00F4290B" w:rsidRPr="00F4290B" w:rsidRDefault="00F4290B" w:rsidP="00A91AA7">
      <w:pPr>
        <w:rPr>
          <w:rFonts w:ascii="Bookman Old Style" w:hAnsi="Bookman Old Style"/>
          <w:b/>
          <w:bCs/>
        </w:rPr>
      </w:pPr>
      <w:r w:rsidRPr="00F4290B">
        <w:rPr>
          <w:rFonts w:ascii="Bookman Old Style" w:hAnsi="Bookman Old Style"/>
          <w:b/>
          <w:bCs/>
        </w:rPr>
        <w:t>Tasks</w:t>
      </w:r>
    </w:p>
    <w:p w14:paraId="77448A69" w14:textId="484E6649" w:rsidR="00A268E7" w:rsidRDefault="00A268E7" w:rsidP="00A268E7">
      <w:pPr>
        <w:pStyle w:val="ListParagraph"/>
        <w:numPr>
          <w:ilvl w:val="0"/>
          <w:numId w:val="1"/>
        </w:numPr>
        <w:rPr>
          <w:rFonts w:ascii="Bookman Old Style" w:hAnsi="Bookman Old Style"/>
        </w:rPr>
      </w:pPr>
      <w:r w:rsidRPr="00A268E7">
        <w:rPr>
          <w:rFonts w:ascii="Bookman Old Style" w:hAnsi="Bookman Old Style"/>
        </w:rPr>
        <w:t xml:space="preserve">Fit linear regression to this with </w:t>
      </w:r>
      <w:proofErr w:type="spellStart"/>
      <w:r w:rsidRPr="00A268E7">
        <w:rPr>
          <w:rFonts w:ascii="Bookman Old Style" w:hAnsi="Bookman Old Style"/>
        </w:rPr>
        <w:t>dendro</w:t>
      </w:r>
      <w:proofErr w:type="spellEnd"/>
      <w:r w:rsidRPr="00A268E7">
        <w:rPr>
          <w:rFonts w:ascii="Bookman Old Style" w:hAnsi="Bookman Old Style"/>
        </w:rPr>
        <w:t xml:space="preserve"> to see start</w:t>
      </w:r>
      <w:r>
        <w:rPr>
          <w:rFonts w:ascii="Bookman Old Style" w:hAnsi="Bookman Old Style"/>
        </w:rPr>
        <w:t xml:space="preserve"> of</w:t>
      </w:r>
      <w:r w:rsidRPr="00A268E7">
        <w:rPr>
          <w:rFonts w:ascii="Bookman Old Style" w:hAnsi="Bookman Old Style"/>
        </w:rPr>
        <w:t xml:space="preserve"> </w:t>
      </w:r>
      <w:proofErr w:type="spellStart"/>
      <w:r w:rsidRPr="00A268E7">
        <w:rPr>
          <w:rFonts w:ascii="Bookman Old Style" w:hAnsi="Bookman Old Style"/>
        </w:rPr>
        <w:t>szn</w:t>
      </w:r>
      <w:proofErr w:type="spellEnd"/>
      <w:r w:rsidRPr="00A268E7">
        <w:rPr>
          <w:rFonts w:ascii="Bookman Old Style" w:hAnsi="Bookman Old Style"/>
        </w:rPr>
        <w:t xml:space="preserve"> and end and total expansion during </w:t>
      </w:r>
      <w:proofErr w:type="spellStart"/>
      <w:r w:rsidRPr="00A268E7">
        <w:rPr>
          <w:rFonts w:ascii="Bookman Old Style" w:hAnsi="Bookman Old Style"/>
        </w:rPr>
        <w:t>szn</w:t>
      </w:r>
      <w:proofErr w:type="spellEnd"/>
    </w:p>
    <w:p w14:paraId="6F8589E4" w14:textId="45D87440" w:rsidR="00A124B1" w:rsidRDefault="00A124B1" w:rsidP="00A268E7">
      <w:pPr>
        <w:pStyle w:val="ListParagraph"/>
        <w:numPr>
          <w:ilvl w:val="0"/>
          <w:numId w:val="1"/>
        </w:numPr>
        <w:rPr>
          <w:rFonts w:ascii="Bookman Old Style" w:hAnsi="Bookman Old Style"/>
        </w:rPr>
      </w:pPr>
      <w:r w:rsidRPr="00A124B1">
        <w:rPr>
          <w:rFonts w:ascii="Bookman Old Style" w:hAnsi="Bookman Old Style"/>
        </w:rPr>
        <w:t>VPD divided by SWC as an equation to calculate the Water Stress index</w:t>
      </w:r>
      <w:r w:rsidR="00080EB8">
        <w:rPr>
          <w:rFonts w:ascii="Bookman Old Style" w:hAnsi="Bookman Old Style"/>
        </w:rPr>
        <w:t xml:space="preserve"> as per this paper</w:t>
      </w:r>
      <w:r w:rsidR="00A8097B">
        <w:rPr>
          <w:rFonts w:ascii="Bookman Old Style" w:hAnsi="Bookman Old Style"/>
        </w:rPr>
        <w:t xml:space="preserve"> from </w:t>
      </w:r>
      <w:proofErr w:type="spellStart"/>
      <w:r w:rsidR="00A8097B">
        <w:rPr>
          <w:rFonts w:ascii="Bookman Old Style" w:hAnsi="Bookman Old Style"/>
        </w:rPr>
        <w:t>fes</w:t>
      </w:r>
      <w:proofErr w:type="spellEnd"/>
      <w:r w:rsidR="00A8097B">
        <w:rPr>
          <w:rFonts w:ascii="Bookman Old Style" w:hAnsi="Bookman Old Style"/>
        </w:rPr>
        <w:t xml:space="preserve"> 341 </w:t>
      </w:r>
    </w:p>
    <w:p w14:paraId="76D6AD8F" w14:textId="232E949F" w:rsidR="00A8097B" w:rsidRPr="00F4290B" w:rsidRDefault="00A8097B" w:rsidP="00A8097B">
      <w:pPr>
        <w:pStyle w:val="ListParagraph"/>
        <w:numPr>
          <w:ilvl w:val="1"/>
          <w:numId w:val="1"/>
        </w:numPr>
        <w:rPr>
          <w:rFonts w:ascii="Bookman Old Style" w:hAnsi="Bookman Old Style"/>
        </w:rPr>
      </w:pPr>
      <w:r w:rsidRPr="00A8097B">
        <w:rPr>
          <w:rFonts w:ascii="Bookman Old Style" w:hAnsi="Bookman Old Style"/>
        </w:rPr>
        <w:drawing>
          <wp:inline distT="0" distB="0" distL="0" distR="0" wp14:anchorId="4D08604B" wp14:editId="3B3BDC9B">
            <wp:extent cx="5943600" cy="4046220"/>
            <wp:effectExtent l="0" t="0" r="0" b="0"/>
            <wp:docPr id="1661270069" name="Picture 1" descr="A screenshot of 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1270069" name="Picture 1" descr="A screenshot of a text&#10;&#10;Description automatically generated"/>
                    <pic:cNvPicPr/>
                  </pic:nvPicPr>
                  <pic:blipFill>
                    <a:blip r:embed="rId8"/>
                    <a:stretch>
                      <a:fillRect/>
                    </a:stretch>
                  </pic:blipFill>
                  <pic:spPr>
                    <a:xfrm>
                      <a:off x="0" y="0"/>
                      <a:ext cx="5943600" cy="4046220"/>
                    </a:xfrm>
                    <a:prstGeom prst="rect">
                      <a:avLst/>
                    </a:prstGeom>
                  </pic:spPr>
                </pic:pic>
              </a:graphicData>
            </a:graphic>
          </wp:inline>
        </w:drawing>
      </w:r>
    </w:p>
    <w:p w14:paraId="5CE7314A" w14:textId="4854B859" w:rsidR="00F4290B" w:rsidRDefault="00A268E7" w:rsidP="00F4290B">
      <w:pPr>
        <w:pStyle w:val="ListParagraph"/>
        <w:numPr>
          <w:ilvl w:val="0"/>
          <w:numId w:val="1"/>
        </w:numPr>
        <w:rPr>
          <w:rFonts w:ascii="Bookman Old Style" w:hAnsi="Bookman Old Style"/>
        </w:rPr>
      </w:pPr>
      <w:r>
        <w:rPr>
          <w:rFonts w:ascii="Bookman Old Style" w:hAnsi="Bookman Old Style"/>
        </w:rPr>
        <w:t>Go</w:t>
      </w:r>
      <w:r w:rsidRPr="00A268E7">
        <w:rPr>
          <w:rFonts w:ascii="Bookman Old Style" w:hAnsi="Bookman Old Style"/>
        </w:rPr>
        <w:t xml:space="preserve"> through rest of TOMST in TNP high elevation in the tree where leaf temp is higher than air temp</w:t>
      </w:r>
    </w:p>
    <w:p w14:paraId="2E40F601" w14:textId="10C01360" w:rsidR="00A268E7" w:rsidRDefault="00A268E7" w:rsidP="00F4290B">
      <w:pPr>
        <w:pStyle w:val="ListParagraph"/>
        <w:numPr>
          <w:ilvl w:val="0"/>
          <w:numId w:val="1"/>
        </w:numPr>
        <w:rPr>
          <w:rFonts w:ascii="Bookman Old Style" w:hAnsi="Bookman Old Style"/>
        </w:rPr>
      </w:pPr>
      <w:r w:rsidRPr="00A268E7">
        <w:rPr>
          <w:rFonts w:ascii="Bookman Old Style" w:hAnsi="Bookman Old Style"/>
        </w:rPr>
        <w:t>Email TNP about issues with some of the graphs being weird</w:t>
      </w:r>
      <w:r w:rsidR="000C47ED">
        <w:rPr>
          <w:rFonts w:ascii="Bookman Old Style" w:hAnsi="Bookman Old Style"/>
        </w:rPr>
        <w:t xml:space="preserve">; grow seas not working; confirming </w:t>
      </w:r>
      <w:r w:rsidR="00AA1A90">
        <w:rPr>
          <w:rFonts w:ascii="Bookman Old Style" w:hAnsi="Bookman Old Style"/>
        </w:rPr>
        <w:t>units;</w:t>
      </w:r>
      <w:r w:rsidRPr="00A268E7">
        <w:rPr>
          <w:rFonts w:ascii="Bookman Old Style" w:hAnsi="Bookman Old Style"/>
        </w:rPr>
        <w:t xml:space="preserve"> and also advice for </w:t>
      </w:r>
      <w:proofErr w:type="spellStart"/>
      <w:r w:rsidRPr="00A268E7">
        <w:rPr>
          <w:rFonts w:ascii="Bookman Old Style" w:hAnsi="Bookman Old Style"/>
        </w:rPr>
        <w:t>ecomatik</w:t>
      </w:r>
      <w:proofErr w:type="spellEnd"/>
      <w:r>
        <w:rPr>
          <w:rFonts w:ascii="Bookman Old Style" w:hAnsi="Bookman Old Style"/>
        </w:rPr>
        <w:t xml:space="preserve"> since TNP made for point </w:t>
      </w:r>
      <w:proofErr w:type="spellStart"/>
      <w:r>
        <w:rPr>
          <w:rFonts w:ascii="Bookman Old Style" w:hAnsi="Bookman Old Style"/>
        </w:rPr>
        <w:t>dendros</w:t>
      </w:r>
      <w:proofErr w:type="spellEnd"/>
      <w:r>
        <w:rPr>
          <w:rFonts w:ascii="Bookman Old Style" w:hAnsi="Bookman Old Style"/>
        </w:rPr>
        <w:t xml:space="preserve"> and also unsure of unit </w:t>
      </w:r>
    </w:p>
    <w:p w14:paraId="0062C77D" w14:textId="15B4786A" w:rsidR="00A268E7" w:rsidRDefault="00A268E7" w:rsidP="00F4290B">
      <w:pPr>
        <w:pStyle w:val="ListParagraph"/>
        <w:numPr>
          <w:ilvl w:val="0"/>
          <w:numId w:val="1"/>
        </w:numPr>
        <w:rPr>
          <w:rFonts w:ascii="Bookman Old Style" w:hAnsi="Bookman Old Style"/>
        </w:rPr>
      </w:pPr>
      <w:r w:rsidRPr="00A268E7">
        <w:rPr>
          <w:rFonts w:ascii="Bookman Old Style" w:hAnsi="Bookman Old Style"/>
        </w:rPr>
        <w:t xml:space="preserve">Email customer support for </w:t>
      </w:r>
      <w:proofErr w:type="spellStart"/>
      <w:r w:rsidRPr="00A268E7">
        <w:rPr>
          <w:rFonts w:ascii="Bookman Old Style" w:hAnsi="Bookman Old Style"/>
        </w:rPr>
        <w:t>ecomatik</w:t>
      </w:r>
      <w:proofErr w:type="spellEnd"/>
      <w:r w:rsidRPr="00A268E7">
        <w:rPr>
          <w:rFonts w:ascii="Bookman Old Style" w:hAnsi="Bookman Old Style"/>
        </w:rPr>
        <w:t xml:space="preserve"> conversions – </w:t>
      </w:r>
      <w:proofErr w:type="spellStart"/>
      <w:r w:rsidRPr="00A268E7">
        <w:rPr>
          <w:rFonts w:ascii="Bookman Old Style" w:hAnsi="Bookman Old Style"/>
        </w:rPr>
        <w:t>goisser</w:t>
      </w:r>
      <w:proofErr w:type="spellEnd"/>
      <w:r w:rsidRPr="00A268E7">
        <w:rPr>
          <w:rFonts w:ascii="Bookman Old Style" w:hAnsi="Bookman Old Style"/>
        </w:rPr>
        <w:t xml:space="preserve"> sales </w:t>
      </w:r>
      <w:proofErr w:type="spellStart"/>
      <w:r w:rsidRPr="00A268E7">
        <w:rPr>
          <w:rFonts w:ascii="Bookman Old Style" w:hAnsi="Bookman Old Style"/>
        </w:rPr>
        <w:t>maanger</w:t>
      </w:r>
      <w:proofErr w:type="spellEnd"/>
      <w:r w:rsidRPr="00A268E7">
        <w:rPr>
          <w:rFonts w:ascii="Bookman Old Style" w:hAnsi="Bookman Old Style"/>
        </w:rPr>
        <w:t xml:space="preserve"> </w:t>
      </w:r>
      <w:proofErr w:type="spellStart"/>
      <w:r w:rsidRPr="00A268E7">
        <w:rPr>
          <w:rFonts w:ascii="Bookman Old Style" w:hAnsi="Bookman Old Style"/>
        </w:rPr>
        <w:t>appls</w:t>
      </w:r>
      <w:proofErr w:type="spellEnd"/>
      <w:r w:rsidRPr="00A268E7">
        <w:rPr>
          <w:rFonts w:ascii="Bookman Old Style" w:hAnsi="Bookman Old Style"/>
        </w:rPr>
        <w:t xml:space="preserve"> scientist goisser@ecomatik.de cc </w:t>
      </w:r>
      <w:proofErr w:type="spellStart"/>
      <w:r w:rsidRPr="00A268E7">
        <w:rPr>
          <w:rFonts w:ascii="Bookman Old Style" w:hAnsi="Bookman Old Style"/>
        </w:rPr>
        <w:t>chris</w:t>
      </w:r>
      <w:proofErr w:type="spellEnd"/>
    </w:p>
    <w:p w14:paraId="013DA3C5" w14:textId="0E011DC7" w:rsidR="00A268E7" w:rsidRPr="00A268E7" w:rsidRDefault="00A268E7" w:rsidP="00A268E7">
      <w:pPr>
        <w:pStyle w:val="ListParagraph"/>
        <w:numPr>
          <w:ilvl w:val="0"/>
          <w:numId w:val="1"/>
        </w:numPr>
        <w:rPr>
          <w:rFonts w:ascii="Bookman Old Style" w:hAnsi="Bookman Old Style"/>
        </w:rPr>
      </w:pPr>
      <w:r w:rsidRPr="00A268E7">
        <w:rPr>
          <w:rFonts w:ascii="Bookman Old Style" w:hAnsi="Bookman Old Style"/>
        </w:rPr>
        <w:t xml:space="preserve">When do slopes change start </w:t>
      </w:r>
      <w:proofErr w:type="spellStart"/>
      <w:r w:rsidRPr="00A268E7">
        <w:rPr>
          <w:rFonts w:ascii="Bookman Old Style" w:hAnsi="Bookman Old Style"/>
        </w:rPr>
        <w:t>szn</w:t>
      </w:r>
      <w:proofErr w:type="spellEnd"/>
      <w:r w:rsidRPr="00A268E7">
        <w:rPr>
          <w:rFonts w:ascii="Bookman Old Style" w:hAnsi="Bookman Old Style"/>
        </w:rPr>
        <w:t xml:space="preserve"> </w:t>
      </w:r>
      <w:r w:rsidRPr="00A268E7">
        <w:rPr>
          <w:rFonts w:ascii="Bookman Old Style" w:hAnsi="Bookman Old Style"/>
        </w:rPr>
        <w:sym w:font="Wingdings" w:char="F0E0"/>
      </w:r>
      <w:r>
        <w:rPr>
          <w:rFonts w:ascii="Bookman Old Style" w:hAnsi="Bookman Old Style"/>
        </w:rPr>
        <w:t xml:space="preserve"> </w:t>
      </w:r>
      <w:r w:rsidRPr="00A268E7">
        <w:rPr>
          <w:rFonts w:ascii="Bookman Old Style" w:hAnsi="Bookman Old Style"/>
        </w:rPr>
        <w:t xml:space="preserve">end </w:t>
      </w:r>
      <w:proofErr w:type="spellStart"/>
      <w:r w:rsidRPr="00A268E7">
        <w:rPr>
          <w:rFonts w:ascii="Bookman Old Style" w:hAnsi="Bookman Old Style"/>
        </w:rPr>
        <w:t>szn</w:t>
      </w:r>
      <w:proofErr w:type="spellEnd"/>
      <w:r w:rsidRPr="00A268E7">
        <w:rPr>
          <w:rFonts w:ascii="Bookman Old Style" w:hAnsi="Bookman Old Style"/>
        </w:rPr>
        <w:t xml:space="preserve"> </w:t>
      </w:r>
    </w:p>
    <w:p w14:paraId="4DE361B2" w14:textId="34C0803A" w:rsidR="00A268E7" w:rsidRDefault="00A268E7" w:rsidP="00A268E7">
      <w:pPr>
        <w:pStyle w:val="ListParagraph"/>
        <w:numPr>
          <w:ilvl w:val="0"/>
          <w:numId w:val="1"/>
        </w:numPr>
        <w:rPr>
          <w:rFonts w:ascii="Bookman Old Style" w:hAnsi="Bookman Old Style"/>
        </w:rPr>
      </w:pPr>
      <w:r w:rsidRPr="00A268E7">
        <w:rPr>
          <w:rFonts w:ascii="Bookman Old Style" w:hAnsi="Bookman Old Style"/>
        </w:rPr>
        <w:t xml:space="preserve">Histogram of </w:t>
      </w:r>
      <w:proofErr w:type="spellStart"/>
      <w:r w:rsidRPr="00A268E7">
        <w:rPr>
          <w:rFonts w:ascii="Bookman Old Style" w:hAnsi="Bookman Old Style"/>
        </w:rPr>
        <w:t>sd</w:t>
      </w:r>
      <w:proofErr w:type="spellEnd"/>
      <w:r w:rsidRPr="00A268E7">
        <w:rPr>
          <w:rFonts w:ascii="Bookman Old Style" w:hAnsi="Bookman Old Style"/>
        </w:rPr>
        <w:t>/v</w:t>
      </w:r>
    </w:p>
    <w:p w14:paraId="05F137CE" w14:textId="2A820989" w:rsidR="00A268E7" w:rsidRDefault="00A268E7" w:rsidP="00A268E7">
      <w:pPr>
        <w:pStyle w:val="ListParagraph"/>
        <w:numPr>
          <w:ilvl w:val="0"/>
          <w:numId w:val="1"/>
        </w:numPr>
        <w:rPr>
          <w:rFonts w:ascii="Bookman Old Style" w:hAnsi="Bookman Old Style"/>
        </w:rPr>
      </w:pPr>
      <w:r w:rsidRPr="00A268E7">
        <w:rPr>
          <w:rFonts w:ascii="Bookman Old Style" w:hAnsi="Bookman Old Style"/>
        </w:rPr>
        <w:t>Connie Harrington – phenology of cambial growth -&gt; read her paper on determinants of start/stop stratify by site/</w:t>
      </w:r>
      <w:proofErr w:type="spellStart"/>
      <w:r w:rsidRPr="00A268E7">
        <w:rPr>
          <w:rFonts w:ascii="Bookman Old Style" w:hAnsi="Bookman Old Style"/>
        </w:rPr>
        <w:t>sprage</w:t>
      </w:r>
      <w:proofErr w:type="spellEnd"/>
    </w:p>
    <w:p w14:paraId="73EC9A00" w14:textId="77777777" w:rsidR="00794426" w:rsidRPr="00794426" w:rsidRDefault="00794426" w:rsidP="00794426">
      <w:pPr>
        <w:pStyle w:val="ListParagraph"/>
        <w:numPr>
          <w:ilvl w:val="1"/>
          <w:numId w:val="1"/>
        </w:numPr>
        <w:rPr>
          <w:rFonts w:ascii="Bookman Old Style" w:hAnsi="Bookman Old Style"/>
        </w:rPr>
      </w:pPr>
      <w:r w:rsidRPr="00794426">
        <w:rPr>
          <w:rFonts w:ascii="Bookman Old Style" w:hAnsi="Bookman Old Style"/>
        </w:rPr>
        <w:lastRenderedPageBreak/>
        <w:t xml:space="preserve">First date of negative increment of growth </w:t>
      </w:r>
    </w:p>
    <w:p w14:paraId="43AEB746" w14:textId="0F16D6AD" w:rsidR="00794426" w:rsidRPr="00794426" w:rsidRDefault="00794426" w:rsidP="00794426">
      <w:pPr>
        <w:pStyle w:val="ListParagraph"/>
        <w:numPr>
          <w:ilvl w:val="2"/>
          <w:numId w:val="1"/>
        </w:numPr>
        <w:rPr>
          <w:rFonts w:ascii="Bookman Old Style" w:hAnsi="Bookman Old Style"/>
        </w:rPr>
      </w:pPr>
      <w:r w:rsidRPr="00794426">
        <w:rPr>
          <w:rFonts w:ascii="Bookman Old Style" w:hAnsi="Bookman Old Style"/>
        </w:rPr>
        <w:t xml:space="preserve">Indicator of stress issues </w:t>
      </w:r>
    </w:p>
    <w:p w14:paraId="29AAD403" w14:textId="19E716F7" w:rsidR="00A268E7" w:rsidRDefault="00A268E7" w:rsidP="00A268E7">
      <w:pPr>
        <w:pStyle w:val="ListParagraph"/>
        <w:numPr>
          <w:ilvl w:val="0"/>
          <w:numId w:val="1"/>
        </w:numPr>
        <w:rPr>
          <w:rFonts w:ascii="Bookman Old Style" w:hAnsi="Bookman Old Style"/>
        </w:rPr>
      </w:pPr>
      <w:r w:rsidRPr="00A268E7">
        <w:rPr>
          <w:rFonts w:ascii="Bookman Old Style" w:hAnsi="Bookman Old Style"/>
        </w:rPr>
        <w:t xml:space="preserve">"We defined a heatwave periods where </w:t>
      </w:r>
      <w:r w:rsidRPr="00A268E7">
        <w:rPr>
          <w:rFonts w:ascii="Bookman Old Style" w:hAnsi="Bookman Old Style"/>
          <w:i/>
          <w:iCs/>
          <w:u w:val="single"/>
        </w:rPr>
        <w:t>daily maximum air temperature</w:t>
      </w:r>
      <w:r w:rsidRPr="00A268E7">
        <w:rPr>
          <w:rFonts w:ascii="Bookman Old Style" w:hAnsi="Bookman Old Style"/>
        </w:rPr>
        <w:t xml:space="preserve"> was greater than 1.5 standard deviations above the long-term mean for a period of 3 or more consecutive days. We used xxx as the long-term mean."</w:t>
      </w:r>
    </w:p>
    <w:p w14:paraId="2FA45561" w14:textId="77777777" w:rsidR="00A268E7" w:rsidRDefault="00A268E7" w:rsidP="00A268E7">
      <w:pPr>
        <w:pStyle w:val="ListParagraph"/>
        <w:numPr>
          <w:ilvl w:val="1"/>
          <w:numId w:val="1"/>
        </w:numPr>
        <w:rPr>
          <w:rFonts w:ascii="Bookman Old Style" w:hAnsi="Bookman Old Style"/>
        </w:rPr>
      </w:pPr>
      <w:r>
        <w:rPr>
          <w:rFonts w:ascii="Bookman Old Style" w:hAnsi="Bookman Old Style"/>
        </w:rPr>
        <w:t xml:space="preserve">But long-term mean is usually 1-2 decades of data </w:t>
      </w:r>
    </w:p>
    <w:p w14:paraId="59CC72E9" w14:textId="09A8E6A1" w:rsidR="00A268E7" w:rsidRDefault="00A268E7" w:rsidP="00A268E7">
      <w:pPr>
        <w:pStyle w:val="ListParagraph"/>
        <w:numPr>
          <w:ilvl w:val="1"/>
          <w:numId w:val="1"/>
        </w:numPr>
        <w:rPr>
          <w:rFonts w:ascii="Bookman Old Style" w:hAnsi="Bookman Old Style"/>
        </w:rPr>
      </w:pPr>
      <w:r w:rsidRPr="00A268E7">
        <w:rPr>
          <w:rFonts w:ascii="Bookman Old Style" w:hAnsi="Bookman Old Style"/>
        </w:rPr>
        <w:t xml:space="preserve">take mean of </w:t>
      </w:r>
      <w:proofErr w:type="spellStart"/>
      <w:r w:rsidRPr="00A268E7">
        <w:rPr>
          <w:rFonts w:ascii="Bookman Old Style" w:hAnsi="Bookman Old Style"/>
        </w:rPr>
        <w:t>tmax</w:t>
      </w:r>
      <w:proofErr w:type="spellEnd"/>
      <w:r w:rsidRPr="00A268E7">
        <w:rPr>
          <w:rFonts w:ascii="Bookman Old Style" w:hAnsi="Bookman Old Style"/>
        </w:rPr>
        <w:t xml:space="preserve"> and then calc std from that</w:t>
      </w:r>
    </w:p>
    <w:p w14:paraId="36129673" w14:textId="509EE7C5" w:rsidR="00A268E7" w:rsidRDefault="00A268E7" w:rsidP="00A268E7">
      <w:pPr>
        <w:pStyle w:val="ListParagraph"/>
        <w:numPr>
          <w:ilvl w:val="0"/>
          <w:numId w:val="1"/>
        </w:numPr>
        <w:rPr>
          <w:rFonts w:ascii="Bookman Old Style" w:hAnsi="Bookman Old Style"/>
        </w:rPr>
      </w:pPr>
      <w:r w:rsidRPr="00A268E7">
        <w:rPr>
          <w:rFonts w:ascii="Bookman Old Style" w:hAnsi="Bookman Old Style"/>
        </w:rPr>
        <w:t xml:space="preserve">Pay attention to which </w:t>
      </w:r>
      <w:proofErr w:type="spellStart"/>
      <w:r w:rsidRPr="00A268E7">
        <w:rPr>
          <w:rFonts w:ascii="Bookman Old Style" w:hAnsi="Bookman Old Style"/>
        </w:rPr>
        <w:t>dendros</w:t>
      </w:r>
      <w:proofErr w:type="spellEnd"/>
      <w:r w:rsidRPr="00A268E7">
        <w:rPr>
          <w:rFonts w:ascii="Bookman Old Style" w:hAnsi="Bookman Old Style"/>
        </w:rPr>
        <w:t xml:space="preserve"> come from which site – van = </w:t>
      </w:r>
      <w:proofErr w:type="spellStart"/>
      <w:r w:rsidRPr="00A268E7">
        <w:rPr>
          <w:rFonts w:ascii="Bookman Old Style" w:hAnsi="Bookman Old Style"/>
        </w:rPr>
        <w:t>vanmet</w:t>
      </w:r>
      <w:proofErr w:type="spellEnd"/>
      <w:r w:rsidRPr="00A268E7">
        <w:rPr>
          <w:rFonts w:ascii="Bookman Old Style" w:hAnsi="Bookman Old Style"/>
        </w:rPr>
        <w:t xml:space="preserve"> </w:t>
      </w:r>
      <w:proofErr w:type="spellStart"/>
      <w:r w:rsidRPr="00A268E7">
        <w:rPr>
          <w:rFonts w:ascii="Bookman Old Style" w:hAnsi="Bookman Old Style"/>
        </w:rPr>
        <w:t>cen</w:t>
      </w:r>
      <w:proofErr w:type="spellEnd"/>
      <w:r w:rsidRPr="00A268E7">
        <w:rPr>
          <w:rFonts w:ascii="Bookman Old Style" w:hAnsi="Bookman Old Style"/>
        </w:rPr>
        <w:t xml:space="preserve"> = </w:t>
      </w:r>
      <w:proofErr w:type="spellStart"/>
      <w:r w:rsidRPr="00A268E7">
        <w:rPr>
          <w:rFonts w:ascii="Bookman Old Style" w:hAnsi="Bookman Old Style"/>
        </w:rPr>
        <w:t>cenmet</w:t>
      </w:r>
      <w:proofErr w:type="spellEnd"/>
      <w:r w:rsidRPr="00A268E7">
        <w:rPr>
          <w:rFonts w:ascii="Bookman Old Style" w:hAnsi="Bookman Old Style"/>
        </w:rPr>
        <w:t xml:space="preserve"> look at where these are on a map</w:t>
      </w:r>
    </w:p>
    <w:p w14:paraId="0A3B4260" w14:textId="77777777" w:rsidR="00A268E7" w:rsidRPr="00A268E7" w:rsidRDefault="00A268E7" w:rsidP="00A268E7">
      <w:pPr>
        <w:pStyle w:val="ListParagraph"/>
        <w:numPr>
          <w:ilvl w:val="0"/>
          <w:numId w:val="1"/>
        </w:numPr>
        <w:rPr>
          <w:rFonts w:ascii="Bookman Old Style" w:hAnsi="Bookman Old Style"/>
        </w:rPr>
      </w:pPr>
      <w:r w:rsidRPr="00A268E7">
        <w:rPr>
          <w:rFonts w:ascii="Bookman Old Style" w:hAnsi="Bookman Old Style"/>
        </w:rPr>
        <w:t xml:space="preserve">Check </w:t>
      </w:r>
      <w:proofErr w:type="spellStart"/>
      <w:r w:rsidRPr="00A268E7">
        <w:rPr>
          <w:rFonts w:ascii="Bookman Old Style" w:hAnsi="Bookman Old Style"/>
        </w:rPr>
        <w:t>chris’s</w:t>
      </w:r>
      <w:proofErr w:type="spellEnd"/>
      <w:r w:rsidRPr="00A268E7">
        <w:rPr>
          <w:rFonts w:ascii="Bookman Old Style" w:hAnsi="Bookman Old Style"/>
        </w:rPr>
        <w:t xml:space="preserve"> papers in g drive </w:t>
      </w:r>
    </w:p>
    <w:p w14:paraId="015348E7" w14:textId="77777777" w:rsidR="00A268E7" w:rsidRPr="00A268E7" w:rsidRDefault="00A268E7" w:rsidP="00A268E7">
      <w:pPr>
        <w:pStyle w:val="ListParagraph"/>
        <w:numPr>
          <w:ilvl w:val="0"/>
          <w:numId w:val="1"/>
        </w:numPr>
        <w:rPr>
          <w:rFonts w:ascii="Bookman Old Style" w:hAnsi="Bookman Old Style"/>
        </w:rPr>
      </w:pPr>
      <w:r w:rsidRPr="00A268E7">
        <w:rPr>
          <w:rFonts w:ascii="Bookman Old Style" w:hAnsi="Bookman Old Style"/>
        </w:rPr>
        <w:t xml:space="preserve">Institute for applied ecology </w:t>
      </w:r>
    </w:p>
    <w:p w14:paraId="625451BC" w14:textId="42A675A4" w:rsidR="00F4290B" w:rsidRPr="00BB0E15" w:rsidRDefault="00A268E7" w:rsidP="00BB0E15">
      <w:pPr>
        <w:pStyle w:val="ListParagraph"/>
        <w:numPr>
          <w:ilvl w:val="0"/>
          <w:numId w:val="1"/>
        </w:numPr>
        <w:rPr>
          <w:rFonts w:ascii="Bookman Old Style" w:hAnsi="Bookman Old Style"/>
        </w:rPr>
      </w:pPr>
      <w:r w:rsidRPr="00A268E7">
        <w:rPr>
          <w:rFonts w:ascii="Bookman Old Style" w:hAnsi="Bookman Old Style"/>
        </w:rPr>
        <w:t>David smith post doc</w:t>
      </w:r>
    </w:p>
    <w:p w14:paraId="45572D87" w14:textId="1B01EFB9" w:rsidR="00083022" w:rsidRDefault="00083022" w:rsidP="00A91AA7">
      <w:pPr>
        <w:pStyle w:val="ListParagraph"/>
        <w:numPr>
          <w:ilvl w:val="0"/>
          <w:numId w:val="1"/>
        </w:numPr>
        <w:rPr>
          <w:rFonts w:ascii="Bookman Old Style" w:hAnsi="Bookman Old Style"/>
        </w:rPr>
      </w:pPr>
      <w:r w:rsidRPr="00083022">
        <w:rPr>
          <w:rFonts w:ascii="Bookman Old Style" w:hAnsi="Bookman Old Style"/>
        </w:rPr>
        <w:t>Mean temperatures at the sites in the field-based study from November through April</w:t>
      </w:r>
    </w:p>
    <w:p w14:paraId="0A66F9A4" w14:textId="113C2AE0" w:rsidR="00F82663" w:rsidRDefault="00F82663" w:rsidP="00A91AA7">
      <w:pPr>
        <w:pStyle w:val="ListParagraph"/>
        <w:numPr>
          <w:ilvl w:val="0"/>
          <w:numId w:val="1"/>
        </w:numPr>
        <w:rPr>
          <w:rFonts w:ascii="Bookman Old Style" w:hAnsi="Bookman Old Style"/>
        </w:rPr>
      </w:pPr>
      <w:r>
        <w:rPr>
          <w:rFonts w:ascii="Bookman Old Style" w:hAnsi="Bookman Old Style"/>
        </w:rPr>
        <w:t xml:space="preserve">Send 3PG report to </w:t>
      </w:r>
      <w:proofErr w:type="spellStart"/>
      <w:r>
        <w:rPr>
          <w:rFonts w:ascii="Bookman Old Style" w:hAnsi="Bookman Old Style"/>
        </w:rPr>
        <w:t>chris</w:t>
      </w:r>
      <w:proofErr w:type="spellEnd"/>
      <w:r>
        <w:rPr>
          <w:rFonts w:ascii="Bookman Old Style" w:hAnsi="Bookman Old Style"/>
        </w:rPr>
        <w:t xml:space="preserve"> </w:t>
      </w:r>
    </w:p>
    <w:p w14:paraId="2535E9A2" w14:textId="1BCCF46A" w:rsidR="00F82663" w:rsidRDefault="00F82663" w:rsidP="00A91AA7">
      <w:pPr>
        <w:pStyle w:val="ListParagraph"/>
        <w:numPr>
          <w:ilvl w:val="0"/>
          <w:numId w:val="1"/>
        </w:numPr>
        <w:rPr>
          <w:rFonts w:ascii="Bookman Old Style" w:hAnsi="Bookman Old Style"/>
        </w:rPr>
      </w:pPr>
      <w:r>
        <w:rPr>
          <w:rFonts w:ascii="Bookman Old Style" w:hAnsi="Bookman Old Style"/>
        </w:rPr>
        <w:t xml:space="preserve">Bigleaf maple </w:t>
      </w:r>
      <w:proofErr w:type="spellStart"/>
      <w:r>
        <w:rPr>
          <w:rFonts w:ascii="Bookman Old Style" w:hAnsi="Bookman Old Style"/>
        </w:rPr>
        <w:t>dendro</w:t>
      </w:r>
      <w:proofErr w:type="spellEnd"/>
      <w:r>
        <w:rPr>
          <w:rFonts w:ascii="Bookman Old Style" w:hAnsi="Bookman Old Style"/>
        </w:rPr>
        <w:t xml:space="preserve"> analysis </w:t>
      </w:r>
    </w:p>
    <w:p w14:paraId="65E44623" w14:textId="77777777" w:rsidR="00F82663" w:rsidRPr="000F0CDB" w:rsidRDefault="00F82663" w:rsidP="00A91AA7">
      <w:pPr>
        <w:pStyle w:val="ListParagraph"/>
        <w:numPr>
          <w:ilvl w:val="0"/>
          <w:numId w:val="1"/>
        </w:numPr>
        <w:rPr>
          <w:rFonts w:ascii="Bookman Old Style" w:hAnsi="Bookman Old Style"/>
        </w:rPr>
      </w:pPr>
    </w:p>
    <w:p w14:paraId="31030EBF" w14:textId="293BBD09" w:rsidR="00052042" w:rsidRDefault="00052042" w:rsidP="00A91AA7">
      <w:pPr>
        <w:rPr>
          <w:rFonts w:ascii="Bookman Old Style" w:hAnsi="Bookman Old Style"/>
        </w:rPr>
      </w:pPr>
      <w:r>
        <w:rPr>
          <w:rFonts w:ascii="Bookman Old Style" w:hAnsi="Bookman Old Style"/>
        </w:rPr>
        <w:t>December 2, 2024</w:t>
      </w:r>
    </w:p>
    <w:p w14:paraId="46C0F8A9" w14:textId="170CF8C8" w:rsidR="00052042" w:rsidRPr="00052042" w:rsidRDefault="00052042" w:rsidP="00052042">
      <w:pPr>
        <w:rPr>
          <w:rFonts w:ascii="Bookman Old Style" w:hAnsi="Bookman Old Style"/>
        </w:rPr>
      </w:pPr>
      <w:r w:rsidRPr="00052042">
        <w:rPr>
          <w:rFonts w:ascii="Bookman Old Style" w:hAnsi="Bookman Old Style"/>
        </w:rPr>
        <w:t xml:space="preserve">uplo7297 if we just started in </w:t>
      </w:r>
      <w:proofErr w:type="spellStart"/>
      <w:r w:rsidRPr="00052042">
        <w:rPr>
          <w:rFonts w:ascii="Bookman Old Style" w:hAnsi="Bookman Old Style"/>
        </w:rPr>
        <w:t>april</w:t>
      </w:r>
      <w:proofErr w:type="spellEnd"/>
      <w:r w:rsidRPr="00052042">
        <w:rPr>
          <w:rFonts w:ascii="Bookman Old Style" w:hAnsi="Bookman Old Style"/>
        </w:rPr>
        <w:t xml:space="preserve"> or maybe just may 1 </w:t>
      </w:r>
      <w:proofErr w:type="spellStart"/>
      <w:r w:rsidRPr="00052042">
        <w:rPr>
          <w:rFonts w:ascii="Bookman Old Style" w:hAnsi="Bookman Old Style"/>
        </w:rPr>
        <w:t>bc</w:t>
      </w:r>
      <w:proofErr w:type="spellEnd"/>
      <w:r w:rsidRPr="00052042">
        <w:rPr>
          <w:rFonts w:ascii="Bookman Old Style" w:hAnsi="Bookman Old Style"/>
        </w:rPr>
        <w:t xml:space="preserve"> of pre-may weirdness but if we have everything separated by tree </w:t>
      </w:r>
      <w:proofErr w:type="spellStart"/>
      <w:r w:rsidRPr="00052042">
        <w:rPr>
          <w:rFonts w:ascii="Bookman Old Style" w:hAnsi="Bookman Old Style"/>
        </w:rPr>
        <w:t>i</w:t>
      </w:r>
      <w:proofErr w:type="spellEnd"/>
      <w:r w:rsidRPr="00052042">
        <w:rPr>
          <w:rFonts w:ascii="Bookman Old Style" w:hAnsi="Bookman Old Style"/>
        </w:rPr>
        <w:t xml:space="preserve"> can have a </w:t>
      </w:r>
      <w:proofErr w:type="spellStart"/>
      <w:r w:rsidRPr="00052042">
        <w:rPr>
          <w:rFonts w:ascii="Bookman Old Style" w:hAnsi="Bookman Old Style"/>
        </w:rPr>
        <w:t>spearate</w:t>
      </w:r>
      <w:proofErr w:type="spellEnd"/>
      <w:r w:rsidRPr="00052042">
        <w:rPr>
          <w:rFonts w:ascii="Bookman Old Style" w:hAnsi="Bookman Old Style"/>
        </w:rPr>
        <w:t xml:space="preserve"> line of thinking and code individualized for each tree </w:t>
      </w:r>
    </w:p>
    <w:p w14:paraId="3B1C7EEA" w14:textId="5986A1B1" w:rsidR="00052042" w:rsidRPr="00052042" w:rsidRDefault="00052042" w:rsidP="00052042">
      <w:pPr>
        <w:rPr>
          <w:rFonts w:ascii="Bookman Old Style" w:hAnsi="Bookman Old Style"/>
        </w:rPr>
      </w:pPr>
      <w:r w:rsidRPr="00052042">
        <w:rPr>
          <w:rFonts w:ascii="Bookman Old Style" w:hAnsi="Bookman Old Style"/>
        </w:rPr>
        <w:t xml:space="preserve">for next week dec 2 look at ford paper and supplemental so that we can look at model together for initiation days to look at what model </w:t>
      </w:r>
      <w:proofErr w:type="spellStart"/>
      <w:r w:rsidRPr="00052042">
        <w:rPr>
          <w:rFonts w:ascii="Bookman Old Style" w:hAnsi="Bookman Old Style"/>
        </w:rPr>
        <w:t>precicts</w:t>
      </w:r>
      <w:proofErr w:type="spellEnd"/>
      <w:r w:rsidRPr="00052042">
        <w:rPr>
          <w:rFonts w:ascii="Bookman Old Style" w:hAnsi="Bookman Old Style"/>
        </w:rPr>
        <w:t xml:space="preserve"> should be look at other met stations for </w:t>
      </w:r>
      <w:proofErr w:type="spellStart"/>
      <w:r w:rsidRPr="00052042">
        <w:rPr>
          <w:rFonts w:ascii="Bookman Old Style" w:hAnsi="Bookman Old Style"/>
        </w:rPr>
        <w:t>uplo</w:t>
      </w:r>
      <w:proofErr w:type="spellEnd"/>
      <w:r w:rsidRPr="00052042">
        <w:rPr>
          <w:rFonts w:ascii="Bookman Old Style" w:hAnsi="Bookman Old Style"/>
        </w:rPr>
        <w:t xml:space="preserve"> for better analysis and modeling </w:t>
      </w:r>
    </w:p>
    <w:p w14:paraId="073EFB3A" w14:textId="4F3DB318" w:rsidR="00052042" w:rsidRDefault="00052042" w:rsidP="00052042">
      <w:pPr>
        <w:rPr>
          <w:rFonts w:ascii="Bookman Old Style" w:hAnsi="Bookman Old Style"/>
        </w:rPr>
      </w:pPr>
      <w:r w:rsidRPr="00052042">
        <w:rPr>
          <w:rFonts w:ascii="Bookman Old Style" w:hAnsi="Bookman Old Style"/>
        </w:rPr>
        <w:t xml:space="preserve">histogram of ZO so we can see when in the year the stressors happen </w:t>
      </w:r>
      <w:proofErr w:type="spellStart"/>
      <w:r w:rsidRPr="00052042">
        <w:rPr>
          <w:rFonts w:ascii="Bookman Old Style" w:hAnsi="Bookman Old Style"/>
        </w:rPr>
        <w:t>re:early</w:t>
      </w:r>
      <w:proofErr w:type="spellEnd"/>
      <w:r w:rsidRPr="00052042">
        <w:rPr>
          <w:rFonts w:ascii="Bookman Old Style" w:hAnsi="Bookman Old Style"/>
        </w:rPr>
        <w:t xml:space="preserve"> vs late season stress to growth</w:t>
      </w:r>
    </w:p>
    <w:p w14:paraId="3A0DFE32" w14:textId="77777777" w:rsidR="00036A7F" w:rsidRPr="00036A7F" w:rsidRDefault="00036A7F" w:rsidP="00036A7F">
      <w:pPr>
        <w:rPr>
          <w:rFonts w:ascii="Bookman Old Style" w:hAnsi="Bookman Old Style"/>
        </w:rPr>
      </w:pPr>
    </w:p>
    <w:p w14:paraId="45DD8906" w14:textId="77777777" w:rsidR="00036A7F" w:rsidRPr="00036A7F" w:rsidRDefault="00036A7F" w:rsidP="00036A7F">
      <w:pPr>
        <w:rPr>
          <w:rFonts w:ascii="Bookman Old Style" w:hAnsi="Bookman Old Style"/>
        </w:rPr>
      </w:pPr>
      <w:proofErr w:type="spellStart"/>
      <w:r w:rsidRPr="00036A7F">
        <w:rPr>
          <w:rFonts w:ascii="Bookman Old Style" w:hAnsi="Bookman Old Style"/>
        </w:rPr>
        <w:t>tHINK</w:t>
      </w:r>
      <w:proofErr w:type="spellEnd"/>
      <w:r w:rsidRPr="00036A7F">
        <w:rPr>
          <w:rFonts w:ascii="Bookman Old Style" w:hAnsi="Bookman Old Style"/>
        </w:rPr>
        <w:t xml:space="preserve"> ABOUT DOING A FILTER FOR SCREENING AND KEEPING ONLY TOP 10% FOR 646 FOR EXAMPLE  also something like a low pass filter that only lets low values pass through also option for top 90th percentile </w:t>
      </w:r>
    </w:p>
    <w:p w14:paraId="5EDE823F" w14:textId="77777777" w:rsidR="00036A7F" w:rsidRPr="00036A7F" w:rsidRDefault="00036A7F" w:rsidP="00036A7F">
      <w:pPr>
        <w:rPr>
          <w:rFonts w:ascii="Bookman Old Style" w:hAnsi="Bookman Old Style"/>
        </w:rPr>
      </w:pPr>
      <w:r w:rsidRPr="00036A7F">
        <w:rPr>
          <w:rFonts w:ascii="Bookman Old Style" w:hAnsi="Bookman Old Style"/>
        </w:rPr>
        <w:t xml:space="preserve">Run again and only have growing </w:t>
      </w:r>
      <w:proofErr w:type="spellStart"/>
      <w:r w:rsidRPr="00036A7F">
        <w:rPr>
          <w:rFonts w:ascii="Bookman Old Style" w:hAnsi="Bookman Old Style"/>
        </w:rPr>
        <w:t>szn</w:t>
      </w:r>
      <w:proofErr w:type="spellEnd"/>
      <w:r w:rsidRPr="00036A7F">
        <w:rPr>
          <w:rFonts w:ascii="Bookman Old Style" w:hAnsi="Bookman Old Style"/>
        </w:rPr>
        <w:t xml:space="preserve"> in another plots but KEEP EVERYTHING FIOR THESIS </w:t>
      </w:r>
      <w:proofErr w:type="spellStart"/>
      <w:r w:rsidRPr="00036A7F">
        <w:rPr>
          <w:rFonts w:ascii="Bookman Old Style" w:hAnsi="Bookman Old Style"/>
        </w:rPr>
        <w:t>kEEP</w:t>
      </w:r>
      <w:proofErr w:type="spellEnd"/>
      <w:r w:rsidRPr="00036A7F">
        <w:rPr>
          <w:rFonts w:ascii="Bookman Old Style" w:hAnsi="Bookman Old Style"/>
        </w:rPr>
        <w:t xml:space="preserve"> IN mind differences in species potentials </w:t>
      </w:r>
    </w:p>
    <w:p w14:paraId="19378747" w14:textId="77777777" w:rsidR="00036A7F" w:rsidRPr="00036A7F" w:rsidRDefault="00036A7F" w:rsidP="00036A7F">
      <w:pPr>
        <w:rPr>
          <w:rFonts w:ascii="Bookman Old Style" w:hAnsi="Bookman Old Style"/>
        </w:rPr>
      </w:pPr>
      <w:r w:rsidRPr="00036A7F">
        <w:rPr>
          <w:rFonts w:ascii="Bookman Old Style" w:hAnsi="Bookman Old Style"/>
        </w:rPr>
        <w:t xml:space="preserve">van is a higher elevation site and is a solid month behind others in terms of when growth starts </w:t>
      </w:r>
    </w:p>
    <w:p w14:paraId="024D60D9" w14:textId="77777777" w:rsidR="00036A7F" w:rsidRPr="00036A7F" w:rsidRDefault="00036A7F" w:rsidP="00036A7F">
      <w:pPr>
        <w:rPr>
          <w:rFonts w:ascii="Bookman Old Style" w:hAnsi="Bookman Old Style"/>
        </w:rPr>
      </w:pPr>
    </w:p>
    <w:p w14:paraId="6D892531" w14:textId="77777777" w:rsidR="00036A7F" w:rsidRDefault="00036A7F" w:rsidP="00036A7F">
      <w:pPr>
        <w:rPr>
          <w:rFonts w:ascii="Bookman Old Style" w:hAnsi="Bookman Old Style"/>
        </w:rPr>
      </w:pPr>
      <w:r w:rsidRPr="00036A7F">
        <w:rPr>
          <w:rFonts w:ascii="Bookman Old Style" w:hAnsi="Bookman Old Style"/>
        </w:rPr>
        <w:t xml:space="preserve">Next up: di other </w:t>
      </w:r>
      <w:proofErr w:type="spellStart"/>
      <w:r w:rsidRPr="00036A7F">
        <w:rPr>
          <w:rFonts w:ascii="Bookman Old Style" w:hAnsi="Bookman Old Style"/>
        </w:rPr>
        <w:t>accumuulatioins</w:t>
      </w:r>
      <w:proofErr w:type="spellEnd"/>
      <w:r w:rsidRPr="00036A7F">
        <w:rPr>
          <w:rFonts w:ascii="Bookman Old Style" w:hAnsi="Bookman Old Style"/>
        </w:rPr>
        <w:t xml:space="preserve"> like growing degree days (typical for initiating growth) look at email and papers </w:t>
      </w:r>
      <w:proofErr w:type="spellStart"/>
      <w:r w:rsidRPr="00036A7F">
        <w:rPr>
          <w:rFonts w:ascii="Bookman Old Style" w:hAnsi="Bookman Old Style"/>
        </w:rPr>
        <w:t>bc</w:t>
      </w:r>
      <w:proofErr w:type="spellEnd"/>
      <w:r w:rsidRPr="00036A7F">
        <w:rPr>
          <w:rFonts w:ascii="Bookman Old Style" w:hAnsi="Bookman Old Style"/>
        </w:rPr>
        <w:t xml:space="preserve"> in one of them </w:t>
      </w:r>
      <w:proofErr w:type="spellStart"/>
      <w:r w:rsidRPr="00036A7F">
        <w:rPr>
          <w:rFonts w:ascii="Bookman Old Style" w:hAnsi="Bookman Old Style"/>
        </w:rPr>
        <w:t>maurice</w:t>
      </w:r>
      <w:proofErr w:type="spellEnd"/>
      <w:r w:rsidRPr="00036A7F">
        <w:rPr>
          <w:rFonts w:ascii="Bookman Old Style" w:hAnsi="Bookman Old Style"/>
        </w:rPr>
        <w:t xml:space="preserve"> </w:t>
      </w:r>
      <w:proofErr w:type="spellStart"/>
      <w:r w:rsidRPr="00036A7F">
        <w:rPr>
          <w:rFonts w:ascii="Bookman Old Style" w:hAnsi="Bookman Old Style"/>
        </w:rPr>
        <w:t>cabban</w:t>
      </w:r>
      <w:proofErr w:type="spellEnd"/>
      <w:r w:rsidRPr="00036A7F">
        <w:rPr>
          <w:rFonts w:ascii="Bookman Old Style" w:hAnsi="Bookman Old Style"/>
        </w:rPr>
        <w:t xml:space="preserve"> </w:t>
      </w:r>
      <w:proofErr w:type="spellStart"/>
      <w:r w:rsidRPr="00036A7F">
        <w:rPr>
          <w:rFonts w:ascii="Bookman Old Style" w:hAnsi="Bookman Old Style"/>
        </w:rPr>
        <w:t>spanniard</w:t>
      </w:r>
      <w:proofErr w:type="spellEnd"/>
      <w:r w:rsidRPr="00036A7F">
        <w:rPr>
          <w:rFonts w:ascii="Bookman Old Style" w:hAnsi="Bookman Old Style"/>
        </w:rPr>
        <w:t xml:space="preserve"> they talk about </w:t>
      </w:r>
      <w:proofErr w:type="spellStart"/>
      <w:r w:rsidRPr="00036A7F">
        <w:rPr>
          <w:rFonts w:ascii="Bookman Old Style" w:hAnsi="Bookman Old Style"/>
        </w:rPr>
        <w:t>temoerature</w:t>
      </w:r>
      <w:proofErr w:type="spellEnd"/>
      <w:r w:rsidRPr="00036A7F">
        <w:rPr>
          <w:rFonts w:ascii="Bookman Old Style" w:hAnsi="Bookman Old Style"/>
        </w:rPr>
        <w:t xml:space="preserve"> for </w:t>
      </w:r>
      <w:proofErr w:type="spellStart"/>
      <w:r w:rsidRPr="00036A7F">
        <w:rPr>
          <w:rFonts w:ascii="Bookman Old Style" w:hAnsi="Bookman Old Style"/>
        </w:rPr>
        <w:t>initiaiting</w:t>
      </w:r>
      <w:proofErr w:type="spellEnd"/>
      <w:r w:rsidRPr="00036A7F">
        <w:rPr>
          <w:rFonts w:ascii="Bookman Old Style" w:hAnsi="Bookman Old Style"/>
        </w:rPr>
        <w:t xml:space="preserve"> growth and how it can be good modeled. look at other apers by connie </w:t>
      </w:r>
      <w:proofErr w:type="spellStart"/>
      <w:r w:rsidRPr="00036A7F">
        <w:rPr>
          <w:rFonts w:ascii="Bookman Old Style" w:hAnsi="Bookman Old Style"/>
        </w:rPr>
        <w:t>harringtoni</w:t>
      </w:r>
      <w:proofErr w:type="spellEnd"/>
      <w:r w:rsidRPr="00036A7F">
        <w:rPr>
          <w:rFonts w:ascii="Bookman Old Style" w:hAnsi="Bookman Old Style"/>
        </w:rPr>
        <w:t xml:space="preserve"> on modeled </w:t>
      </w:r>
      <w:proofErr w:type="spellStart"/>
      <w:r w:rsidRPr="00036A7F">
        <w:rPr>
          <w:rFonts w:ascii="Bookman Old Style" w:hAnsi="Bookman Old Style"/>
        </w:rPr>
        <w:t>df</w:t>
      </w:r>
      <w:proofErr w:type="spellEnd"/>
      <w:r w:rsidRPr="00036A7F">
        <w:rPr>
          <w:rFonts w:ascii="Bookman Old Style" w:hAnsi="Bookman Old Style"/>
        </w:rPr>
        <w:t xml:space="preserve"> growth; look at r routine that </w:t>
      </w:r>
      <w:proofErr w:type="spellStart"/>
      <w:r w:rsidRPr="00036A7F">
        <w:rPr>
          <w:rFonts w:ascii="Bookman Old Style" w:hAnsi="Bookman Old Style"/>
        </w:rPr>
        <w:t>adam</w:t>
      </w:r>
      <w:proofErr w:type="spellEnd"/>
      <w:r w:rsidRPr="00036A7F">
        <w:rPr>
          <w:rFonts w:ascii="Bookman Old Style" w:hAnsi="Bookman Old Style"/>
        </w:rPr>
        <w:t xml:space="preserve"> used to model bud burst and can do growth initiation - put this equation into r to predict start of growth and compare to what the </w:t>
      </w:r>
      <w:proofErr w:type="spellStart"/>
      <w:r w:rsidRPr="00036A7F">
        <w:rPr>
          <w:rFonts w:ascii="Bookman Old Style" w:hAnsi="Bookman Old Style"/>
        </w:rPr>
        <w:t>dendros</w:t>
      </w:r>
      <w:proofErr w:type="spellEnd"/>
      <w:r w:rsidRPr="00036A7F">
        <w:rPr>
          <w:rFonts w:ascii="Bookman Old Style" w:hAnsi="Bookman Old Style"/>
        </w:rPr>
        <w:t xml:space="preserve"> say instead </w:t>
      </w:r>
      <w:proofErr w:type="spellStart"/>
      <w:r w:rsidRPr="00036A7F">
        <w:rPr>
          <w:rFonts w:ascii="Bookman Old Style" w:hAnsi="Bookman Old Style"/>
        </w:rPr>
        <w:t>kevin</w:t>
      </w:r>
      <w:proofErr w:type="spellEnd"/>
      <w:r w:rsidRPr="00036A7F">
        <w:rPr>
          <w:rFonts w:ascii="Bookman Old Style" w:hAnsi="Bookman Old Style"/>
        </w:rPr>
        <w:t xml:space="preserve"> ford lead author on </w:t>
      </w:r>
      <w:proofErr w:type="spellStart"/>
      <w:r w:rsidRPr="00036A7F">
        <w:rPr>
          <w:rFonts w:ascii="Bookman Old Style" w:hAnsi="Bookman Old Style"/>
        </w:rPr>
        <w:t>poth</w:t>
      </w:r>
      <w:proofErr w:type="spellEnd"/>
      <w:r w:rsidRPr="00036A7F">
        <w:rPr>
          <w:rFonts w:ascii="Bookman Old Style" w:hAnsi="Bookman Old Style"/>
        </w:rPr>
        <w:t xml:space="preserve"> and connie senior </w:t>
      </w:r>
      <w:proofErr w:type="spellStart"/>
      <w:r w:rsidRPr="00036A7F">
        <w:rPr>
          <w:rFonts w:ascii="Bookman Old Style" w:hAnsi="Bookman Old Style"/>
        </w:rPr>
        <w:t>authir</w:t>
      </w:r>
      <w:proofErr w:type="spellEnd"/>
      <w:r w:rsidRPr="00036A7F">
        <w:rPr>
          <w:rFonts w:ascii="Bookman Old Style" w:hAnsi="Bookman Old Style"/>
        </w:rPr>
        <w:t xml:space="preserve"> </w:t>
      </w:r>
      <w:proofErr w:type="spellStart"/>
      <w:r w:rsidRPr="00036A7F">
        <w:rPr>
          <w:rFonts w:ascii="Bookman Old Style" w:hAnsi="Bookman Old Style"/>
        </w:rPr>
        <w:t>pn</w:t>
      </w:r>
      <w:proofErr w:type="spellEnd"/>
      <w:r w:rsidRPr="00036A7F">
        <w:rPr>
          <w:rFonts w:ascii="Bookman Old Style" w:hAnsi="Bookman Old Style"/>
        </w:rPr>
        <w:t xml:space="preserve"> all "will </w:t>
      </w:r>
      <w:proofErr w:type="spellStart"/>
      <w:r w:rsidRPr="00036A7F">
        <w:rPr>
          <w:rFonts w:ascii="Bookman Old Style" w:hAnsi="Bookman Old Style"/>
        </w:rPr>
        <w:t>cahnges</w:t>
      </w:r>
      <w:proofErr w:type="spellEnd"/>
      <w:r w:rsidRPr="00036A7F">
        <w:rPr>
          <w:rFonts w:ascii="Bookman Old Style" w:hAnsi="Bookman Old Style"/>
        </w:rPr>
        <w:t xml:space="preserve"> in </w:t>
      </w:r>
      <w:proofErr w:type="spellStart"/>
      <w:r w:rsidRPr="00036A7F">
        <w:rPr>
          <w:rFonts w:ascii="Bookman Old Style" w:hAnsi="Bookman Old Style"/>
        </w:rPr>
        <w:t>ophenology</w:t>
      </w:r>
      <w:proofErr w:type="spellEnd"/>
      <w:r w:rsidRPr="00036A7F">
        <w:rPr>
          <w:rFonts w:ascii="Bookman Old Style" w:hAnsi="Bookman Old Style"/>
        </w:rPr>
        <w:t xml:space="preserve"> track climate change? coastal </w:t>
      </w:r>
      <w:proofErr w:type="spellStart"/>
      <w:r w:rsidRPr="00036A7F">
        <w:rPr>
          <w:rFonts w:ascii="Bookman Old Style" w:hAnsi="Bookman Old Style"/>
        </w:rPr>
        <w:t>df</w:t>
      </w:r>
      <w:proofErr w:type="spellEnd"/>
      <w:r w:rsidRPr="00036A7F">
        <w:rPr>
          <w:rFonts w:ascii="Bookman Old Style" w:hAnsi="Bookman Old Style"/>
        </w:rPr>
        <w:t>"</w:t>
      </w:r>
    </w:p>
    <w:p w14:paraId="786900C6" w14:textId="77777777" w:rsidR="0022396B" w:rsidRPr="00036A7F" w:rsidRDefault="0022396B" w:rsidP="00036A7F">
      <w:pPr>
        <w:rPr>
          <w:rFonts w:ascii="Bookman Old Style" w:hAnsi="Bookman Old Style"/>
        </w:rPr>
      </w:pPr>
    </w:p>
    <w:p w14:paraId="4164CA21" w14:textId="77777777" w:rsidR="00036A7F" w:rsidRPr="00036A7F" w:rsidRDefault="00036A7F" w:rsidP="00036A7F">
      <w:pPr>
        <w:rPr>
          <w:rFonts w:ascii="Bookman Old Style" w:hAnsi="Bookman Old Style"/>
        </w:rPr>
      </w:pPr>
      <w:r w:rsidRPr="00036A7F">
        <w:rPr>
          <w:rFonts w:ascii="Bookman Old Style" w:hAnsi="Bookman Old Style"/>
        </w:rPr>
        <w:t xml:space="preserve">Global Change Biology (2016) 22, 3712–3723, </w:t>
      </w:r>
      <w:proofErr w:type="spellStart"/>
      <w:r w:rsidRPr="00036A7F">
        <w:rPr>
          <w:rFonts w:ascii="Bookman Old Style" w:hAnsi="Bookman Old Style"/>
        </w:rPr>
        <w:t>doi</w:t>
      </w:r>
      <w:proofErr w:type="spellEnd"/>
      <w:r w:rsidRPr="00036A7F">
        <w:rPr>
          <w:rFonts w:ascii="Bookman Old Style" w:hAnsi="Bookman Old Style"/>
        </w:rPr>
        <w:t>: 10.1111/gcb.13328</w:t>
      </w:r>
    </w:p>
    <w:p w14:paraId="52AB322C" w14:textId="77777777" w:rsidR="00036A7F" w:rsidRPr="00036A7F" w:rsidRDefault="00036A7F" w:rsidP="00036A7F">
      <w:pPr>
        <w:rPr>
          <w:rFonts w:ascii="Bookman Old Style" w:hAnsi="Bookman Old Style"/>
        </w:rPr>
      </w:pPr>
      <w:r w:rsidRPr="00036A7F">
        <w:rPr>
          <w:rFonts w:ascii="Bookman Old Style" w:hAnsi="Bookman Old Style"/>
        </w:rPr>
        <w:t xml:space="preserve">equation 2 modeling growth initiation dates and plotted in figure 2 - READ THIS! THESE </w:t>
      </w:r>
      <w:proofErr w:type="spellStart"/>
      <w:r w:rsidRPr="00036A7F">
        <w:rPr>
          <w:rFonts w:ascii="Bookman Old Style" w:hAnsi="Bookman Old Style"/>
        </w:rPr>
        <w:t>arew</w:t>
      </w:r>
      <w:proofErr w:type="spellEnd"/>
      <w:r w:rsidRPr="00036A7F">
        <w:rPr>
          <w:rFonts w:ascii="Bookman Old Style" w:hAnsi="Bookman Old Style"/>
        </w:rPr>
        <w:t xml:space="preserve"> the kinds </w:t>
      </w:r>
      <w:proofErr w:type="spellStart"/>
      <w:r w:rsidRPr="00036A7F">
        <w:rPr>
          <w:rFonts w:ascii="Bookman Old Style" w:hAnsi="Bookman Old Style"/>
        </w:rPr>
        <w:t>olf</w:t>
      </w:r>
      <w:proofErr w:type="spellEnd"/>
      <w:r w:rsidRPr="00036A7F">
        <w:rPr>
          <w:rFonts w:ascii="Bookman Old Style" w:hAnsi="Bookman Old Style"/>
        </w:rPr>
        <w:t xml:space="preserve"> questions </w:t>
      </w:r>
      <w:proofErr w:type="spellStart"/>
      <w:r w:rsidRPr="00036A7F">
        <w:rPr>
          <w:rFonts w:ascii="Bookman Old Style" w:hAnsi="Bookman Old Style"/>
        </w:rPr>
        <w:t>ill</w:t>
      </w:r>
      <w:proofErr w:type="spellEnd"/>
      <w:r w:rsidRPr="00036A7F">
        <w:rPr>
          <w:rFonts w:ascii="Bookman Old Style" w:hAnsi="Bookman Old Style"/>
        </w:rPr>
        <w:t xml:space="preserve"> be asked in qualifying exams and such </w:t>
      </w:r>
    </w:p>
    <w:p w14:paraId="0CB0A831" w14:textId="77777777" w:rsidR="00036A7F" w:rsidRPr="00036A7F" w:rsidRDefault="00036A7F" w:rsidP="00036A7F">
      <w:pPr>
        <w:rPr>
          <w:rFonts w:ascii="Bookman Old Style" w:hAnsi="Bookman Old Style"/>
        </w:rPr>
      </w:pPr>
    </w:p>
    <w:p w14:paraId="703109FC" w14:textId="77777777" w:rsidR="00036A7F" w:rsidRPr="00036A7F" w:rsidRDefault="00036A7F" w:rsidP="00036A7F">
      <w:pPr>
        <w:rPr>
          <w:rFonts w:ascii="Bookman Old Style" w:hAnsi="Bookman Old Style"/>
        </w:rPr>
      </w:pPr>
      <w:r w:rsidRPr="00036A7F">
        <w:rPr>
          <w:rFonts w:ascii="Bookman Old Style" w:hAnsi="Bookman Old Style"/>
        </w:rPr>
        <w:t xml:space="preserve">good to show growth and relationship </w:t>
      </w:r>
      <w:proofErr w:type="spellStart"/>
      <w:r w:rsidRPr="00036A7F">
        <w:rPr>
          <w:rFonts w:ascii="Bookman Old Style" w:hAnsi="Bookman Old Style"/>
        </w:rPr>
        <w:t>btv</w:t>
      </w:r>
      <w:proofErr w:type="spellEnd"/>
      <w:r w:rsidRPr="00036A7F">
        <w:rPr>
          <w:rFonts w:ascii="Bookman Old Style" w:hAnsi="Bookman Old Style"/>
        </w:rPr>
        <w:t xml:space="preserve"> modeled initiation stuff ??? maybe we can make a similar equation for WH but maybe connie has done this so in </w:t>
      </w:r>
      <w:proofErr w:type="spellStart"/>
      <w:r w:rsidRPr="00036A7F">
        <w:rPr>
          <w:rFonts w:ascii="Bookman Old Style" w:hAnsi="Bookman Old Style"/>
        </w:rPr>
        <w:t>january</w:t>
      </w:r>
      <w:proofErr w:type="spellEnd"/>
      <w:r w:rsidRPr="00036A7F">
        <w:rPr>
          <w:rFonts w:ascii="Bookman Old Style" w:hAnsi="Bookman Old Style"/>
        </w:rPr>
        <w:t xml:space="preserve"> remind </w:t>
      </w:r>
      <w:proofErr w:type="spellStart"/>
      <w:r w:rsidRPr="00036A7F">
        <w:rPr>
          <w:rFonts w:ascii="Bookman Old Style" w:hAnsi="Bookman Old Style"/>
        </w:rPr>
        <w:t>chris</w:t>
      </w:r>
      <w:proofErr w:type="spellEnd"/>
      <w:r w:rsidRPr="00036A7F">
        <w:rPr>
          <w:rFonts w:ascii="Bookman Old Style" w:hAnsi="Bookman Old Style"/>
        </w:rPr>
        <w:t xml:space="preserve"> </w:t>
      </w:r>
      <w:proofErr w:type="spellStart"/>
      <w:r w:rsidRPr="00036A7F">
        <w:rPr>
          <w:rFonts w:ascii="Bookman Old Style" w:hAnsi="Bookman Old Style"/>
        </w:rPr>
        <w:t>tro</w:t>
      </w:r>
      <w:proofErr w:type="spellEnd"/>
      <w:r w:rsidRPr="00036A7F">
        <w:rPr>
          <w:rFonts w:ascii="Bookman Old Style" w:hAnsi="Bookman Old Style"/>
        </w:rPr>
        <w:t xml:space="preserve"> meet with her </w:t>
      </w:r>
    </w:p>
    <w:p w14:paraId="2458EC81" w14:textId="77777777" w:rsidR="00036A7F" w:rsidRPr="00036A7F" w:rsidRDefault="00036A7F" w:rsidP="00036A7F">
      <w:pPr>
        <w:rPr>
          <w:rFonts w:ascii="Bookman Old Style" w:hAnsi="Bookman Old Style"/>
        </w:rPr>
      </w:pPr>
    </w:p>
    <w:p w14:paraId="0275D055" w14:textId="77777777" w:rsidR="00036A7F" w:rsidRPr="00036A7F" w:rsidRDefault="00036A7F" w:rsidP="00036A7F">
      <w:pPr>
        <w:rPr>
          <w:rFonts w:ascii="Bookman Old Style" w:hAnsi="Bookman Old Style"/>
        </w:rPr>
      </w:pPr>
      <w:r w:rsidRPr="00036A7F">
        <w:rPr>
          <w:rFonts w:ascii="Bookman Old Style" w:hAnsi="Bookman Old Style"/>
        </w:rPr>
        <w:t xml:space="preserve">make separate folders for each tree </w:t>
      </w:r>
    </w:p>
    <w:p w14:paraId="7CC5FA95" w14:textId="77777777" w:rsidR="00036A7F" w:rsidRPr="00036A7F" w:rsidRDefault="00036A7F" w:rsidP="00036A7F">
      <w:pPr>
        <w:rPr>
          <w:rFonts w:ascii="Bookman Old Style" w:hAnsi="Bookman Old Style"/>
        </w:rPr>
      </w:pPr>
    </w:p>
    <w:p w14:paraId="6F36AD60" w14:textId="77777777" w:rsidR="00036A7F" w:rsidRDefault="00036A7F" w:rsidP="00052042">
      <w:pPr>
        <w:rPr>
          <w:rFonts w:ascii="Bookman Old Style" w:hAnsi="Bookman Old Style"/>
        </w:rPr>
      </w:pPr>
    </w:p>
    <w:p w14:paraId="5031B2B2" w14:textId="4873ADD6" w:rsidR="004E61FC" w:rsidRDefault="004E61FC" w:rsidP="00A91AA7">
      <w:pPr>
        <w:rPr>
          <w:rFonts w:ascii="Bookman Old Style" w:hAnsi="Bookman Old Style"/>
          <w:b/>
          <w:bCs/>
        </w:rPr>
      </w:pPr>
      <w:r>
        <w:rPr>
          <w:rFonts w:ascii="Bookman Old Style" w:hAnsi="Bookman Old Style"/>
          <w:b/>
          <w:bCs/>
        </w:rPr>
        <w:t xml:space="preserve">Relevant Literature Notes </w:t>
      </w:r>
    </w:p>
    <w:p w14:paraId="00A0684A" w14:textId="025E8FD0" w:rsidR="004E61FC" w:rsidRPr="005A4B9F" w:rsidRDefault="004E61FC" w:rsidP="005A4B9F">
      <w:pPr>
        <w:rPr>
          <w:rFonts w:ascii="Bookman Old Style" w:hAnsi="Bookman Old Style"/>
          <w:b/>
          <w:bCs/>
        </w:rPr>
      </w:pPr>
      <w:r w:rsidRPr="005A4B9F">
        <w:rPr>
          <w:rFonts w:ascii="Bookman Old Style" w:hAnsi="Bookman Old Style"/>
        </w:rPr>
        <w:t xml:space="preserve">Ford et al </w:t>
      </w:r>
      <w:r w:rsidR="005A4B9F" w:rsidRPr="005A4B9F">
        <w:rPr>
          <w:rFonts w:ascii="Bookman Old Style" w:hAnsi="Bookman Old Style"/>
        </w:rPr>
        <w:t xml:space="preserve">paper </w:t>
      </w:r>
      <w:proofErr w:type="spellStart"/>
      <w:r w:rsidR="005A4B9F" w:rsidRPr="005A4B9F">
        <w:rPr>
          <w:rFonts w:ascii="Bookman Old Style" w:hAnsi="Bookman Old Style"/>
        </w:rPr>
        <w:t>doi</w:t>
      </w:r>
      <w:proofErr w:type="spellEnd"/>
      <w:r w:rsidR="005A4B9F" w:rsidRPr="005A4B9F">
        <w:rPr>
          <w:rFonts w:ascii="Bookman Old Style" w:hAnsi="Bookman Old Style"/>
        </w:rPr>
        <w:t>: 10.1111/gcb.13328</w:t>
      </w:r>
      <w:r w:rsidR="00AA7630">
        <w:rPr>
          <w:rFonts w:ascii="Bookman Old Style" w:hAnsi="Bookman Old Style"/>
        </w:rPr>
        <w:t xml:space="preserve"> </w:t>
      </w:r>
    </w:p>
    <w:p w14:paraId="7A4F7D87" w14:textId="1AF75A1A" w:rsidR="005A4B9F" w:rsidRPr="00555AE6" w:rsidRDefault="00555AE6" w:rsidP="004E61FC">
      <w:pPr>
        <w:pStyle w:val="ListParagraph"/>
        <w:numPr>
          <w:ilvl w:val="0"/>
          <w:numId w:val="3"/>
        </w:numPr>
        <w:rPr>
          <w:rFonts w:ascii="Bookman Old Style" w:hAnsi="Bookman Old Style"/>
          <w:b/>
          <w:bCs/>
        </w:rPr>
      </w:pPr>
      <w:r>
        <w:rPr>
          <w:rFonts w:ascii="Bookman Old Style" w:hAnsi="Bookman Old Style"/>
        </w:rPr>
        <w:t>Reminder of relevant vocabulary</w:t>
      </w:r>
    </w:p>
    <w:p w14:paraId="28A5CDEA" w14:textId="16319DD7" w:rsidR="002A07B0" w:rsidRPr="002A07B0" w:rsidRDefault="002A07B0" w:rsidP="000731CA">
      <w:pPr>
        <w:pStyle w:val="ListParagraph"/>
        <w:numPr>
          <w:ilvl w:val="1"/>
          <w:numId w:val="3"/>
        </w:numPr>
        <w:rPr>
          <w:rFonts w:ascii="Bookman Old Style" w:hAnsi="Bookman Old Style"/>
        </w:rPr>
      </w:pPr>
      <w:r w:rsidRPr="002A07B0">
        <w:rPr>
          <w:rFonts w:ascii="Bookman Old Style" w:hAnsi="Bookman Old Style"/>
        </w:rPr>
        <w:t>Forcing = Exposure to warm temperatures</w:t>
      </w:r>
      <w:r>
        <w:rPr>
          <w:rFonts w:ascii="Bookman Old Style" w:hAnsi="Bookman Old Style"/>
        </w:rPr>
        <w:t>;</w:t>
      </w:r>
      <w:r w:rsidR="00D658A8">
        <w:rPr>
          <w:rFonts w:ascii="Bookman Old Style" w:hAnsi="Bookman Old Style"/>
        </w:rPr>
        <w:t xml:space="preserve"> </w:t>
      </w:r>
      <w:r w:rsidRPr="002A07B0">
        <w:rPr>
          <w:rFonts w:ascii="Bookman Old Style" w:hAnsi="Bookman Old Style"/>
        </w:rPr>
        <w:t>typically triggers growth initiation, but many trees also require exposure to cool</w:t>
      </w:r>
    </w:p>
    <w:p w14:paraId="5829BD7D" w14:textId="179B64D7" w:rsidR="00555AE6" w:rsidRDefault="00442703" w:rsidP="002A07B0">
      <w:pPr>
        <w:pStyle w:val="ListParagraph"/>
        <w:numPr>
          <w:ilvl w:val="1"/>
          <w:numId w:val="3"/>
        </w:numPr>
        <w:rPr>
          <w:rFonts w:ascii="Bookman Old Style" w:hAnsi="Bookman Old Style"/>
        </w:rPr>
      </w:pPr>
      <w:r>
        <w:rPr>
          <w:rFonts w:ascii="Bookman Old Style" w:hAnsi="Bookman Old Style"/>
        </w:rPr>
        <w:t xml:space="preserve">Chilling = </w:t>
      </w:r>
      <w:r w:rsidR="00A23ABA">
        <w:rPr>
          <w:rFonts w:ascii="Bookman Old Style" w:hAnsi="Bookman Old Style"/>
        </w:rPr>
        <w:t>cool temperature requirement of many dormant trees</w:t>
      </w:r>
      <w:r w:rsidR="002A07B0" w:rsidRPr="002A07B0">
        <w:rPr>
          <w:rFonts w:ascii="Bookman Old Style" w:hAnsi="Bookman Old Style"/>
        </w:rPr>
        <w:t xml:space="preserve"> to readily initiate growth in the spring. </w:t>
      </w:r>
    </w:p>
    <w:p w14:paraId="64C45F5C" w14:textId="7B56E3BA" w:rsidR="00EC5AD0" w:rsidRDefault="00EC5AD0" w:rsidP="00EC5AD0">
      <w:pPr>
        <w:pStyle w:val="ListParagraph"/>
        <w:numPr>
          <w:ilvl w:val="0"/>
          <w:numId w:val="3"/>
        </w:numPr>
        <w:rPr>
          <w:rFonts w:ascii="Bookman Old Style" w:hAnsi="Bookman Old Style"/>
        </w:rPr>
      </w:pPr>
      <w:r>
        <w:rPr>
          <w:rFonts w:ascii="Bookman Old Style" w:hAnsi="Bookman Old Style"/>
        </w:rPr>
        <w:t xml:space="preserve">If </w:t>
      </w:r>
      <w:r w:rsidRPr="00EC5AD0">
        <w:rPr>
          <w:rFonts w:ascii="Bookman Old Style" w:hAnsi="Bookman Old Style"/>
        </w:rPr>
        <w:t>warming increases forcing and decreases chilling, climate change could maintain, advance or delay growth initiation phenology relative to the onset of favorable conditions</w:t>
      </w:r>
    </w:p>
    <w:p w14:paraId="2D997918" w14:textId="41551F57" w:rsidR="00F21922" w:rsidRDefault="00F21922" w:rsidP="00F21922">
      <w:pPr>
        <w:pStyle w:val="ListParagraph"/>
        <w:numPr>
          <w:ilvl w:val="1"/>
          <w:numId w:val="3"/>
        </w:numPr>
        <w:rPr>
          <w:rFonts w:ascii="Bookman Old Style" w:hAnsi="Bookman Old Style"/>
        </w:rPr>
      </w:pPr>
      <w:r w:rsidRPr="00F21922">
        <w:rPr>
          <w:rFonts w:ascii="Bookman Old Style" w:hAnsi="Bookman Old Style"/>
        </w:rPr>
        <w:lastRenderedPageBreak/>
        <w:t>advances in growth initiation could have negative consequences if they cause growth to begin before the risk of frost has passed</w:t>
      </w:r>
    </w:p>
    <w:p w14:paraId="0551847A" w14:textId="0C712F82" w:rsidR="00A7035C" w:rsidRDefault="00A7035C" w:rsidP="00F21922">
      <w:pPr>
        <w:pStyle w:val="ListParagraph"/>
        <w:numPr>
          <w:ilvl w:val="1"/>
          <w:numId w:val="3"/>
        </w:numPr>
        <w:rPr>
          <w:rFonts w:ascii="Bookman Old Style" w:hAnsi="Bookman Old Style"/>
        </w:rPr>
      </w:pPr>
      <w:r w:rsidRPr="00A7035C">
        <w:rPr>
          <w:rFonts w:ascii="Bookman Old Style" w:hAnsi="Bookman Old Style"/>
        </w:rPr>
        <w:t>very low-chilling treatments (i.e., very warm winters)</w:t>
      </w:r>
    </w:p>
    <w:p w14:paraId="17BE344D" w14:textId="361117C8" w:rsidR="00A16013" w:rsidRDefault="00A16013" w:rsidP="00EC5AD0">
      <w:pPr>
        <w:pStyle w:val="ListParagraph"/>
        <w:numPr>
          <w:ilvl w:val="0"/>
          <w:numId w:val="3"/>
        </w:numPr>
        <w:rPr>
          <w:rFonts w:ascii="Bookman Old Style" w:hAnsi="Bookman Old Style"/>
        </w:rPr>
      </w:pPr>
      <w:r w:rsidRPr="00A16013">
        <w:rPr>
          <w:rFonts w:ascii="Bookman Old Style" w:hAnsi="Bookman Old Style"/>
        </w:rPr>
        <w:t>The decoupling of growth initiation with the onset of favorable climatic conditions could reduce the resilience of coast Douglas-fir to climate change at the warm edges of its distribution.</w:t>
      </w:r>
    </w:p>
    <w:p w14:paraId="7744C7AE" w14:textId="17BFE39E" w:rsidR="0035739D" w:rsidRDefault="00882EFA" w:rsidP="00EC5AD0">
      <w:pPr>
        <w:pStyle w:val="ListParagraph"/>
        <w:numPr>
          <w:ilvl w:val="0"/>
          <w:numId w:val="3"/>
        </w:numPr>
        <w:rPr>
          <w:rFonts w:ascii="Bookman Old Style" w:hAnsi="Bookman Old Style"/>
        </w:rPr>
      </w:pPr>
      <w:r w:rsidRPr="00882EFA">
        <w:rPr>
          <w:rFonts w:ascii="Bookman Old Style" w:hAnsi="Bookman Old Style"/>
          <w:noProof/>
        </w:rPr>
        <w:drawing>
          <wp:inline distT="0" distB="0" distL="0" distR="0" wp14:anchorId="7E9B7346" wp14:editId="2CA25066">
            <wp:extent cx="885949" cy="447737"/>
            <wp:effectExtent l="0" t="0" r="9525" b="0"/>
            <wp:docPr id="8413488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1348802" name=""/>
                    <pic:cNvPicPr/>
                  </pic:nvPicPr>
                  <pic:blipFill>
                    <a:blip r:embed="rId9"/>
                    <a:stretch>
                      <a:fillRect/>
                    </a:stretch>
                  </pic:blipFill>
                  <pic:spPr>
                    <a:xfrm>
                      <a:off x="0" y="0"/>
                      <a:ext cx="885949" cy="447737"/>
                    </a:xfrm>
                    <a:prstGeom prst="rect">
                      <a:avLst/>
                    </a:prstGeom>
                  </pic:spPr>
                </pic:pic>
              </a:graphicData>
            </a:graphic>
          </wp:inline>
        </w:drawing>
      </w:r>
      <w:r w:rsidRPr="00882EFA">
        <w:rPr>
          <w:rFonts w:ascii="Bookman Old Style" w:hAnsi="Bookman Old Style"/>
        </w:rPr>
        <w:t xml:space="preserve"> </w:t>
      </w:r>
      <w:r w:rsidR="0035739D" w:rsidRPr="0035739D">
        <w:rPr>
          <w:rFonts w:ascii="Bookman Old Style" w:hAnsi="Bookman Old Style"/>
        </w:rPr>
        <w:t xml:space="preserve">we estimated the minimum amount of chilling required for most trees to initiate growth. To do this, we fit a binomial model of the probability of a tree initiating growth as a function of chilling using data on the proportion of trees within a family (individuals grown from seed collected from the same parent tree) that successfully initiated growth: p where </w:t>
      </w:r>
      <w:r w:rsidR="0035739D" w:rsidRPr="004503F3">
        <w:rPr>
          <w:rFonts w:ascii="Bookman Old Style" w:hAnsi="Bookman Old Style"/>
          <w:highlight w:val="yellow"/>
        </w:rPr>
        <w:t>p is the probability of growth initiation</w:t>
      </w:r>
      <w:r w:rsidR="0035739D" w:rsidRPr="0035739D">
        <w:rPr>
          <w:rFonts w:ascii="Bookman Old Style" w:hAnsi="Bookman Old Style"/>
        </w:rPr>
        <w:t xml:space="preserve">, </w:t>
      </w:r>
      <w:r w:rsidR="0035739D" w:rsidRPr="004503F3">
        <w:rPr>
          <w:rFonts w:ascii="Bookman Old Style" w:hAnsi="Bookman Old Style"/>
          <w:highlight w:val="yellow"/>
        </w:rPr>
        <w:t>C is the amount of chilling received,</w:t>
      </w:r>
      <w:r w:rsidR="0035739D" w:rsidRPr="0035739D">
        <w:rPr>
          <w:rFonts w:ascii="Bookman Old Style" w:hAnsi="Bookman Old Style"/>
        </w:rPr>
        <w:t xml:space="preserve"> c* is a parameter indicating the number of chilling units at which p equals 0.5 and b is a parameter that affects the shape of the relationship between p and C. We included random effects for each unique treatment environment (to account for any </w:t>
      </w:r>
      <w:proofErr w:type="spellStart"/>
      <w:r w:rsidR="0035739D" w:rsidRPr="0035739D">
        <w:rPr>
          <w:rFonts w:ascii="Bookman Old Style" w:hAnsi="Bookman Old Style"/>
        </w:rPr>
        <w:t>phenologically</w:t>
      </w:r>
      <w:proofErr w:type="spellEnd"/>
      <w:r w:rsidR="0035739D" w:rsidRPr="0035739D">
        <w:rPr>
          <w:rFonts w:ascii="Bookman Old Style" w:hAnsi="Bookman Old Style"/>
        </w:rPr>
        <w:t xml:space="preserve"> relevant variability in the treatments not related to chilling and/or any variability in measurements across treatments) and for family (to account for genetic variability) by allowing c* to vary with these variables.</w:t>
      </w:r>
    </w:p>
    <w:p w14:paraId="4F5824CD" w14:textId="54B12AD0" w:rsidR="004E61FC" w:rsidRPr="009C6C77" w:rsidRDefault="00021465" w:rsidP="00195F3F">
      <w:pPr>
        <w:pStyle w:val="ListParagraph"/>
        <w:numPr>
          <w:ilvl w:val="0"/>
          <w:numId w:val="3"/>
        </w:numPr>
        <w:rPr>
          <w:rFonts w:ascii="Bookman Old Style" w:hAnsi="Bookman Old Style"/>
          <w:b/>
          <w:bCs/>
        </w:rPr>
      </w:pPr>
      <w:r w:rsidRPr="00021465">
        <w:rPr>
          <w:rFonts w:ascii="Bookman Old Style" w:hAnsi="Bookman Old Style"/>
          <w:noProof/>
        </w:rPr>
        <w:drawing>
          <wp:inline distT="0" distB="0" distL="0" distR="0" wp14:anchorId="0059902F" wp14:editId="06FCF993">
            <wp:extent cx="905001" cy="295316"/>
            <wp:effectExtent l="0" t="0" r="9525" b="9525"/>
            <wp:docPr id="6876642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7664290" name=""/>
                    <pic:cNvPicPr/>
                  </pic:nvPicPr>
                  <pic:blipFill>
                    <a:blip r:embed="rId10"/>
                    <a:stretch>
                      <a:fillRect/>
                    </a:stretch>
                  </pic:blipFill>
                  <pic:spPr>
                    <a:xfrm>
                      <a:off x="0" y="0"/>
                      <a:ext cx="905001" cy="295316"/>
                    </a:xfrm>
                    <a:prstGeom prst="rect">
                      <a:avLst/>
                    </a:prstGeom>
                  </pic:spPr>
                </pic:pic>
              </a:graphicData>
            </a:graphic>
          </wp:inline>
        </w:drawing>
      </w:r>
      <w:r w:rsidRPr="009C6C77">
        <w:rPr>
          <w:rFonts w:ascii="Bookman Old Style" w:hAnsi="Bookman Old Style"/>
        </w:rPr>
        <w:t xml:space="preserve"> </w:t>
      </w:r>
      <w:r w:rsidR="00F32D83" w:rsidRPr="009C6C77">
        <w:rPr>
          <w:rFonts w:ascii="Bookman Old Style" w:hAnsi="Bookman Old Style"/>
        </w:rPr>
        <w:t>This model defines the ‘possibility line’ (sensu Harrington et al., 2010) that characterizes the different combinations of chilling and forcing at which growth initiation is able to occur</w:t>
      </w:r>
      <w:r w:rsidR="0012055D">
        <w:rPr>
          <w:rFonts w:ascii="Bookman Old Style" w:hAnsi="Bookman Old Style"/>
        </w:rPr>
        <w:t xml:space="preserve"> </w:t>
      </w:r>
      <w:r w:rsidR="00F32D83" w:rsidRPr="009C6C77">
        <w:rPr>
          <w:rFonts w:ascii="Bookman Old Style" w:hAnsi="Bookman Old Style"/>
        </w:rPr>
        <w:t xml:space="preserve">where F is the forcing required for height-growth initiation, C is amount of chilling experienced and a and b are parameters. We included random effects for unique pre-initiation environment (to account for any </w:t>
      </w:r>
      <w:proofErr w:type="spellStart"/>
      <w:r w:rsidR="00F32D83" w:rsidRPr="009C6C77">
        <w:rPr>
          <w:rFonts w:ascii="Bookman Old Style" w:hAnsi="Bookman Old Style"/>
        </w:rPr>
        <w:t>phenologically</w:t>
      </w:r>
      <w:proofErr w:type="spellEnd"/>
      <w:r w:rsidR="00F32D83" w:rsidRPr="009C6C77">
        <w:rPr>
          <w:rFonts w:ascii="Bookman Old Style" w:hAnsi="Bookman Old Style"/>
        </w:rPr>
        <w:t xml:space="preserve"> relevant variability in</w:t>
      </w:r>
      <w:r w:rsidR="009C6C77" w:rsidRPr="009C6C77">
        <w:t xml:space="preserve"> </w:t>
      </w:r>
      <w:r w:rsidR="009C6C77" w:rsidRPr="009C6C77">
        <w:rPr>
          <w:rFonts w:ascii="Bookman Old Style" w:hAnsi="Bookman Old Style"/>
        </w:rPr>
        <w:t>the environment not related to chilling or forcing, and/or any variability in measurements across site, year or</w:t>
      </w:r>
      <w:r w:rsidR="009C6C77" w:rsidRPr="009C6C77">
        <w:t xml:space="preserve"> </w:t>
      </w:r>
      <w:r w:rsidR="009C6C77" w:rsidRPr="009C6C77">
        <w:rPr>
          <w:rFonts w:ascii="Bookman Old Style" w:hAnsi="Bookman Old Style"/>
        </w:rPr>
        <w:t>treatment) and for family (to account for genetic variability).</w:t>
      </w:r>
    </w:p>
    <w:p w14:paraId="2FB12C02" w14:textId="32F51043" w:rsidR="009C6C77" w:rsidRPr="00E7185E" w:rsidRDefault="008F036A" w:rsidP="00195F3F">
      <w:pPr>
        <w:pStyle w:val="ListParagraph"/>
        <w:numPr>
          <w:ilvl w:val="0"/>
          <w:numId w:val="3"/>
        </w:numPr>
        <w:rPr>
          <w:rFonts w:ascii="Bookman Old Style" w:hAnsi="Bookman Old Style"/>
        </w:rPr>
      </w:pPr>
      <w:r w:rsidRPr="008F036A">
        <w:rPr>
          <w:rFonts w:ascii="Bookman Old Style" w:hAnsi="Bookman Old Style"/>
          <w:noProof/>
        </w:rPr>
        <w:drawing>
          <wp:inline distT="0" distB="0" distL="0" distR="0" wp14:anchorId="475EFF8A" wp14:editId="75E8AC3A">
            <wp:extent cx="3086531" cy="1324160"/>
            <wp:effectExtent l="0" t="0" r="0" b="9525"/>
            <wp:docPr id="1285271788" name="Picture 1" descr="A math equations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5271788" name="Picture 1" descr="A math equations with black text&#10;&#10;Description automatically generated with medium confidence"/>
                    <pic:cNvPicPr/>
                  </pic:nvPicPr>
                  <pic:blipFill>
                    <a:blip r:embed="rId11"/>
                    <a:stretch>
                      <a:fillRect/>
                    </a:stretch>
                  </pic:blipFill>
                  <pic:spPr>
                    <a:xfrm>
                      <a:off x="0" y="0"/>
                      <a:ext cx="3086531" cy="1324160"/>
                    </a:xfrm>
                    <a:prstGeom prst="rect">
                      <a:avLst/>
                    </a:prstGeom>
                  </pic:spPr>
                </pic:pic>
              </a:graphicData>
            </a:graphic>
          </wp:inline>
        </w:drawing>
      </w:r>
      <w:r w:rsidRPr="008F036A">
        <w:rPr>
          <w:rFonts w:ascii="Bookman Old Style" w:hAnsi="Bookman Old Style"/>
        </w:rPr>
        <w:t xml:space="preserve"> </w:t>
      </w:r>
      <w:r w:rsidR="00E7185E" w:rsidRPr="00E7185E">
        <w:rPr>
          <w:rFonts w:ascii="Bookman Old Style" w:hAnsi="Bookman Old Style"/>
        </w:rPr>
        <w:t xml:space="preserve">For the diameter-growth initiation model, we used the number of chilling and forcing units accumulated at the time of growth initiation for each tree. We modeled </w:t>
      </w:r>
      <w:proofErr w:type="spellStart"/>
      <w:r w:rsidR="00E7185E" w:rsidRPr="00E7185E">
        <w:rPr>
          <w:rFonts w:ascii="Bookman Old Style" w:hAnsi="Bookman Old Style"/>
        </w:rPr>
        <w:lastRenderedPageBreak/>
        <w:t>diametergrowth</w:t>
      </w:r>
      <w:proofErr w:type="spellEnd"/>
      <w:r w:rsidR="00E7185E" w:rsidRPr="00E7185E">
        <w:rPr>
          <w:rFonts w:ascii="Bookman Old Style" w:hAnsi="Bookman Old Style"/>
        </w:rPr>
        <w:t xml:space="preserve"> initiation at the individual instead of family level because we had fewer observations compared to </w:t>
      </w:r>
      <w:proofErr w:type="spellStart"/>
      <w:r w:rsidR="00E7185E" w:rsidRPr="00E7185E">
        <w:rPr>
          <w:rFonts w:ascii="Bookman Old Style" w:hAnsi="Bookman Old Style"/>
        </w:rPr>
        <w:t>heightgrowth</w:t>
      </w:r>
      <w:proofErr w:type="spellEnd"/>
      <w:r w:rsidR="00E7185E" w:rsidRPr="00E7185E">
        <w:rPr>
          <w:rFonts w:ascii="Bookman Old Style" w:hAnsi="Bookman Old Style"/>
        </w:rPr>
        <w:t xml:space="preserve"> initiation. However, the more frequent measurements used for observing diameter-growth initiation (stem diameter measurements once every 30 min, compared to the ~weekly observations for height) were likely to compensate to some degree for the smaller sample size in terms of accurately describing the relationship between required forcing and chilling. We modeled the relationship between required forcing and chilling using a Gaussian spline regression model with one knot that allowed the expected amount and variability of required forcing to vary nonlinearly with chilling</w:t>
      </w:r>
      <w:r w:rsidR="006018C4">
        <w:rPr>
          <w:rFonts w:ascii="Bookman Old Style" w:hAnsi="Bookman Old Style"/>
        </w:rPr>
        <w:t xml:space="preserve"> </w:t>
      </w:r>
      <w:r w:rsidR="00E7185E" w:rsidRPr="00E7185E">
        <w:rPr>
          <w:rFonts w:ascii="Bookman Old Style" w:hAnsi="Bookman Old Style"/>
        </w:rPr>
        <w:t xml:space="preserve"> where F is the forcing required for diameter-growth initiation, r is the standard deviation in F, C is the amount of chilling experienced and the rest of the letters are parameters. The function w allows the functions for F and r to transition smoothly from one linear equation for F (defined by a1 and b1) and one value of r (r1) to a second linear equation for F (defined by a2 and b2) and value of r (r2) between low and high values of C. We also included random effects for unique pre-initiation environment and individual</w:t>
      </w:r>
    </w:p>
    <w:p w14:paraId="73B56DAF" w14:textId="1DA1481C" w:rsidR="00F4290B" w:rsidRPr="00F4290B" w:rsidRDefault="00F4290B" w:rsidP="00A91AA7">
      <w:pPr>
        <w:rPr>
          <w:rFonts w:ascii="Bookman Old Style" w:hAnsi="Bookman Old Style"/>
          <w:b/>
          <w:bCs/>
        </w:rPr>
      </w:pPr>
      <w:proofErr w:type="spellStart"/>
      <w:r w:rsidRPr="00F4290B">
        <w:rPr>
          <w:rFonts w:ascii="Bookman Old Style" w:hAnsi="Bookman Old Style"/>
          <w:b/>
          <w:bCs/>
        </w:rPr>
        <w:t>Dendro</w:t>
      </w:r>
      <w:proofErr w:type="spellEnd"/>
      <w:r w:rsidRPr="00F4290B">
        <w:rPr>
          <w:rFonts w:ascii="Bookman Old Style" w:hAnsi="Bookman Old Style"/>
          <w:b/>
          <w:bCs/>
        </w:rPr>
        <w:t xml:space="preserve"> Notes</w:t>
      </w:r>
    </w:p>
    <w:p w14:paraId="093CB90E" w14:textId="634751A6" w:rsidR="00F4290B" w:rsidRDefault="00CE2FC4" w:rsidP="00F4290B">
      <w:pPr>
        <w:pStyle w:val="ListParagraph"/>
        <w:numPr>
          <w:ilvl w:val="0"/>
          <w:numId w:val="1"/>
        </w:numPr>
        <w:rPr>
          <w:rFonts w:ascii="Bookman Old Style" w:hAnsi="Bookman Old Style"/>
        </w:rPr>
      </w:pPr>
      <w:r>
        <w:rPr>
          <w:rFonts w:ascii="Bookman Old Style" w:hAnsi="Bookman Old Style"/>
        </w:rPr>
        <w:t xml:space="preserve">TNP assumes </w:t>
      </w:r>
      <w:proofErr w:type="spellStart"/>
      <w:r>
        <w:rPr>
          <w:rFonts w:ascii="Bookman Old Style" w:hAnsi="Bookman Old Style"/>
        </w:rPr>
        <w:t>dendro</w:t>
      </w:r>
      <w:proofErr w:type="spellEnd"/>
      <w:r>
        <w:rPr>
          <w:rFonts w:ascii="Bookman Old Style" w:hAnsi="Bookman Old Style"/>
        </w:rPr>
        <w:t xml:space="preserve"> data is stem radius change</w:t>
      </w:r>
    </w:p>
    <w:p w14:paraId="5C36B569" w14:textId="09825E75" w:rsidR="00A452C8" w:rsidRDefault="00A452C8" w:rsidP="007D2EBE">
      <w:pPr>
        <w:pStyle w:val="ListParagraph"/>
        <w:numPr>
          <w:ilvl w:val="0"/>
          <w:numId w:val="1"/>
        </w:numPr>
        <w:rPr>
          <w:rFonts w:ascii="Bookman Old Style" w:hAnsi="Bookman Old Style"/>
        </w:rPr>
      </w:pPr>
      <w:r w:rsidRPr="00A452C8">
        <w:rPr>
          <w:rFonts w:ascii="Bookman Old Style" w:hAnsi="Bookman Old Style"/>
        </w:rPr>
        <w:t>In periods of probable frost (i.e. when the temperature &lt; `</w:t>
      </w:r>
      <w:proofErr w:type="spellStart"/>
      <w:r w:rsidRPr="00A452C8">
        <w:rPr>
          <w:rFonts w:ascii="Bookman Old Style" w:hAnsi="Bookman Old Style"/>
        </w:rPr>
        <w:t>lowtemp</w:t>
      </w:r>
      <w:proofErr w:type="spellEnd"/>
      <w:r w:rsidRPr="00A452C8">
        <w:rPr>
          <w:rFonts w:ascii="Bookman Old Style" w:hAnsi="Bookman Old Style"/>
        </w:rPr>
        <w:t>`) the threshold for outlier detection is multiplied by `</w:t>
      </w:r>
      <w:proofErr w:type="spellStart"/>
      <w:r w:rsidRPr="00A452C8">
        <w:rPr>
          <w:rFonts w:ascii="Bookman Old Style" w:hAnsi="Bookman Old Style"/>
        </w:rPr>
        <w:t>frost_thr</w:t>
      </w:r>
      <w:proofErr w:type="spellEnd"/>
      <w:r w:rsidRPr="00A452C8">
        <w:rPr>
          <w:rFonts w:ascii="Bookman Old Style" w:hAnsi="Bookman Old Style"/>
        </w:rPr>
        <w:t>`.</w:t>
      </w:r>
    </w:p>
    <w:p w14:paraId="6D49522F" w14:textId="526C92BD" w:rsidR="00D23F36" w:rsidRDefault="00EC7EBC" w:rsidP="007D2EBE">
      <w:pPr>
        <w:pStyle w:val="ListParagraph"/>
        <w:numPr>
          <w:ilvl w:val="0"/>
          <w:numId w:val="1"/>
        </w:numPr>
        <w:rPr>
          <w:rFonts w:ascii="Bookman Old Style" w:hAnsi="Bookman Old Style"/>
        </w:rPr>
      </w:pPr>
      <w:proofErr w:type="spellStart"/>
      <w:r>
        <w:rPr>
          <w:rFonts w:ascii="Bookman Old Style" w:hAnsi="Bookman Old Style"/>
        </w:rPr>
        <w:t>Knusel</w:t>
      </w:r>
      <w:proofErr w:type="spellEnd"/>
      <w:r>
        <w:rPr>
          <w:rFonts w:ascii="Bookman Old Style" w:hAnsi="Bookman Old Style"/>
        </w:rPr>
        <w:t xml:space="preserve">: </w:t>
      </w:r>
      <w:r w:rsidRPr="00EC7EBC">
        <w:rPr>
          <w:rFonts w:ascii="Bookman Old Style" w:hAnsi="Bookman Old Style"/>
        </w:rPr>
        <w:t>Similarly, the thawing of the stem induces magnified stem expansion rates and may occur up to several degrees Celsius above zero depending on the rate of the temperature increase after a frost. These exceptionally large shrinkage and expansion patterns were found to be caused by the steep water potential gradients induced by ice in parts of the stem tissues, moving intracellular water in or out of the living cells [</w:t>
      </w:r>
      <w:hyperlink r:id="rId12" w:anchor="B7-forests-12-00765" w:history="1">
        <w:r w:rsidRPr="00EC7EBC">
          <w:rPr>
            <w:rStyle w:val="Hyperlink"/>
            <w:rFonts w:ascii="Bookman Old Style" w:hAnsi="Bookman Old Style"/>
            <w:b/>
            <w:bCs/>
          </w:rPr>
          <w:t>7</w:t>
        </w:r>
      </w:hyperlink>
      <w:r w:rsidRPr="00EC7EBC">
        <w:rPr>
          <w:rFonts w:ascii="Bookman Old Style" w:hAnsi="Bookman Old Style"/>
        </w:rPr>
        <w:t>,</w:t>
      </w:r>
      <w:hyperlink r:id="rId13" w:anchor="B36-forests-12-00765" w:history="1">
        <w:r w:rsidRPr="00EC7EBC">
          <w:rPr>
            <w:rStyle w:val="Hyperlink"/>
            <w:rFonts w:ascii="Bookman Old Style" w:hAnsi="Bookman Old Style"/>
            <w:b/>
            <w:bCs/>
          </w:rPr>
          <w:t>36</w:t>
        </w:r>
      </w:hyperlink>
      <w:r w:rsidRPr="00EC7EBC">
        <w:rPr>
          <w:rFonts w:ascii="Bookman Old Style" w:hAnsi="Bookman Old Style"/>
        </w:rPr>
        <w:t>,</w:t>
      </w:r>
      <w:hyperlink r:id="rId14" w:anchor="B37-forests-12-00765" w:history="1">
        <w:r w:rsidRPr="00EC7EBC">
          <w:rPr>
            <w:rStyle w:val="Hyperlink"/>
            <w:rFonts w:ascii="Bookman Old Style" w:hAnsi="Bookman Old Style"/>
            <w:b/>
            <w:bCs/>
          </w:rPr>
          <w:t>37</w:t>
        </w:r>
      </w:hyperlink>
      <w:r w:rsidRPr="00EC7EBC">
        <w:rPr>
          <w:rFonts w:ascii="Bookman Old Style" w:hAnsi="Bookman Old Style"/>
        </w:rPr>
        <w:t>]. To prevent the classification of these patterns as outliers, a user-defined temperature threshold (</w:t>
      </w:r>
      <w:proofErr w:type="spellStart"/>
      <w:r w:rsidRPr="00EC7EBC">
        <w:rPr>
          <w:rFonts w:ascii="Bookman Old Style" w:hAnsi="Bookman Old Style"/>
          <w:i/>
          <w:iCs/>
        </w:rPr>
        <w:t>frost_thr</w:t>
      </w:r>
      <w:proofErr w:type="spellEnd"/>
      <w:r w:rsidRPr="00EC7EBC">
        <w:rPr>
          <w:rFonts w:ascii="Bookman Old Style" w:hAnsi="Bookman Old Style"/>
        </w:rPr>
        <w:t>) flags such periods (referred to as </w:t>
      </w:r>
      <w:r w:rsidRPr="00EC7EBC">
        <w:rPr>
          <w:rFonts w:ascii="Bookman Old Style" w:hAnsi="Bookman Old Style"/>
          <w:i/>
          <w:iCs/>
        </w:rPr>
        <w:t>frost period</w:t>
      </w:r>
      <w:r w:rsidRPr="00EC7EBC">
        <w:rPr>
          <w:rFonts w:ascii="Bookman Old Style" w:hAnsi="Bookman Old Style"/>
        </w:rPr>
        <w:t>).</w:t>
      </w:r>
    </w:p>
    <w:p w14:paraId="37C3D496" w14:textId="2E87524A" w:rsidR="00620314" w:rsidRPr="00A452C8" w:rsidRDefault="00620314" w:rsidP="007D2EBE">
      <w:pPr>
        <w:pStyle w:val="ListParagraph"/>
        <w:numPr>
          <w:ilvl w:val="0"/>
          <w:numId w:val="1"/>
        </w:numPr>
        <w:rPr>
          <w:rFonts w:ascii="Bookman Old Style" w:hAnsi="Bookman Old Style"/>
        </w:rPr>
      </w:pPr>
      <w:r w:rsidRPr="00620314">
        <w:rPr>
          <w:rFonts w:ascii="Bookman Old Style" w:hAnsi="Bookman Old Style"/>
        </w:rPr>
        <w:t xml:space="preserve">The horizontal cyan line indicates the potential frost period, i.e. temperatures fall below 5 °C (defined with </w:t>
      </w:r>
      <w:proofErr w:type="spellStart"/>
      <w:r w:rsidRPr="00620314">
        <w:rPr>
          <w:rFonts w:ascii="Bookman Old Style" w:hAnsi="Bookman Old Style"/>
        </w:rPr>
        <w:t>frost_thr</w:t>
      </w:r>
      <w:proofErr w:type="spellEnd"/>
    </w:p>
    <w:p w14:paraId="2A4DE5EE" w14:textId="77777777" w:rsidR="00F4290B" w:rsidRDefault="00F4290B" w:rsidP="00A91AA7">
      <w:pPr>
        <w:rPr>
          <w:rFonts w:ascii="Bookman Old Style" w:hAnsi="Bookman Old Style"/>
        </w:rPr>
      </w:pPr>
    </w:p>
    <w:p w14:paraId="618E5316" w14:textId="77777777" w:rsidR="00F4290B" w:rsidRPr="00F4290B" w:rsidRDefault="00F4290B" w:rsidP="00F4290B">
      <w:pPr>
        <w:rPr>
          <w:rFonts w:ascii="Bookman Old Style" w:hAnsi="Bookman Old Style"/>
          <w:b/>
          <w:bCs/>
        </w:rPr>
      </w:pPr>
      <w:r w:rsidRPr="00F4290B">
        <w:rPr>
          <w:rFonts w:ascii="Bookman Old Style" w:hAnsi="Bookman Old Style"/>
          <w:b/>
          <w:bCs/>
        </w:rPr>
        <w:t xml:space="preserve">Climate notes </w:t>
      </w:r>
    </w:p>
    <w:p w14:paraId="2C164BEF" w14:textId="503F1E8E" w:rsidR="00F4290B" w:rsidRDefault="00A268E7" w:rsidP="00F4290B">
      <w:pPr>
        <w:pStyle w:val="ListParagraph"/>
        <w:numPr>
          <w:ilvl w:val="0"/>
          <w:numId w:val="1"/>
        </w:numPr>
        <w:rPr>
          <w:rFonts w:ascii="Bookman Old Style" w:hAnsi="Bookman Old Style"/>
        </w:rPr>
      </w:pPr>
      <w:proofErr w:type="spellStart"/>
      <w:r w:rsidRPr="00A268E7">
        <w:rPr>
          <w:rFonts w:ascii="Bookman Old Style" w:hAnsi="Bookman Old Style"/>
        </w:rPr>
        <w:t>Vwc</w:t>
      </w:r>
      <w:proofErr w:type="spellEnd"/>
      <w:r w:rsidRPr="00A268E7">
        <w:rPr>
          <w:rFonts w:ascii="Bookman Old Style" w:hAnsi="Bookman Old Style"/>
        </w:rPr>
        <w:t xml:space="preserve"> is usually </w:t>
      </w:r>
      <w:proofErr w:type="spellStart"/>
      <w:r w:rsidRPr="00A268E7">
        <w:rPr>
          <w:rFonts w:ascii="Bookman Old Style" w:hAnsi="Bookman Old Style"/>
        </w:rPr>
        <w:t>bt</w:t>
      </w:r>
      <w:proofErr w:type="spellEnd"/>
      <w:r w:rsidRPr="00A268E7">
        <w:rPr>
          <w:rFonts w:ascii="Bookman Old Style" w:hAnsi="Bookman Old Style"/>
        </w:rPr>
        <w:t xml:space="preserve"> 0-0.4</w:t>
      </w:r>
      <w:r>
        <w:rPr>
          <w:rFonts w:ascii="Bookman Old Style" w:hAnsi="Bookman Old Style"/>
        </w:rPr>
        <w:t xml:space="preserve">; normalize water content </w:t>
      </w:r>
    </w:p>
    <w:p w14:paraId="7591CBF7" w14:textId="56BC6040" w:rsidR="00A268E7" w:rsidRPr="00F4290B" w:rsidRDefault="00A268E7" w:rsidP="00F4290B">
      <w:pPr>
        <w:pStyle w:val="ListParagraph"/>
        <w:numPr>
          <w:ilvl w:val="0"/>
          <w:numId w:val="1"/>
        </w:numPr>
        <w:rPr>
          <w:rFonts w:ascii="Bookman Old Style" w:hAnsi="Bookman Old Style"/>
        </w:rPr>
      </w:pPr>
      <w:r>
        <w:rPr>
          <w:rFonts w:ascii="Bookman Old Style" w:hAnsi="Bookman Old Style"/>
        </w:rPr>
        <w:t xml:space="preserve">Instead of putting </w:t>
      </w:r>
      <w:proofErr w:type="spellStart"/>
      <w:r>
        <w:rPr>
          <w:rFonts w:ascii="Bookman Old Style" w:hAnsi="Bookman Old Style"/>
        </w:rPr>
        <w:t>th</w:t>
      </w:r>
      <w:proofErr w:type="spellEnd"/>
    </w:p>
    <w:p w14:paraId="3AAE2A6D" w14:textId="77777777" w:rsidR="00F4290B" w:rsidRDefault="00F4290B" w:rsidP="00A91AA7">
      <w:pPr>
        <w:rPr>
          <w:rFonts w:ascii="Bookman Old Style" w:hAnsi="Bookman Old Style"/>
        </w:rPr>
      </w:pPr>
    </w:p>
    <w:p w14:paraId="4250CABE" w14:textId="0288A973" w:rsidR="00F4290B" w:rsidRPr="00F4290B" w:rsidRDefault="00F4290B" w:rsidP="00A91AA7">
      <w:pPr>
        <w:rPr>
          <w:rFonts w:ascii="Bookman Old Style" w:hAnsi="Bookman Old Style"/>
          <w:b/>
          <w:bCs/>
        </w:rPr>
      </w:pPr>
      <w:r w:rsidRPr="00F4290B">
        <w:rPr>
          <w:rFonts w:ascii="Bookman Old Style" w:hAnsi="Bookman Old Style"/>
          <w:b/>
          <w:bCs/>
        </w:rPr>
        <w:t>HJA and Misc Notes</w:t>
      </w:r>
    </w:p>
    <w:p w14:paraId="7798A713" w14:textId="539A85B4" w:rsidR="000E1B1E" w:rsidRDefault="000E1B1E" w:rsidP="000E1B1E">
      <w:pPr>
        <w:pStyle w:val="ListParagraph"/>
        <w:numPr>
          <w:ilvl w:val="0"/>
          <w:numId w:val="1"/>
        </w:numPr>
        <w:rPr>
          <w:rFonts w:ascii="Bookman Old Style" w:hAnsi="Bookman Old Style"/>
        </w:rPr>
      </w:pPr>
      <w:r>
        <w:rPr>
          <w:rFonts w:ascii="Bookman Old Style" w:hAnsi="Bookman Old Style"/>
        </w:rPr>
        <w:t>M</w:t>
      </w:r>
      <w:r w:rsidRPr="000E1B1E">
        <w:rPr>
          <w:rFonts w:ascii="Bookman Old Style" w:hAnsi="Bookman Old Style"/>
        </w:rPr>
        <w:t>y work matter</w:t>
      </w:r>
      <w:r>
        <w:rPr>
          <w:rFonts w:ascii="Bookman Old Style" w:hAnsi="Bookman Old Style"/>
        </w:rPr>
        <w:t>s</w:t>
      </w:r>
      <w:r w:rsidRPr="000E1B1E">
        <w:rPr>
          <w:rFonts w:ascii="Bookman Old Style" w:hAnsi="Bookman Old Style"/>
        </w:rPr>
        <w:t xml:space="preserve"> to inform adaptive management as </w:t>
      </w:r>
      <w:r>
        <w:rPr>
          <w:rFonts w:ascii="Bookman Old Style" w:hAnsi="Bookman Old Style"/>
        </w:rPr>
        <w:t>I</w:t>
      </w:r>
      <w:r w:rsidRPr="000E1B1E">
        <w:rPr>
          <w:rFonts w:ascii="Bookman Old Style" w:hAnsi="Bookman Old Style"/>
        </w:rPr>
        <w:t> try to understand and weigh different drivers of tree growth </w:t>
      </w:r>
    </w:p>
    <w:p w14:paraId="5909DD8F" w14:textId="25615B20" w:rsidR="00A91AA7" w:rsidRDefault="00A91AA7">
      <w:pPr>
        <w:pStyle w:val="ListParagraph"/>
        <w:numPr>
          <w:ilvl w:val="0"/>
          <w:numId w:val="1"/>
        </w:numPr>
        <w:rPr>
          <w:rFonts w:ascii="Bookman Old Style" w:hAnsi="Bookman Old Style"/>
        </w:rPr>
      </w:pPr>
      <w:r w:rsidRPr="00A91AA7">
        <w:rPr>
          <w:rFonts w:ascii="Bookman Old Style" w:hAnsi="Bookman Old Style"/>
        </w:rPr>
        <w:t>Slope analyses in r</w:t>
      </w:r>
      <w:r w:rsidR="00A268E7">
        <w:rPr>
          <w:rFonts w:ascii="Bookman Old Style" w:hAnsi="Bookman Old Style"/>
        </w:rPr>
        <w:t xml:space="preserve"> (rate of change)</w:t>
      </w:r>
    </w:p>
    <w:p w14:paraId="6A85A2EB" w14:textId="4B89D322" w:rsidR="00A91AA7" w:rsidRPr="00A91AA7" w:rsidRDefault="00A91AA7">
      <w:pPr>
        <w:pStyle w:val="ListParagraph"/>
        <w:numPr>
          <w:ilvl w:val="0"/>
          <w:numId w:val="1"/>
        </w:numPr>
        <w:rPr>
          <w:rFonts w:ascii="Bookman Old Style" w:hAnsi="Bookman Old Style"/>
        </w:rPr>
      </w:pPr>
      <w:r w:rsidRPr="00A91AA7">
        <w:rPr>
          <w:rFonts w:ascii="Bookman Old Style" w:hAnsi="Bookman Old Style"/>
        </w:rPr>
        <w:t>Start of season vs end phenology analyses</w:t>
      </w:r>
    </w:p>
    <w:p w14:paraId="027FC4E6" w14:textId="77777777" w:rsidR="00A268E7" w:rsidRDefault="00A268E7" w:rsidP="00A91AA7">
      <w:pPr>
        <w:rPr>
          <w:rFonts w:ascii="Bookman Old Style" w:hAnsi="Bookman Old Style"/>
        </w:rPr>
      </w:pPr>
    </w:p>
    <w:p w14:paraId="6AD7D57E" w14:textId="77777777" w:rsidR="00A91AA7" w:rsidRPr="00A91AA7" w:rsidRDefault="00A91AA7" w:rsidP="00A91AA7">
      <w:pPr>
        <w:rPr>
          <w:rFonts w:ascii="Bookman Old Style" w:hAnsi="Bookman Old Style"/>
        </w:rPr>
      </w:pPr>
      <w:r w:rsidRPr="00A91AA7">
        <w:rPr>
          <w:rFonts w:ascii="Bookman Old Style" w:hAnsi="Bookman Old Style"/>
        </w:rPr>
        <w:t> </w:t>
      </w:r>
    </w:p>
    <w:p w14:paraId="6ADE6690" w14:textId="7164DD3A" w:rsidR="00A91AA7" w:rsidRPr="00A91AA7" w:rsidRDefault="00A268E7" w:rsidP="00A91AA7">
      <w:pPr>
        <w:rPr>
          <w:rFonts w:ascii="Bookman Old Style" w:hAnsi="Bookman Old Style"/>
        </w:rPr>
      </w:pPr>
      <w:r w:rsidRPr="00A91AA7">
        <w:rPr>
          <w:rFonts w:ascii="Bookman Old Style" w:hAnsi="Bookman Old Style"/>
        </w:rPr>
        <w:t>Functions</w:t>
      </w:r>
      <w:r w:rsidR="00A91AA7" w:rsidRPr="00A91AA7">
        <w:rPr>
          <w:rFonts w:ascii="Bookman Old Style" w:hAnsi="Bookman Old Style"/>
        </w:rPr>
        <w:t xml:space="preserve"> to model growth based on </w:t>
      </w:r>
      <w:r>
        <w:rPr>
          <w:rFonts w:ascii="Bookman Old Style" w:hAnsi="Bookman Old Style"/>
        </w:rPr>
        <w:t>TNP</w:t>
      </w:r>
      <w:r w:rsidR="00A91AA7" w:rsidRPr="00A91AA7">
        <w:rPr>
          <w:rFonts w:ascii="Bookman Old Style" w:hAnsi="Bookman Old Style"/>
        </w:rPr>
        <w:t xml:space="preserve"> output we could then model growth and feed vars we think control it at what points </w:t>
      </w:r>
    </w:p>
    <w:p w14:paraId="3298443A" w14:textId="77777777" w:rsidR="00A91AA7" w:rsidRPr="00A91AA7" w:rsidRDefault="00A91AA7" w:rsidP="00A91AA7">
      <w:pPr>
        <w:rPr>
          <w:rFonts w:ascii="Bookman Old Style" w:hAnsi="Bookman Old Style"/>
        </w:rPr>
      </w:pPr>
    </w:p>
    <w:p w14:paraId="167E2F67" w14:textId="77777777" w:rsidR="00A91AA7" w:rsidRPr="00A91AA7" w:rsidRDefault="00A91AA7" w:rsidP="00A91AA7">
      <w:pPr>
        <w:rPr>
          <w:rFonts w:ascii="Bookman Old Style" w:hAnsi="Bookman Old Style"/>
        </w:rPr>
      </w:pPr>
      <w:r w:rsidRPr="00A91AA7">
        <w:rPr>
          <w:rFonts w:ascii="Bookman Old Style" w:hAnsi="Bookman Old Style"/>
        </w:rPr>
        <w:t xml:space="preserve">On avg or location or date whatever what is the avg start day of growth vs end day -&gt; table </w:t>
      </w:r>
    </w:p>
    <w:p w14:paraId="01ED3D17" w14:textId="77777777" w:rsidR="00A91AA7" w:rsidRPr="00A91AA7" w:rsidRDefault="00A91AA7" w:rsidP="00A91AA7">
      <w:pPr>
        <w:rPr>
          <w:rFonts w:ascii="Bookman Old Style" w:hAnsi="Bookman Old Style"/>
        </w:rPr>
      </w:pPr>
    </w:p>
    <w:p w14:paraId="0320A42F" w14:textId="77777777" w:rsidR="00A91AA7" w:rsidRPr="00A91AA7" w:rsidRDefault="00A91AA7" w:rsidP="00A91AA7">
      <w:pPr>
        <w:rPr>
          <w:rFonts w:ascii="Bookman Old Style" w:hAnsi="Bookman Old Style"/>
        </w:rPr>
      </w:pPr>
      <w:r w:rsidRPr="00A91AA7">
        <w:rPr>
          <w:rFonts w:ascii="Bookman Old Style" w:hAnsi="Bookman Old Style"/>
        </w:rPr>
        <w:t>Root weighted profile avg for soil moisture</w:t>
      </w:r>
    </w:p>
    <w:p w14:paraId="16475B89" w14:textId="77777777" w:rsidR="00A91AA7" w:rsidRPr="00A91AA7" w:rsidRDefault="00A91AA7" w:rsidP="00A91AA7">
      <w:pPr>
        <w:rPr>
          <w:rFonts w:ascii="Bookman Old Style" w:hAnsi="Bookman Old Style"/>
        </w:rPr>
      </w:pPr>
      <w:r w:rsidRPr="00A91AA7">
        <w:rPr>
          <w:rFonts w:ascii="Bookman Old Style" w:hAnsi="Bookman Old Style"/>
        </w:rPr>
        <w:t xml:space="preserve">Normalization is to have a relative 0-1 scale based on highest value being the 1 </w:t>
      </w:r>
    </w:p>
    <w:p w14:paraId="4A8F5165" w14:textId="77777777" w:rsidR="00A91AA7" w:rsidRPr="00A91AA7" w:rsidRDefault="00A91AA7" w:rsidP="00A91AA7">
      <w:pPr>
        <w:rPr>
          <w:rFonts w:ascii="Bookman Old Style" w:hAnsi="Bookman Old Style"/>
        </w:rPr>
      </w:pPr>
      <w:r w:rsidRPr="00A91AA7">
        <w:rPr>
          <w:rFonts w:ascii="Bookman Old Style" w:hAnsi="Bookman Old Style"/>
        </w:rPr>
        <w:t xml:space="preserve">Temp v phase plot (not important) look at canopy v Tair 2022 PNAS paper from </w:t>
      </w:r>
      <w:proofErr w:type="spellStart"/>
      <w:r w:rsidRPr="00A91AA7">
        <w:rPr>
          <w:rFonts w:ascii="Bookman Old Style" w:hAnsi="Bookman Old Style"/>
        </w:rPr>
        <w:t>chris</w:t>
      </w:r>
      <w:proofErr w:type="spellEnd"/>
      <w:r w:rsidRPr="00A91AA7">
        <w:rPr>
          <w:rFonts w:ascii="Bookman Old Style" w:hAnsi="Bookman Old Style"/>
        </w:rPr>
        <w:t xml:space="preserve"> ,</w:t>
      </w:r>
    </w:p>
    <w:p w14:paraId="77326337" w14:textId="77777777" w:rsidR="00A91AA7" w:rsidRPr="00A91AA7" w:rsidRDefault="00A91AA7" w:rsidP="00A91AA7">
      <w:pPr>
        <w:rPr>
          <w:rFonts w:ascii="Bookman Old Style" w:hAnsi="Bookman Old Style"/>
        </w:rPr>
      </w:pPr>
      <w:proofErr w:type="spellStart"/>
      <w:r w:rsidRPr="00A91AA7">
        <w:rPr>
          <w:rFonts w:ascii="Bookman Old Style" w:hAnsi="Bookman Old Style"/>
        </w:rPr>
        <w:t>Historesis</w:t>
      </w:r>
      <w:proofErr w:type="spellEnd"/>
      <w:r w:rsidRPr="00A91AA7">
        <w:rPr>
          <w:rFonts w:ascii="Bookman Old Style" w:hAnsi="Bookman Old Style"/>
        </w:rPr>
        <w:t xml:space="preserve"> </w:t>
      </w:r>
      <w:proofErr w:type="spellStart"/>
      <w:r w:rsidRPr="00A91AA7">
        <w:rPr>
          <w:rFonts w:ascii="Bookman Old Style" w:hAnsi="Bookman Old Style"/>
        </w:rPr>
        <w:t>pck</w:t>
      </w:r>
      <w:proofErr w:type="spellEnd"/>
      <w:r w:rsidRPr="00A91AA7">
        <w:rPr>
          <w:rFonts w:ascii="Bookman Old Style" w:hAnsi="Bookman Old Style"/>
        </w:rPr>
        <w:t xml:space="preserve"> shows how in phase/lag elliptical things are (not important)</w:t>
      </w:r>
    </w:p>
    <w:p w14:paraId="63152AFE" w14:textId="77777777" w:rsidR="00A91AA7" w:rsidRPr="00A91AA7" w:rsidRDefault="00A91AA7" w:rsidP="00A91AA7">
      <w:pPr>
        <w:rPr>
          <w:rFonts w:ascii="Bookman Old Style" w:hAnsi="Bookman Old Style"/>
        </w:rPr>
      </w:pPr>
    </w:p>
    <w:p w14:paraId="3E1F2F69" w14:textId="77777777" w:rsidR="00A91AA7" w:rsidRPr="00A91AA7" w:rsidRDefault="00A91AA7" w:rsidP="00A91AA7">
      <w:pPr>
        <w:rPr>
          <w:rFonts w:ascii="Bookman Old Style" w:hAnsi="Bookman Old Style"/>
        </w:rPr>
      </w:pPr>
      <w:r w:rsidRPr="00A91AA7">
        <w:rPr>
          <w:rFonts w:ascii="Bookman Old Style" w:hAnsi="Bookman Old Style"/>
        </w:rPr>
        <w:t>How far back in the chronology do we want to go for tree cores</w:t>
      </w:r>
    </w:p>
    <w:p w14:paraId="4D6AA084" w14:textId="77777777" w:rsidR="00A91AA7" w:rsidRPr="00A91AA7" w:rsidRDefault="00A91AA7" w:rsidP="00A91AA7">
      <w:pPr>
        <w:rPr>
          <w:rFonts w:ascii="Bookman Old Style" w:hAnsi="Bookman Old Style"/>
        </w:rPr>
      </w:pPr>
      <w:r w:rsidRPr="00A91AA7">
        <w:rPr>
          <w:rFonts w:ascii="Bookman Old Style" w:hAnsi="Bookman Old Style"/>
        </w:rPr>
        <w:t xml:space="preserve">Blue light reflectance can give </w:t>
      </w:r>
      <w:proofErr w:type="spellStart"/>
      <w:r w:rsidRPr="00A91AA7">
        <w:rPr>
          <w:rFonts w:ascii="Bookman Old Style" w:hAnsi="Bookman Old Style"/>
        </w:rPr>
        <w:t>procy</w:t>
      </w:r>
      <w:proofErr w:type="spellEnd"/>
      <w:r w:rsidRPr="00A91AA7">
        <w:rPr>
          <w:rFonts w:ascii="Bookman Old Style" w:hAnsi="Bookman Old Style"/>
        </w:rPr>
        <w:t xml:space="preserve"> for density and may be corrected – there’s a paper on blue light </w:t>
      </w:r>
      <w:proofErr w:type="spellStart"/>
      <w:r w:rsidRPr="00A91AA7">
        <w:rPr>
          <w:rFonts w:ascii="Bookman Old Style" w:hAnsi="Bookman Old Style"/>
        </w:rPr>
        <w:t>reflectancefor</w:t>
      </w:r>
      <w:proofErr w:type="spellEnd"/>
      <w:r w:rsidRPr="00A91AA7">
        <w:rPr>
          <w:rFonts w:ascii="Bookman Old Style" w:hAnsi="Bookman Old Style"/>
        </w:rPr>
        <w:t xml:space="preserve"> a heat wave study </w:t>
      </w:r>
    </w:p>
    <w:p w14:paraId="0E9CCBD6" w14:textId="77777777" w:rsidR="00A91AA7" w:rsidRPr="00A91AA7" w:rsidRDefault="00A91AA7" w:rsidP="00A91AA7">
      <w:pPr>
        <w:rPr>
          <w:rFonts w:ascii="Bookman Old Style" w:hAnsi="Bookman Old Style"/>
        </w:rPr>
      </w:pPr>
      <w:r w:rsidRPr="00A91AA7">
        <w:rPr>
          <w:rFonts w:ascii="Bookman Old Style" w:hAnsi="Bookman Old Style"/>
        </w:rPr>
        <w:t xml:space="preserve">Ask mark about existing core data/cores </w:t>
      </w:r>
    </w:p>
    <w:p w14:paraId="30448917" w14:textId="77777777" w:rsidR="00A91AA7" w:rsidRPr="00A91AA7" w:rsidRDefault="00A91AA7" w:rsidP="00A91AA7">
      <w:pPr>
        <w:rPr>
          <w:rFonts w:ascii="Bookman Old Style" w:hAnsi="Bookman Old Style"/>
        </w:rPr>
      </w:pPr>
      <w:r w:rsidRPr="00A91AA7">
        <w:rPr>
          <w:rFonts w:ascii="Bookman Old Style" w:hAnsi="Bookman Old Style"/>
        </w:rPr>
        <w:t xml:space="preserve">2 cores per tree – pith isn’t necessary </w:t>
      </w:r>
    </w:p>
    <w:p w14:paraId="504C019C" w14:textId="77777777" w:rsidR="00A91AA7" w:rsidRPr="00A91AA7" w:rsidRDefault="00A91AA7" w:rsidP="00A91AA7">
      <w:pPr>
        <w:rPr>
          <w:rFonts w:ascii="Bookman Old Style" w:hAnsi="Bookman Old Style"/>
        </w:rPr>
      </w:pPr>
      <w:r w:rsidRPr="00A91AA7">
        <w:rPr>
          <w:rFonts w:ascii="Bookman Old Style" w:hAnsi="Bookman Old Style"/>
        </w:rPr>
        <w:t xml:space="preserve">20 trees should be good per side </w:t>
      </w:r>
    </w:p>
    <w:p w14:paraId="0EE697BD" w14:textId="77777777" w:rsidR="00A91AA7" w:rsidRPr="00A91AA7" w:rsidRDefault="00A91AA7" w:rsidP="00A91AA7">
      <w:pPr>
        <w:rPr>
          <w:rFonts w:ascii="Bookman Old Style" w:hAnsi="Bookman Old Style"/>
        </w:rPr>
      </w:pPr>
      <w:r w:rsidRPr="00A91AA7">
        <w:rPr>
          <w:rFonts w:ascii="Bookman Old Style" w:hAnsi="Bookman Old Style"/>
        </w:rPr>
        <w:t xml:space="preserve">Earlywood/latewood differences can give more info about ratio climate surrogates </w:t>
      </w:r>
    </w:p>
    <w:p w14:paraId="3F57EDE0" w14:textId="77777777" w:rsidR="00A91AA7" w:rsidRPr="00A91AA7" w:rsidRDefault="00A91AA7" w:rsidP="00A91AA7">
      <w:pPr>
        <w:rPr>
          <w:rFonts w:ascii="Bookman Old Style" w:hAnsi="Bookman Old Style"/>
        </w:rPr>
      </w:pPr>
      <w:r w:rsidRPr="00A91AA7">
        <w:rPr>
          <w:rFonts w:ascii="Bookman Old Style" w:hAnsi="Bookman Old Style"/>
        </w:rPr>
        <w:lastRenderedPageBreak/>
        <w:t xml:space="preserve">We expect for 2021 to see a thin/faint latewood band and a shorter overall band </w:t>
      </w:r>
    </w:p>
    <w:p w14:paraId="2B4D7767" w14:textId="77777777" w:rsidR="00A91AA7" w:rsidRPr="00A91AA7" w:rsidRDefault="00A91AA7" w:rsidP="00A91AA7">
      <w:pPr>
        <w:rPr>
          <w:rFonts w:ascii="Bookman Old Style" w:hAnsi="Bookman Old Style"/>
        </w:rPr>
      </w:pPr>
      <w:r w:rsidRPr="00A91AA7">
        <w:rPr>
          <w:rFonts w:ascii="Bookman Old Style" w:hAnsi="Bookman Old Style"/>
        </w:rPr>
        <w:t xml:space="preserve">Peter </w:t>
      </w:r>
      <w:proofErr w:type="spellStart"/>
      <w:r w:rsidRPr="00A91AA7">
        <w:rPr>
          <w:rFonts w:ascii="Bookman Old Style" w:hAnsi="Bookman Old Style"/>
        </w:rPr>
        <w:t>bedlos</w:t>
      </w:r>
      <w:proofErr w:type="spellEnd"/>
      <w:r w:rsidRPr="00A91AA7">
        <w:rPr>
          <w:rFonts w:ascii="Bookman Old Style" w:hAnsi="Bookman Old Style"/>
        </w:rPr>
        <w:t xml:space="preserve"> coast to crest </w:t>
      </w:r>
      <w:proofErr w:type="spellStart"/>
      <w:r w:rsidRPr="00A91AA7">
        <w:rPr>
          <w:rFonts w:ascii="Bookman Old Style" w:hAnsi="Bookman Old Style"/>
        </w:rPr>
        <w:t>dendros</w:t>
      </w:r>
      <w:proofErr w:type="spellEnd"/>
      <w:r w:rsidRPr="00A91AA7">
        <w:rPr>
          <w:rFonts w:ascii="Bookman Old Style" w:hAnsi="Bookman Old Style"/>
        </w:rPr>
        <w:t xml:space="preserve"> </w:t>
      </w:r>
    </w:p>
    <w:p w14:paraId="55EA79C4" w14:textId="77777777" w:rsidR="00A91AA7" w:rsidRPr="00A91AA7" w:rsidRDefault="00A91AA7" w:rsidP="00A91AA7">
      <w:pPr>
        <w:rPr>
          <w:rFonts w:ascii="Bookman Old Style" w:hAnsi="Bookman Old Style"/>
        </w:rPr>
      </w:pPr>
      <w:r w:rsidRPr="00A91AA7">
        <w:rPr>
          <w:rFonts w:ascii="Bookman Old Style" w:hAnsi="Bookman Old Style"/>
        </w:rPr>
        <w:t>After mounting 1 dot = 1 decade</w:t>
      </w:r>
    </w:p>
    <w:p w14:paraId="1F4E3BC2" w14:textId="77777777" w:rsidR="00A91AA7" w:rsidRPr="00A91AA7" w:rsidRDefault="00A91AA7" w:rsidP="00A91AA7">
      <w:pPr>
        <w:rPr>
          <w:rFonts w:ascii="Bookman Old Style" w:hAnsi="Bookman Old Style"/>
        </w:rPr>
      </w:pPr>
      <w:r w:rsidRPr="00A91AA7">
        <w:rPr>
          <w:rFonts w:ascii="Bookman Old Style" w:hAnsi="Bookman Old Style"/>
        </w:rPr>
        <w:t xml:space="preserve">Mounting then sanding can happen in an afternoon and computer stuff can be done in a weekend or so </w:t>
      </w:r>
    </w:p>
    <w:p w14:paraId="17573601" w14:textId="77777777" w:rsidR="00A91AA7" w:rsidRPr="00A91AA7" w:rsidRDefault="00A91AA7" w:rsidP="00A91AA7">
      <w:pPr>
        <w:rPr>
          <w:rFonts w:ascii="Bookman Old Style" w:hAnsi="Bookman Old Style"/>
        </w:rPr>
      </w:pPr>
      <w:r w:rsidRPr="00A91AA7">
        <w:rPr>
          <w:rFonts w:ascii="Bookman Old Style" w:hAnsi="Bookman Old Style"/>
        </w:rPr>
        <w:t xml:space="preserve">After collection on site put in straws then mount </w:t>
      </w:r>
    </w:p>
    <w:p w14:paraId="07BF8481" w14:textId="77777777" w:rsidR="00A91AA7" w:rsidRPr="00A91AA7" w:rsidRDefault="00A91AA7" w:rsidP="00A91AA7">
      <w:pPr>
        <w:rPr>
          <w:rFonts w:ascii="Bookman Old Style" w:hAnsi="Bookman Old Style"/>
        </w:rPr>
      </w:pPr>
      <w:r w:rsidRPr="00A91AA7">
        <w:rPr>
          <w:rFonts w:ascii="Bookman Old Style" w:hAnsi="Bookman Old Style"/>
        </w:rPr>
        <w:t xml:space="preserve">Be </w:t>
      </w:r>
      <w:proofErr w:type="spellStart"/>
      <w:r w:rsidRPr="00A91AA7">
        <w:rPr>
          <w:rFonts w:ascii="Bookman Old Style" w:hAnsi="Bookman Old Style"/>
        </w:rPr>
        <w:t>cazreful</w:t>
      </w:r>
      <w:proofErr w:type="spellEnd"/>
      <w:r w:rsidRPr="00A91AA7">
        <w:rPr>
          <w:rFonts w:ascii="Bookman Old Style" w:hAnsi="Bookman Old Style"/>
        </w:rPr>
        <w:t xml:space="preserve"> to core across slope to be mindful of tension and compression wood </w:t>
      </w:r>
    </w:p>
    <w:p w14:paraId="594B0EEC" w14:textId="77777777" w:rsidR="00A91AA7" w:rsidRPr="00A91AA7" w:rsidRDefault="00A91AA7" w:rsidP="00A91AA7">
      <w:pPr>
        <w:rPr>
          <w:rFonts w:ascii="Bookman Old Style" w:hAnsi="Bookman Old Style"/>
        </w:rPr>
      </w:pPr>
      <w:r w:rsidRPr="00A91AA7">
        <w:rPr>
          <w:rFonts w:ascii="Bookman Old Style" w:hAnsi="Bookman Old Style"/>
        </w:rPr>
        <w:t xml:space="preserve">Fab </w:t>
      </w:r>
      <w:proofErr w:type="spellStart"/>
      <w:r w:rsidRPr="00A91AA7">
        <w:rPr>
          <w:rFonts w:ascii="Bookman Old Style" w:hAnsi="Bookman Old Style"/>
        </w:rPr>
        <w:t>aspiurated</w:t>
      </w:r>
      <w:proofErr w:type="spellEnd"/>
      <w:r w:rsidRPr="00A91AA7">
        <w:rPr>
          <w:rFonts w:ascii="Bookman Old Style" w:hAnsi="Bookman Old Style"/>
        </w:rPr>
        <w:t xml:space="preserve"> is good to </w:t>
      </w:r>
      <w:proofErr w:type="spellStart"/>
      <w:r w:rsidRPr="00A91AA7">
        <w:rPr>
          <w:rFonts w:ascii="Bookman Old Style" w:hAnsi="Bookman Old Style"/>
        </w:rPr>
        <w:t>takew</w:t>
      </w:r>
      <w:proofErr w:type="spellEnd"/>
      <w:r w:rsidRPr="00A91AA7">
        <w:rPr>
          <w:rFonts w:ascii="Bookman Old Style" w:hAnsi="Bookman Old Style"/>
        </w:rPr>
        <w:t xml:space="preserve"> bias away from heating </w:t>
      </w:r>
    </w:p>
    <w:p w14:paraId="1A207D12" w14:textId="77777777" w:rsidR="00A91AA7" w:rsidRPr="00A91AA7" w:rsidRDefault="00A91AA7" w:rsidP="00A91AA7">
      <w:pPr>
        <w:rPr>
          <w:rFonts w:ascii="Bookman Old Style" w:hAnsi="Bookman Old Style"/>
        </w:rPr>
      </w:pPr>
      <w:r w:rsidRPr="00A91AA7">
        <w:rPr>
          <w:rFonts w:ascii="Bookman Old Style" w:hAnsi="Bookman Old Style"/>
        </w:rPr>
        <w:t xml:space="preserve">Not all </w:t>
      </w:r>
      <w:proofErr w:type="spellStart"/>
      <w:r w:rsidRPr="00A91AA7">
        <w:rPr>
          <w:rFonts w:ascii="Bookman Old Style" w:hAnsi="Bookman Old Style"/>
        </w:rPr>
        <w:t>primet</w:t>
      </w:r>
      <w:proofErr w:type="spellEnd"/>
      <w:r w:rsidRPr="00A91AA7">
        <w:rPr>
          <w:rFonts w:ascii="Bookman Old Style" w:hAnsi="Bookman Old Style"/>
        </w:rPr>
        <w:t xml:space="preserve"> and </w:t>
      </w:r>
      <w:proofErr w:type="spellStart"/>
      <w:r w:rsidRPr="00A91AA7">
        <w:rPr>
          <w:rFonts w:ascii="Bookman Old Style" w:hAnsi="Bookman Old Style"/>
        </w:rPr>
        <w:t>dscmet</w:t>
      </w:r>
      <w:proofErr w:type="spellEnd"/>
      <w:r w:rsidRPr="00A91AA7">
        <w:rPr>
          <w:rFonts w:ascii="Bookman Old Style" w:hAnsi="Bookman Old Style"/>
        </w:rPr>
        <w:t xml:space="preserve"> columns in metadata are in the actual files – see INCOMPLETE examples in paper notes </w:t>
      </w:r>
    </w:p>
    <w:p w14:paraId="6B6AD395" w14:textId="77777777" w:rsidR="00A91AA7" w:rsidRPr="00A91AA7" w:rsidRDefault="00A91AA7" w:rsidP="00A91AA7">
      <w:pPr>
        <w:rPr>
          <w:rFonts w:ascii="Bookman Old Style" w:hAnsi="Bookman Old Style"/>
        </w:rPr>
      </w:pPr>
    </w:p>
    <w:p w14:paraId="7C43F63C" w14:textId="77777777" w:rsidR="00A91AA7" w:rsidRPr="00A91AA7" w:rsidRDefault="00A91AA7" w:rsidP="00A91AA7">
      <w:pPr>
        <w:rPr>
          <w:rFonts w:ascii="Bookman Old Style" w:hAnsi="Bookman Old Style"/>
        </w:rPr>
      </w:pPr>
      <w:r w:rsidRPr="00A91AA7">
        <w:rPr>
          <w:rFonts w:ascii="Bookman Old Style" w:hAnsi="Bookman Old Style"/>
        </w:rPr>
        <w:t> </w:t>
      </w:r>
    </w:p>
    <w:p w14:paraId="564A466B" w14:textId="77777777" w:rsidR="00A91AA7" w:rsidRPr="00A91AA7" w:rsidRDefault="00A91AA7" w:rsidP="00A91AA7">
      <w:pPr>
        <w:rPr>
          <w:rFonts w:ascii="Bookman Old Style" w:hAnsi="Bookman Old Style"/>
        </w:rPr>
      </w:pPr>
      <w:r w:rsidRPr="00A91AA7">
        <w:rPr>
          <w:rFonts w:ascii="Bookman Old Style" w:hAnsi="Bookman Old Style"/>
        </w:rPr>
        <w:t> </w:t>
      </w:r>
    </w:p>
    <w:p w14:paraId="7A7C62FD" w14:textId="77777777" w:rsidR="00A91AA7" w:rsidRPr="00A91AA7" w:rsidRDefault="00A91AA7" w:rsidP="00A91AA7">
      <w:pPr>
        <w:rPr>
          <w:rFonts w:ascii="Bookman Old Style" w:hAnsi="Bookman Old Style"/>
        </w:rPr>
      </w:pPr>
      <w:r w:rsidRPr="00A91AA7">
        <w:rPr>
          <w:rFonts w:ascii="Bookman Old Style" w:hAnsi="Bookman Old Style"/>
        </w:rPr>
        <w:t> </w:t>
      </w:r>
    </w:p>
    <w:p w14:paraId="10EE883D" w14:textId="77777777" w:rsidR="00A91AA7" w:rsidRPr="00A91AA7" w:rsidRDefault="00A91AA7" w:rsidP="00A91AA7">
      <w:pPr>
        <w:rPr>
          <w:rFonts w:ascii="Bookman Old Style" w:hAnsi="Bookman Old Style"/>
        </w:rPr>
      </w:pPr>
      <w:r w:rsidRPr="00A91AA7">
        <w:rPr>
          <w:rFonts w:ascii="Bookman Old Style" w:hAnsi="Bookman Old Style"/>
        </w:rPr>
        <w:t> </w:t>
      </w:r>
    </w:p>
    <w:p w14:paraId="2A698A82" w14:textId="77777777" w:rsidR="00A91AA7" w:rsidRPr="00A91AA7" w:rsidRDefault="00A91AA7" w:rsidP="00A91AA7">
      <w:pPr>
        <w:rPr>
          <w:rFonts w:ascii="Bookman Old Style" w:hAnsi="Bookman Old Style"/>
        </w:rPr>
      </w:pPr>
      <w:r w:rsidRPr="00A91AA7">
        <w:rPr>
          <w:rFonts w:ascii="Bookman Old Style" w:hAnsi="Bookman Old Style"/>
        </w:rPr>
        <w:t xml:space="preserve">11 sited with </w:t>
      </w:r>
      <w:proofErr w:type="spellStart"/>
      <w:r w:rsidRPr="00A91AA7">
        <w:rPr>
          <w:rFonts w:ascii="Bookman Old Style" w:hAnsi="Bookman Old Style"/>
        </w:rPr>
        <w:t>dendoes</w:t>
      </w:r>
      <w:proofErr w:type="spellEnd"/>
      <w:r w:rsidRPr="00A91AA7">
        <w:rPr>
          <w:rFonts w:ascii="Bookman Old Style" w:hAnsi="Bookman Old Style"/>
        </w:rPr>
        <w:t xml:space="preserve"> but only </w:t>
      </w:r>
      <w:proofErr w:type="spellStart"/>
      <w:r w:rsidRPr="00A91AA7">
        <w:rPr>
          <w:rFonts w:ascii="Bookman Old Style" w:hAnsi="Bookman Old Style"/>
        </w:rPr>
        <w:t>ecomatic</w:t>
      </w:r>
      <w:proofErr w:type="spellEnd"/>
      <w:r w:rsidRPr="00A91AA7">
        <w:rPr>
          <w:rFonts w:ascii="Bookman Old Style" w:hAnsi="Bookman Old Style"/>
        </w:rPr>
        <w:t xml:space="preserve"> at 5 sites captured heat waves thru July 2023 fire. Across the elevation gradient the lowest elevation </w:t>
      </w:r>
      <w:proofErr w:type="spellStart"/>
      <w:r w:rsidRPr="00A91AA7">
        <w:rPr>
          <w:rFonts w:ascii="Bookman Old Style" w:hAnsi="Bookman Old Style"/>
        </w:rPr>
        <w:t>ot</w:t>
      </w:r>
      <w:proofErr w:type="spellEnd"/>
      <w:r w:rsidRPr="00A91AA7">
        <w:rPr>
          <w:rFonts w:ascii="Bookman Old Style" w:hAnsi="Bookman Old Style"/>
        </w:rPr>
        <w:t xml:space="preserve"> the worst </w:t>
      </w:r>
      <w:proofErr w:type="spellStart"/>
      <w:r w:rsidRPr="00A91AA7">
        <w:rPr>
          <w:rFonts w:ascii="Bookman Old Style" w:hAnsi="Bookman Old Style"/>
        </w:rPr>
        <w:t>wrom</w:t>
      </w:r>
      <w:proofErr w:type="spellEnd"/>
      <w:r w:rsidRPr="00A91AA7">
        <w:rPr>
          <w:rFonts w:ascii="Bookman Old Style" w:hAnsi="Bookman Old Style"/>
        </w:rPr>
        <w:t xml:space="preserve"> fire so this may be interesting to see through a larger sample of cores. </w:t>
      </w:r>
    </w:p>
    <w:p w14:paraId="2DF371F9" w14:textId="77777777" w:rsidR="00A91AA7" w:rsidRPr="00A91AA7" w:rsidRDefault="00A91AA7" w:rsidP="00A91AA7">
      <w:pPr>
        <w:rPr>
          <w:rFonts w:ascii="Bookman Old Style" w:hAnsi="Bookman Old Style"/>
        </w:rPr>
      </w:pPr>
    </w:p>
    <w:p w14:paraId="6F6821A4" w14:textId="77777777" w:rsidR="00A91AA7" w:rsidRPr="00A91AA7" w:rsidRDefault="00A91AA7" w:rsidP="00A91AA7">
      <w:pPr>
        <w:rPr>
          <w:rFonts w:ascii="Bookman Old Style" w:hAnsi="Bookman Old Style"/>
        </w:rPr>
      </w:pPr>
      <w:r w:rsidRPr="00A91AA7">
        <w:rPr>
          <w:rFonts w:ascii="Bookman Old Style" w:hAnsi="Bookman Old Style"/>
        </w:rPr>
        <w:t xml:space="preserve">Connect with </w:t>
      </w:r>
      <w:proofErr w:type="spellStart"/>
      <w:r w:rsidRPr="00A91AA7">
        <w:rPr>
          <w:rFonts w:ascii="Bookman Old Style" w:hAnsi="Bookman Old Style"/>
        </w:rPr>
        <w:t>cole</w:t>
      </w:r>
      <w:proofErr w:type="spellEnd"/>
      <w:r w:rsidRPr="00A91AA7">
        <w:rPr>
          <w:rFonts w:ascii="Bookman Old Style" w:hAnsi="Bookman Old Style"/>
        </w:rPr>
        <w:t xml:space="preserve"> Doolittle who is also doing </w:t>
      </w:r>
      <w:proofErr w:type="spellStart"/>
      <w:r w:rsidRPr="00A91AA7">
        <w:rPr>
          <w:rFonts w:ascii="Bookman Old Style" w:hAnsi="Bookman Old Style"/>
        </w:rPr>
        <w:t>dendro</w:t>
      </w:r>
      <w:proofErr w:type="spellEnd"/>
      <w:r w:rsidRPr="00A91AA7">
        <w:rPr>
          <w:rFonts w:ascii="Bookman Old Style" w:hAnsi="Bookman Old Style"/>
        </w:rPr>
        <w:t xml:space="preserve"> work</w:t>
      </w:r>
    </w:p>
    <w:p w14:paraId="08DF75A9" w14:textId="77777777" w:rsidR="00A91AA7" w:rsidRPr="00A91AA7" w:rsidRDefault="00A91AA7" w:rsidP="00A91AA7">
      <w:pPr>
        <w:rPr>
          <w:rFonts w:ascii="Bookman Old Style" w:hAnsi="Bookman Old Style"/>
        </w:rPr>
      </w:pPr>
    </w:p>
    <w:p w14:paraId="7FB18937" w14:textId="77777777" w:rsidR="00A91AA7" w:rsidRPr="00A91AA7" w:rsidRDefault="00A91AA7" w:rsidP="00A91AA7">
      <w:pPr>
        <w:rPr>
          <w:rFonts w:ascii="Bookman Old Style" w:hAnsi="Bookman Old Style"/>
        </w:rPr>
      </w:pPr>
      <w:r w:rsidRPr="00A91AA7">
        <w:rPr>
          <w:rFonts w:ascii="Bookman Old Style" w:hAnsi="Bookman Old Style"/>
        </w:rPr>
        <w:t xml:space="preserve">Scorch varies but is worse with </w:t>
      </w:r>
      <w:proofErr w:type="spellStart"/>
      <w:r w:rsidRPr="00A91AA7">
        <w:rPr>
          <w:rFonts w:ascii="Bookman Old Style" w:hAnsi="Bookman Old Style"/>
        </w:rPr>
        <w:t>vpd</w:t>
      </w:r>
      <w:proofErr w:type="spellEnd"/>
      <w:r w:rsidRPr="00A91AA7">
        <w:rPr>
          <w:rFonts w:ascii="Bookman Old Style" w:hAnsi="Bookman Old Style"/>
        </w:rPr>
        <w:t xml:space="preserve"> and canopy temp is high</w:t>
      </w:r>
    </w:p>
    <w:p w14:paraId="58EA055B" w14:textId="77777777" w:rsidR="00A91AA7" w:rsidRPr="00A91AA7" w:rsidRDefault="00A91AA7" w:rsidP="00A91AA7">
      <w:pPr>
        <w:rPr>
          <w:rFonts w:ascii="Bookman Old Style" w:hAnsi="Bookman Old Style"/>
        </w:rPr>
      </w:pPr>
    </w:p>
    <w:p w14:paraId="24DC4FFF" w14:textId="77777777" w:rsidR="00A91AA7" w:rsidRPr="00A91AA7" w:rsidRDefault="00A91AA7" w:rsidP="00A91AA7">
      <w:pPr>
        <w:rPr>
          <w:rFonts w:ascii="Bookman Old Style" w:hAnsi="Bookman Old Style"/>
        </w:rPr>
      </w:pPr>
      <w:r w:rsidRPr="00A91AA7">
        <w:rPr>
          <w:rFonts w:ascii="Bookman Old Style" w:hAnsi="Bookman Old Style"/>
        </w:rPr>
        <w:t xml:space="preserve">Most </w:t>
      </w:r>
      <w:proofErr w:type="spellStart"/>
      <w:r w:rsidRPr="00A91AA7">
        <w:rPr>
          <w:rFonts w:ascii="Bookman Old Style" w:hAnsi="Bookman Old Style"/>
        </w:rPr>
        <w:t>dendros</w:t>
      </w:r>
      <w:proofErr w:type="spellEnd"/>
      <w:r w:rsidRPr="00A91AA7">
        <w:rPr>
          <w:rFonts w:ascii="Bookman Old Style" w:hAnsi="Bookman Old Style"/>
        </w:rPr>
        <w:t xml:space="preserve"> are </w:t>
      </w:r>
      <w:proofErr w:type="spellStart"/>
      <w:r w:rsidRPr="00A91AA7">
        <w:rPr>
          <w:rFonts w:ascii="Bookman Old Style" w:hAnsi="Bookman Old Style"/>
        </w:rPr>
        <w:t>df</w:t>
      </w:r>
      <w:proofErr w:type="spellEnd"/>
      <w:r w:rsidRPr="00A91AA7">
        <w:rPr>
          <w:rFonts w:ascii="Bookman Old Style" w:hAnsi="Bookman Old Style"/>
        </w:rPr>
        <w:t xml:space="preserve"> and </w:t>
      </w:r>
      <w:proofErr w:type="spellStart"/>
      <w:r w:rsidRPr="00A91AA7">
        <w:rPr>
          <w:rFonts w:ascii="Bookman Old Style" w:hAnsi="Bookman Old Style"/>
        </w:rPr>
        <w:t>wh</w:t>
      </w:r>
      <w:proofErr w:type="spellEnd"/>
      <w:r w:rsidRPr="00A91AA7">
        <w:rPr>
          <w:rFonts w:ascii="Bookman Old Style" w:hAnsi="Bookman Old Style"/>
        </w:rPr>
        <w:t xml:space="preserve"> but some </w:t>
      </w:r>
      <w:proofErr w:type="spellStart"/>
      <w:r w:rsidRPr="00A91AA7">
        <w:rPr>
          <w:rFonts w:ascii="Bookman Old Style" w:hAnsi="Bookman Old Style"/>
        </w:rPr>
        <w:t>wrc</w:t>
      </w:r>
      <w:proofErr w:type="spellEnd"/>
    </w:p>
    <w:p w14:paraId="32F5BE9B" w14:textId="77777777" w:rsidR="00A91AA7" w:rsidRPr="00A91AA7" w:rsidRDefault="00A91AA7" w:rsidP="00A91AA7">
      <w:pPr>
        <w:rPr>
          <w:rFonts w:ascii="Bookman Old Style" w:hAnsi="Bookman Old Style"/>
        </w:rPr>
      </w:pPr>
    </w:p>
    <w:p w14:paraId="189E1967" w14:textId="77777777" w:rsidR="00A91AA7" w:rsidRPr="00A91AA7" w:rsidRDefault="00A91AA7" w:rsidP="00A91AA7">
      <w:pPr>
        <w:rPr>
          <w:rFonts w:ascii="Bookman Old Style" w:hAnsi="Bookman Old Style"/>
        </w:rPr>
      </w:pPr>
      <w:proofErr w:type="spellStart"/>
      <w:r w:rsidRPr="00A91AA7">
        <w:rPr>
          <w:rFonts w:ascii="Bookman Old Style" w:hAnsi="Bookman Old Style"/>
        </w:rPr>
        <w:t>Epa</w:t>
      </w:r>
      <w:proofErr w:type="spellEnd"/>
      <w:r w:rsidRPr="00A91AA7">
        <w:rPr>
          <w:rFonts w:ascii="Bookman Old Style" w:hAnsi="Bookman Old Style"/>
        </w:rPr>
        <w:t xml:space="preserve"> has some papers </w:t>
      </w:r>
      <w:proofErr w:type="spellStart"/>
      <w:r w:rsidRPr="00A91AA7">
        <w:rPr>
          <w:rFonts w:ascii="Bookman Old Style" w:hAnsi="Bookman Old Style"/>
        </w:rPr>
        <w:t>comparies</w:t>
      </w:r>
      <w:proofErr w:type="spellEnd"/>
      <w:r w:rsidRPr="00A91AA7">
        <w:rPr>
          <w:rFonts w:ascii="Bookman Old Style" w:hAnsi="Bookman Old Style"/>
        </w:rPr>
        <w:t xml:space="preserve"> manual </w:t>
      </w:r>
      <w:proofErr w:type="spellStart"/>
      <w:r w:rsidRPr="00A91AA7">
        <w:rPr>
          <w:rFonts w:ascii="Bookman Old Style" w:hAnsi="Bookman Old Style"/>
        </w:rPr>
        <w:t>dendros</w:t>
      </w:r>
      <w:proofErr w:type="spellEnd"/>
      <w:r w:rsidRPr="00A91AA7">
        <w:rPr>
          <w:rFonts w:ascii="Bookman Old Style" w:hAnsi="Bookman Old Style"/>
        </w:rPr>
        <w:t xml:space="preserve"> and cores</w:t>
      </w:r>
    </w:p>
    <w:p w14:paraId="044136C6" w14:textId="77777777" w:rsidR="00A91AA7" w:rsidRPr="00A91AA7" w:rsidRDefault="00A91AA7" w:rsidP="00A91AA7">
      <w:pPr>
        <w:rPr>
          <w:rFonts w:ascii="Bookman Old Style" w:hAnsi="Bookman Old Style"/>
        </w:rPr>
      </w:pPr>
    </w:p>
    <w:p w14:paraId="54DEFFCD" w14:textId="77777777" w:rsidR="00A91AA7" w:rsidRPr="00A91AA7" w:rsidRDefault="00A91AA7" w:rsidP="00A91AA7">
      <w:pPr>
        <w:rPr>
          <w:rFonts w:ascii="Bookman Old Style" w:hAnsi="Bookman Old Style"/>
        </w:rPr>
      </w:pPr>
      <w:r w:rsidRPr="00A91AA7">
        <w:rPr>
          <w:rFonts w:ascii="Bookman Old Style" w:hAnsi="Bookman Old Style"/>
        </w:rPr>
        <w:lastRenderedPageBreak/>
        <w:t xml:space="preserve">2015 was a hot and dry </w:t>
      </w:r>
      <w:proofErr w:type="spellStart"/>
      <w:r w:rsidRPr="00A91AA7">
        <w:rPr>
          <w:rFonts w:ascii="Bookman Old Style" w:hAnsi="Bookman Old Style"/>
        </w:rPr>
        <w:t>yeae</w:t>
      </w:r>
      <w:proofErr w:type="spellEnd"/>
      <w:r w:rsidRPr="00A91AA7">
        <w:rPr>
          <w:rFonts w:ascii="Bookman Old Style" w:hAnsi="Bookman Old Style"/>
        </w:rPr>
        <w:t xml:space="preserve"> and 17 was wet but hot so these would be good to compare </w:t>
      </w:r>
    </w:p>
    <w:p w14:paraId="0A084C51" w14:textId="77777777" w:rsidR="00A91AA7" w:rsidRPr="00A91AA7" w:rsidRDefault="00A91AA7" w:rsidP="00A91AA7">
      <w:pPr>
        <w:rPr>
          <w:rFonts w:ascii="Bookman Old Style" w:hAnsi="Bookman Old Style"/>
        </w:rPr>
      </w:pPr>
      <w:r w:rsidRPr="00A91AA7">
        <w:rPr>
          <w:rFonts w:ascii="Bookman Old Style" w:hAnsi="Bookman Old Style"/>
        </w:rPr>
        <w:t xml:space="preserve">2021 was the worst </w:t>
      </w:r>
    </w:p>
    <w:p w14:paraId="7B648807" w14:textId="77777777" w:rsidR="00A91AA7" w:rsidRPr="00A91AA7" w:rsidRDefault="00A91AA7" w:rsidP="00A91AA7">
      <w:pPr>
        <w:rPr>
          <w:rFonts w:ascii="Bookman Old Style" w:hAnsi="Bookman Old Style"/>
        </w:rPr>
      </w:pPr>
    </w:p>
    <w:p w14:paraId="5AC3751E" w14:textId="77777777" w:rsidR="00A91AA7" w:rsidRPr="00A91AA7" w:rsidRDefault="00A91AA7" w:rsidP="00A91AA7">
      <w:pPr>
        <w:rPr>
          <w:rFonts w:ascii="Bookman Old Style" w:hAnsi="Bookman Old Style"/>
        </w:rPr>
      </w:pPr>
      <w:r w:rsidRPr="00A91AA7">
        <w:rPr>
          <w:rFonts w:ascii="Bookman Old Style" w:hAnsi="Bookman Old Style"/>
        </w:rPr>
        <w:t xml:space="preserve">Manual </w:t>
      </w:r>
      <w:proofErr w:type="spellStart"/>
      <w:r w:rsidRPr="00A91AA7">
        <w:rPr>
          <w:rFonts w:ascii="Bookman Old Style" w:hAnsi="Bookman Old Style"/>
        </w:rPr>
        <w:t>dendros</w:t>
      </w:r>
      <w:proofErr w:type="spellEnd"/>
      <w:r w:rsidRPr="00A91AA7">
        <w:rPr>
          <w:rFonts w:ascii="Bookman Old Style" w:hAnsi="Bookman Old Style"/>
        </w:rPr>
        <w:t xml:space="preserve"> re </w:t>
      </w:r>
      <w:proofErr w:type="spellStart"/>
      <w:r w:rsidRPr="00A91AA7">
        <w:rPr>
          <w:rFonts w:ascii="Bookman Old Style" w:hAnsi="Bookman Old Style"/>
        </w:rPr>
        <w:t>usua</w:t>
      </w:r>
      <w:proofErr w:type="spellEnd"/>
      <w:r w:rsidRPr="00A91AA7">
        <w:rPr>
          <w:rFonts w:ascii="Bookman Old Style" w:hAnsi="Bookman Old Style"/>
        </w:rPr>
        <w:t>;;y ,</w:t>
      </w:r>
      <w:proofErr w:type="spellStart"/>
      <w:r w:rsidRPr="00A91AA7">
        <w:rPr>
          <w:rFonts w:ascii="Bookman Old Style" w:hAnsi="Bookman Old Style"/>
        </w:rPr>
        <w:t>easired</w:t>
      </w:r>
      <w:proofErr w:type="spellEnd"/>
      <w:r w:rsidRPr="00A91AA7">
        <w:rPr>
          <w:rFonts w:ascii="Bookman Old Style" w:hAnsi="Bookman Old Style"/>
        </w:rPr>
        <w:t xml:space="preserve"> weekly </w:t>
      </w:r>
    </w:p>
    <w:p w14:paraId="1770F46A" w14:textId="77777777" w:rsidR="00A91AA7" w:rsidRPr="00A91AA7" w:rsidRDefault="00A91AA7" w:rsidP="00A91AA7">
      <w:pPr>
        <w:rPr>
          <w:rFonts w:ascii="Bookman Old Style" w:hAnsi="Bookman Old Style"/>
        </w:rPr>
      </w:pPr>
    </w:p>
    <w:p w14:paraId="635D4B4A" w14:textId="77777777" w:rsidR="00A91AA7" w:rsidRPr="00A91AA7" w:rsidRDefault="00A91AA7" w:rsidP="00A91AA7">
      <w:pPr>
        <w:rPr>
          <w:rFonts w:ascii="Bookman Old Style" w:hAnsi="Bookman Old Style"/>
        </w:rPr>
      </w:pPr>
      <w:r w:rsidRPr="00A91AA7">
        <w:rPr>
          <w:rFonts w:ascii="Bookman Old Style" w:hAnsi="Bookman Old Style"/>
        </w:rPr>
        <w:t xml:space="preserve">Sometimes a first rain can cause a spike in swelling and this is partially why spring fluctuations can be hard to assess real growth and </w:t>
      </w:r>
      <w:proofErr w:type="spellStart"/>
      <w:r w:rsidRPr="00A91AA7">
        <w:rPr>
          <w:rFonts w:ascii="Bookman Old Style" w:hAnsi="Bookman Old Style"/>
        </w:rPr>
        <w:t>dendrows</w:t>
      </w:r>
      <w:proofErr w:type="spellEnd"/>
      <w:r w:rsidRPr="00A91AA7">
        <w:rPr>
          <w:rFonts w:ascii="Bookman Old Style" w:hAnsi="Bookman Old Style"/>
        </w:rPr>
        <w:t xml:space="preserve"> can over exaggerate rain bumps and you should be careful having </w:t>
      </w:r>
      <w:proofErr w:type="spellStart"/>
      <w:r w:rsidRPr="00A91AA7">
        <w:rPr>
          <w:rFonts w:ascii="Bookman Old Style" w:hAnsi="Bookman Old Style"/>
        </w:rPr>
        <w:t>tnp</w:t>
      </w:r>
      <w:proofErr w:type="spellEnd"/>
      <w:r w:rsidRPr="00A91AA7">
        <w:rPr>
          <w:rFonts w:ascii="Bookman Old Style" w:hAnsi="Bookman Old Style"/>
        </w:rPr>
        <w:t xml:space="preserve"> smooth these bumps. Also be careful to discount data on the day of the installations. </w:t>
      </w:r>
    </w:p>
    <w:p w14:paraId="0D1E4C59" w14:textId="77777777" w:rsidR="00A91AA7" w:rsidRPr="00A91AA7" w:rsidRDefault="00A91AA7" w:rsidP="00A91AA7">
      <w:pPr>
        <w:rPr>
          <w:rFonts w:ascii="Bookman Old Style" w:hAnsi="Bookman Old Style"/>
        </w:rPr>
      </w:pPr>
    </w:p>
    <w:p w14:paraId="5E63AC7A" w14:textId="77777777" w:rsidR="00A91AA7" w:rsidRPr="00A91AA7" w:rsidRDefault="00A91AA7" w:rsidP="00A91AA7">
      <w:pPr>
        <w:rPr>
          <w:rFonts w:ascii="Bookman Old Style" w:hAnsi="Bookman Old Style"/>
        </w:rPr>
      </w:pPr>
      <w:r w:rsidRPr="00A91AA7">
        <w:rPr>
          <w:rFonts w:ascii="Bookman Old Style" w:hAnsi="Bookman Old Style"/>
        </w:rPr>
        <w:t>“waring rule 3pg 5 deg c”</w:t>
      </w:r>
    </w:p>
    <w:p w14:paraId="30DC9C5D" w14:textId="77777777" w:rsidR="00A91AA7" w:rsidRPr="00A91AA7" w:rsidRDefault="00A91AA7" w:rsidP="00A91AA7">
      <w:pPr>
        <w:rPr>
          <w:rFonts w:ascii="Bookman Old Style" w:hAnsi="Bookman Old Style"/>
        </w:rPr>
      </w:pPr>
    </w:p>
    <w:p w14:paraId="1A675FAC" w14:textId="77777777" w:rsidR="00A91AA7" w:rsidRPr="00A91AA7" w:rsidRDefault="00A91AA7" w:rsidP="00A91AA7">
      <w:pPr>
        <w:rPr>
          <w:rFonts w:ascii="Bookman Old Style" w:hAnsi="Bookman Old Style"/>
        </w:rPr>
      </w:pPr>
      <w:proofErr w:type="spellStart"/>
      <w:r w:rsidRPr="00A91AA7">
        <w:rPr>
          <w:rFonts w:ascii="Bookman Old Style" w:hAnsi="Bookman Old Style"/>
        </w:rPr>
        <w:t>Dendros</w:t>
      </w:r>
      <w:proofErr w:type="spellEnd"/>
      <w:r w:rsidRPr="00A91AA7">
        <w:rPr>
          <w:rFonts w:ascii="Bookman Old Style" w:hAnsi="Bookman Old Style"/>
        </w:rPr>
        <w:t xml:space="preserve"> are mostly n facing and or shaded to reduce sunlight exposure that can affect data related to importance of fan aspirated data in low wind environments</w:t>
      </w:r>
    </w:p>
    <w:p w14:paraId="4BFB67A5" w14:textId="7A42C13A" w:rsidR="00A91AA7" w:rsidRPr="00A91AA7" w:rsidRDefault="00A91AA7" w:rsidP="00A91AA7">
      <w:pPr>
        <w:rPr>
          <w:rFonts w:ascii="Bookman Old Style" w:hAnsi="Bookman Old Style"/>
        </w:rPr>
      </w:pPr>
      <w:r w:rsidRPr="00A91AA7">
        <w:rPr>
          <w:rFonts w:ascii="Bookman Old Style" w:hAnsi="Bookman Old Style"/>
        </w:rPr>
        <w:t xml:space="preserve"> heat waves are 1.5 standard </w:t>
      </w:r>
      <w:proofErr w:type="spellStart"/>
      <w:r w:rsidRPr="00A91AA7">
        <w:rPr>
          <w:rFonts w:ascii="Bookman Old Style" w:hAnsi="Bookman Old Style"/>
        </w:rPr>
        <w:t>devs</w:t>
      </w:r>
      <w:proofErr w:type="spellEnd"/>
      <w:r w:rsidRPr="00A91AA7">
        <w:rPr>
          <w:rFonts w:ascii="Bookman Old Style" w:hAnsi="Bookman Old Style"/>
        </w:rPr>
        <w:t xml:space="preserve"> away from mean for three days in a row </w:t>
      </w:r>
      <w:proofErr w:type="spellStart"/>
      <w:r w:rsidRPr="00A91AA7">
        <w:rPr>
          <w:rFonts w:ascii="Bookman Old Style" w:hAnsi="Bookman Old Style"/>
        </w:rPr>
        <w:t>eg</w:t>
      </w:r>
      <w:proofErr w:type="spellEnd"/>
    </w:p>
    <w:p w14:paraId="06C40826" w14:textId="77777777" w:rsidR="00A91AA7" w:rsidRPr="00A91AA7" w:rsidRDefault="00A91AA7" w:rsidP="00A91AA7">
      <w:pPr>
        <w:rPr>
          <w:rFonts w:ascii="Bookman Old Style" w:hAnsi="Bookman Old Style"/>
        </w:rPr>
      </w:pPr>
      <w:r w:rsidRPr="00A91AA7">
        <w:rPr>
          <w:rFonts w:ascii="Bookman Old Style" w:hAnsi="Bookman Old Style"/>
        </w:rPr>
        <w:t xml:space="preserve">so </w:t>
      </w:r>
      <w:proofErr w:type="spellStart"/>
      <w:r w:rsidRPr="00A91AA7">
        <w:rPr>
          <w:rFonts w:ascii="Bookman Old Style" w:hAnsi="Bookman Old Style"/>
        </w:rPr>
        <w:t>i</w:t>
      </w:r>
      <w:proofErr w:type="spellEnd"/>
      <w:r w:rsidRPr="00A91AA7">
        <w:rPr>
          <w:rFonts w:ascii="Bookman Old Style" w:hAnsi="Bookman Old Style"/>
        </w:rPr>
        <w:t xml:space="preserve"> could look at </w:t>
      </w:r>
      <w:proofErr w:type="spellStart"/>
      <w:r w:rsidRPr="00A91AA7">
        <w:rPr>
          <w:rFonts w:ascii="Bookman Old Style" w:hAnsi="Bookman Old Style"/>
        </w:rPr>
        <w:t>primemet</w:t>
      </w:r>
      <w:proofErr w:type="spellEnd"/>
      <w:r w:rsidRPr="00A91AA7">
        <w:rPr>
          <w:rFonts w:ascii="Bookman Old Style" w:hAnsi="Bookman Old Style"/>
        </w:rPr>
        <w:t xml:space="preserve"> data and see how that goes </w:t>
      </w:r>
    </w:p>
    <w:p w14:paraId="306AF43D" w14:textId="77777777" w:rsidR="00A91AA7" w:rsidRPr="00A91AA7" w:rsidRDefault="00A91AA7" w:rsidP="00A91AA7">
      <w:pPr>
        <w:rPr>
          <w:rFonts w:ascii="Bookman Old Style" w:hAnsi="Bookman Old Style"/>
        </w:rPr>
      </w:pPr>
      <w:r w:rsidRPr="00A91AA7">
        <w:rPr>
          <w:rFonts w:ascii="Bookman Old Style" w:hAnsi="Bookman Old Style"/>
        </w:rPr>
        <w:t>long term mean is typically 1-2 decades of data </w:t>
      </w:r>
    </w:p>
    <w:p w14:paraId="12289EDB" w14:textId="77777777" w:rsidR="00A91AA7" w:rsidRPr="00A91AA7" w:rsidRDefault="00A91AA7" w:rsidP="00A91AA7">
      <w:pPr>
        <w:rPr>
          <w:rFonts w:ascii="Bookman Old Style" w:hAnsi="Bookman Old Style"/>
        </w:rPr>
      </w:pPr>
    </w:p>
    <w:p w14:paraId="3B62F11B" w14:textId="77777777" w:rsidR="00A91AA7" w:rsidRPr="00A91AA7" w:rsidRDefault="00A91AA7" w:rsidP="00A91AA7">
      <w:pPr>
        <w:rPr>
          <w:rFonts w:ascii="Bookman Old Style" w:hAnsi="Bookman Old Style"/>
        </w:rPr>
      </w:pPr>
      <w:proofErr w:type="spellStart"/>
      <w:r w:rsidRPr="00A91AA7">
        <w:rPr>
          <w:rFonts w:ascii="Bookman Old Style" w:hAnsi="Bookman Old Style"/>
        </w:rPr>
        <w:t>i</w:t>
      </w:r>
      <w:proofErr w:type="spellEnd"/>
      <w:r w:rsidRPr="00A91AA7">
        <w:rPr>
          <w:rFonts w:ascii="Bookman Old Style" w:hAnsi="Bookman Old Style"/>
        </w:rPr>
        <w:t xml:space="preserve"> ideally need daily </w:t>
      </w:r>
      <w:proofErr w:type="spellStart"/>
      <w:r w:rsidRPr="00A91AA7">
        <w:rPr>
          <w:rFonts w:ascii="Bookman Old Style" w:hAnsi="Bookman Old Style"/>
        </w:rPr>
        <w:t>tmax</w:t>
      </w:r>
      <w:proofErr w:type="spellEnd"/>
      <w:r w:rsidRPr="00A91AA7">
        <w:rPr>
          <w:rFonts w:ascii="Bookman Old Style" w:hAnsi="Bookman Old Style"/>
        </w:rPr>
        <w:t> </w:t>
      </w:r>
    </w:p>
    <w:p w14:paraId="5DC85F77" w14:textId="77777777" w:rsidR="00A91AA7" w:rsidRPr="00A91AA7" w:rsidRDefault="00A91AA7" w:rsidP="00A91AA7">
      <w:pPr>
        <w:rPr>
          <w:rFonts w:ascii="Bookman Old Style" w:hAnsi="Bookman Old Style"/>
        </w:rPr>
      </w:pPr>
    </w:p>
    <w:p w14:paraId="6B033D15" w14:textId="77777777" w:rsidR="00A91AA7" w:rsidRPr="00A91AA7" w:rsidRDefault="00A91AA7" w:rsidP="00A91AA7">
      <w:pPr>
        <w:rPr>
          <w:rFonts w:ascii="Bookman Old Style" w:hAnsi="Bookman Old Style"/>
        </w:rPr>
      </w:pPr>
    </w:p>
    <w:p w14:paraId="764B3B32" w14:textId="77777777" w:rsidR="00A91AA7" w:rsidRPr="00A91AA7" w:rsidRDefault="00A91AA7" w:rsidP="00A91AA7">
      <w:pPr>
        <w:rPr>
          <w:rFonts w:ascii="Bookman Old Style" w:hAnsi="Bookman Old Style"/>
        </w:rPr>
      </w:pPr>
      <w:r w:rsidRPr="00A91AA7">
        <w:rPr>
          <w:rFonts w:ascii="Bookman Old Style" w:hAnsi="Bookman Old Style"/>
        </w:rPr>
        <w:t xml:space="preserve">reach out to </w:t>
      </w:r>
      <w:proofErr w:type="spellStart"/>
      <w:r w:rsidRPr="00A91AA7">
        <w:rPr>
          <w:rFonts w:ascii="Bookman Old Style" w:hAnsi="Bookman Old Style"/>
        </w:rPr>
        <w:t>julia</w:t>
      </w:r>
      <w:proofErr w:type="spellEnd"/>
      <w:r w:rsidRPr="00A91AA7">
        <w:rPr>
          <w:rFonts w:ascii="Bookman Old Style" w:hAnsi="Bookman Old Style"/>
        </w:rPr>
        <w:t xml:space="preserve"> and ask for long term air temp records the unadjusted Tair dataset from PRIMET</w:t>
      </w:r>
    </w:p>
    <w:p w14:paraId="3F2AF502" w14:textId="77777777" w:rsidR="00A91AA7" w:rsidRPr="00A91AA7" w:rsidRDefault="00A91AA7" w:rsidP="00A91AA7">
      <w:pPr>
        <w:rPr>
          <w:rFonts w:ascii="Bookman Old Style" w:hAnsi="Bookman Old Style"/>
        </w:rPr>
      </w:pPr>
    </w:p>
    <w:p w14:paraId="6E0633B4" w14:textId="77777777" w:rsidR="00A91AA7" w:rsidRPr="00A91AA7" w:rsidRDefault="00A91AA7" w:rsidP="00A91AA7">
      <w:pPr>
        <w:rPr>
          <w:rFonts w:ascii="Bookman Old Style" w:hAnsi="Bookman Old Style"/>
        </w:rPr>
      </w:pPr>
      <w:r w:rsidRPr="00A91AA7">
        <w:rPr>
          <w:rFonts w:ascii="Bookman Old Style" w:hAnsi="Bookman Old Style"/>
        </w:rPr>
        <w:t xml:space="preserve">take mean of </w:t>
      </w:r>
      <w:proofErr w:type="spellStart"/>
      <w:r w:rsidRPr="00A91AA7">
        <w:rPr>
          <w:rFonts w:ascii="Bookman Old Style" w:hAnsi="Bookman Old Style"/>
        </w:rPr>
        <w:t>tmax</w:t>
      </w:r>
      <w:proofErr w:type="spellEnd"/>
      <w:r w:rsidRPr="00A91AA7">
        <w:rPr>
          <w:rFonts w:ascii="Bookman Old Style" w:hAnsi="Bookman Old Style"/>
        </w:rPr>
        <w:t xml:space="preserve"> and then calc std from that </w:t>
      </w:r>
    </w:p>
    <w:p w14:paraId="7EFA6265" w14:textId="77777777" w:rsidR="00A91AA7" w:rsidRPr="00A91AA7" w:rsidRDefault="00A91AA7" w:rsidP="00A91AA7">
      <w:pPr>
        <w:rPr>
          <w:rFonts w:ascii="Bookman Old Style" w:hAnsi="Bookman Old Style"/>
        </w:rPr>
      </w:pPr>
      <w:r w:rsidRPr="00A91AA7">
        <w:rPr>
          <w:rFonts w:ascii="Bookman Old Style" w:hAnsi="Bookman Old Style"/>
        </w:rPr>
        <w:t xml:space="preserve">r package to calculate heat waves </w:t>
      </w:r>
      <w:proofErr w:type="spellStart"/>
      <w:r w:rsidRPr="00A91AA7">
        <w:rPr>
          <w:rFonts w:ascii="Bookman Old Style" w:hAnsi="Bookman Old Style"/>
        </w:rPr>
        <w:t>i</w:t>
      </w:r>
      <w:proofErr w:type="spellEnd"/>
      <w:r w:rsidRPr="00A91AA7">
        <w:rPr>
          <w:rFonts w:ascii="Bookman Old Style" w:hAnsi="Bookman Old Style"/>
        </w:rPr>
        <w:t xml:space="preserve"> can install and </w:t>
      </w:r>
      <w:proofErr w:type="spellStart"/>
      <w:r w:rsidRPr="00A91AA7">
        <w:rPr>
          <w:rFonts w:ascii="Bookman Old Style" w:hAnsi="Bookman Old Style"/>
        </w:rPr>
        <w:t>itll</w:t>
      </w:r>
      <w:proofErr w:type="spellEnd"/>
      <w:r w:rsidRPr="00A91AA7">
        <w:rPr>
          <w:rFonts w:ascii="Bookman Old Style" w:hAnsi="Bookman Old Style"/>
        </w:rPr>
        <w:t xml:space="preserve"> do the 3 days  check </w:t>
      </w:r>
      <w:proofErr w:type="spellStart"/>
      <w:r w:rsidRPr="00A91AA7">
        <w:rPr>
          <w:rFonts w:ascii="Bookman Old Style" w:hAnsi="Bookman Old Style"/>
        </w:rPr>
        <w:t>tho</w:t>
      </w:r>
      <w:proofErr w:type="spellEnd"/>
      <w:r w:rsidRPr="00A91AA7">
        <w:rPr>
          <w:rFonts w:ascii="Bookman Old Style" w:hAnsi="Bookman Old Style"/>
        </w:rPr>
        <w:t xml:space="preserve"> if this is what </w:t>
      </w:r>
      <w:proofErr w:type="spellStart"/>
      <w:r w:rsidRPr="00A91AA7">
        <w:rPr>
          <w:rFonts w:ascii="Bookman Old Style" w:hAnsi="Bookman Old Style"/>
        </w:rPr>
        <w:t>i</w:t>
      </w:r>
      <w:proofErr w:type="spellEnd"/>
      <w:r w:rsidRPr="00A91AA7">
        <w:rPr>
          <w:rFonts w:ascii="Bookman Old Style" w:hAnsi="Bookman Old Style"/>
        </w:rPr>
        <w:t xml:space="preserve"> want </w:t>
      </w:r>
      <w:proofErr w:type="spellStart"/>
      <w:r w:rsidRPr="00A91AA7">
        <w:rPr>
          <w:rFonts w:ascii="Bookman Old Style" w:hAnsi="Bookman Old Style"/>
        </w:rPr>
        <w:t>bc</w:t>
      </w:r>
      <w:proofErr w:type="spellEnd"/>
      <w:r w:rsidRPr="00A91AA7">
        <w:rPr>
          <w:rFonts w:ascii="Bookman Old Style" w:hAnsi="Bookman Old Style"/>
        </w:rPr>
        <w:t xml:space="preserve"> it is marine heat waves </w:t>
      </w:r>
    </w:p>
    <w:p w14:paraId="669DAD02" w14:textId="77777777" w:rsidR="00A91AA7" w:rsidRPr="00A91AA7" w:rsidRDefault="00A91AA7" w:rsidP="00A91AA7">
      <w:pPr>
        <w:rPr>
          <w:rFonts w:ascii="Bookman Old Style" w:hAnsi="Bookman Old Style"/>
        </w:rPr>
      </w:pPr>
    </w:p>
    <w:p w14:paraId="4A030A5B" w14:textId="77777777" w:rsidR="00A91AA7" w:rsidRPr="00A91AA7" w:rsidRDefault="00A91AA7" w:rsidP="00A91AA7">
      <w:pPr>
        <w:rPr>
          <w:rFonts w:ascii="Bookman Old Style" w:hAnsi="Bookman Old Style"/>
        </w:rPr>
      </w:pPr>
      <w:r w:rsidRPr="00A91AA7">
        <w:rPr>
          <w:rFonts w:ascii="Bookman Old Style" w:hAnsi="Bookman Old Style"/>
        </w:rPr>
        <w:t xml:space="preserve">then </w:t>
      </w:r>
      <w:proofErr w:type="spellStart"/>
      <w:r w:rsidRPr="00A91AA7">
        <w:rPr>
          <w:rFonts w:ascii="Bookman Old Style" w:hAnsi="Bookman Old Style"/>
        </w:rPr>
        <w:t>i</w:t>
      </w:r>
      <w:proofErr w:type="spellEnd"/>
      <w:r w:rsidRPr="00A91AA7">
        <w:rPr>
          <w:rFonts w:ascii="Bookman Old Style" w:hAnsi="Bookman Old Style"/>
        </w:rPr>
        <w:t xml:space="preserve"> can say my calcs show that there were heat waves during X periods of time </w:t>
      </w:r>
    </w:p>
    <w:p w14:paraId="71B11CB9" w14:textId="77777777" w:rsidR="00A91AA7" w:rsidRPr="00A91AA7" w:rsidRDefault="00A91AA7" w:rsidP="00A91AA7">
      <w:pPr>
        <w:rPr>
          <w:rFonts w:ascii="Bookman Old Style" w:hAnsi="Bookman Old Style"/>
        </w:rPr>
      </w:pPr>
      <w:hyperlink r:id="rId15" w:anchor=":~:text=The%20heatwaveR%20R%20package%20contains,introduced%20in%20Schlegel%20et%20al" w:history="1">
        <w:r w:rsidRPr="00A91AA7">
          <w:rPr>
            <w:rStyle w:val="Hyperlink"/>
            <w:rFonts w:ascii="Bookman Old Style" w:hAnsi="Bookman Old Style"/>
          </w:rPr>
          <w:t>https://cran.r-project.org/web/packages/heatwaveR/readme/README.html#:~:text=The%20heatwaveR%20R%20package%20contains,introduced%20in%20Schlegel%20et%20al</w:t>
        </w:r>
      </w:hyperlink>
    </w:p>
    <w:p w14:paraId="32A7D2FA" w14:textId="77777777" w:rsidR="00A91AA7" w:rsidRPr="00A91AA7" w:rsidRDefault="00A91AA7" w:rsidP="00A91AA7">
      <w:pPr>
        <w:rPr>
          <w:rFonts w:ascii="Bookman Old Style" w:hAnsi="Bookman Old Style"/>
        </w:rPr>
      </w:pPr>
    </w:p>
    <w:p w14:paraId="6B559EB4" w14:textId="77777777" w:rsidR="00A91AA7" w:rsidRPr="00A91AA7" w:rsidRDefault="00A91AA7" w:rsidP="00A91AA7">
      <w:pPr>
        <w:rPr>
          <w:rFonts w:ascii="Bookman Old Style" w:hAnsi="Bookman Old Style"/>
        </w:rPr>
      </w:pPr>
    </w:p>
    <w:p w14:paraId="4EB65015" w14:textId="77777777" w:rsidR="00A91AA7" w:rsidRPr="00A91AA7" w:rsidRDefault="00A91AA7" w:rsidP="00A91AA7">
      <w:pPr>
        <w:rPr>
          <w:rFonts w:ascii="Bookman Old Style" w:hAnsi="Bookman Old Style"/>
        </w:rPr>
      </w:pPr>
      <w:r w:rsidRPr="00A91AA7">
        <w:rPr>
          <w:rFonts w:ascii="Bookman Old Style" w:hAnsi="Bookman Old Style"/>
        </w:rPr>
        <w:t>latewood vs earlywood </w:t>
      </w:r>
    </w:p>
    <w:p w14:paraId="432B16A9" w14:textId="77777777" w:rsidR="00A91AA7" w:rsidRPr="00A91AA7" w:rsidRDefault="00A91AA7" w:rsidP="00A91AA7">
      <w:pPr>
        <w:rPr>
          <w:rFonts w:ascii="Bookman Old Style" w:hAnsi="Bookman Old Style"/>
        </w:rPr>
      </w:pPr>
    </w:p>
    <w:p w14:paraId="671133D9" w14:textId="77777777" w:rsidR="00A91AA7" w:rsidRPr="00A91AA7" w:rsidRDefault="00A91AA7" w:rsidP="00A91AA7">
      <w:pPr>
        <w:rPr>
          <w:rFonts w:ascii="Bookman Old Style" w:hAnsi="Bookman Old Style"/>
        </w:rPr>
      </w:pPr>
      <w:r w:rsidRPr="00A91AA7">
        <w:rPr>
          <w:rFonts w:ascii="Bookman Old Style" w:hAnsi="Bookman Old Style"/>
        </w:rPr>
        <w:t xml:space="preserve">if </w:t>
      </w:r>
      <w:proofErr w:type="spellStart"/>
      <w:r w:rsidRPr="00A91AA7">
        <w:rPr>
          <w:rFonts w:ascii="Bookman Old Style" w:hAnsi="Bookman Old Style"/>
        </w:rPr>
        <w:t>theres</w:t>
      </w:r>
      <w:proofErr w:type="spellEnd"/>
      <w:r w:rsidRPr="00A91AA7">
        <w:rPr>
          <w:rFonts w:ascii="Bookman Old Style" w:hAnsi="Bookman Old Style"/>
        </w:rPr>
        <w:t xml:space="preserve"> time </w:t>
      </w:r>
      <w:proofErr w:type="spellStart"/>
      <w:r w:rsidRPr="00A91AA7">
        <w:rPr>
          <w:rFonts w:ascii="Bookman Old Style" w:hAnsi="Bookman Old Style"/>
        </w:rPr>
        <w:t>i</w:t>
      </w:r>
      <w:proofErr w:type="spellEnd"/>
      <w:r w:rsidRPr="00A91AA7">
        <w:rPr>
          <w:rFonts w:ascii="Bookman Old Style" w:hAnsi="Bookman Old Style"/>
        </w:rPr>
        <w:t xml:space="preserve"> can do XY </w:t>
      </w:r>
    </w:p>
    <w:p w14:paraId="19FEFF99" w14:textId="77777777" w:rsidR="00A91AA7" w:rsidRPr="00A91AA7" w:rsidRDefault="00000000" w:rsidP="00A91AA7">
      <w:pPr>
        <w:rPr>
          <w:rFonts w:ascii="Bookman Old Style" w:hAnsi="Bookman Old Style"/>
        </w:rPr>
      </w:pPr>
      <w:r>
        <w:rPr>
          <w:rFonts w:ascii="Bookman Old Style" w:hAnsi="Bookman Old Style"/>
        </w:rPr>
        <w:pict w14:anchorId="551CC697">
          <v:rect id="_x0000_i1025" style="width:458.65pt;height:1.5pt" o:hrpct="980" o:hralign="center" o:hrstd="t" o:hr="t" fillcolor="#a0a0a0" stroked="f"/>
        </w:pict>
      </w:r>
    </w:p>
    <w:p w14:paraId="66A05C68" w14:textId="77777777" w:rsidR="00A91AA7" w:rsidRPr="00A91AA7" w:rsidRDefault="00A91AA7" w:rsidP="00A91AA7">
      <w:pPr>
        <w:rPr>
          <w:rFonts w:ascii="Bookman Old Style" w:hAnsi="Bookman Old Style"/>
        </w:rPr>
      </w:pPr>
      <w:r w:rsidRPr="00A91AA7">
        <w:rPr>
          <w:rFonts w:ascii="Bookman Old Style" w:hAnsi="Bookman Old Style"/>
          <w:b/>
          <w:bCs/>
        </w:rPr>
        <w:t>From:</w:t>
      </w:r>
      <w:r w:rsidRPr="00A91AA7">
        <w:rPr>
          <w:rFonts w:ascii="Bookman Old Style" w:hAnsi="Bookman Old Style"/>
        </w:rPr>
        <w:t> Still, Christopher &lt;Chris.Still@oregonstate.edu&gt;</w:t>
      </w:r>
      <w:r w:rsidRPr="00A91AA7">
        <w:rPr>
          <w:rFonts w:ascii="Bookman Old Style" w:hAnsi="Bookman Old Style"/>
        </w:rPr>
        <w:br/>
      </w:r>
      <w:r w:rsidRPr="00A91AA7">
        <w:rPr>
          <w:rFonts w:ascii="Bookman Old Style" w:hAnsi="Bookman Old Style"/>
          <w:b/>
          <w:bCs/>
        </w:rPr>
        <w:t>Sent:</w:t>
      </w:r>
      <w:r w:rsidRPr="00A91AA7">
        <w:rPr>
          <w:rFonts w:ascii="Bookman Old Style" w:hAnsi="Bookman Old Style"/>
        </w:rPr>
        <w:t> Friday, March 29, 2024 3:47 PM</w:t>
      </w:r>
      <w:r w:rsidRPr="00A91AA7">
        <w:rPr>
          <w:rFonts w:ascii="Bookman Old Style" w:hAnsi="Bookman Old Style"/>
        </w:rPr>
        <w:br/>
      </w:r>
      <w:r w:rsidRPr="00A91AA7">
        <w:rPr>
          <w:rFonts w:ascii="Bookman Old Style" w:hAnsi="Bookman Old Style"/>
          <w:b/>
          <w:bCs/>
        </w:rPr>
        <w:t>To:</w:t>
      </w:r>
      <w:r w:rsidRPr="00A91AA7">
        <w:rPr>
          <w:rFonts w:ascii="Bookman Old Style" w:hAnsi="Bookman Old Style"/>
        </w:rPr>
        <w:t> John, Gabhriel &lt;gabhriel.john@oregonstate.edu&gt;</w:t>
      </w:r>
      <w:r w:rsidRPr="00A91AA7">
        <w:rPr>
          <w:rFonts w:ascii="Bookman Old Style" w:hAnsi="Bookman Old Style"/>
        </w:rPr>
        <w:br/>
      </w:r>
      <w:r w:rsidRPr="00A91AA7">
        <w:rPr>
          <w:rFonts w:ascii="Bookman Old Style" w:hAnsi="Bookman Old Style"/>
          <w:b/>
          <w:bCs/>
        </w:rPr>
        <w:t>Cc:</w:t>
      </w:r>
      <w:r w:rsidRPr="00A91AA7">
        <w:rPr>
          <w:rFonts w:ascii="Bookman Old Style" w:hAnsi="Bookman Old Style"/>
        </w:rPr>
        <w:t> Schulze, Mark &lt;Mark.Schulze@oregonstate.edu&gt;</w:t>
      </w:r>
      <w:r w:rsidRPr="00A91AA7">
        <w:rPr>
          <w:rFonts w:ascii="Bookman Old Style" w:hAnsi="Bookman Old Style"/>
        </w:rPr>
        <w:br/>
      </w:r>
      <w:r w:rsidRPr="00A91AA7">
        <w:rPr>
          <w:rFonts w:ascii="Bookman Old Style" w:hAnsi="Bookman Old Style"/>
          <w:b/>
          <w:bCs/>
        </w:rPr>
        <w:t>Subject:</w:t>
      </w:r>
      <w:r w:rsidRPr="00A91AA7">
        <w:rPr>
          <w:rFonts w:ascii="Bookman Old Style" w:hAnsi="Bookman Old Style"/>
        </w:rPr>
        <w:t xml:space="preserve"> useful review paper on plant growth </w:t>
      </w:r>
    </w:p>
    <w:p w14:paraId="3105FB17" w14:textId="77777777" w:rsidR="00A91AA7" w:rsidRPr="00A91AA7" w:rsidRDefault="00A91AA7" w:rsidP="00A91AA7">
      <w:pPr>
        <w:rPr>
          <w:rFonts w:ascii="Bookman Old Style" w:hAnsi="Bookman Old Style"/>
        </w:rPr>
      </w:pPr>
      <w:r w:rsidRPr="00A91AA7">
        <w:rPr>
          <w:rFonts w:ascii="Bookman Old Style" w:hAnsi="Bookman Old Style"/>
        </w:rPr>
        <w:t> </w:t>
      </w:r>
    </w:p>
    <w:p w14:paraId="4D7E7E1E" w14:textId="77777777" w:rsidR="00A91AA7" w:rsidRPr="00A91AA7" w:rsidRDefault="00A91AA7" w:rsidP="00A91AA7">
      <w:pPr>
        <w:rPr>
          <w:rFonts w:ascii="Bookman Old Style" w:hAnsi="Bookman Old Style"/>
        </w:rPr>
      </w:pPr>
      <w:r w:rsidRPr="00A91AA7">
        <w:rPr>
          <w:rFonts w:ascii="Bookman Old Style" w:hAnsi="Bookman Old Style"/>
        </w:rPr>
        <w:t>attached</w:t>
      </w:r>
    </w:p>
    <w:p w14:paraId="37BD4AC9" w14:textId="77777777" w:rsidR="00A91AA7" w:rsidRPr="00A91AA7" w:rsidRDefault="00A91AA7" w:rsidP="00A91AA7">
      <w:pPr>
        <w:rPr>
          <w:rFonts w:ascii="Bookman Old Style" w:hAnsi="Bookman Old Style"/>
        </w:rPr>
      </w:pPr>
      <w:r w:rsidRPr="00A91AA7">
        <w:rPr>
          <w:rFonts w:ascii="Bookman Old Style" w:hAnsi="Bookman Old Style"/>
        </w:rPr>
        <w:t xml:space="preserve">Andrews and the </w:t>
      </w:r>
      <w:proofErr w:type="spellStart"/>
      <w:r w:rsidRPr="00A91AA7">
        <w:rPr>
          <w:rFonts w:ascii="Bookman Old Style" w:hAnsi="Bookman Old Style"/>
        </w:rPr>
        <w:t>epa</w:t>
      </w:r>
      <w:proofErr w:type="spellEnd"/>
    </w:p>
    <w:p w14:paraId="73EAD6E2" w14:textId="77777777" w:rsidR="00A91AA7" w:rsidRPr="00A91AA7" w:rsidRDefault="00A91AA7" w:rsidP="00A91AA7">
      <w:pPr>
        <w:rPr>
          <w:rFonts w:ascii="Bookman Old Style" w:hAnsi="Bookman Old Style"/>
        </w:rPr>
      </w:pPr>
      <w:r w:rsidRPr="00A91AA7">
        <w:rPr>
          <w:rFonts w:ascii="Bookman Old Style" w:hAnsi="Bookman Old Style"/>
        </w:rPr>
        <w:t>google earth as a skill </w:t>
      </w:r>
    </w:p>
    <w:p w14:paraId="1342A273" w14:textId="77777777" w:rsidR="00A91AA7" w:rsidRPr="00A91AA7" w:rsidRDefault="00A91AA7" w:rsidP="00A91AA7">
      <w:pPr>
        <w:rPr>
          <w:rFonts w:ascii="Bookman Old Style" w:hAnsi="Bookman Old Style"/>
        </w:rPr>
      </w:pPr>
      <w:r w:rsidRPr="00A91AA7">
        <w:rPr>
          <w:rFonts w:ascii="Bookman Old Style" w:hAnsi="Bookman Old Style"/>
        </w:rPr>
        <w:t xml:space="preserve">email with r and arc </w:t>
      </w:r>
      <w:proofErr w:type="spellStart"/>
      <w:r w:rsidRPr="00A91AA7">
        <w:rPr>
          <w:rFonts w:ascii="Bookman Old Style" w:hAnsi="Bookman Old Style"/>
        </w:rPr>
        <w:t>gis</w:t>
      </w:r>
      <w:proofErr w:type="spellEnd"/>
      <w:r w:rsidRPr="00A91AA7">
        <w:rPr>
          <w:rFonts w:ascii="Bookman Old Style" w:hAnsi="Bookman Old Style"/>
        </w:rPr>
        <w:t> </w:t>
      </w:r>
      <w:r w:rsidRPr="00A91AA7">
        <w:rPr>
          <w:rFonts w:ascii="Bookman Old Style" w:hAnsi="Bookman Old Style"/>
        </w:rPr>
        <w:br/>
        <w:t>bill Hammond looking at temps and vapor pressure  </w:t>
      </w:r>
    </w:p>
    <w:p w14:paraId="7E5EE379" w14:textId="77777777" w:rsidR="00A91AA7" w:rsidRPr="00A91AA7" w:rsidRDefault="00A91AA7" w:rsidP="00A91AA7">
      <w:pPr>
        <w:rPr>
          <w:rFonts w:ascii="Bookman Old Style" w:hAnsi="Bookman Old Style"/>
        </w:rPr>
      </w:pPr>
      <w:r w:rsidRPr="00A91AA7">
        <w:rPr>
          <w:rFonts w:ascii="Bookman Old Style" w:hAnsi="Bookman Old Style"/>
        </w:rPr>
        <w:t>Heat down response  </w:t>
      </w:r>
    </w:p>
    <w:p w14:paraId="1949A706" w14:textId="77777777" w:rsidR="00A91AA7" w:rsidRPr="00A91AA7" w:rsidRDefault="00A91AA7" w:rsidP="00A91AA7">
      <w:pPr>
        <w:rPr>
          <w:rFonts w:ascii="Bookman Old Style" w:hAnsi="Bookman Old Style"/>
        </w:rPr>
      </w:pPr>
      <w:r w:rsidRPr="00A91AA7">
        <w:rPr>
          <w:rFonts w:ascii="Bookman Old Style" w:hAnsi="Bookman Old Style"/>
        </w:rPr>
        <w:t>Dendrometer data can be fed into r and can calculate tree water deficit and growth  </w:t>
      </w:r>
    </w:p>
    <w:p w14:paraId="399953A4" w14:textId="77777777" w:rsidR="00A91AA7" w:rsidRPr="00A91AA7" w:rsidRDefault="00A91AA7" w:rsidP="00A91AA7">
      <w:pPr>
        <w:rPr>
          <w:rFonts w:ascii="Bookman Old Style" w:hAnsi="Bookman Old Style"/>
        </w:rPr>
      </w:pPr>
      <w:r w:rsidRPr="00A91AA7">
        <w:rPr>
          <w:rFonts w:ascii="Bookman Old Style" w:hAnsi="Bookman Old Style"/>
        </w:rPr>
        <w:t xml:space="preserve">Have </w:t>
      </w:r>
      <w:proofErr w:type="spellStart"/>
      <w:r w:rsidRPr="00A91AA7">
        <w:rPr>
          <w:rFonts w:ascii="Bookman Old Style" w:hAnsi="Bookman Old Style"/>
        </w:rPr>
        <w:t>chaney</w:t>
      </w:r>
      <w:proofErr w:type="spellEnd"/>
      <w:r w:rsidRPr="00A91AA7">
        <w:rPr>
          <w:rFonts w:ascii="Bookman Old Style" w:hAnsi="Bookman Old Style"/>
        </w:rPr>
        <w:t xml:space="preserve"> show me tree package  </w:t>
      </w:r>
    </w:p>
    <w:p w14:paraId="4A2A98D6" w14:textId="77777777" w:rsidR="00A91AA7" w:rsidRPr="00A91AA7" w:rsidRDefault="00A91AA7" w:rsidP="00A91AA7">
      <w:pPr>
        <w:rPr>
          <w:rFonts w:ascii="Bookman Old Style" w:hAnsi="Bookman Old Style"/>
        </w:rPr>
      </w:pPr>
      <w:r w:rsidRPr="00A91AA7">
        <w:rPr>
          <w:rFonts w:ascii="Bookman Old Style" w:hAnsi="Bookman Old Style"/>
        </w:rPr>
        <w:t> </w:t>
      </w:r>
    </w:p>
    <w:p w14:paraId="5F3636E9" w14:textId="77777777" w:rsidR="00A91AA7" w:rsidRPr="00A91AA7" w:rsidRDefault="00A91AA7" w:rsidP="00A91AA7">
      <w:pPr>
        <w:rPr>
          <w:rFonts w:ascii="Bookman Old Style" w:hAnsi="Bookman Old Style"/>
        </w:rPr>
      </w:pPr>
      <w:r w:rsidRPr="00A91AA7">
        <w:rPr>
          <w:rFonts w:ascii="Bookman Old Style" w:hAnsi="Bookman Old Style"/>
        </w:rPr>
        <w:lastRenderedPageBreak/>
        <w:t xml:space="preserve">Western hemlock and </w:t>
      </w:r>
      <w:proofErr w:type="spellStart"/>
      <w:r w:rsidRPr="00A91AA7">
        <w:rPr>
          <w:rFonts w:ascii="Bookman Old Style" w:hAnsi="Bookman Old Style"/>
        </w:rPr>
        <w:t>doug</w:t>
      </w:r>
      <w:proofErr w:type="spellEnd"/>
      <w:r w:rsidRPr="00A91AA7">
        <w:rPr>
          <w:rFonts w:ascii="Bookman Old Style" w:hAnsi="Bookman Old Style"/>
        </w:rPr>
        <w:t xml:space="preserve"> fir there are. These </w:t>
      </w:r>
      <w:proofErr w:type="spellStart"/>
      <w:r w:rsidRPr="00A91AA7">
        <w:rPr>
          <w:rFonts w:ascii="Bookman Old Style" w:hAnsi="Bookman Old Style"/>
        </w:rPr>
        <w:t>atwo</w:t>
      </w:r>
      <w:proofErr w:type="spellEnd"/>
      <w:r w:rsidRPr="00A91AA7">
        <w:rPr>
          <w:rFonts w:ascii="Bookman Old Style" w:hAnsi="Bookman Old Style"/>
        </w:rPr>
        <w:t xml:space="preserve"> are great to look at because they are the two dominant species to look at despite being ecologically different. Hemlock is shade tolerant and understory. Hemlock may be less heat tolerant.  </w:t>
      </w:r>
    </w:p>
    <w:p w14:paraId="3DE57B6F" w14:textId="77777777" w:rsidR="00A91AA7" w:rsidRPr="00A91AA7" w:rsidRDefault="00A91AA7" w:rsidP="00A91AA7">
      <w:pPr>
        <w:rPr>
          <w:rFonts w:ascii="Bookman Old Style" w:hAnsi="Bookman Old Style"/>
        </w:rPr>
      </w:pPr>
      <w:r w:rsidRPr="00A91AA7">
        <w:rPr>
          <w:rFonts w:ascii="Bookman Old Style" w:hAnsi="Bookman Old Style"/>
        </w:rPr>
        <w:t> </w:t>
      </w:r>
    </w:p>
    <w:p w14:paraId="27BD35A8" w14:textId="77777777" w:rsidR="00A91AA7" w:rsidRPr="00A91AA7" w:rsidRDefault="00A91AA7" w:rsidP="00A91AA7">
      <w:pPr>
        <w:rPr>
          <w:rFonts w:ascii="Bookman Old Style" w:hAnsi="Bookman Old Style"/>
        </w:rPr>
      </w:pPr>
      <w:r w:rsidRPr="00A91AA7">
        <w:rPr>
          <w:rFonts w:ascii="Bookman Old Style" w:hAnsi="Bookman Old Style"/>
        </w:rPr>
        <w:t>Get data from Andrews. Tree water deficit and growth.   </w:t>
      </w:r>
    </w:p>
    <w:p w14:paraId="20C029D4" w14:textId="77777777" w:rsidR="00A91AA7" w:rsidRPr="00A91AA7" w:rsidRDefault="00A91AA7" w:rsidP="00A91AA7">
      <w:pPr>
        <w:rPr>
          <w:rFonts w:ascii="Bookman Old Style" w:hAnsi="Bookman Old Style"/>
        </w:rPr>
      </w:pPr>
      <w:r w:rsidRPr="00A91AA7">
        <w:rPr>
          <w:rFonts w:ascii="Bookman Old Style" w:hAnsi="Bookman Old Style"/>
        </w:rPr>
        <w:t xml:space="preserve">Mark Schultz data did this and </w:t>
      </w:r>
      <w:proofErr w:type="spellStart"/>
      <w:r w:rsidRPr="00A91AA7">
        <w:rPr>
          <w:rFonts w:ascii="Bookman Old Style" w:hAnsi="Bookman Old Style"/>
        </w:rPr>
        <w:t>chris</w:t>
      </w:r>
      <w:proofErr w:type="spellEnd"/>
      <w:r w:rsidRPr="00A91AA7">
        <w:rPr>
          <w:rFonts w:ascii="Bookman Old Style" w:hAnsi="Bookman Old Style"/>
        </w:rPr>
        <w:t xml:space="preserve"> near </w:t>
      </w:r>
      <w:proofErr w:type="spellStart"/>
      <w:r w:rsidRPr="00A91AA7">
        <w:rPr>
          <w:rFonts w:ascii="Bookman Old Style" w:hAnsi="Bookman Old Style"/>
        </w:rPr>
        <w:t>metolias</w:t>
      </w:r>
      <w:proofErr w:type="spellEnd"/>
      <w:r w:rsidRPr="00A91AA7">
        <w:rPr>
          <w:rFonts w:ascii="Bookman Old Style" w:hAnsi="Bookman Old Style"/>
        </w:rPr>
        <w:t xml:space="preserve"> with ponderosa pine  </w:t>
      </w:r>
    </w:p>
    <w:p w14:paraId="07115B8C" w14:textId="77777777" w:rsidR="00A91AA7" w:rsidRPr="00A91AA7" w:rsidRDefault="00A91AA7" w:rsidP="00A91AA7">
      <w:pPr>
        <w:rPr>
          <w:rFonts w:ascii="Bookman Old Style" w:hAnsi="Bookman Old Style"/>
        </w:rPr>
      </w:pPr>
      <w:r w:rsidRPr="00A91AA7">
        <w:rPr>
          <w:rFonts w:ascii="Bookman Old Style" w:hAnsi="Bookman Old Style"/>
        </w:rPr>
        <w:t>Heat waves are coming more frequently and are more intense and might even be lasting longer. It is important to understand the degree to which . lots of info on drought responses but can be different.  </w:t>
      </w:r>
    </w:p>
    <w:p w14:paraId="3FF1BFCF" w14:textId="77777777" w:rsidR="00A91AA7" w:rsidRPr="00A91AA7" w:rsidRDefault="00A91AA7" w:rsidP="00A91AA7">
      <w:pPr>
        <w:rPr>
          <w:rFonts w:ascii="Bookman Old Style" w:hAnsi="Bookman Old Style"/>
        </w:rPr>
      </w:pPr>
      <w:r w:rsidRPr="00A91AA7">
        <w:rPr>
          <w:rFonts w:ascii="Bookman Old Style" w:hAnsi="Bookman Old Style"/>
        </w:rPr>
        <w:t xml:space="preserve">Tree </w:t>
      </w:r>
      <w:proofErr w:type="spellStart"/>
      <w:r w:rsidRPr="00A91AA7">
        <w:rPr>
          <w:rFonts w:ascii="Bookman Old Style" w:hAnsi="Bookman Old Style"/>
        </w:rPr>
        <w:t>phys</w:t>
      </w:r>
      <w:proofErr w:type="spellEnd"/>
      <w:r w:rsidRPr="00A91AA7">
        <w:rPr>
          <w:rFonts w:ascii="Bookman Old Style" w:hAnsi="Bookman Old Style"/>
        </w:rPr>
        <w:t xml:space="preserve"> commentary from </w:t>
      </w:r>
      <w:proofErr w:type="spellStart"/>
      <w:r w:rsidRPr="00A91AA7">
        <w:rPr>
          <w:rFonts w:ascii="Bookman Old Style" w:hAnsi="Bookman Old Style"/>
        </w:rPr>
        <w:t>chris</w:t>
      </w:r>
      <w:proofErr w:type="spellEnd"/>
      <w:r w:rsidRPr="00A91AA7">
        <w:rPr>
          <w:rFonts w:ascii="Bookman Old Style" w:hAnsi="Bookman Old Style"/>
        </w:rPr>
        <w:t xml:space="preserve"> paper </w:t>
      </w:r>
      <w:proofErr w:type="spellStart"/>
      <w:r w:rsidRPr="00A91AA7">
        <w:rPr>
          <w:rFonts w:ascii="Bookman Old Style" w:hAnsi="Bookman Old Style"/>
        </w:rPr>
        <w:t>critiqueing</w:t>
      </w:r>
      <w:proofErr w:type="spellEnd"/>
      <w:r w:rsidRPr="00A91AA7">
        <w:rPr>
          <w:rFonts w:ascii="Bookman Old Style" w:hAnsi="Bookman Old Style"/>
        </w:rPr>
        <w:t xml:space="preserve"> heat vs drought  </w:t>
      </w:r>
    </w:p>
    <w:p w14:paraId="2BA859CA" w14:textId="77777777" w:rsidR="00A91AA7" w:rsidRPr="00A91AA7" w:rsidRDefault="00A91AA7" w:rsidP="00A91AA7">
      <w:pPr>
        <w:rPr>
          <w:rFonts w:ascii="Bookman Old Style" w:hAnsi="Bookman Old Style"/>
        </w:rPr>
      </w:pPr>
      <w:r w:rsidRPr="00A91AA7">
        <w:rPr>
          <w:rFonts w:ascii="Bookman Old Style" w:hAnsi="Bookman Old Style"/>
        </w:rPr>
        <w:t>Hemlock might be more affected because smaller generally speaking and not used to sun and wind and drought   </w:t>
      </w:r>
    </w:p>
    <w:p w14:paraId="58593F16" w14:textId="77777777" w:rsidR="00A91AA7" w:rsidRPr="00A91AA7" w:rsidRDefault="00A91AA7" w:rsidP="00A91AA7">
      <w:pPr>
        <w:rPr>
          <w:rFonts w:ascii="Bookman Old Style" w:hAnsi="Bookman Old Style"/>
        </w:rPr>
      </w:pPr>
      <w:r w:rsidRPr="00A91AA7">
        <w:rPr>
          <w:rFonts w:ascii="Bookman Old Style" w:hAnsi="Bookman Old Style"/>
        </w:rPr>
        <w:t xml:space="preserve">Talk to </w:t>
      </w:r>
      <w:proofErr w:type="spellStart"/>
      <w:r w:rsidRPr="00A91AA7">
        <w:rPr>
          <w:rFonts w:ascii="Bookman Old Style" w:hAnsi="Bookman Old Style"/>
        </w:rPr>
        <w:t>chaney</w:t>
      </w:r>
      <w:proofErr w:type="spellEnd"/>
      <w:r w:rsidRPr="00A91AA7">
        <w:rPr>
          <w:rFonts w:ascii="Bookman Old Style" w:hAnsi="Bookman Old Style"/>
        </w:rPr>
        <w:t xml:space="preserve"> mark’s Data will be circumference data which is different from point dendrometers  </w:t>
      </w:r>
    </w:p>
    <w:p w14:paraId="72D60588" w14:textId="77777777" w:rsidR="00A91AA7" w:rsidRPr="00A91AA7" w:rsidRDefault="00A91AA7" w:rsidP="00A91AA7">
      <w:pPr>
        <w:rPr>
          <w:rFonts w:ascii="Bookman Old Style" w:hAnsi="Bookman Old Style"/>
        </w:rPr>
      </w:pPr>
      <w:r w:rsidRPr="00A91AA7">
        <w:rPr>
          <w:rFonts w:ascii="Bookman Old Style" w:hAnsi="Bookman Old Style"/>
        </w:rPr>
        <w:t>Adam Sisley  </w:t>
      </w:r>
    </w:p>
    <w:p w14:paraId="62093399" w14:textId="22E81F68" w:rsidR="00A91AA7" w:rsidRPr="00A91AA7" w:rsidRDefault="00F4290B" w:rsidP="00A91AA7">
      <w:pPr>
        <w:rPr>
          <w:rFonts w:ascii="Bookman Old Style" w:hAnsi="Bookman Old Style"/>
        </w:rPr>
      </w:pPr>
      <w:proofErr w:type="spellStart"/>
      <w:r w:rsidRPr="00F4290B">
        <w:rPr>
          <w:rFonts w:ascii="Bookman Old Style" w:hAnsi="Bookman Old Style"/>
        </w:rPr>
        <w:t>Hja</w:t>
      </w:r>
      <w:proofErr w:type="spellEnd"/>
      <w:r w:rsidRPr="00F4290B">
        <w:rPr>
          <w:rFonts w:ascii="Bookman Old Style" w:hAnsi="Bookman Old Style"/>
        </w:rPr>
        <w:t xml:space="preserve"> is </w:t>
      </w:r>
      <w:proofErr w:type="spellStart"/>
      <w:r w:rsidRPr="00F4290B">
        <w:rPr>
          <w:rFonts w:ascii="Bookman Old Style" w:hAnsi="Bookman Old Style"/>
        </w:rPr>
        <w:t>mediterrannean</w:t>
      </w:r>
      <w:proofErr w:type="spellEnd"/>
      <w:r w:rsidRPr="00F4290B">
        <w:rPr>
          <w:rFonts w:ascii="Bookman Old Style" w:hAnsi="Bookman Old Style"/>
        </w:rPr>
        <w:t xml:space="preserve"> climate </w:t>
      </w:r>
    </w:p>
    <w:p w14:paraId="3A562EB0" w14:textId="59082CEC" w:rsidR="00F4290B" w:rsidRPr="00F4290B" w:rsidRDefault="00F4290B">
      <w:pPr>
        <w:rPr>
          <w:rFonts w:ascii="Bookman Old Style" w:hAnsi="Bookman Old Style"/>
        </w:rPr>
      </w:pPr>
      <w:r w:rsidRPr="00F4290B">
        <w:rPr>
          <w:rFonts w:ascii="Bookman Old Style" w:hAnsi="Bookman Old Style"/>
        </w:rPr>
        <w:t xml:space="preserve">One goal of work is to predict tree growth patterns and TWD </w:t>
      </w:r>
    </w:p>
    <w:p w14:paraId="0FFD4A27" w14:textId="1654B781" w:rsidR="00F4290B" w:rsidRPr="00F4290B" w:rsidRDefault="00F4290B">
      <w:pPr>
        <w:rPr>
          <w:rFonts w:ascii="Bookman Old Style" w:hAnsi="Bookman Old Style"/>
        </w:rPr>
      </w:pPr>
      <w:proofErr w:type="spellStart"/>
      <w:r w:rsidRPr="00F4290B">
        <w:rPr>
          <w:rFonts w:ascii="Bookman Old Style" w:hAnsi="Bookman Old Style"/>
        </w:rPr>
        <w:t>Vpd</w:t>
      </w:r>
      <w:proofErr w:type="spellEnd"/>
      <w:r w:rsidRPr="00F4290B">
        <w:rPr>
          <w:rFonts w:ascii="Bookman Old Style" w:hAnsi="Bookman Old Style"/>
        </w:rPr>
        <w:t xml:space="preserve"> can be separated into temp v humidity. When used in conjunction w </w:t>
      </w:r>
      <w:proofErr w:type="spellStart"/>
      <w:r w:rsidRPr="00F4290B">
        <w:rPr>
          <w:rFonts w:ascii="Bookman Old Style" w:hAnsi="Bookman Old Style"/>
        </w:rPr>
        <w:t>dendro</w:t>
      </w:r>
      <w:proofErr w:type="spellEnd"/>
      <w:r w:rsidRPr="00F4290B">
        <w:rPr>
          <w:rFonts w:ascii="Bookman Old Style" w:hAnsi="Bookman Old Style"/>
        </w:rPr>
        <w:t xml:space="preserve">, this can give insight on heat waves and their effects </w:t>
      </w:r>
      <w:proofErr w:type="spellStart"/>
      <w:r w:rsidRPr="00F4290B">
        <w:rPr>
          <w:rFonts w:ascii="Bookman Old Style" w:hAnsi="Bookman Old Style"/>
        </w:rPr>
        <w:t>governmed</w:t>
      </w:r>
      <w:proofErr w:type="spellEnd"/>
      <w:r w:rsidRPr="00F4290B">
        <w:rPr>
          <w:rFonts w:ascii="Bookman Old Style" w:hAnsi="Bookman Old Style"/>
        </w:rPr>
        <w:t xml:space="preserve"> by air h20 and can show how much h2o plant loses(from </w:t>
      </w:r>
      <w:proofErr w:type="spellStart"/>
      <w:r w:rsidRPr="00F4290B">
        <w:rPr>
          <w:rFonts w:ascii="Bookman Old Style" w:hAnsi="Bookman Old Style"/>
        </w:rPr>
        <w:t>physfest</w:t>
      </w:r>
      <w:proofErr w:type="spellEnd"/>
      <w:r w:rsidRPr="00F4290B">
        <w:rPr>
          <w:rFonts w:ascii="Bookman Old Style" w:hAnsi="Bookman Old Style"/>
        </w:rPr>
        <w:t xml:space="preserve"> Sean)</w:t>
      </w:r>
    </w:p>
    <w:p w14:paraId="551260B0" w14:textId="5E91B241" w:rsidR="00F4290B" w:rsidRPr="00F4290B" w:rsidRDefault="00F4290B">
      <w:pPr>
        <w:rPr>
          <w:rFonts w:ascii="Bookman Old Style" w:hAnsi="Bookman Old Style"/>
        </w:rPr>
      </w:pPr>
      <w:r w:rsidRPr="00F4290B">
        <w:rPr>
          <w:rFonts w:ascii="Bookman Old Style" w:hAnsi="Bookman Old Style"/>
        </w:rPr>
        <w:t>20-30 trees per site 2 cores per tree</w:t>
      </w:r>
    </w:p>
    <w:p w14:paraId="7099569D" w14:textId="0CA53ADB" w:rsidR="00F4290B" w:rsidRDefault="00F4290B">
      <w:pPr>
        <w:rPr>
          <w:rFonts w:ascii="Bookman Old Style" w:hAnsi="Bookman Old Style"/>
        </w:rPr>
      </w:pPr>
      <w:r w:rsidRPr="00F4290B">
        <w:rPr>
          <w:rFonts w:ascii="Bookman Old Style" w:hAnsi="Bookman Old Style"/>
        </w:rPr>
        <w:t xml:space="preserve">See blue notebook for notes from committee meeting </w:t>
      </w:r>
      <w:proofErr w:type="spellStart"/>
      <w:r w:rsidRPr="00F4290B">
        <w:rPr>
          <w:rFonts w:ascii="Bookman Old Style" w:hAnsi="Bookman Old Style"/>
        </w:rPr>
        <w:t>etc</w:t>
      </w:r>
      <w:proofErr w:type="spellEnd"/>
      <w:r w:rsidRPr="00F4290B">
        <w:rPr>
          <w:rFonts w:ascii="Bookman Old Style" w:hAnsi="Bookman Old Style"/>
        </w:rPr>
        <w:t xml:space="preserve"> </w:t>
      </w:r>
    </w:p>
    <w:p w14:paraId="24E40EB0" w14:textId="77777777" w:rsidR="00AD637D" w:rsidRDefault="00AD637D">
      <w:pPr>
        <w:rPr>
          <w:rFonts w:ascii="Bookman Old Style" w:hAnsi="Bookman Old Style"/>
        </w:rPr>
      </w:pPr>
    </w:p>
    <w:p w14:paraId="3E71FA8E" w14:textId="77777777" w:rsidR="00AD637D" w:rsidRDefault="00AD637D" w:rsidP="00AD637D">
      <w:proofErr w:type="spellStart"/>
      <w:r>
        <w:t>Usgs</w:t>
      </w:r>
      <w:proofErr w:type="spellEnd"/>
      <w:r>
        <w:t xml:space="preserve"> soil type = soil fertility from the Andrews literature could probably come up with a “fudge factor” silt clay loam percentages – </w:t>
      </w:r>
    </w:p>
    <w:p w14:paraId="35A5F4B3" w14:textId="77777777" w:rsidR="00AD637D" w:rsidRDefault="00AD637D" w:rsidP="00AD637D">
      <w:r>
        <w:t xml:space="preserve">Available soil water </w:t>
      </w:r>
    </w:p>
    <w:p w14:paraId="3AA94C12" w14:textId="77777777" w:rsidR="00AD637D" w:rsidRDefault="00AD637D" w:rsidP="00AD637D">
      <w:r>
        <w:t xml:space="preserve">3pg support </w:t>
      </w:r>
    </w:p>
    <w:p w14:paraId="0BD82E9A" w14:textId="77777777" w:rsidR="00AD637D" w:rsidRDefault="00AD637D" w:rsidP="00AD637D">
      <w:r>
        <w:t xml:space="preserve">Some units are specific to a sensor </w:t>
      </w:r>
    </w:p>
    <w:p w14:paraId="7F80782C" w14:textId="77777777" w:rsidR="00AD637D" w:rsidRDefault="00AD637D" w:rsidP="00AD637D">
      <w:r>
        <w:lastRenderedPageBreak/>
        <w:t xml:space="preserve">Ultimate setup is to find circumference change based on circumference at every time increment which can be converted to basal area increment </w:t>
      </w:r>
    </w:p>
    <w:p w14:paraId="7E8F32F5" w14:textId="77777777" w:rsidR="00AD637D" w:rsidRDefault="00AD637D" w:rsidP="00AD637D">
      <w:r>
        <w:t xml:space="preserve">Maybe I want to </w:t>
      </w:r>
      <w:proofErr w:type="spellStart"/>
      <w:r>
        <w:t>cmpare</w:t>
      </w:r>
      <w:proofErr w:type="spellEnd"/>
      <w:r>
        <w:t xml:space="preserve"> smoothing and not smoothing </w:t>
      </w:r>
    </w:p>
    <w:p w14:paraId="56A2CE53" w14:textId="77777777" w:rsidR="00AD637D" w:rsidRDefault="00AD637D" w:rsidP="00AD637D">
      <w:r>
        <w:t xml:space="preserve">Measurable </w:t>
      </w:r>
      <w:proofErr w:type="spellStart"/>
      <w:r>
        <w:t>groqth</w:t>
      </w:r>
      <w:proofErr w:type="spellEnd"/>
      <w:r>
        <w:t xml:space="preserve"> plateau in august </w:t>
      </w:r>
    </w:p>
    <w:p w14:paraId="3ED22097" w14:textId="77777777" w:rsidR="00AD637D" w:rsidRDefault="00AD637D" w:rsidP="00AD637D">
      <w:r>
        <w:t xml:space="preserve">First date of negative increment of growth </w:t>
      </w:r>
    </w:p>
    <w:p w14:paraId="1E3923EA" w14:textId="77777777" w:rsidR="00AD637D" w:rsidRDefault="00AD637D" w:rsidP="00AD637D">
      <w:pPr>
        <w:pStyle w:val="ListParagraph"/>
        <w:numPr>
          <w:ilvl w:val="0"/>
          <w:numId w:val="2"/>
        </w:numPr>
      </w:pPr>
      <w:r>
        <w:t xml:space="preserve">Indicator of stress issues </w:t>
      </w:r>
    </w:p>
    <w:p w14:paraId="1123806F" w14:textId="77777777" w:rsidR="00AD637D" w:rsidRDefault="00AD637D" w:rsidP="00AD637D">
      <w:r>
        <w:t xml:space="preserve">Maybe can do smoothing but don’t include end of </w:t>
      </w:r>
      <w:proofErr w:type="spellStart"/>
      <w:r>
        <w:t>griqiunbg</w:t>
      </w:r>
      <w:proofErr w:type="spellEnd"/>
      <w:r>
        <w:t xml:space="preserve"> season or post </w:t>
      </w:r>
      <w:proofErr w:type="spellStart"/>
      <w:r>
        <w:t>groqing</w:t>
      </w:r>
      <w:proofErr w:type="spellEnd"/>
      <w:r>
        <w:t xml:space="preserve"> season so that rain induced expansion is eliminated </w:t>
      </w:r>
    </w:p>
    <w:p w14:paraId="1A02CD30" w14:textId="77777777" w:rsidR="00AD637D" w:rsidRDefault="00AD637D" w:rsidP="00AD637D">
      <w:r>
        <w:t xml:space="preserve">TOMST unit is radial increment / displacement at a single point (micrometers of expansion) to get to diameter or basal area we have to take; cm2/yr; pir^2b – pir^2a with the two </w:t>
      </w:r>
      <w:proofErr w:type="spellStart"/>
      <w:r>
        <w:t>rs</w:t>
      </w:r>
      <w:proofErr w:type="spellEnd"/>
      <w:r>
        <w:t xml:space="preserve"> being different and that’s how area increment is </w:t>
      </w:r>
      <w:proofErr w:type="spellStart"/>
      <w:r>
        <w:t>calculatured</w:t>
      </w:r>
      <w:proofErr w:type="spellEnd"/>
    </w:p>
    <w:p w14:paraId="78865A04" w14:textId="77777777" w:rsidR="00AD637D" w:rsidRDefault="00AD637D" w:rsidP="00AD637D">
      <w:proofErr w:type="spellStart"/>
      <w:r>
        <w:t>Ecomatik</w:t>
      </w:r>
      <w:proofErr w:type="spellEnd"/>
      <w:r>
        <w:t xml:space="preserve"> data run through the excel file is output as circumference is so you can get to basal area increment </w:t>
      </w:r>
    </w:p>
    <w:p w14:paraId="55383267" w14:textId="77777777" w:rsidR="00AD637D" w:rsidRDefault="00AD637D" w:rsidP="00AD637D">
      <w:r>
        <w:t>The hard part of both dendrometers is cleaning out bumps and resets – smoother if you can just get it out before running through –</w:t>
      </w:r>
    </w:p>
    <w:p w14:paraId="67F2896F" w14:textId="77777777" w:rsidR="00AD637D" w:rsidRDefault="00AD637D" w:rsidP="00AD637D">
      <w:r>
        <w:t>\</w:t>
      </w:r>
    </w:p>
    <w:p w14:paraId="5E8F565E" w14:textId="77777777" w:rsidR="00AD637D" w:rsidRDefault="00AD637D" w:rsidP="00AD637D">
      <w:r>
        <w:t xml:space="preserve">When finding bumps we could compare across other trees and also precipitation events to try and find </w:t>
      </w:r>
      <w:proofErr w:type="spellStart"/>
      <w:r>
        <w:t>qhether</w:t>
      </w:r>
      <w:proofErr w:type="spellEnd"/>
      <w:r>
        <w:t xml:space="preserve"> or not a bump is real or not . everything downstream will be easier if  some manual </w:t>
      </w:r>
      <w:proofErr w:type="spellStart"/>
      <w:r>
        <w:t>cleraning</w:t>
      </w:r>
      <w:proofErr w:type="spellEnd"/>
      <w:r>
        <w:t xml:space="preserve"> is done before hand </w:t>
      </w:r>
    </w:p>
    <w:p w14:paraId="3BF13555" w14:textId="77777777" w:rsidR="00AD637D" w:rsidRDefault="00AD637D" w:rsidP="00AD637D"/>
    <w:p w14:paraId="2F97C7E9" w14:textId="77777777" w:rsidR="00AD637D" w:rsidRDefault="00AD637D" w:rsidP="00AD637D">
      <w:r>
        <w:t xml:space="preserve">Starting circumference we need to know for </w:t>
      </w:r>
      <w:proofErr w:type="spellStart"/>
      <w:r>
        <w:t>ecomatik</w:t>
      </w:r>
      <w:proofErr w:type="spellEnd"/>
      <w:r>
        <w:t xml:space="preserve"> – new </w:t>
      </w:r>
      <w:proofErr w:type="spellStart"/>
      <w:r>
        <w:t>ecomatik</w:t>
      </w:r>
      <w:proofErr w:type="spellEnd"/>
      <w:r>
        <w:t xml:space="preserve"> is carried forward – reset the plunger every year or two. </w:t>
      </w:r>
    </w:p>
    <w:p w14:paraId="6CDCFACD" w14:textId="77777777" w:rsidR="00AD637D" w:rsidRDefault="00AD637D" w:rsidP="00AD637D">
      <w:r>
        <w:t xml:space="preserve">Go through excel file and check with mark to see if I did it right </w:t>
      </w:r>
    </w:p>
    <w:p w14:paraId="748E7D69" w14:textId="77777777" w:rsidR="00AD637D" w:rsidRDefault="00AD637D" w:rsidP="00AD637D">
      <w:r>
        <w:t xml:space="preserve">1 hemlock, DT, and 1 small DF have both TOMST and </w:t>
      </w:r>
      <w:proofErr w:type="spellStart"/>
      <w:r>
        <w:t>ecomatik</w:t>
      </w:r>
      <w:proofErr w:type="spellEnd"/>
      <w:r>
        <w:t xml:space="preserve"> </w:t>
      </w:r>
    </w:p>
    <w:p w14:paraId="196E1790" w14:textId="77777777" w:rsidR="00AD637D" w:rsidRDefault="00AD637D" w:rsidP="00AD637D">
      <w:proofErr w:type="spellStart"/>
      <w:r>
        <w:t>Meditterannean</w:t>
      </w:r>
      <w:proofErr w:type="spellEnd"/>
      <w:r>
        <w:t xml:space="preserve"> climate and having a lot of rain in the fall is contributing to odd measurements in latewood expansion – another reason to only include growing </w:t>
      </w:r>
      <w:proofErr w:type="spellStart"/>
      <w:r>
        <w:t>szn</w:t>
      </w:r>
      <w:proofErr w:type="spellEnd"/>
      <w:r>
        <w:t xml:space="preserve"> </w:t>
      </w:r>
    </w:p>
    <w:p w14:paraId="2F8AB0E0" w14:textId="77777777" w:rsidR="00AD637D" w:rsidRDefault="00AD637D" w:rsidP="00AD637D">
      <w:r>
        <w:t>How to account for this? Punch cores – take a chunk of the tree and measure cells in phylogenesis. This can help us tease out instances of shrinkage due to water while tree is actually growing -! Without this how do we assign end of season expansion to actual growth during the growing seasons?</w:t>
      </w:r>
    </w:p>
    <w:p w14:paraId="76B058BD" w14:textId="77777777" w:rsidR="00AD637D" w:rsidRDefault="00AD637D" w:rsidP="00AD637D"/>
    <w:p w14:paraId="664942EB" w14:textId="77777777" w:rsidR="00AD637D" w:rsidRDefault="00AD637D" w:rsidP="00AD637D">
      <w:r>
        <w:t xml:space="preserve">Most likely “wonky” record in provisional portal is </w:t>
      </w:r>
      <w:proofErr w:type="spellStart"/>
      <w:r>
        <w:t>precip</w:t>
      </w:r>
      <w:proofErr w:type="spellEnd"/>
      <w:r>
        <w:t xml:space="preserve"> – most other flags are pretty good. Especially if it looks like </w:t>
      </w:r>
    </w:p>
    <w:p w14:paraId="23991FBE" w14:textId="77777777" w:rsidR="00AD637D" w:rsidRDefault="00AD637D" w:rsidP="00AD637D">
      <w:r>
        <w:t xml:space="preserve">To get good </w:t>
      </w:r>
      <w:proofErr w:type="spellStart"/>
      <w:r>
        <w:t>precip</w:t>
      </w:r>
      <w:proofErr w:type="spellEnd"/>
      <w:r>
        <w:t xml:space="preserve"> I </w:t>
      </w:r>
      <w:proofErr w:type="spellStart"/>
      <w:r>
        <w:t>kinda</w:t>
      </w:r>
      <w:proofErr w:type="spellEnd"/>
      <w:r>
        <w:t xml:space="preserve"> want to gap fill those blanks and look at other stations to help estimate – important because if I just NA out questionable values that can lose significant records and create a misleading story </w:t>
      </w:r>
    </w:p>
    <w:p w14:paraId="1181DFC3" w14:textId="77777777" w:rsidR="00AD637D" w:rsidRPr="00F4290B" w:rsidRDefault="00AD637D">
      <w:pPr>
        <w:rPr>
          <w:rFonts w:ascii="Bookman Old Style" w:hAnsi="Bookman Old Style"/>
        </w:rPr>
      </w:pPr>
    </w:p>
    <w:sectPr w:rsidR="00AD637D" w:rsidRPr="00F4290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1CF1AD6"/>
    <w:multiLevelType w:val="hybridMultilevel"/>
    <w:tmpl w:val="73F042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8C2F46"/>
    <w:multiLevelType w:val="hybridMultilevel"/>
    <w:tmpl w:val="D4F08914"/>
    <w:lvl w:ilvl="0" w:tplc="6D8C0DDA">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EF50074"/>
    <w:multiLevelType w:val="hybridMultilevel"/>
    <w:tmpl w:val="FEE8A6D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4108827">
    <w:abstractNumId w:val="2"/>
  </w:num>
  <w:num w:numId="2" w16cid:durableId="906762612">
    <w:abstractNumId w:val="1"/>
  </w:num>
  <w:num w:numId="3" w16cid:durableId="15613586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0757"/>
    <w:rsid w:val="00021465"/>
    <w:rsid w:val="00036A7F"/>
    <w:rsid w:val="00052042"/>
    <w:rsid w:val="00080EB8"/>
    <w:rsid w:val="00083022"/>
    <w:rsid w:val="000C47ED"/>
    <w:rsid w:val="000E1B1E"/>
    <w:rsid w:val="000F0CDB"/>
    <w:rsid w:val="0012055D"/>
    <w:rsid w:val="001C20AA"/>
    <w:rsid w:val="0022396B"/>
    <w:rsid w:val="002A07B0"/>
    <w:rsid w:val="002A6D3E"/>
    <w:rsid w:val="0035739D"/>
    <w:rsid w:val="0036648C"/>
    <w:rsid w:val="004314C3"/>
    <w:rsid w:val="00442703"/>
    <w:rsid w:val="004503F3"/>
    <w:rsid w:val="004C3B84"/>
    <w:rsid w:val="004E61FC"/>
    <w:rsid w:val="00555AE6"/>
    <w:rsid w:val="005A44BB"/>
    <w:rsid w:val="005A4B9F"/>
    <w:rsid w:val="006018C4"/>
    <w:rsid w:val="00620314"/>
    <w:rsid w:val="006806F7"/>
    <w:rsid w:val="00695194"/>
    <w:rsid w:val="006C73EE"/>
    <w:rsid w:val="007572ED"/>
    <w:rsid w:val="00794426"/>
    <w:rsid w:val="00844941"/>
    <w:rsid w:val="00882EFA"/>
    <w:rsid w:val="008B0757"/>
    <w:rsid w:val="008F036A"/>
    <w:rsid w:val="009C6C77"/>
    <w:rsid w:val="00A124B1"/>
    <w:rsid w:val="00A16013"/>
    <w:rsid w:val="00A23ABA"/>
    <w:rsid w:val="00A268E7"/>
    <w:rsid w:val="00A452C8"/>
    <w:rsid w:val="00A7035C"/>
    <w:rsid w:val="00A8097B"/>
    <w:rsid w:val="00A91AA7"/>
    <w:rsid w:val="00AA1A90"/>
    <w:rsid w:val="00AA7630"/>
    <w:rsid w:val="00AB2CAF"/>
    <w:rsid w:val="00AD637D"/>
    <w:rsid w:val="00BB0E15"/>
    <w:rsid w:val="00BD4ED1"/>
    <w:rsid w:val="00C721EF"/>
    <w:rsid w:val="00CE2FC4"/>
    <w:rsid w:val="00D23F36"/>
    <w:rsid w:val="00D658A8"/>
    <w:rsid w:val="00D90A55"/>
    <w:rsid w:val="00E7185E"/>
    <w:rsid w:val="00E77947"/>
    <w:rsid w:val="00EC5AD0"/>
    <w:rsid w:val="00EC7EBC"/>
    <w:rsid w:val="00F005BA"/>
    <w:rsid w:val="00F21922"/>
    <w:rsid w:val="00F32D83"/>
    <w:rsid w:val="00F4290B"/>
    <w:rsid w:val="00F826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3CFB47"/>
  <w15:chartTrackingRefBased/>
  <w15:docId w15:val="{924E60B2-9626-43FC-AADB-10AAD630B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0757"/>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075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0757"/>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0757"/>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0757"/>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07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07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07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07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0757"/>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0757"/>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0757"/>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0757"/>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0757"/>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07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07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07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0757"/>
    <w:rPr>
      <w:rFonts w:eastAsiaTheme="majorEastAsia" w:cstheme="majorBidi"/>
      <w:color w:val="272727" w:themeColor="text1" w:themeTint="D8"/>
    </w:rPr>
  </w:style>
  <w:style w:type="paragraph" w:styleId="Title">
    <w:name w:val="Title"/>
    <w:basedOn w:val="Normal"/>
    <w:next w:val="Normal"/>
    <w:link w:val="TitleChar"/>
    <w:uiPriority w:val="10"/>
    <w:qFormat/>
    <w:rsid w:val="008B07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07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07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07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0757"/>
    <w:pPr>
      <w:spacing w:before="160"/>
      <w:jc w:val="center"/>
    </w:pPr>
    <w:rPr>
      <w:i/>
      <w:iCs/>
      <w:color w:val="404040" w:themeColor="text1" w:themeTint="BF"/>
    </w:rPr>
  </w:style>
  <w:style w:type="character" w:customStyle="1" w:styleId="QuoteChar">
    <w:name w:val="Quote Char"/>
    <w:basedOn w:val="DefaultParagraphFont"/>
    <w:link w:val="Quote"/>
    <w:uiPriority w:val="29"/>
    <w:rsid w:val="008B0757"/>
    <w:rPr>
      <w:i/>
      <w:iCs/>
      <w:color w:val="404040" w:themeColor="text1" w:themeTint="BF"/>
    </w:rPr>
  </w:style>
  <w:style w:type="paragraph" w:styleId="ListParagraph">
    <w:name w:val="List Paragraph"/>
    <w:basedOn w:val="Normal"/>
    <w:uiPriority w:val="34"/>
    <w:qFormat/>
    <w:rsid w:val="008B0757"/>
    <w:pPr>
      <w:ind w:left="720"/>
      <w:contextualSpacing/>
    </w:pPr>
  </w:style>
  <w:style w:type="character" w:styleId="IntenseEmphasis">
    <w:name w:val="Intense Emphasis"/>
    <w:basedOn w:val="DefaultParagraphFont"/>
    <w:uiPriority w:val="21"/>
    <w:qFormat/>
    <w:rsid w:val="008B0757"/>
    <w:rPr>
      <w:i/>
      <w:iCs/>
      <w:color w:val="0F4761" w:themeColor="accent1" w:themeShade="BF"/>
    </w:rPr>
  </w:style>
  <w:style w:type="paragraph" w:styleId="IntenseQuote">
    <w:name w:val="Intense Quote"/>
    <w:basedOn w:val="Normal"/>
    <w:next w:val="Normal"/>
    <w:link w:val="IntenseQuoteChar"/>
    <w:uiPriority w:val="30"/>
    <w:qFormat/>
    <w:rsid w:val="008B075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0757"/>
    <w:rPr>
      <w:i/>
      <w:iCs/>
      <w:color w:val="0F4761" w:themeColor="accent1" w:themeShade="BF"/>
    </w:rPr>
  </w:style>
  <w:style w:type="character" w:styleId="IntenseReference">
    <w:name w:val="Intense Reference"/>
    <w:basedOn w:val="DefaultParagraphFont"/>
    <w:uiPriority w:val="32"/>
    <w:qFormat/>
    <w:rsid w:val="008B0757"/>
    <w:rPr>
      <w:b/>
      <w:bCs/>
      <w:smallCaps/>
      <w:color w:val="0F4761" w:themeColor="accent1" w:themeShade="BF"/>
      <w:spacing w:val="5"/>
    </w:rPr>
  </w:style>
  <w:style w:type="character" w:styleId="Hyperlink">
    <w:name w:val="Hyperlink"/>
    <w:basedOn w:val="DefaultParagraphFont"/>
    <w:uiPriority w:val="99"/>
    <w:unhideWhenUsed/>
    <w:rsid w:val="00A91AA7"/>
    <w:rPr>
      <w:color w:val="467886" w:themeColor="hyperlink"/>
      <w:u w:val="single"/>
    </w:rPr>
  </w:style>
  <w:style w:type="character" w:styleId="UnresolvedMention">
    <w:name w:val="Unresolved Mention"/>
    <w:basedOn w:val="DefaultParagraphFont"/>
    <w:uiPriority w:val="99"/>
    <w:semiHidden/>
    <w:unhideWhenUsed/>
    <w:rsid w:val="00A91AA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1366796">
      <w:bodyDiv w:val="1"/>
      <w:marLeft w:val="0"/>
      <w:marRight w:val="0"/>
      <w:marTop w:val="0"/>
      <w:marBottom w:val="0"/>
      <w:divBdr>
        <w:top w:val="none" w:sz="0" w:space="0" w:color="auto"/>
        <w:left w:val="none" w:sz="0" w:space="0" w:color="auto"/>
        <w:bottom w:val="none" w:sz="0" w:space="0" w:color="auto"/>
        <w:right w:val="none" w:sz="0" w:space="0" w:color="auto"/>
      </w:divBdr>
    </w:div>
    <w:div w:id="653728434">
      <w:bodyDiv w:val="1"/>
      <w:marLeft w:val="0"/>
      <w:marRight w:val="0"/>
      <w:marTop w:val="0"/>
      <w:marBottom w:val="0"/>
      <w:divBdr>
        <w:top w:val="none" w:sz="0" w:space="0" w:color="auto"/>
        <w:left w:val="none" w:sz="0" w:space="0" w:color="auto"/>
        <w:bottom w:val="none" w:sz="0" w:space="0" w:color="auto"/>
        <w:right w:val="none" w:sz="0" w:space="0" w:color="auto"/>
      </w:divBdr>
    </w:div>
    <w:div w:id="811485851">
      <w:bodyDiv w:val="1"/>
      <w:marLeft w:val="0"/>
      <w:marRight w:val="0"/>
      <w:marTop w:val="0"/>
      <w:marBottom w:val="0"/>
      <w:divBdr>
        <w:top w:val="none" w:sz="0" w:space="0" w:color="auto"/>
        <w:left w:val="none" w:sz="0" w:space="0" w:color="auto"/>
        <w:bottom w:val="none" w:sz="0" w:space="0" w:color="auto"/>
        <w:right w:val="none" w:sz="0" w:space="0" w:color="auto"/>
      </w:divBdr>
    </w:div>
    <w:div w:id="873229800">
      <w:bodyDiv w:val="1"/>
      <w:marLeft w:val="0"/>
      <w:marRight w:val="0"/>
      <w:marTop w:val="0"/>
      <w:marBottom w:val="0"/>
      <w:divBdr>
        <w:top w:val="none" w:sz="0" w:space="0" w:color="auto"/>
        <w:left w:val="none" w:sz="0" w:space="0" w:color="auto"/>
        <w:bottom w:val="none" w:sz="0" w:space="0" w:color="auto"/>
        <w:right w:val="none" w:sz="0" w:space="0" w:color="auto"/>
      </w:divBdr>
    </w:div>
    <w:div w:id="955646483">
      <w:bodyDiv w:val="1"/>
      <w:marLeft w:val="0"/>
      <w:marRight w:val="0"/>
      <w:marTop w:val="0"/>
      <w:marBottom w:val="0"/>
      <w:divBdr>
        <w:top w:val="none" w:sz="0" w:space="0" w:color="auto"/>
        <w:left w:val="none" w:sz="0" w:space="0" w:color="auto"/>
        <w:bottom w:val="none" w:sz="0" w:space="0" w:color="auto"/>
        <w:right w:val="none" w:sz="0" w:space="0" w:color="auto"/>
      </w:divBdr>
    </w:div>
    <w:div w:id="1066802171">
      <w:bodyDiv w:val="1"/>
      <w:marLeft w:val="0"/>
      <w:marRight w:val="0"/>
      <w:marTop w:val="0"/>
      <w:marBottom w:val="0"/>
      <w:divBdr>
        <w:top w:val="none" w:sz="0" w:space="0" w:color="auto"/>
        <w:left w:val="none" w:sz="0" w:space="0" w:color="auto"/>
        <w:bottom w:val="none" w:sz="0" w:space="0" w:color="auto"/>
        <w:right w:val="none" w:sz="0" w:space="0" w:color="auto"/>
      </w:divBdr>
    </w:div>
    <w:div w:id="1083988427">
      <w:bodyDiv w:val="1"/>
      <w:marLeft w:val="0"/>
      <w:marRight w:val="0"/>
      <w:marTop w:val="0"/>
      <w:marBottom w:val="0"/>
      <w:divBdr>
        <w:top w:val="none" w:sz="0" w:space="0" w:color="auto"/>
        <w:left w:val="none" w:sz="0" w:space="0" w:color="auto"/>
        <w:bottom w:val="none" w:sz="0" w:space="0" w:color="auto"/>
        <w:right w:val="none" w:sz="0" w:space="0" w:color="auto"/>
      </w:divBdr>
    </w:div>
    <w:div w:id="1220168182">
      <w:bodyDiv w:val="1"/>
      <w:marLeft w:val="0"/>
      <w:marRight w:val="0"/>
      <w:marTop w:val="0"/>
      <w:marBottom w:val="0"/>
      <w:divBdr>
        <w:top w:val="none" w:sz="0" w:space="0" w:color="auto"/>
        <w:left w:val="none" w:sz="0" w:space="0" w:color="auto"/>
        <w:bottom w:val="none" w:sz="0" w:space="0" w:color="auto"/>
        <w:right w:val="none" w:sz="0" w:space="0" w:color="auto"/>
      </w:divBdr>
    </w:div>
    <w:div w:id="1260987219">
      <w:bodyDiv w:val="1"/>
      <w:marLeft w:val="0"/>
      <w:marRight w:val="0"/>
      <w:marTop w:val="0"/>
      <w:marBottom w:val="0"/>
      <w:divBdr>
        <w:top w:val="none" w:sz="0" w:space="0" w:color="auto"/>
        <w:left w:val="none" w:sz="0" w:space="0" w:color="auto"/>
        <w:bottom w:val="none" w:sz="0" w:space="0" w:color="auto"/>
        <w:right w:val="none" w:sz="0" w:space="0" w:color="auto"/>
      </w:divBdr>
    </w:div>
    <w:div w:id="1306280431">
      <w:bodyDiv w:val="1"/>
      <w:marLeft w:val="0"/>
      <w:marRight w:val="0"/>
      <w:marTop w:val="0"/>
      <w:marBottom w:val="0"/>
      <w:divBdr>
        <w:top w:val="none" w:sz="0" w:space="0" w:color="auto"/>
        <w:left w:val="none" w:sz="0" w:space="0" w:color="auto"/>
        <w:bottom w:val="none" w:sz="0" w:space="0" w:color="auto"/>
        <w:right w:val="none" w:sz="0" w:space="0" w:color="auto"/>
      </w:divBdr>
    </w:div>
    <w:div w:id="1850827382">
      <w:bodyDiv w:val="1"/>
      <w:marLeft w:val="0"/>
      <w:marRight w:val="0"/>
      <w:marTop w:val="0"/>
      <w:marBottom w:val="0"/>
      <w:divBdr>
        <w:top w:val="none" w:sz="0" w:space="0" w:color="auto"/>
        <w:left w:val="none" w:sz="0" w:space="0" w:color="auto"/>
        <w:bottom w:val="none" w:sz="0" w:space="0" w:color="auto"/>
        <w:right w:val="none" w:sz="0" w:space="0" w:color="auto"/>
      </w:divBdr>
    </w:div>
    <w:div w:id="2103454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www.mdpi.com/1999-4907/12/6/765"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mdpi.com/1999-4907/12/6/765"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hyperlink" Target="https://cran.r-project.org/web/packages/heatwaveR/readme/README.html" TargetMode="External"/><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hyperlink" Target="https://www.mdpi.com/1999-4907/12/6/76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4CFFD50C601EC4A904CCB70950BA8A3" ma:contentTypeVersion="10" ma:contentTypeDescription="Create a new document." ma:contentTypeScope="" ma:versionID="28474a3d31a1c1d7ee2c733cebf685f8">
  <xsd:schema xmlns:xsd="http://www.w3.org/2001/XMLSchema" xmlns:xs="http://www.w3.org/2001/XMLSchema" xmlns:p="http://schemas.microsoft.com/office/2006/metadata/properties" xmlns:ns3="acd65474-3e84-4fdb-985b-90661f8e5f44" targetNamespace="http://schemas.microsoft.com/office/2006/metadata/properties" ma:root="true" ma:fieldsID="c1dccb988f48bbe8194d22f5faa6d0ec" ns3:_="">
    <xsd:import namespace="acd65474-3e84-4fdb-985b-90661f8e5f44"/>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ObjectDetectorVersions" minOccurs="0"/>
                <xsd:element ref="ns3:MediaServiceSearchProperties" minOccurs="0"/>
                <xsd:element ref="ns3:MediaServiceDateTaken" minOccurs="0"/>
                <xsd:element ref="ns3:MediaServiceSystemTags"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cd65474-3e84-4fdb-985b-90661f8e5f4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MediaServiceDateTaken" ma:index="14" nillable="true" ma:displayName="MediaServiceDateTaken" ma:hidden="true" ma:indexed="true" ma:internalName="MediaServiceDateTaken" ma:readOnly="true">
      <xsd:simpleType>
        <xsd:restriction base="dms:Text"/>
      </xsd:simpleType>
    </xsd:element>
    <xsd:element name="MediaServiceSystemTags" ma:index="15" nillable="true" ma:displayName="MediaServiceSystemTags" ma:hidden="true" ma:internalName="MediaServiceSystemTags" ma:readOnly="true">
      <xsd:simpleType>
        <xsd:restriction base="dms:Note"/>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6AC3969-76FF-4BA0-8A0B-C3843ED4D686}">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19F1CCE-7F72-4F50-BF56-EDDD017C39AA}">
  <ds:schemaRefs>
    <ds:schemaRef ds:uri="http://schemas.microsoft.com/sharepoint/v3/contenttype/forms"/>
  </ds:schemaRefs>
</ds:datastoreItem>
</file>

<file path=customXml/itemProps3.xml><?xml version="1.0" encoding="utf-8"?>
<ds:datastoreItem xmlns:ds="http://schemas.openxmlformats.org/officeDocument/2006/customXml" ds:itemID="{BA4F0A5D-4CEE-4D17-B74C-D678E1F50B3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cd65474-3e84-4fdb-985b-90661f8e5f4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337</TotalTime>
  <Pages>12</Pages>
  <Words>2260</Words>
  <Characters>14313</Characters>
  <Application>Microsoft Office Word</Application>
  <DocSecurity>0</DocSecurity>
  <Lines>251</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 bby</dc:creator>
  <cp:keywords/>
  <dc:description/>
  <cp:lastModifiedBy>Ga bby</cp:lastModifiedBy>
  <cp:revision>48</cp:revision>
  <dcterms:created xsi:type="dcterms:W3CDTF">2024-11-14T21:26:00Z</dcterms:created>
  <dcterms:modified xsi:type="dcterms:W3CDTF">2025-02-05T21:03:00Z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0x010100B4CFFD50C601EC4A904CCB70950BA8A3</vt:lpwstr>
  </property>
</Properties>
</file>