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TESTES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Processo no qual se avalia a qualidade de um software através da execução de diferentes tipos de testes, visando identificar defeitos, bugs ou falhas no funcionamento do programa. Isso é essencial para garantir que o software atenda aos requisitos especificados e funcione corretamente para os usuários finais.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Passos básicos: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Planejamento:</w:t>
      </w:r>
      <w:r w:rsidDel="00000000" w:rsidR="00000000" w:rsidRPr="00000000">
        <w:rPr>
          <w:rtl w:val="0"/>
        </w:rPr>
        <w:t xml:space="preserve"> Entenda os requisitos do software e planeje quais tipos de testes serão necessários, levando em consideração a funcionalidade, desempenho, segurança, usabilidade, entre outros aspectos.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Criação de Casos de Teste:</w:t>
      </w:r>
      <w:r w:rsidDel="00000000" w:rsidR="00000000" w:rsidRPr="00000000">
        <w:rPr>
          <w:rtl w:val="0"/>
        </w:rPr>
        <w:t xml:space="preserve"> Com base nos requisitos e no planejamento, crie casos de teste detalhados que cobrem diferentes cenários de uso do software.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Configuração do Ambiente de Teste:</w:t>
      </w:r>
      <w:r w:rsidDel="00000000" w:rsidR="00000000" w:rsidRPr="00000000">
        <w:rPr>
          <w:rtl w:val="0"/>
        </w:rPr>
        <w:t xml:space="preserve"> Prepare o ambiente de teste, que pode incluir hardware, software, banco de dados, redes, entre outros componentes, conforme necessário para executar os testes.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Execução de Testes:</w:t>
      </w:r>
      <w:r w:rsidDel="00000000" w:rsidR="00000000" w:rsidRPr="00000000">
        <w:rPr>
          <w:rtl w:val="0"/>
        </w:rPr>
        <w:t xml:space="preserve"> Execute os casos de teste conforme planejado, registrando os resultados e identificando quaisquer problemas encontrados.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Relatórios e Correções:</w:t>
      </w:r>
      <w:r w:rsidDel="00000000" w:rsidR="00000000" w:rsidRPr="00000000">
        <w:rPr>
          <w:rtl w:val="0"/>
        </w:rPr>
        <w:t xml:space="preserve"> Documente os resultados dos testes e quaisquer defeitos encontrados. Comunique essas informações à equipe de desenvolvimento para que possam ser corrigidos.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Reteste:</w:t>
      </w:r>
      <w:r w:rsidDel="00000000" w:rsidR="00000000" w:rsidRPr="00000000">
        <w:rPr>
          <w:rtl w:val="0"/>
        </w:rPr>
        <w:t xml:space="preserve"> Após as correções, repita os testes para garantir que os problemas foram resolvidos e que novos problemas não foram introduzidos.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principais plataformas para realizar testes de software com foco em Python incluem: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unittest:</w:t>
      </w:r>
      <w:r w:rsidDel="00000000" w:rsidR="00000000" w:rsidRPr="00000000">
        <w:rPr>
          <w:rtl w:val="0"/>
        </w:rPr>
        <w:t xml:space="preserve"> O módulo unittest é uma estrutura de teste padrão em Python, inspirada no framework de teste JUnit do Java. Ele permite a criação e execução de testes de unidade de forma fácil e eficiente.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pytest:</w:t>
      </w:r>
      <w:r w:rsidDel="00000000" w:rsidR="00000000" w:rsidRPr="00000000">
        <w:rPr>
          <w:rtl w:val="0"/>
        </w:rPr>
        <w:t xml:space="preserve"> O pytest é uma estrutura de teste mais flexível e poderosa em comparação com unittest. Ele oferece recursos avançados para escrever e executar testes de forma mais simples e expressiva.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nose2:</w:t>
      </w:r>
      <w:r w:rsidDel="00000000" w:rsidR="00000000" w:rsidRPr="00000000">
        <w:rPr>
          <w:rtl w:val="0"/>
        </w:rPr>
        <w:t xml:space="preserve"> O nose2 é outro framework de teste popular em Python, que é uma evolução do nose. Ele fornece uma interface mais amigável e recursos adicionais para testes de unidade, integração e cobertura de código.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Robot Framework:</w:t>
      </w:r>
      <w:r w:rsidDel="00000000" w:rsidR="00000000" w:rsidRPr="00000000">
        <w:rPr>
          <w:rtl w:val="0"/>
        </w:rPr>
        <w:t xml:space="preserve"> Embora não seja exclusivamente para Python, o Robot Framework é uma ferramenta de automação de teste de código aberto que suporta testes de aceitação, teste de sistema e testes de unidade. Ele permite escrever testes em uma linguagem de fácil compreensão e tem uma integração robusta com Python.</w:t>
      </w:r>
    </w:p>
    <w:p w:rsidR="00000000" w:rsidDel="00000000" w:rsidP="00000000" w:rsidRDefault="00000000" w:rsidRPr="00000000" w14:paraId="00000010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https://prairie-heath-fb8.notion.site/AULA-15-Testes-20c2d72c89f945269d157e8313bc326d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rairie-heath-fb8.notion.site/AULA-15-Testes-20c2d72c89f945269d157e8313bc326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