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/>
        <w:jc w:val="center"/>
        <w:rPr>
          <w:rFonts w:ascii="Segoe UI" w:hAnsi="Segoe UI" w:eastAsia="Times New Roman" w:cs="Arial"/>
          <w:b w:val="false"/>
          <w:b w:val="false"/>
          <w:bCs w:val="false"/>
          <w:i w:val="false"/>
          <w:i w:val="false"/>
          <w:iCs w:val="false"/>
          <w:color w:val="333333"/>
          <w:sz w:val="32"/>
          <w:szCs w:val="32"/>
          <w:lang w:val="es-AR"/>
        </w:rPr>
      </w:pP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32"/>
          <w:szCs w:val="32"/>
          <w:lang w:val="es-AR"/>
        </w:rPr>
        <w:t>Capítulo IV</w:t>
      </w:r>
    </w:p>
    <w:p>
      <w:pPr>
        <w:pStyle w:val="Normal"/>
        <w:widowControl/>
        <w:bidi w:val="0"/>
        <w:spacing w:lineRule="auto" w:line="259" w:before="0" w:after="0"/>
        <w:ind w:left="0" w:right="0" w:hanging="0"/>
        <w:jc w:val="center"/>
        <w:rPr>
          <w:rFonts w:ascii="Segoe UI" w:hAnsi="Segoe UI" w:eastAsia="Times New Roman" w:cs="Arial"/>
          <w:b w:val="false"/>
          <w:b w:val="false"/>
          <w:bCs w:val="false"/>
          <w:i w:val="false"/>
          <w:i w:val="false"/>
          <w:iCs w:val="false"/>
          <w:color w:val="4794CE"/>
          <w:sz w:val="52"/>
          <w:szCs w:val="52"/>
          <w:lang w:val="es-AR"/>
        </w:rPr>
      </w:pP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4794CE"/>
          <w:sz w:val="52"/>
          <w:szCs w:val="52"/>
          <w:lang w:val="es-AR"/>
        </w:rPr>
        <w:t xml:space="preserve">Conclusiones  </w:t>
      </w:r>
    </w:p>
    <w:p>
      <w:pPr>
        <w:pStyle w:val="Normal"/>
        <w:spacing w:lineRule="auto" w:line="259"/>
        <w:jc w:val="center"/>
        <w:rPr>
          <w:rFonts w:ascii="Segoe UI" w:hAnsi="Segoe UI" w:eastAsia="Times New Roman" w:cs="Arial"/>
          <w:color w:val="333333"/>
          <w:sz w:val="52"/>
          <w:szCs w:val="52"/>
        </w:rPr>
      </w:pPr>
      <w:r>
        <w:rPr>
          <w:rFonts w:eastAsia="Times New Roman" w:cs="Arial" w:ascii="Segoe UI" w:hAnsi="Segoe UI"/>
          <w:color w:val="333333"/>
          <w:sz w:val="52"/>
          <w:szCs w:val="52"/>
        </w:rPr>
      </w:r>
    </w:p>
    <w:p>
      <w:pPr>
        <w:pStyle w:val="Normal"/>
        <w:widowControl/>
        <w:bidi w:val="0"/>
        <w:spacing w:lineRule="auto" w:line="259"/>
        <w:ind w:left="510" w:right="0" w:hanging="0"/>
        <w:jc w:val="left"/>
        <w:rPr/>
      </w:pPr>
      <w:r>
        <w:rPr>
          <w:rStyle w:val="EnlacedeInternet"/>
          <w:rFonts w:eastAsia="Times New Roman" w:cs="Arial" w:ascii="Segoe UI" w:hAnsi="Segoe UI"/>
          <w:b w:val="false"/>
          <w:bCs w:val="false"/>
          <w:color w:val="333333"/>
          <w:u w:val="none"/>
        </w:rPr>
        <w:t>El proceso de desarrollo de software tiene como propósito la producción eficaz y eficiente de un producto software que reúna los requisitos del cliente. Este proceso es intensamente intelectual, afectado por la creatividad y juicio de las personas involucradas. Aunque un proyecto de desarrollo de software es equiparable en muchos aspectos a cualquier otro proyecto de ingeniería, en el desarrollo de software hay una serie de desafíos adicionales, relativos esencialmente a la naturaleza del producto obtenido. Dicho producto obtenido debe prevalecer en el tiempo o, en efecto, adaptarse a nuevos cambios cumpliendo con los requisitos del cliente, mejorando su usabilidad, funcionalidad e interfaz.</w:t>
      </w:r>
    </w:p>
    <w:p>
      <w:pPr>
        <w:pStyle w:val="Normal"/>
        <w:widowControl/>
        <w:bidi w:val="0"/>
        <w:spacing w:lineRule="auto" w:line="259"/>
        <w:ind w:left="510" w:right="0" w:hanging="0"/>
        <w:jc w:val="left"/>
        <w:rPr>
          <w:rStyle w:val="EnlacedeInternet"/>
          <w:rFonts w:ascii="Segoe UI" w:hAnsi="Segoe UI" w:eastAsia="Times New Roman" w:cs="Arial"/>
          <w:b w:val="false"/>
          <w:b w:val="false"/>
          <w:bCs w:val="false"/>
          <w:color w:val="333333"/>
          <w:u w:val="none"/>
        </w:rPr>
      </w:pPr>
      <w:r>
        <w:rPr>
          <w:rFonts w:eastAsia="Times New Roman" w:cs="Arial" w:ascii="Segoe UI" w:hAnsi="Segoe UI"/>
          <w:b w:val="false"/>
          <w:bCs w:val="false"/>
          <w:color w:val="333333"/>
          <w:u w:val="none"/>
        </w:rPr>
      </w:r>
    </w:p>
    <w:p>
      <w:pPr>
        <w:pStyle w:val="Normal"/>
        <w:widowControl/>
        <w:bidi w:val="0"/>
        <w:spacing w:lineRule="auto" w:line="259"/>
        <w:ind w:left="510" w:right="0" w:hanging="0"/>
        <w:jc w:val="left"/>
        <w:rPr/>
      </w:pPr>
      <w:r>
        <w:rPr>
          <w:rStyle w:val="EnlacedeInternet"/>
          <w:rFonts w:eastAsia="Times New Roman" w:cs="Arial" w:ascii="Segoe UI" w:hAnsi="Segoe UI"/>
          <w:b w:val="false"/>
          <w:bCs w:val="false"/>
          <w:color w:val="333333"/>
          <w:u w:val="none"/>
        </w:rPr>
        <w:t>I.-library es el resultado de realizar re-ingeniería, con el fin de facilitar y agilizar la administración de biblioteca universitaria; como así también, incorporar nuevas funcionalidades para fomentar el uso de la misma permitiendo el acceso a la misma desde dispositivos móviles, todo esto brindando una nueva interfaz amigable, de fácil uso, perfectamente funcional y abierta para incorporar nuevas actualización de funcionalidad como así también de interfaz.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0" w:top="1134" w:footer="0" w:bottom="1134" w:gutter="0"/>
      <w:pgNumType w:start="75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64094587"/>
    </w:sdtPr>
    <w:sdtContent>
      <w:p>
        <w:pPr>
          <w:pStyle w:val="Piedepgina"/>
          <w:jc w:val="right"/>
          <w:rPr>
            <w:color w:val="666666"/>
          </w:rPr>
        </w:pPr>
        <w:r>
          <w:rPr>
            <w:rFonts w:ascii="Segoe UI" w:hAnsi="Segoe UI"/>
            <w:color w:val="666666"/>
          </w:rPr>
          <w:fldChar w:fldCharType="begin"/>
        </w:r>
        <w:r>
          <w:rPr>
            <w:rFonts w:ascii="Segoe UI" w:hAnsi="Segoe UI"/>
          </w:rPr>
          <w:instrText> PAGE </w:instrText>
        </w:r>
        <w:r>
          <w:rPr>
            <w:rFonts w:ascii="Segoe UI" w:hAnsi="Segoe UI"/>
          </w:rPr>
          <w:fldChar w:fldCharType="separate"/>
        </w:r>
        <w:r>
          <w:rPr>
            <w:rFonts w:ascii="Segoe UI" w:hAnsi="Segoe UI"/>
          </w:rPr>
          <w:t>80</w:t>
        </w:r>
        <w:r>
          <w:rPr>
            <w:rFonts w:ascii="Segoe UI" w:hAnsi="Segoe UI"/>
          </w:rPr>
          <w:fldChar w:fldCharType="end"/>
        </w:r>
      </w:p>
    </w:sdtContent>
  </w:sdt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AR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s-AR" w:eastAsia="zh-CN" w:bidi="hi-IN"/>
    </w:rPr>
  </w:style>
  <w:style w:type="paragraph" w:styleId="Ttulo3">
    <w:name w:val="Heading 3"/>
    <w:basedOn w:val="Ttulo"/>
    <w:qFormat/>
    <w:p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rPr>
      <w:color w:val="000080"/>
      <w:u w:val="single"/>
    </w:rPr>
  </w:style>
  <w:style w:type="character" w:styleId="ListLabel1" w:customStyle="1">
    <w:name w:val="ListLabel 1"/>
    <w:qFormat/>
    <w:rPr>
      <w:rFonts w:ascii="Segoe UI" w:hAnsi="Segoe UI" w:eastAsia="Times New Roman" w:cs="Arial"/>
      <w:b w:val="false"/>
      <w:bCs w:val="false"/>
      <w:i w:val="false"/>
      <w:iCs w:val="false"/>
      <w:color w:val="333333"/>
      <w:sz w:val="24"/>
      <w:szCs w:val="24"/>
      <w:lang w:val="es-AR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6b49d3"/>
    <w:rPr>
      <w:rFonts w:cs="Mangal"/>
      <w:sz w:val="24"/>
      <w:szCs w:val="21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b49d3"/>
    <w:rPr>
      <w:rFonts w:cs="Mangal"/>
      <w:sz w:val="24"/>
      <w:szCs w:val="21"/>
    </w:rPr>
  </w:style>
  <w:style w:type="character" w:styleId="ListLabel2">
    <w:name w:val="ListLabel 2"/>
    <w:qFormat/>
    <w:rPr>
      <w:rFonts w:ascii="Segoe UI" w:hAnsi="Segoe UI" w:eastAsia="Times New Roman" w:cs="Arial"/>
      <w:color w:val="333333"/>
    </w:rPr>
  </w:style>
  <w:style w:type="character" w:styleId="ListLabel3">
    <w:name w:val="ListLabel 3"/>
    <w:qFormat/>
    <w:rPr>
      <w:rFonts w:ascii="Segoe UI" w:hAnsi="Segoe UI" w:eastAsia="Times New Roman" w:cs="Arial"/>
      <w:color w:val="333333"/>
    </w:rPr>
  </w:style>
  <w:style w:type="character" w:styleId="ListLabel4">
    <w:name w:val="ListLabel 4"/>
    <w:qFormat/>
    <w:rPr>
      <w:rFonts w:ascii="Segoe UI" w:hAnsi="Segoe UI" w:eastAsia="Times New Roman" w:cs="Arial"/>
      <w:color w:val="333333"/>
      <w:u w:val="non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itular">
    <w:name w:val="Title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abecera">
    <w:name w:val="Header"/>
    <w:basedOn w:val="Normal"/>
    <w:link w:val="EncabezadoCar"/>
    <w:uiPriority w:val="99"/>
    <w:unhideWhenUsed/>
    <w:rsid w:val="006b49d3"/>
    <w:pPr>
      <w:tabs>
        <w:tab w:val="center" w:pos="4419" w:leader="none"/>
        <w:tab w:val="right" w:pos="8838" w:leader="none"/>
      </w:tabs>
    </w:pPr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6b49d3"/>
    <w:pPr>
      <w:tabs>
        <w:tab w:val="center" w:pos="4419" w:leader="none"/>
        <w:tab w:val="right" w:pos="8838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LibreOffice/6.0.7.3$Linux_X86_64 LibreOffice_project/00m0$Build-3</Application>
  <Pages>1</Pages>
  <Words>173</Words>
  <Characters>1019</Characters>
  <CharactersWithSpaces>1189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2019-03-23T19:24:00Z</dcterms:created>
  <dc:creator/>
  <dc:description/>
  <dc:language>es-AR</dc:language>
  <cp:lastModifiedBy/>
  <dcterms:modified xsi:type="dcterms:W3CDTF">2020-10-24T08:24:23Z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