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585C3" w14:textId="77777777" w:rsidR="00EE128B" w:rsidRPr="00EB33F5" w:rsidRDefault="0021782E" w:rsidP="00EE128B">
      <w:pPr>
        <w:jc w:val="center"/>
        <w:rPr>
          <w:rFonts w:eastAsia="Times New Roman"/>
          <w:b/>
          <w:bCs/>
          <w:color w:val="222222"/>
          <w:shd w:val="clear" w:color="auto" w:fill="FFFFFF"/>
          <w:lang w:eastAsia="en-GB"/>
        </w:rPr>
      </w:pPr>
      <w:r w:rsidRPr="00EB33F5">
        <mc:AlternateContent>
          <mc:Choice Requires="wps">
            <w:drawing>
              <wp:anchor distT="45720" distB="45720" distL="114300" distR="114300" simplePos="0" relativeHeight="251658240" behindDoc="0" locked="0" layoutInCell="1" allowOverlap="1" wp14:anchorId="2DF7D400" wp14:editId="178CE243">
                <wp:simplePos x="0" y="0"/>
                <wp:positionH relativeFrom="page">
                  <wp:posOffset>2517775</wp:posOffset>
                </wp:positionH>
                <wp:positionV relativeFrom="paragraph">
                  <wp:posOffset>-3175</wp:posOffset>
                </wp:positionV>
                <wp:extent cx="4322445" cy="866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22445" cy="866140"/>
                        </a:xfrm>
                        <a:prstGeom prst="rect">
                          <a:avLst/>
                        </a:prstGeom>
                        <a:solidFill>
                          <a:srgbClr val="FFFFFF"/>
                        </a:solidFill>
                        <a:ln w="9525">
                          <a:noFill/>
                          <a:miter lim="800000"/>
                          <a:headEnd/>
                          <a:tailEnd/>
                        </a:ln>
                      </wps:spPr>
                      <wps:txbx>
                        <w:txbxContent>
                          <w:p w14:paraId="387F33A8" w14:textId="77777777" w:rsidR="004F225A" w:rsidRPr="00EB33F5" w:rsidRDefault="004F225A" w:rsidP="00EE128B">
                            <w:pPr>
                              <w:pStyle w:val="Grilmedie21"/>
                              <w:spacing w:line="276" w:lineRule="auto"/>
                              <w:jc w:val="center"/>
                              <w:rPr>
                                <w:rFonts w:ascii="Times New Roman"/>
                                <w:b/>
                                <w:sz w:val="28"/>
                                <w:szCs w:val="28"/>
                                <w:lang w:val="ro-RO"/>
                              </w:rPr>
                            </w:pPr>
                            <w:r w:rsidRPr="00EB33F5">
                              <w:rPr>
                                <w:rFonts w:ascii="Times New Roman"/>
                                <w:b/>
                                <w:sz w:val="28"/>
                                <w:szCs w:val="28"/>
                                <w:lang w:val="ro-RO"/>
                              </w:rPr>
                              <w:t>Universitatea Tehnică de Construcții din București</w:t>
                            </w:r>
                          </w:p>
                          <w:p w14:paraId="02ED8E06" w14:textId="77777777" w:rsidR="004F225A" w:rsidRPr="00EB33F5" w:rsidRDefault="004F225A" w:rsidP="00EE128B">
                            <w:pPr>
                              <w:pStyle w:val="Grilmedie21"/>
                              <w:spacing w:line="276" w:lineRule="auto"/>
                              <w:jc w:val="center"/>
                              <w:rPr>
                                <w:rFonts w:ascii="Times New Roman"/>
                                <w:b/>
                                <w:sz w:val="28"/>
                                <w:szCs w:val="24"/>
                                <w:lang w:val="ro-RO"/>
                              </w:rPr>
                            </w:pPr>
                            <w:r w:rsidRPr="00EB33F5">
                              <w:rPr>
                                <w:rFonts w:ascii="Times New Roman"/>
                                <w:b/>
                                <w:sz w:val="28"/>
                                <w:szCs w:val="24"/>
                                <w:lang w:val="ro-RO"/>
                              </w:rPr>
                              <w:t>Facultatea de Hidrotehnică</w:t>
                            </w:r>
                          </w:p>
                          <w:p w14:paraId="6E6E356C" w14:textId="77777777" w:rsidR="004F225A" w:rsidRPr="00EB33F5" w:rsidRDefault="004F225A" w:rsidP="00EE128B">
                            <w:pPr>
                              <w:pStyle w:val="Grilmedie21"/>
                              <w:spacing w:line="276" w:lineRule="auto"/>
                              <w:jc w:val="center"/>
                              <w:rPr>
                                <w:rFonts w:ascii="Times New Roman"/>
                                <w:b/>
                                <w:sz w:val="28"/>
                                <w:szCs w:val="24"/>
                                <w:lang w:val="ro-RO"/>
                              </w:rPr>
                            </w:pPr>
                            <w:r w:rsidRPr="00EB33F5">
                              <w:rPr>
                                <w:rFonts w:ascii="Times New Roman"/>
                                <w:b/>
                                <w:sz w:val="28"/>
                                <w:szCs w:val="24"/>
                                <w:lang w:val="ro-RO"/>
                              </w:rPr>
                              <w:t>Specializarea: Automatică și Informatică Aplicată</w:t>
                            </w:r>
                          </w:p>
                          <w:p w14:paraId="150467C0" w14:textId="77777777" w:rsidR="004F225A" w:rsidRPr="00EB33F5" w:rsidRDefault="004F225A" w:rsidP="00EE128B"/>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2DF7D400" id="_x0000_t202" coordsize="21600,21600" o:spt="202" path="m,l,21600r21600,l21600,xe">
                <v:stroke joinstyle="miter"/>
                <v:path gradientshapeok="t" o:connecttype="rect"/>
              </v:shapetype>
              <v:shape id="Text Box 2" o:spid="_x0000_s1026" type="#_x0000_t202" style="position:absolute;left:0;text-align:left;margin-left:198.25pt;margin-top:-.25pt;width:340.35pt;height:68.2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" stroked="f">
                <v:textbox>
                  <w:txbxContent>
                    <w:p w14:paraId="387F33A8" w14:textId="77777777" w:rsidR="004F225A" w:rsidRPr="00EB33F5" w:rsidRDefault="004F225A" w:rsidP="00EE128B">
                      <w:pPr>
                        <w:pStyle w:val="Grilmedie21"/>
                        <w:spacing w:line="276" w:lineRule="auto"/>
                        <w:jc w:val="center"/>
                        <w:rPr>
                          <w:rFonts w:ascii="Times New Roman"/>
                          <w:b/>
                          <w:sz w:val="28"/>
                          <w:szCs w:val="28"/>
                          <w:lang w:val="ro-RO"/>
                        </w:rPr>
                      </w:pPr>
                      <w:r w:rsidRPr="00EB33F5">
                        <w:rPr>
                          <w:rFonts w:ascii="Times New Roman"/>
                          <w:b/>
                          <w:sz w:val="28"/>
                          <w:szCs w:val="28"/>
                          <w:lang w:val="ro-RO"/>
                        </w:rPr>
                        <w:t>Universitatea Tehnică de Construcții din București</w:t>
                      </w:r>
                    </w:p>
                    <w:p w14:paraId="02ED8E06" w14:textId="77777777" w:rsidR="004F225A" w:rsidRPr="00EB33F5" w:rsidRDefault="004F225A" w:rsidP="00EE128B">
                      <w:pPr>
                        <w:pStyle w:val="Grilmedie21"/>
                        <w:spacing w:line="276" w:lineRule="auto"/>
                        <w:jc w:val="center"/>
                        <w:rPr>
                          <w:rFonts w:ascii="Times New Roman"/>
                          <w:b/>
                          <w:sz w:val="28"/>
                          <w:szCs w:val="24"/>
                          <w:lang w:val="ro-RO"/>
                        </w:rPr>
                      </w:pPr>
                      <w:r w:rsidRPr="00EB33F5">
                        <w:rPr>
                          <w:rFonts w:ascii="Times New Roman"/>
                          <w:b/>
                          <w:sz w:val="28"/>
                          <w:szCs w:val="24"/>
                          <w:lang w:val="ro-RO"/>
                        </w:rPr>
                        <w:t>Facultatea de Hidrotehnică</w:t>
                      </w:r>
                    </w:p>
                    <w:p w14:paraId="6E6E356C" w14:textId="77777777" w:rsidR="004F225A" w:rsidRPr="00EB33F5" w:rsidRDefault="004F225A" w:rsidP="00EE128B">
                      <w:pPr>
                        <w:pStyle w:val="Grilmedie21"/>
                        <w:spacing w:line="276" w:lineRule="auto"/>
                        <w:jc w:val="center"/>
                        <w:rPr>
                          <w:rFonts w:ascii="Times New Roman"/>
                          <w:b/>
                          <w:sz w:val="28"/>
                          <w:szCs w:val="24"/>
                          <w:lang w:val="ro-RO"/>
                        </w:rPr>
                      </w:pPr>
                      <w:r w:rsidRPr="00EB33F5">
                        <w:rPr>
                          <w:rFonts w:ascii="Times New Roman"/>
                          <w:b/>
                          <w:sz w:val="28"/>
                          <w:szCs w:val="24"/>
                          <w:lang w:val="ro-RO"/>
                        </w:rPr>
                        <w:t>Specializarea: Automatică și Informatică Aplicată</w:t>
                      </w:r>
                    </w:p>
                    <w:p w14:paraId="150467C0" w14:textId="77777777" w:rsidR="004F225A" w:rsidRPr="00EB33F5" w:rsidRDefault="004F225A" w:rsidP="00EE128B"/>
                  </w:txbxContent>
                </v:textbox>
                <w10:wrap type="square" anchorx="page"/>
              </v:shape>
            </w:pict>
          </mc:Fallback>
        </mc:AlternateContent>
      </w:r>
      <w:r w:rsidRPr="00EB33F5">
        <w:drawing>
          <wp:anchor distT="0" distB="0" distL="114300" distR="114300" simplePos="0" relativeHeight="251659264" behindDoc="1" locked="0" layoutInCell="1" allowOverlap="1" wp14:anchorId="12D0EB26" wp14:editId="73D9DD3B">
            <wp:simplePos x="0" y="0"/>
            <wp:positionH relativeFrom="column">
              <wp:posOffset>3810</wp:posOffset>
            </wp:positionH>
            <wp:positionV relativeFrom="paragraph">
              <wp:posOffset>-3175</wp:posOffset>
            </wp:positionV>
            <wp:extent cx="1590675" cy="814705"/>
            <wp:effectExtent l="0" t="0" r="0" b="0"/>
            <wp:wrapThrough wrapText="bothSides">
              <wp:wrapPolygon edited="0">
                <wp:start x="0" y="0"/>
                <wp:lineTo x="0" y="21213"/>
                <wp:lineTo x="21471" y="21213"/>
                <wp:lineTo x="21471" y="0"/>
                <wp:lineTo x="0" y="0"/>
              </wp:wrapPolygon>
            </wp:wrapThrough>
            <wp:docPr id="13" name="Imagin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3"/>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0675" cy="814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F94B79" w14:textId="77777777" w:rsidR="00AC5A9C" w:rsidRPr="00EB33F5" w:rsidRDefault="00AC5A9C" w:rsidP="00AC5A9C">
      <w:pPr>
        <w:jc w:val="center"/>
        <w:rPr>
          <w:rFonts w:eastAsia="Times New Roman"/>
          <w:b/>
          <w:bCs/>
          <w:color w:val="222222"/>
          <w:shd w:val="clear" w:color="auto" w:fill="FFFFFF"/>
          <w:lang w:eastAsia="en-GB"/>
        </w:rPr>
      </w:pPr>
    </w:p>
    <w:p w14:paraId="5FD165A7" w14:textId="77777777" w:rsidR="00AC5A9C" w:rsidRPr="00EB33F5" w:rsidRDefault="00AC5A9C" w:rsidP="00AC5A9C">
      <w:pPr>
        <w:jc w:val="center"/>
        <w:rPr>
          <w:rFonts w:eastAsia="Times New Roman"/>
          <w:b/>
          <w:bCs/>
          <w:color w:val="222222"/>
          <w:shd w:val="clear" w:color="auto" w:fill="FFFFFF"/>
          <w:lang w:eastAsia="en-GB"/>
        </w:rPr>
      </w:pPr>
    </w:p>
    <w:p w14:paraId="7F35ABE1" w14:textId="77777777" w:rsidR="00AC5A9C" w:rsidRPr="00EB33F5" w:rsidRDefault="00AC5A9C" w:rsidP="00AC5A9C">
      <w:pPr>
        <w:jc w:val="center"/>
        <w:rPr>
          <w:rFonts w:eastAsia="Times New Roman"/>
          <w:b/>
          <w:bCs/>
          <w:color w:val="222222"/>
          <w:shd w:val="clear" w:color="auto" w:fill="FFFFFF"/>
          <w:lang w:eastAsia="en-GB"/>
        </w:rPr>
      </w:pPr>
    </w:p>
    <w:p w14:paraId="490FCC60" w14:textId="77777777" w:rsidR="00AC5A9C" w:rsidRPr="00EB33F5" w:rsidRDefault="00AC5A9C" w:rsidP="00AC5A9C">
      <w:pPr>
        <w:jc w:val="center"/>
        <w:rPr>
          <w:rFonts w:eastAsia="Times New Roman"/>
          <w:b/>
          <w:bCs/>
          <w:color w:val="222222"/>
          <w:shd w:val="clear" w:color="auto" w:fill="FFFFFF"/>
          <w:lang w:eastAsia="en-GB"/>
        </w:rPr>
      </w:pPr>
    </w:p>
    <w:p w14:paraId="7E205F9B" w14:textId="77777777" w:rsidR="00EE128B" w:rsidRPr="00EB33F5" w:rsidRDefault="00EE128B" w:rsidP="00AC5A9C">
      <w:pPr>
        <w:jc w:val="center"/>
        <w:rPr>
          <w:rFonts w:eastAsia="Times New Roman"/>
          <w:b/>
          <w:bCs/>
          <w:color w:val="222222"/>
          <w:shd w:val="clear" w:color="auto" w:fill="FFFFFF"/>
          <w:lang w:eastAsia="en-GB"/>
        </w:rPr>
      </w:pPr>
    </w:p>
    <w:p w14:paraId="3B00AA41" w14:textId="77777777" w:rsidR="00EE128B" w:rsidRPr="00EB33F5" w:rsidRDefault="00EE128B" w:rsidP="00AC5A9C">
      <w:pPr>
        <w:jc w:val="center"/>
        <w:rPr>
          <w:rFonts w:eastAsia="Times New Roman"/>
          <w:b/>
          <w:bCs/>
          <w:color w:val="222222"/>
          <w:shd w:val="clear" w:color="auto" w:fill="FFFFFF"/>
          <w:lang w:eastAsia="en-GB"/>
        </w:rPr>
      </w:pPr>
    </w:p>
    <w:p w14:paraId="23905DA6" w14:textId="77777777" w:rsidR="00EE128B" w:rsidRPr="00EB33F5" w:rsidRDefault="00EE128B" w:rsidP="00AC5A9C">
      <w:pPr>
        <w:jc w:val="center"/>
        <w:rPr>
          <w:rFonts w:eastAsia="Times New Roman"/>
          <w:b/>
          <w:bCs/>
          <w:color w:val="222222"/>
          <w:shd w:val="clear" w:color="auto" w:fill="FFFFFF"/>
          <w:lang w:eastAsia="en-GB"/>
        </w:rPr>
      </w:pPr>
    </w:p>
    <w:p w14:paraId="74658191" w14:textId="77777777" w:rsidR="00EE128B" w:rsidRPr="00EB33F5" w:rsidRDefault="00EE128B" w:rsidP="00AC5A9C">
      <w:pPr>
        <w:jc w:val="center"/>
        <w:rPr>
          <w:rFonts w:eastAsia="Times New Roman"/>
          <w:b/>
          <w:bCs/>
          <w:color w:val="222222"/>
          <w:shd w:val="clear" w:color="auto" w:fill="FFFFFF"/>
          <w:lang w:eastAsia="en-GB"/>
        </w:rPr>
      </w:pPr>
    </w:p>
    <w:p w14:paraId="752896D4" w14:textId="436C634F" w:rsidR="00EE128B" w:rsidRPr="00EB33F5" w:rsidRDefault="004619E3" w:rsidP="00AC5A9C">
      <w:pPr>
        <w:jc w:val="center"/>
        <w:rPr>
          <w:rFonts w:eastAsia="Times New Roman"/>
          <w:b/>
          <w:bCs/>
          <w:color w:val="222222"/>
          <w:sz w:val="26"/>
          <w:szCs w:val="26"/>
          <w:shd w:val="clear" w:color="auto" w:fill="FFFFFF"/>
          <w:lang w:eastAsia="en-GB"/>
        </w:rPr>
      </w:pPr>
      <w:r w:rsidRPr="00EB33F5">
        <w:rPr>
          <w:rFonts w:eastAsia="Times New Roman"/>
          <w:b/>
          <w:bCs/>
          <w:color w:val="222222"/>
          <w:sz w:val="26"/>
          <w:szCs w:val="26"/>
          <w:shd w:val="clear" w:color="auto" w:fill="FFFFFF"/>
          <w:lang w:eastAsia="en-GB"/>
        </w:rPr>
        <w:t xml:space="preserve"> </w:t>
      </w:r>
    </w:p>
    <w:p w14:paraId="312F264C" w14:textId="77777777" w:rsidR="00EE128B" w:rsidRPr="00EB33F5" w:rsidRDefault="00EE128B" w:rsidP="00AC5A9C">
      <w:pPr>
        <w:jc w:val="center"/>
        <w:rPr>
          <w:rFonts w:eastAsia="Times New Roman"/>
          <w:b/>
          <w:bCs/>
          <w:color w:val="222222"/>
          <w:shd w:val="clear" w:color="auto" w:fill="FFFFFF"/>
          <w:lang w:eastAsia="en-GB"/>
        </w:rPr>
      </w:pPr>
    </w:p>
    <w:p w14:paraId="78DCFF02" w14:textId="77777777" w:rsidR="00EE128B" w:rsidRPr="00EB33F5" w:rsidRDefault="00EE128B" w:rsidP="00AC5A9C">
      <w:pPr>
        <w:jc w:val="center"/>
        <w:rPr>
          <w:rFonts w:eastAsia="Times New Roman"/>
          <w:b/>
          <w:bCs/>
          <w:color w:val="222222"/>
          <w:shd w:val="clear" w:color="auto" w:fill="FFFFFF"/>
          <w:lang w:eastAsia="en-GB"/>
        </w:rPr>
      </w:pPr>
    </w:p>
    <w:p w14:paraId="512FE1EB" w14:textId="77777777" w:rsidR="00EE128B" w:rsidRPr="00EB33F5" w:rsidRDefault="00EE128B" w:rsidP="00AC5A9C">
      <w:pPr>
        <w:jc w:val="center"/>
        <w:rPr>
          <w:rFonts w:eastAsia="Times New Roman"/>
          <w:b/>
          <w:bCs/>
          <w:color w:val="222222"/>
          <w:shd w:val="clear" w:color="auto" w:fill="FFFFFF"/>
          <w:lang w:eastAsia="en-GB"/>
        </w:rPr>
      </w:pPr>
    </w:p>
    <w:p w14:paraId="34FAC751" w14:textId="77777777" w:rsidR="00AC5A9C" w:rsidRPr="00EB33F5" w:rsidRDefault="00AC5A9C" w:rsidP="00AC5A9C">
      <w:pPr>
        <w:jc w:val="center"/>
        <w:rPr>
          <w:rFonts w:eastAsia="Times New Roman"/>
          <w:b/>
          <w:bCs/>
          <w:color w:val="222222"/>
          <w:shd w:val="clear" w:color="auto" w:fill="FFFFFF"/>
          <w:lang w:eastAsia="en-GB"/>
        </w:rPr>
      </w:pPr>
    </w:p>
    <w:p w14:paraId="13BD4B31" w14:textId="229EDD91" w:rsidR="00AC5A9C" w:rsidRPr="00EB33F5" w:rsidRDefault="009D704A" w:rsidP="00AC5A9C">
      <w:pPr>
        <w:jc w:val="center"/>
        <w:rPr>
          <w:rFonts w:eastAsia="Times New Roman"/>
          <w:b/>
          <w:bCs/>
          <w:sz w:val="40"/>
          <w:szCs w:val="42"/>
          <w:shd w:val="clear" w:color="auto" w:fill="FFFFFF"/>
          <w:lang w:eastAsia="en-GB"/>
        </w:rPr>
      </w:pPr>
      <w:bookmarkStart w:id="0" w:name="_Hlk36116219"/>
      <w:r w:rsidRPr="00EB33F5">
        <w:rPr>
          <w:rFonts w:eastAsia="Times New Roman"/>
          <w:b/>
          <w:bCs/>
          <w:sz w:val="40"/>
          <w:szCs w:val="42"/>
          <w:shd w:val="clear" w:color="auto" w:fill="FFFFFF"/>
          <w:lang w:eastAsia="en-GB"/>
        </w:rPr>
        <w:t>Sistem de backup pentru fișiere</w:t>
      </w:r>
    </w:p>
    <w:bookmarkEnd w:id="0"/>
    <w:p w14:paraId="5FFA4554" w14:textId="77777777" w:rsidR="00AC5A9C" w:rsidRPr="00EB33F5" w:rsidRDefault="00AC5A9C" w:rsidP="00AC5A9C">
      <w:pPr>
        <w:jc w:val="center"/>
        <w:rPr>
          <w:rFonts w:eastAsia="Times New Roman"/>
          <w:b/>
          <w:bCs/>
          <w:color w:val="222222"/>
          <w:shd w:val="clear" w:color="auto" w:fill="FFFFFF"/>
          <w:lang w:eastAsia="en-GB"/>
        </w:rPr>
      </w:pPr>
    </w:p>
    <w:p w14:paraId="1F42A001" w14:textId="77777777" w:rsidR="00EE128B" w:rsidRPr="00EB33F5" w:rsidRDefault="00EE128B" w:rsidP="00EE128B">
      <w:pPr>
        <w:jc w:val="center"/>
        <w:rPr>
          <w:rFonts w:eastAsia="Times New Roman"/>
          <w:b/>
          <w:bCs/>
          <w:color w:val="222222"/>
          <w:shd w:val="clear" w:color="auto" w:fill="FFFFFF"/>
          <w:lang w:eastAsia="en-GB"/>
        </w:rPr>
      </w:pPr>
    </w:p>
    <w:p w14:paraId="5A00FCD6" w14:textId="77777777" w:rsidR="00EE128B" w:rsidRPr="00EB33F5" w:rsidRDefault="00EE128B" w:rsidP="00EE128B">
      <w:pPr>
        <w:jc w:val="center"/>
        <w:rPr>
          <w:rFonts w:eastAsia="Times New Roman"/>
          <w:b/>
          <w:bCs/>
          <w:color w:val="222222"/>
          <w:shd w:val="clear" w:color="auto" w:fill="FFFFFF"/>
          <w:lang w:eastAsia="en-GB"/>
        </w:rPr>
      </w:pPr>
    </w:p>
    <w:p w14:paraId="72F0799A" w14:textId="77777777" w:rsidR="00EE128B" w:rsidRPr="00EB33F5" w:rsidRDefault="00EE128B" w:rsidP="00EE128B">
      <w:pPr>
        <w:jc w:val="center"/>
        <w:rPr>
          <w:rFonts w:eastAsia="Times New Roman"/>
          <w:b/>
          <w:bCs/>
          <w:color w:val="222222"/>
          <w:shd w:val="clear" w:color="auto" w:fill="FFFFFF"/>
          <w:lang w:eastAsia="en-GB"/>
        </w:rPr>
      </w:pPr>
    </w:p>
    <w:p w14:paraId="0E75FD50" w14:textId="77777777" w:rsidR="006F09F7" w:rsidRPr="00EB33F5" w:rsidRDefault="006F09F7" w:rsidP="00EE128B">
      <w:pPr>
        <w:jc w:val="center"/>
        <w:rPr>
          <w:rFonts w:eastAsia="Times New Roman"/>
          <w:b/>
          <w:bCs/>
          <w:color w:val="222222"/>
          <w:shd w:val="clear" w:color="auto" w:fill="FFFFFF"/>
          <w:lang w:eastAsia="en-GB"/>
        </w:rPr>
      </w:pPr>
    </w:p>
    <w:p w14:paraId="5F839CFC" w14:textId="77777777" w:rsidR="00EE128B" w:rsidRPr="00EB33F5" w:rsidRDefault="00EE128B" w:rsidP="00EE128B">
      <w:pPr>
        <w:jc w:val="center"/>
        <w:rPr>
          <w:rFonts w:eastAsia="Times New Roman"/>
          <w:b/>
          <w:bCs/>
          <w:color w:val="222222"/>
          <w:shd w:val="clear" w:color="auto" w:fill="FFFFFF"/>
          <w:lang w:eastAsia="en-GB"/>
        </w:rPr>
      </w:pPr>
    </w:p>
    <w:p w14:paraId="572A4EDB" w14:textId="77777777" w:rsidR="00EE128B" w:rsidRPr="00EB33F5" w:rsidRDefault="00EE128B" w:rsidP="00EE128B">
      <w:pPr>
        <w:jc w:val="center"/>
        <w:rPr>
          <w:rFonts w:eastAsia="Times New Roman"/>
          <w:b/>
          <w:bCs/>
          <w:color w:val="222222"/>
          <w:shd w:val="clear" w:color="auto" w:fill="FFFFFF"/>
          <w:lang w:eastAsia="en-GB"/>
        </w:rPr>
      </w:pPr>
    </w:p>
    <w:p w14:paraId="0D200333" w14:textId="77777777" w:rsidR="00EE128B" w:rsidRPr="00EB33F5" w:rsidRDefault="00EE128B" w:rsidP="00EE128B">
      <w:pPr>
        <w:jc w:val="center"/>
        <w:rPr>
          <w:rFonts w:eastAsia="Times New Roman"/>
          <w:b/>
          <w:bCs/>
          <w:color w:val="222222"/>
          <w:shd w:val="clear" w:color="auto" w:fill="FFFFFF"/>
          <w:lang w:eastAsia="en-GB"/>
        </w:rPr>
      </w:pPr>
    </w:p>
    <w:p w14:paraId="202774A0" w14:textId="77777777" w:rsidR="006F09F7" w:rsidRPr="00EB33F5" w:rsidRDefault="006F09F7" w:rsidP="00EE128B">
      <w:pPr>
        <w:jc w:val="center"/>
        <w:rPr>
          <w:rFonts w:eastAsia="Times New Roman"/>
          <w:b/>
          <w:bCs/>
          <w:color w:val="222222"/>
          <w:shd w:val="clear" w:color="auto" w:fill="FFFFFF"/>
          <w:lang w:eastAsia="en-GB"/>
        </w:rPr>
      </w:pPr>
    </w:p>
    <w:p w14:paraId="24B1E156" w14:textId="77777777" w:rsidR="00EE128B" w:rsidRPr="00EB33F5" w:rsidRDefault="00EE128B" w:rsidP="00EE128B">
      <w:pPr>
        <w:jc w:val="center"/>
        <w:rPr>
          <w:rFonts w:eastAsia="Times New Roman"/>
          <w:b/>
          <w:bCs/>
          <w:color w:val="222222"/>
          <w:sz w:val="36"/>
          <w:szCs w:val="36"/>
          <w:shd w:val="clear" w:color="auto" w:fill="FFFFFF"/>
          <w:lang w:eastAsia="en-GB"/>
        </w:rPr>
      </w:pPr>
    </w:p>
    <w:p w14:paraId="571E7775" w14:textId="77777777" w:rsidR="00EE128B" w:rsidRPr="00EB33F5" w:rsidRDefault="00EE128B" w:rsidP="00EE128B">
      <w:pPr>
        <w:jc w:val="center"/>
        <w:rPr>
          <w:rFonts w:eastAsia="Times New Roman"/>
          <w:b/>
          <w:bCs/>
          <w:color w:val="222222"/>
          <w:shd w:val="clear" w:color="auto" w:fill="FFFFFF"/>
          <w:lang w:eastAsia="en-GB"/>
        </w:rPr>
      </w:pPr>
    </w:p>
    <w:p w14:paraId="46D9ADD4" w14:textId="7A5A3DD3" w:rsidR="00EE128B" w:rsidRPr="00EB33F5" w:rsidRDefault="00EE128B" w:rsidP="00EE128B">
      <w:pPr>
        <w:rPr>
          <w:rFonts w:eastAsia="Times New Roman"/>
          <w:b/>
          <w:bCs/>
          <w:color w:val="222222"/>
          <w:sz w:val="28"/>
          <w:shd w:val="clear" w:color="auto" w:fill="FFFFFF"/>
          <w:lang w:eastAsia="en-GB"/>
        </w:rPr>
      </w:pPr>
      <w:r w:rsidRPr="00EB33F5">
        <w:rPr>
          <w:rFonts w:eastAsia="Times New Roman"/>
          <w:b/>
          <w:bCs/>
          <w:color w:val="222222"/>
          <w:sz w:val="28"/>
          <w:shd w:val="clear" w:color="auto" w:fill="FFFFFF"/>
          <w:lang w:eastAsia="en-GB"/>
        </w:rPr>
        <w:t xml:space="preserve">Coordonator </w:t>
      </w:r>
      <w:proofErr w:type="spellStart"/>
      <w:r w:rsidRPr="00EB33F5">
        <w:rPr>
          <w:rFonts w:eastAsia="Times New Roman"/>
          <w:b/>
          <w:bCs/>
          <w:color w:val="222222"/>
          <w:sz w:val="28"/>
          <w:shd w:val="clear" w:color="auto" w:fill="FFFFFF"/>
          <w:lang w:eastAsia="en-GB"/>
        </w:rPr>
        <w:t>ştiinţific</w:t>
      </w:r>
      <w:proofErr w:type="spellEnd"/>
      <w:r w:rsidRPr="00EB33F5">
        <w:rPr>
          <w:rFonts w:eastAsia="Times New Roman"/>
          <w:b/>
          <w:bCs/>
          <w:color w:val="222222"/>
          <w:sz w:val="28"/>
          <w:shd w:val="clear" w:color="auto" w:fill="FFFFFF"/>
          <w:lang w:eastAsia="en-GB"/>
        </w:rPr>
        <w:t xml:space="preserve">:                                                                          </w:t>
      </w:r>
      <w:r w:rsidR="00774FCB">
        <w:rPr>
          <w:rFonts w:eastAsia="Times New Roman"/>
          <w:b/>
          <w:bCs/>
          <w:color w:val="222222"/>
          <w:sz w:val="28"/>
          <w:shd w:val="clear" w:color="auto" w:fill="FFFFFF"/>
          <w:lang w:eastAsia="en-GB"/>
        </w:rPr>
        <w:t xml:space="preserve">     </w:t>
      </w:r>
      <w:r w:rsidRPr="00EB33F5">
        <w:rPr>
          <w:rFonts w:eastAsia="Times New Roman"/>
          <w:b/>
          <w:bCs/>
          <w:color w:val="222222"/>
          <w:sz w:val="28"/>
          <w:shd w:val="clear" w:color="auto" w:fill="FFFFFF"/>
          <w:lang w:eastAsia="en-GB"/>
        </w:rPr>
        <w:t xml:space="preserve">  </w:t>
      </w:r>
      <w:r w:rsidR="00774FCB">
        <w:rPr>
          <w:rFonts w:eastAsia="Times New Roman"/>
          <w:b/>
          <w:bCs/>
          <w:color w:val="222222"/>
          <w:sz w:val="28"/>
          <w:shd w:val="clear" w:color="auto" w:fill="FFFFFF"/>
          <w:lang w:eastAsia="en-GB"/>
        </w:rPr>
        <w:t>Student</w:t>
      </w:r>
      <w:r w:rsidRPr="00EB33F5">
        <w:rPr>
          <w:rFonts w:eastAsia="Times New Roman"/>
          <w:b/>
          <w:bCs/>
          <w:color w:val="222222"/>
          <w:sz w:val="28"/>
          <w:shd w:val="clear" w:color="auto" w:fill="FFFFFF"/>
          <w:lang w:eastAsia="en-GB"/>
        </w:rPr>
        <w:t>:</w:t>
      </w:r>
    </w:p>
    <w:p w14:paraId="27EE6E31" w14:textId="683513F4" w:rsidR="00D32F82" w:rsidRPr="00774FCB" w:rsidRDefault="00774FCB" w:rsidP="00D32F82">
      <w:pPr>
        <w:rPr>
          <w:sz w:val="28"/>
          <w:lang w:val="en-US" w:eastAsia="en-GB"/>
        </w:rPr>
      </w:pPr>
      <w:proofErr w:type="spellStart"/>
      <w:r w:rsidRPr="00774FCB">
        <w:rPr>
          <w:rFonts w:eastAsia="Times New Roman"/>
          <w:b/>
          <w:bCs/>
          <w:sz w:val="28"/>
          <w:shd w:val="clear" w:color="auto" w:fill="FFFFFF"/>
          <w:lang w:val="en-US" w:eastAsia="en-GB"/>
        </w:rPr>
        <w:t>Ș.l</w:t>
      </w:r>
      <w:proofErr w:type="spellEnd"/>
      <w:r w:rsidRPr="00774FCB">
        <w:rPr>
          <w:rFonts w:eastAsia="Times New Roman"/>
          <w:b/>
          <w:bCs/>
          <w:sz w:val="28"/>
          <w:shd w:val="clear" w:color="auto" w:fill="FFFFFF"/>
          <w:lang w:val="en-US" w:eastAsia="en-GB"/>
        </w:rPr>
        <w:t xml:space="preserve">. univ. dr. </w:t>
      </w:r>
      <w:proofErr w:type="spellStart"/>
      <w:r w:rsidRPr="00774FCB">
        <w:rPr>
          <w:rFonts w:eastAsia="Times New Roman"/>
          <w:b/>
          <w:bCs/>
          <w:sz w:val="28"/>
          <w:shd w:val="clear" w:color="auto" w:fill="FFFFFF"/>
          <w:lang w:val="en-US" w:eastAsia="en-GB"/>
        </w:rPr>
        <w:t>ing</w:t>
      </w:r>
      <w:proofErr w:type="spellEnd"/>
      <w:r w:rsidRPr="00774FCB">
        <w:rPr>
          <w:rFonts w:eastAsia="Times New Roman"/>
          <w:b/>
          <w:bCs/>
          <w:sz w:val="28"/>
          <w:shd w:val="clear" w:color="auto" w:fill="FFFFFF"/>
          <w:lang w:val="en-US" w:eastAsia="en-GB"/>
        </w:rPr>
        <w:t>.</w:t>
      </w:r>
      <w:r>
        <w:rPr>
          <w:rFonts w:eastAsia="Times New Roman"/>
          <w:b/>
          <w:bCs/>
          <w:sz w:val="28"/>
          <w:shd w:val="clear" w:color="auto" w:fill="FFFFFF"/>
          <w:lang w:val="en-US" w:eastAsia="en-GB"/>
        </w:rPr>
        <w:t xml:space="preserve"> </w:t>
      </w:r>
      <w:r w:rsidRPr="00774FCB">
        <w:rPr>
          <w:b/>
          <w:bCs/>
          <w:sz w:val="28"/>
          <w:lang w:val="en-US" w:eastAsia="en-GB"/>
        </w:rPr>
        <w:t>Ramona – Oana FLANGE</w:t>
      </w:r>
      <w:r>
        <w:rPr>
          <w:b/>
          <w:bCs/>
          <w:sz w:val="28"/>
          <w:lang w:val="en-US" w:eastAsia="en-GB"/>
        </w:rPr>
        <w:t>A</w:t>
      </w:r>
      <w:r w:rsidR="00D32F82" w:rsidRPr="00774FCB">
        <w:rPr>
          <w:rFonts w:eastAsia="Times New Roman"/>
          <w:b/>
          <w:bCs/>
          <w:sz w:val="28"/>
          <w:shd w:val="clear" w:color="auto" w:fill="FFFFFF"/>
          <w:lang w:eastAsia="en-GB"/>
        </w:rPr>
        <w:tab/>
      </w:r>
      <w:r w:rsidR="00D32F82" w:rsidRPr="00EB33F5">
        <w:rPr>
          <w:rFonts w:eastAsia="Times New Roman"/>
          <w:b/>
          <w:bCs/>
          <w:sz w:val="28"/>
          <w:shd w:val="clear" w:color="auto" w:fill="FFFFFF"/>
          <w:lang w:eastAsia="en-GB"/>
        </w:rPr>
        <w:tab/>
      </w:r>
      <w:r w:rsidR="00D32F82" w:rsidRPr="00EB33F5">
        <w:rPr>
          <w:rFonts w:eastAsia="Times New Roman"/>
          <w:b/>
          <w:bCs/>
          <w:sz w:val="28"/>
          <w:shd w:val="clear" w:color="auto" w:fill="FFFFFF"/>
          <w:lang w:eastAsia="en-GB"/>
        </w:rPr>
        <w:tab/>
      </w:r>
      <w:r w:rsidR="004619E3" w:rsidRPr="00EB33F5">
        <w:rPr>
          <w:rFonts w:eastAsia="Times New Roman"/>
          <w:b/>
          <w:bCs/>
          <w:sz w:val="28"/>
          <w:shd w:val="clear" w:color="auto" w:fill="FFFFFF"/>
          <w:lang w:eastAsia="en-GB"/>
        </w:rPr>
        <w:t xml:space="preserve"> </w:t>
      </w:r>
      <w:r w:rsidR="00B70369" w:rsidRPr="00EB33F5">
        <w:rPr>
          <w:rFonts w:eastAsia="Times New Roman"/>
          <w:b/>
          <w:bCs/>
          <w:sz w:val="28"/>
          <w:shd w:val="clear" w:color="auto" w:fill="FFFFFF"/>
          <w:lang w:eastAsia="en-GB"/>
        </w:rPr>
        <w:t xml:space="preserve"> </w:t>
      </w:r>
      <w:r w:rsidR="004619E3" w:rsidRPr="00EB33F5">
        <w:rPr>
          <w:rFonts w:eastAsia="Times New Roman"/>
          <w:b/>
          <w:bCs/>
          <w:sz w:val="28"/>
          <w:shd w:val="clear" w:color="auto" w:fill="FFFFFF"/>
          <w:lang w:eastAsia="en-GB"/>
        </w:rPr>
        <w:t xml:space="preserve"> Nedelcu</w:t>
      </w:r>
      <w:r>
        <w:rPr>
          <w:rFonts w:eastAsia="Times New Roman"/>
          <w:b/>
          <w:bCs/>
          <w:sz w:val="28"/>
          <w:shd w:val="clear" w:color="auto" w:fill="FFFFFF"/>
          <w:lang w:eastAsia="en-GB"/>
        </w:rPr>
        <w:t xml:space="preserve"> </w:t>
      </w:r>
      <w:r w:rsidR="004619E3" w:rsidRPr="00EB33F5">
        <w:rPr>
          <w:rFonts w:eastAsia="Times New Roman"/>
          <w:b/>
          <w:bCs/>
          <w:sz w:val="28"/>
          <w:shd w:val="clear" w:color="auto" w:fill="FFFFFF"/>
          <w:lang w:eastAsia="en-GB"/>
        </w:rPr>
        <w:t>Cosmin</w:t>
      </w:r>
    </w:p>
    <w:p w14:paraId="01060EEB" w14:textId="449AFD64" w:rsidR="00EE128B" w:rsidRPr="00EB33F5" w:rsidRDefault="004619E3" w:rsidP="004619E3">
      <w:pPr>
        <w:rPr>
          <w:rFonts w:eastAsia="Times New Roman"/>
          <w:b/>
          <w:bCs/>
          <w:color w:val="222222"/>
          <w:sz w:val="28"/>
          <w:szCs w:val="28"/>
          <w:shd w:val="clear" w:color="auto" w:fill="FFFFFF"/>
          <w:lang w:eastAsia="en-GB"/>
        </w:rPr>
      </w:pPr>
      <w:r w:rsidRPr="00EB33F5">
        <w:rPr>
          <w:rFonts w:eastAsia="Times New Roman"/>
          <w:b/>
          <w:bCs/>
          <w:color w:val="222222"/>
          <w:sz w:val="28"/>
          <w:szCs w:val="28"/>
          <w:shd w:val="clear" w:color="auto" w:fill="FFFFFF"/>
          <w:lang w:eastAsia="en-GB"/>
        </w:rPr>
        <w:t xml:space="preserve">Dr. ING </w:t>
      </w:r>
      <w:r w:rsidR="00774FCB">
        <w:rPr>
          <w:rFonts w:eastAsia="Times New Roman"/>
          <w:b/>
          <w:bCs/>
          <w:color w:val="222222"/>
          <w:sz w:val="28"/>
          <w:szCs w:val="28"/>
          <w:shd w:val="clear" w:color="auto" w:fill="FFFFFF"/>
          <w:lang w:eastAsia="en-GB"/>
        </w:rPr>
        <w:t>OLTEANU</w:t>
      </w:r>
      <w:r w:rsidRPr="00EB33F5">
        <w:rPr>
          <w:rFonts w:eastAsia="Times New Roman"/>
          <w:b/>
          <w:bCs/>
          <w:color w:val="222222"/>
          <w:sz w:val="28"/>
          <w:szCs w:val="28"/>
          <w:shd w:val="clear" w:color="auto" w:fill="FFFFFF"/>
          <w:lang w:eastAsia="en-GB"/>
        </w:rPr>
        <w:t xml:space="preserve"> Gabriela</w:t>
      </w:r>
    </w:p>
    <w:p w14:paraId="6076FAED" w14:textId="77777777" w:rsidR="00EE128B" w:rsidRPr="00EB33F5" w:rsidRDefault="00EE128B" w:rsidP="00EE128B">
      <w:pPr>
        <w:jc w:val="center"/>
        <w:rPr>
          <w:rFonts w:eastAsia="Times New Roman"/>
          <w:b/>
          <w:bCs/>
          <w:color w:val="222222"/>
          <w:shd w:val="clear" w:color="auto" w:fill="FFFFFF"/>
          <w:lang w:eastAsia="en-GB"/>
        </w:rPr>
      </w:pPr>
    </w:p>
    <w:p w14:paraId="4F8540B9" w14:textId="77777777" w:rsidR="00EE128B" w:rsidRPr="00EB33F5" w:rsidRDefault="00EE128B" w:rsidP="00EE128B">
      <w:pPr>
        <w:jc w:val="center"/>
        <w:rPr>
          <w:rFonts w:eastAsia="Times New Roman"/>
          <w:b/>
          <w:bCs/>
          <w:color w:val="222222"/>
          <w:shd w:val="clear" w:color="auto" w:fill="FFFFFF"/>
          <w:lang w:eastAsia="en-GB"/>
        </w:rPr>
      </w:pPr>
    </w:p>
    <w:p w14:paraId="4610CA5B" w14:textId="77777777" w:rsidR="00EE128B" w:rsidRPr="00EB33F5" w:rsidRDefault="00EE128B" w:rsidP="00EE128B">
      <w:pPr>
        <w:jc w:val="center"/>
        <w:rPr>
          <w:rFonts w:eastAsia="Times New Roman"/>
          <w:b/>
          <w:bCs/>
          <w:color w:val="222222"/>
          <w:shd w:val="clear" w:color="auto" w:fill="FFFFFF"/>
          <w:lang w:eastAsia="en-GB"/>
        </w:rPr>
      </w:pPr>
    </w:p>
    <w:p w14:paraId="0D2FD409" w14:textId="77777777" w:rsidR="00EE128B" w:rsidRPr="00EB33F5" w:rsidRDefault="00EE128B" w:rsidP="00EE128B">
      <w:pPr>
        <w:jc w:val="center"/>
        <w:rPr>
          <w:rFonts w:eastAsia="Times New Roman"/>
          <w:b/>
          <w:bCs/>
          <w:color w:val="222222"/>
          <w:shd w:val="clear" w:color="auto" w:fill="FFFFFF"/>
          <w:lang w:eastAsia="en-GB"/>
        </w:rPr>
      </w:pPr>
    </w:p>
    <w:p w14:paraId="7EE621FA" w14:textId="77777777" w:rsidR="00EE128B" w:rsidRPr="00EB33F5" w:rsidRDefault="00EE128B" w:rsidP="00EE128B">
      <w:pPr>
        <w:jc w:val="center"/>
        <w:rPr>
          <w:rFonts w:eastAsia="Times New Roman"/>
          <w:b/>
          <w:bCs/>
          <w:color w:val="222222"/>
          <w:shd w:val="clear" w:color="auto" w:fill="FFFFFF"/>
          <w:lang w:eastAsia="en-GB"/>
        </w:rPr>
      </w:pPr>
    </w:p>
    <w:p w14:paraId="5DB26350" w14:textId="77777777" w:rsidR="00EE128B" w:rsidRPr="00EB33F5" w:rsidRDefault="00EE128B" w:rsidP="00EE128B">
      <w:pPr>
        <w:jc w:val="center"/>
        <w:rPr>
          <w:rFonts w:eastAsia="Times New Roman"/>
          <w:b/>
          <w:bCs/>
          <w:color w:val="222222"/>
          <w:shd w:val="clear" w:color="auto" w:fill="FFFFFF"/>
          <w:lang w:eastAsia="en-GB"/>
        </w:rPr>
      </w:pPr>
    </w:p>
    <w:p w14:paraId="1F98D8B2" w14:textId="77777777" w:rsidR="006F09F7" w:rsidRPr="00EB33F5" w:rsidRDefault="006F09F7" w:rsidP="00EE128B">
      <w:pPr>
        <w:jc w:val="center"/>
        <w:rPr>
          <w:rFonts w:eastAsia="Times New Roman"/>
          <w:b/>
          <w:bCs/>
          <w:color w:val="222222"/>
          <w:shd w:val="clear" w:color="auto" w:fill="FFFFFF"/>
          <w:lang w:eastAsia="en-GB"/>
        </w:rPr>
      </w:pPr>
    </w:p>
    <w:p w14:paraId="45BDD5F8" w14:textId="77777777" w:rsidR="006F09F7" w:rsidRPr="00EB33F5" w:rsidRDefault="006F09F7" w:rsidP="00EE128B">
      <w:pPr>
        <w:jc w:val="center"/>
        <w:rPr>
          <w:rFonts w:eastAsia="Times New Roman"/>
          <w:b/>
          <w:bCs/>
          <w:color w:val="222222"/>
          <w:shd w:val="clear" w:color="auto" w:fill="FFFFFF"/>
          <w:lang w:eastAsia="en-GB"/>
        </w:rPr>
      </w:pPr>
    </w:p>
    <w:p w14:paraId="1EC65281" w14:textId="0B09BD77" w:rsidR="00EE128B" w:rsidRPr="00EB33F5" w:rsidRDefault="00EE128B" w:rsidP="00EE128B">
      <w:pPr>
        <w:jc w:val="center"/>
        <w:rPr>
          <w:rFonts w:eastAsia="Times New Roman"/>
          <w:b/>
          <w:bCs/>
          <w:color w:val="222222"/>
          <w:sz w:val="28"/>
          <w:shd w:val="clear" w:color="auto" w:fill="FFFFFF"/>
          <w:lang w:eastAsia="en-GB"/>
        </w:rPr>
      </w:pPr>
      <w:r w:rsidRPr="00EB33F5">
        <w:rPr>
          <w:rFonts w:eastAsia="Times New Roman"/>
          <w:b/>
          <w:bCs/>
          <w:color w:val="222222"/>
          <w:sz w:val="28"/>
          <w:shd w:val="clear" w:color="auto" w:fill="FFFFFF"/>
          <w:lang w:eastAsia="en-GB"/>
        </w:rPr>
        <w:t>București, 20</w:t>
      </w:r>
      <w:r w:rsidR="006F09F7" w:rsidRPr="00EB33F5">
        <w:rPr>
          <w:rFonts w:eastAsia="Times New Roman"/>
          <w:b/>
          <w:bCs/>
          <w:color w:val="222222"/>
          <w:sz w:val="28"/>
          <w:shd w:val="clear" w:color="auto" w:fill="FFFFFF"/>
          <w:lang w:eastAsia="en-GB"/>
        </w:rPr>
        <w:t>2</w:t>
      </w:r>
      <w:r w:rsidR="004619E3" w:rsidRPr="00EB33F5">
        <w:rPr>
          <w:rFonts w:eastAsia="Times New Roman"/>
          <w:b/>
          <w:bCs/>
          <w:color w:val="222222"/>
          <w:sz w:val="28"/>
          <w:shd w:val="clear" w:color="auto" w:fill="FFFFFF"/>
          <w:lang w:eastAsia="en-GB"/>
        </w:rPr>
        <w:t>6</w:t>
      </w:r>
    </w:p>
    <w:p w14:paraId="3957D650" w14:textId="77777777" w:rsidR="00AC5A9C" w:rsidRPr="00EB33F5" w:rsidRDefault="00AC5A9C" w:rsidP="00AC5A9C">
      <w:pPr>
        <w:jc w:val="center"/>
        <w:rPr>
          <w:rFonts w:eastAsia="Times New Roman"/>
          <w:b/>
          <w:bCs/>
          <w:color w:val="222222"/>
          <w:shd w:val="clear" w:color="auto" w:fill="FFFFFF"/>
          <w:lang w:eastAsia="en-GB"/>
        </w:rPr>
      </w:pPr>
    </w:p>
    <w:p w14:paraId="79C57E6B" w14:textId="3F5C7BE5" w:rsidR="00731B81" w:rsidRPr="00EB33F5" w:rsidRDefault="00731B81" w:rsidP="00731B81">
      <w:pPr>
        <w:pStyle w:val="Tabelcugril31"/>
        <w:jc w:val="center"/>
        <w:rPr>
          <w:rFonts w:ascii="Times New Roman" w:hAnsi="Times New Roman"/>
          <w:b/>
          <w:color w:val="auto"/>
          <w:lang w:val="ro-RO"/>
        </w:rPr>
      </w:pPr>
      <w:r w:rsidRPr="00EB33F5">
        <w:rPr>
          <w:rFonts w:ascii="Times New Roman" w:hAnsi="Times New Roman"/>
          <w:b/>
          <w:color w:val="auto"/>
          <w:lang w:val="ro-RO"/>
        </w:rPr>
        <w:t>CUPRINS</w:t>
      </w:r>
    </w:p>
    <w:p w14:paraId="288FDA64" w14:textId="77777777" w:rsidR="00731B81" w:rsidRPr="00EB33F5" w:rsidRDefault="00731B81" w:rsidP="00731B81"/>
    <w:p w14:paraId="31B9EA32" w14:textId="11EC828C" w:rsidR="007E7548" w:rsidRPr="00EB33F5" w:rsidRDefault="00731B81">
      <w:pPr>
        <w:pStyle w:val="TOC1"/>
        <w:tabs>
          <w:tab w:val="right" w:leader="dot" w:pos="9338"/>
        </w:tabs>
        <w:rPr>
          <w:rFonts w:ascii="Calibri" w:eastAsia="Times New Roman" w:hAnsi="Calibri"/>
          <w:sz w:val="22"/>
          <w:szCs w:val="22"/>
          <w:lang w:eastAsia="ro-RO"/>
        </w:rPr>
      </w:pPr>
      <w:r w:rsidRPr="00EB33F5">
        <w:fldChar w:fldCharType="begin"/>
      </w:r>
      <w:r w:rsidRPr="00EB33F5">
        <w:instrText xml:space="preserve"> TOC \o "1-3" \h \z \u </w:instrText>
      </w:r>
      <w:r w:rsidRPr="00EB33F5">
        <w:fldChar w:fldCharType="separate"/>
      </w:r>
      <w:hyperlink w:anchor="_Toc487046958" w:history="1">
        <w:r w:rsidR="007E7548" w:rsidRPr="00EB33F5">
          <w:rPr>
            <w:rStyle w:val="Hyperlink"/>
            <w:b/>
          </w:rPr>
          <w:t>INTRODUCERE</w:t>
        </w:r>
        <w:r w:rsidR="007E7548" w:rsidRPr="00EB33F5">
          <w:rPr>
            <w:webHidden/>
          </w:rPr>
          <w:tab/>
        </w:r>
        <w:r w:rsidR="00B70369" w:rsidRPr="00EB33F5">
          <w:rPr>
            <w:webHidden/>
          </w:rPr>
          <w:t>1</w:t>
        </w:r>
      </w:hyperlink>
    </w:p>
    <w:p w14:paraId="445A5F06" w14:textId="18F7F353" w:rsidR="007E7548" w:rsidRPr="00EB33F5" w:rsidRDefault="007E7548">
      <w:pPr>
        <w:pStyle w:val="TOC2"/>
        <w:tabs>
          <w:tab w:val="right" w:leader="dot" w:pos="9338"/>
        </w:tabs>
        <w:rPr>
          <w:rFonts w:ascii="Calibri" w:eastAsia="Times New Roman" w:hAnsi="Calibri"/>
          <w:sz w:val="22"/>
          <w:szCs w:val="22"/>
          <w:lang w:eastAsia="ro-RO"/>
        </w:rPr>
      </w:pPr>
      <w:hyperlink w:anchor="_Toc487046959" w:history="1">
        <w:r w:rsidRPr="00EB33F5">
          <w:rPr>
            <w:rStyle w:val="Hyperlink"/>
          </w:rPr>
          <w:t>Motivarea alegerii temei</w:t>
        </w:r>
        <w:r w:rsidRPr="00EB33F5">
          <w:rPr>
            <w:webHidden/>
          </w:rPr>
          <w:tab/>
        </w:r>
        <w:r w:rsidR="006D4D6D">
          <w:rPr>
            <w:webHidden/>
          </w:rPr>
          <w:t>4</w:t>
        </w:r>
      </w:hyperlink>
    </w:p>
    <w:p w14:paraId="59FC415E" w14:textId="26426081" w:rsidR="007E7548" w:rsidRPr="00EB33F5" w:rsidRDefault="007E7548">
      <w:pPr>
        <w:pStyle w:val="TOC2"/>
        <w:tabs>
          <w:tab w:val="right" w:leader="dot" w:pos="9338"/>
        </w:tabs>
        <w:rPr>
          <w:rFonts w:ascii="Calibri" w:eastAsia="Times New Roman" w:hAnsi="Calibri"/>
          <w:sz w:val="22"/>
          <w:szCs w:val="22"/>
          <w:lang w:eastAsia="ro-RO"/>
        </w:rPr>
      </w:pPr>
      <w:hyperlink w:anchor="_Toc487046960" w:history="1">
        <w:r w:rsidRPr="00EB33F5">
          <w:rPr>
            <w:rStyle w:val="Hyperlink"/>
          </w:rPr>
          <w:t>Obiectivele propuse in cadrul lucrarii</w:t>
        </w:r>
        <w:r w:rsidRPr="00EB33F5">
          <w:rPr>
            <w:webHidden/>
          </w:rPr>
          <w:tab/>
        </w:r>
        <w:r w:rsidR="006D4D6D">
          <w:rPr>
            <w:webHidden/>
          </w:rPr>
          <w:t>4</w:t>
        </w:r>
      </w:hyperlink>
    </w:p>
    <w:p w14:paraId="3BC24B0B" w14:textId="65BB774E" w:rsidR="007E7548" w:rsidRPr="00EB33F5" w:rsidRDefault="007E7548" w:rsidP="008963CB">
      <w:pPr>
        <w:pStyle w:val="TOC2"/>
        <w:tabs>
          <w:tab w:val="right" w:leader="dot" w:pos="9338"/>
        </w:tabs>
        <w:rPr>
          <w:rStyle w:val="Hyperlink"/>
        </w:rPr>
      </w:pPr>
      <w:hyperlink w:anchor="_Toc487046961" w:history="1">
        <w:r w:rsidRPr="00EB33F5">
          <w:rPr>
            <w:rStyle w:val="Hyperlink"/>
          </w:rPr>
          <w:t>Structura</w:t>
        </w:r>
        <w:r w:rsidRPr="00EB33F5">
          <w:rPr>
            <w:webHidden/>
          </w:rPr>
          <w:tab/>
        </w:r>
        <w:r w:rsidR="006D4D6D">
          <w:rPr>
            <w:webHidden/>
          </w:rPr>
          <w:t>5</w:t>
        </w:r>
      </w:hyperlink>
    </w:p>
    <w:p w14:paraId="27C5A835" w14:textId="77777777" w:rsidR="007E7548" w:rsidRPr="00EB33F5" w:rsidRDefault="007E7548" w:rsidP="007E7548">
      <w:pPr>
        <w:rPr>
          <w:sz w:val="20"/>
        </w:rPr>
      </w:pPr>
    </w:p>
    <w:p w14:paraId="64D2D078" w14:textId="63DCD702" w:rsidR="007E7548" w:rsidRPr="006D4D6D" w:rsidRDefault="004619E3">
      <w:pPr>
        <w:pStyle w:val="TOC1"/>
        <w:tabs>
          <w:tab w:val="right" w:leader="dot" w:pos="9338"/>
        </w:tabs>
        <w:rPr>
          <w:b/>
          <w:bCs/>
          <w:color w:val="0563C1"/>
          <w:u w:val="single"/>
          <w:lang w:val="en-US"/>
        </w:rPr>
      </w:pPr>
      <w:r w:rsidRPr="006D4D6D">
        <w:rPr>
          <w:b/>
          <w:bCs/>
        </w:rPr>
        <w:t>I.</w:t>
      </w:r>
      <w:r w:rsidRPr="006D4D6D">
        <w:t xml:space="preserve"> </w:t>
      </w:r>
      <w:r w:rsidR="006D4D6D" w:rsidRPr="006D4D6D">
        <w:rPr>
          <w:b/>
          <w:bCs/>
          <w:sz w:val="22"/>
          <w:szCs w:val="22"/>
          <w:lang w:val="en-US"/>
        </w:rPr>
        <w:t>ASPECTE TEORETICE REFERITOARE LA SISTEMUL DE BACKUP PENTRU FIȘIERE</w:t>
      </w:r>
      <w:r w:rsidR="007E7548" w:rsidRPr="006D4D6D">
        <w:rPr>
          <w:webHidden/>
        </w:rPr>
        <w:tab/>
      </w:r>
      <w:r w:rsidR="006D4D6D">
        <w:rPr>
          <w:webHidden/>
        </w:rPr>
        <w:t>5</w:t>
      </w:r>
    </w:p>
    <w:p w14:paraId="069475EC" w14:textId="188E9D43" w:rsidR="007E7548" w:rsidRPr="008D305C" w:rsidRDefault="008963CB">
      <w:pPr>
        <w:pStyle w:val="TOC2"/>
        <w:tabs>
          <w:tab w:val="right" w:leader="dot" w:pos="9338"/>
        </w:tabs>
        <w:rPr>
          <w:rFonts w:ascii="Calibri" w:eastAsia="Times New Roman" w:hAnsi="Calibri"/>
          <w:sz w:val="22"/>
          <w:szCs w:val="22"/>
          <w:lang w:eastAsia="ro-RO"/>
        </w:rPr>
      </w:pPr>
      <w:hyperlink w:anchor="_Toc487046988" w:history="1">
        <w:r w:rsidRPr="008D305C">
          <w:rPr>
            <w:rStyle w:val="Hyperlink"/>
            <w:color w:val="auto"/>
          </w:rPr>
          <w:t>1</w:t>
        </w:r>
        <w:r w:rsidR="007E7548" w:rsidRPr="008D305C">
          <w:rPr>
            <w:rStyle w:val="Hyperlink"/>
            <w:color w:val="auto"/>
          </w:rPr>
          <w:t xml:space="preserve">.1. </w:t>
        </w:r>
        <w:r w:rsidRPr="008D305C">
          <w:rPr>
            <w:rStyle w:val="Hyperlink"/>
            <w:color w:val="auto"/>
          </w:rPr>
          <w:t>Eclipse</w:t>
        </w:r>
        <w:r w:rsidR="006D4D6D">
          <w:rPr>
            <w:rStyle w:val="Hyperlink"/>
            <w:color w:val="auto"/>
          </w:rPr>
          <w:t xml:space="preserve"> IDE</w:t>
        </w:r>
        <w:r w:rsidR="007E7548" w:rsidRPr="008D305C">
          <w:rPr>
            <w:webHidden/>
          </w:rPr>
          <w:tab/>
        </w:r>
        <w:r w:rsidR="006D4D6D">
          <w:rPr>
            <w:webHidden/>
          </w:rPr>
          <w:t>5</w:t>
        </w:r>
      </w:hyperlink>
    </w:p>
    <w:p w14:paraId="087C888C" w14:textId="3233BF79" w:rsidR="007E7548" w:rsidRPr="008D305C" w:rsidRDefault="007E7548">
      <w:pPr>
        <w:pStyle w:val="TOC2"/>
        <w:tabs>
          <w:tab w:val="right" w:leader="dot" w:pos="9338"/>
        </w:tabs>
        <w:rPr>
          <w:rFonts w:ascii="Calibri" w:eastAsia="Times New Roman" w:hAnsi="Calibri"/>
          <w:sz w:val="22"/>
          <w:szCs w:val="22"/>
          <w:lang w:eastAsia="ro-RO"/>
        </w:rPr>
      </w:pPr>
      <w:hyperlink w:anchor="_Toc487046989" w:history="1">
        <w:r w:rsidR="008D305C" w:rsidRPr="008D305C">
          <w:rPr>
            <w:rStyle w:val="Hyperlink"/>
            <w:color w:val="auto"/>
          </w:rPr>
          <w:t>1</w:t>
        </w:r>
        <w:r w:rsidRPr="008D305C">
          <w:rPr>
            <w:rStyle w:val="Hyperlink"/>
            <w:color w:val="auto"/>
          </w:rPr>
          <w:t>.2.</w:t>
        </w:r>
        <w:r w:rsidR="008963CB" w:rsidRPr="008D305C">
          <w:rPr>
            <w:rStyle w:val="Hyperlink"/>
            <w:color w:val="auto"/>
          </w:rPr>
          <w:t>JAVA</w:t>
        </w:r>
        <w:r w:rsidRPr="008D305C">
          <w:rPr>
            <w:webHidden/>
          </w:rPr>
          <w:tab/>
        </w:r>
        <w:r w:rsidRPr="008D305C">
          <w:rPr>
            <w:webHidden/>
          </w:rPr>
          <w:fldChar w:fldCharType="begin"/>
        </w:r>
        <w:r w:rsidRPr="008D305C">
          <w:rPr>
            <w:webHidden/>
          </w:rPr>
          <w:instrText xml:space="preserve"> PAGEREF _Toc487046989 \h </w:instrText>
        </w:r>
        <w:r w:rsidRPr="008D305C">
          <w:rPr>
            <w:webHidden/>
          </w:rPr>
        </w:r>
        <w:r w:rsidRPr="008D305C">
          <w:rPr>
            <w:webHidden/>
          </w:rPr>
          <w:fldChar w:fldCharType="separate"/>
        </w:r>
        <w:r w:rsidR="00F878A3" w:rsidRPr="008D305C">
          <w:rPr>
            <w:webHidden/>
          </w:rPr>
          <w:t>6</w:t>
        </w:r>
        <w:r w:rsidRPr="008D305C">
          <w:rPr>
            <w:webHidden/>
          </w:rPr>
          <w:fldChar w:fldCharType="end"/>
        </w:r>
      </w:hyperlink>
    </w:p>
    <w:p w14:paraId="33E3DC80" w14:textId="2E3E6AB0" w:rsidR="007E7548" w:rsidRDefault="008D305C" w:rsidP="008D305C">
      <w:pPr>
        <w:pStyle w:val="TOC3"/>
        <w:tabs>
          <w:tab w:val="right" w:leader="dot" w:pos="9338"/>
        </w:tabs>
        <w:ind w:left="0"/>
      </w:pPr>
      <w:r w:rsidRPr="008D305C">
        <w:t xml:space="preserve">    </w:t>
      </w:r>
      <w:hyperlink w:anchor="_Toc487046992" w:history="1">
        <w:r w:rsidRPr="008D305C">
          <w:rPr>
            <w:rStyle w:val="Hyperlink"/>
            <w:color w:val="auto"/>
          </w:rPr>
          <w:t>1.3</w:t>
        </w:r>
        <w:r w:rsidR="007E7548" w:rsidRPr="008D305C">
          <w:rPr>
            <w:rStyle w:val="Hyperlink"/>
            <w:color w:val="auto"/>
          </w:rPr>
          <w:t xml:space="preserve"> Arhitectura</w:t>
        </w:r>
        <w:r w:rsidR="007E7548" w:rsidRPr="008D305C">
          <w:rPr>
            <w:webHidden/>
          </w:rPr>
          <w:tab/>
        </w:r>
        <w:r w:rsidR="006D4D6D">
          <w:rPr>
            <w:webHidden/>
          </w:rPr>
          <w:t>6</w:t>
        </w:r>
      </w:hyperlink>
    </w:p>
    <w:p w14:paraId="6705F62F" w14:textId="77777777" w:rsidR="006D4D6D" w:rsidRPr="006D4D6D" w:rsidRDefault="006D4D6D" w:rsidP="006D4D6D"/>
    <w:p w14:paraId="31B63D5F" w14:textId="48855908" w:rsidR="006D4D6D" w:rsidRPr="006D4D6D" w:rsidRDefault="006D4D6D" w:rsidP="006D4D6D">
      <w:pPr>
        <w:rPr>
          <w:b/>
          <w:bCs/>
        </w:rPr>
      </w:pPr>
      <w:hyperlink r:id="rId11" w:anchor="_Toc487047004" w:history="1">
        <w:r w:rsidRPr="006D4D6D">
          <w:rPr>
            <w:rStyle w:val="Hyperlink"/>
            <w:b/>
            <w:bCs/>
            <w:lang w:val="en-GB"/>
          </w:rPr>
          <w:t>II</w:t>
        </w:r>
        <w:r w:rsidRPr="006D4D6D">
          <w:rPr>
            <w:rStyle w:val="Hyperlink"/>
            <w:b/>
            <w:bCs/>
            <w:lang w:val="en-GB"/>
          </w:rPr>
          <w:t xml:space="preserve">. </w:t>
        </w:r>
        <w:r w:rsidRPr="006D4D6D">
          <w:rPr>
            <w:rStyle w:val="Hyperlink"/>
            <w:b/>
            <w:bCs/>
            <w:sz w:val="22"/>
            <w:szCs w:val="22"/>
            <w:lang w:val="en-GB"/>
          </w:rPr>
          <w:t>STUDIU DE CAZ: “</w:t>
        </w:r>
        <w:r w:rsidRPr="006D4D6D">
          <w:rPr>
            <w:rStyle w:val="Hyperlink"/>
            <w:b/>
            <w:bCs/>
            <w:i/>
            <w:iCs/>
            <w:sz w:val="22"/>
            <w:szCs w:val="22"/>
            <w:lang w:val="en-GB"/>
          </w:rPr>
          <w:t>SISTEM DE BACKUP PENTRU FIȘIERE</w:t>
        </w:r>
        <w:r w:rsidRPr="006D4D6D">
          <w:rPr>
            <w:rStyle w:val="Hyperlink"/>
            <w:b/>
            <w:bCs/>
            <w:sz w:val="22"/>
            <w:szCs w:val="22"/>
            <w:lang w:val="en-GB"/>
          </w:rPr>
          <w:t>”</w:t>
        </w:r>
        <w:r w:rsidRPr="006D4D6D">
          <w:rPr>
            <w:rStyle w:val="Hyperlink"/>
            <w:webHidden/>
            <w:lang w:val="en-GB"/>
          </w:rPr>
          <w:t>……………………………</w:t>
        </w:r>
        <w:r w:rsidR="007E3027">
          <w:rPr>
            <w:rStyle w:val="Hyperlink"/>
            <w:webHidden/>
            <w:lang w:val="en-GB"/>
          </w:rPr>
          <w:t>….7</w:t>
        </w:r>
      </w:hyperlink>
    </w:p>
    <w:p w14:paraId="01C02912" w14:textId="3F63937B" w:rsidR="006D4D6D" w:rsidRPr="006D4D6D" w:rsidRDefault="006D4D6D" w:rsidP="006D4D6D">
      <w:hyperlink r:id="rId12" w:anchor="_Toc487047005" w:history="1">
        <w:r w:rsidRPr="006D4D6D">
          <w:rPr>
            <w:rStyle w:val="Hyperlink"/>
            <w:lang w:val="en-GB"/>
          </w:rPr>
          <w:t>3.1. Modulele aplicatiei</w:t>
        </w:r>
        <w:r>
          <w:rPr>
            <w:rStyle w:val="Hyperlink"/>
            <w:lang w:val="en-GB"/>
          </w:rPr>
          <w:t>…………………………………………………………………………</w:t>
        </w:r>
        <w:r w:rsidR="007E3027">
          <w:rPr>
            <w:rStyle w:val="Hyperlink"/>
            <w:lang w:val="en-GB"/>
          </w:rPr>
          <w:t>…</w:t>
        </w:r>
        <w:r w:rsidR="007E3027">
          <w:rPr>
            <w:rStyle w:val="Hyperlink"/>
            <w:webHidden/>
            <w:lang w:val="en-GB"/>
          </w:rPr>
          <w:t>7</w:t>
        </w:r>
      </w:hyperlink>
    </w:p>
    <w:p w14:paraId="50F6DEAB" w14:textId="77777777" w:rsidR="007E7548" w:rsidRPr="00EB33F5" w:rsidRDefault="007E7548" w:rsidP="007E7548">
      <w:pPr>
        <w:rPr>
          <w:sz w:val="20"/>
        </w:rPr>
      </w:pPr>
    </w:p>
    <w:p w14:paraId="29C91C11" w14:textId="2F4546D6" w:rsidR="007E7548" w:rsidRPr="00EB33F5" w:rsidRDefault="006D4D6D">
      <w:pPr>
        <w:pStyle w:val="TOC1"/>
        <w:tabs>
          <w:tab w:val="right" w:leader="dot" w:pos="9338"/>
        </w:tabs>
        <w:rPr>
          <w:rFonts w:ascii="Calibri" w:eastAsia="Times New Roman" w:hAnsi="Calibri"/>
          <w:sz w:val="22"/>
          <w:szCs w:val="22"/>
          <w:lang w:eastAsia="ro-RO"/>
        </w:rPr>
      </w:pPr>
      <w:r>
        <w:rPr>
          <w:b/>
          <w:bCs/>
        </w:rPr>
        <w:t xml:space="preserve">III. </w:t>
      </w:r>
      <w:hyperlink w:anchor="_Toc487047030" w:history="1">
        <w:r w:rsidR="007E7548" w:rsidRPr="00EB33F5">
          <w:rPr>
            <w:rStyle w:val="Hyperlink"/>
            <w:b/>
          </w:rPr>
          <w:t>CONCLUZII SI CONTRIBUTII PERSONALE</w:t>
        </w:r>
        <w:r w:rsidR="007E7548" w:rsidRPr="00EB33F5">
          <w:rPr>
            <w:webHidden/>
          </w:rPr>
          <w:tab/>
        </w:r>
        <w:r w:rsidR="00DB0D09">
          <w:rPr>
            <w:webHidden/>
          </w:rPr>
          <w:t>10</w:t>
        </w:r>
      </w:hyperlink>
    </w:p>
    <w:p w14:paraId="234678C4" w14:textId="191E2958" w:rsidR="007E7548" w:rsidRPr="00EB33F5" w:rsidRDefault="007E7548">
      <w:pPr>
        <w:pStyle w:val="TOC2"/>
        <w:tabs>
          <w:tab w:val="right" w:leader="dot" w:pos="9338"/>
        </w:tabs>
        <w:rPr>
          <w:rFonts w:ascii="Calibri" w:eastAsia="Times New Roman" w:hAnsi="Calibri"/>
          <w:sz w:val="22"/>
          <w:szCs w:val="22"/>
          <w:lang w:eastAsia="ro-RO"/>
        </w:rPr>
      </w:pPr>
      <w:hyperlink w:anchor="_Toc487047031" w:history="1">
        <w:r w:rsidRPr="00EB33F5">
          <w:rPr>
            <w:rStyle w:val="Hyperlink"/>
          </w:rPr>
          <w:t>Concluzii</w:t>
        </w:r>
        <w:r w:rsidRPr="00EB33F5">
          <w:rPr>
            <w:webHidden/>
          </w:rPr>
          <w:tab/>
        </w:r>
        <w:r w:rsidR="00DB0D09">
          <w:rPr>
            <w:webHidden/>
          </w:rPr>
          <w:t>10</w:t>
        </w:r>
      </w:hyperlink>
    </w:p>
    <w:p w14:paraId="6193C0B5" w14:textId="3AE48EFE" w:rsidR="007E7548" w:rsidRPr="00EB33F5" w:rsidRDefault="007E7548">
      <w:pPr>
        <w:pStyle w:val="TOC2"/>
        <w:tabs>
          <w:tab w:val="right" w:leader="dot" w:pos="9338"/>
        </w:tabs>
        <w:rPr>
          <w:rFonts w:ascii="Calibri" w:eastAsia="Times New Roman" w:hAnsi="Calibri"/>
          <w:sz w:val="22"/>
          <w:szCs w:val="22"/>
          <w:lang w:eastAsia="ro-RO"/>
        </w:rPr>
      </w:pPr>
      <w:hyperlink w:anchor="_Toc487047032" w:history="1">
        <w:r w:rsidRPr="00EB33F5">
          <w:rPr>
            <w:rStyle w:val="Hyperlink"/>
          </w:rPr>
          <w:t>Contributii personale</w:t>
        </w:r>
        <w:r w:rsidRPr="00EB33F5">
          <w:rPr>
            <w:webHidden/>
          </w:rPr>
          <w:tab/>
        </w:r>
        <w:r w:rsidR="00DB0D09">
          <w:rPr>
            <w:webHidden/>
          </w:rPr>
          <w:t>10</w:t>
        </w:r>
      </w:hyperlink>
    </w:p>
    <w:p w14:paraId="7C54C0DC" w14:textId="0AD41F4C" w:rsidR="007E7548" w:rsidRPr="00EB33F5" w:rsidRDefault="007E7548">
      <w:pPr>
        <w:pStyle w:val="TOC2"/>
        <w:tabs>
          <w:tab w:val="right" w:leader="dot" w:pos="9338"/>
        </w:tabs>
        <w:rPr>
          <w:rStyle w:val="Hyperlink"/>
        </w:rPr>
      </w:pPr>
      <w:hyperlink w:anchor="_Toc487047033" w:history="1">
        <w:r w:rsidRPr="00EB33F5">
          <w:rPr>
            <w:rStyle w:val="Hyperlink"/>
          </w:rPr>
          <w:t>Perspective de viitor</w:t>
        </w:r>
        <w:r w:rsidRPr="00EB33F5">
          <w:rPr>
            <w:webHidden/>
          </w:rPr>
          <w:tab/>
        </w:r>
        <w:r w:rsidR="00DB0D09">
          <w:rPr>
            <w:webHidden/>
          </w:rPr>
          <w:t>11</w:t>
        </w:r>
      </w:hyperlink>
    </w:p>
    <w:p w14:paraId="5A77A158" w14:textId="77777777" w:rsidR="007E7548" w:rsidRPr="00EB33F5" w:rsidRDefault="007E7548" w:rsidP="007E7548">
      <w:pPr>
        <w:rPr>
          <w:sz w:val="20"/>
        </w:rPr>
      </w:pPr>
    </w:p>
    <w:p w14:paraId="3A759CB0" w14:textId="2E934048" w:rsidR="007E7548" w:rsidRPr="00EB33F5" w:rsidRDefault="007E7548">
      <w:pPr>
        <w:pStyle w:val="TOC1"/>
        <w:tabs>
          <w:tab w:val="right" w:leader="dot" w:pos="9338"/>
        </w:tabs>
      </w:pPr>
      <w:hyperlink w:anchor="_Toc487047034" w:history="1">
        <w:r w:rsidRPr="00EB33F5">
          <w:rPr>
            <w:rStyle w:val="Hyperlink"/>
            <w:b/>
          </w:rPr>
          <w:t>BIBLIOGRAFIE</w:t>
        </w:r>
        <w:r w:rsidRPr="00EB33F5">
          <w:rPr>
            <w:webHidden/>
          </w:rPr>
          <w:tab/>
        </w:r>
        <w:r w:rsidR="00DB0D09">
          <w:rPr>
            <w:webHidden/>
          </w:rPr>
          <w:t>12</w:t>
        </w:r>
      </w:hyperlink>
    </w:p>
    <w:p w14:paraId="563EBFFE" w14:textId="77777777" w:rsidR="008963CB" w:rsidRPr="00EB33F5" w:rsidRDefault="008963CB" w:rsidP="008963CB"/>
    <w:p w14:paraId="1AA97423" w14:textId="71161F01" w:rsidR="008963CB" w:rsidRPr="00EB33F5" w:rsidRDefault="008963CB" w:rsidP="008963CB"/>
    <w:p w14:paraId="2F8E6EFA" w14:textId="77777777" w:rsidR="008963CB" w:rsidRPr="00EB33F5" w:rsidRDefault="008963CB" w:rsidP="008963CB"/>
    <w:p w14:paraId="7FD9C6CB" w14:textId="77777777" w:rsidR="008963CB" w:rsidRPr="00EB33F5" w:rsidRDefault="008963CB" w:rsidP="008963CB"/>
    <w:p w14:paraId="4EC453DE" w14:textId="77777777" w:rsidR="008963CB" w:rsidRPr="00EB33F5" w:rsidRDefault="008963CB" w:rsidP="008963CB"/>
    <w:p w14:paraId="0CD15AC8" w14:textId="77777777" w:rsidR="008963CB" w:rsidRPr="00EB33F5" w:rsidRDefault="008963CB" w:rsidP="008963CB"/>
    <w:p w14:paraId="12FAC666" w14:textId="77777777" w:rsidR="008963CB" w:rsidRPr="00EB33F5" w:rsidRDefault="008963CB" w:rsidP="008963CB"/>
    <w:p w14:paraId="64116F2F" w14:textId="77777777" w:rsidR="008963CB" w:rsidRPr="00EB33F5" w:rsidRDefault="008963CB" w:rsidP="008963CB"/>
    <w:p w14:paraId="29D8DBAB" w14:textId="77777777" w:rsidR="008963CB" w:rsidRPr="00EB33F5" w:rsidRDefault="008963CB" w:rsidP="008963CB"/>
    <w:p w14:paraId="06908880" w14:textId="77777777" w:rsidR="008963CB" w:rsidRPr="00EB33F5" w:rsidRDefault="008963CB" w:rsidP="008963CB"/>
    <w:p w14:paraId="07E42CE8" w14:textId="77777777" w:rsidR="008963CB" w:rsidRPr="00EB33F5" w:rsidRDefault="008963CB" w:rsidP="008963CB"/>
    <w:p w14:paraId="0141B053" w14:textId="77777777" w:rsidR="008963CB" w:rsidRPr="00EB33F5" w:rsidRDefault="008963CB" w:rsidP="008963CB"/>
    <w:p w14:paraId="7B9F8647" w14:textId="77777777" w:rsidR="008963CB" w:rsidRPr="00EB33F5" w:rsidRDefault="008963CB" w:rsidP="008963CB"/>
    <w:p w14:paraId="42E1EF90" w14:textId="77777777" w:rsidR="008963CB" w:rsidRPr="00EB33F5" w:rsidRDefault="008963CB" w:rsidP="008963CB"/>
    <w:p w14:paraId="4D08DF1C" w14:textId="77777777" w:rsidR="00DA092C" w:rsidRPr="00EB33F5" w:rsidRDefault="00731B81" w:rsidP="00AC5A9C">
      <w:pPr>
        <w:rPr>
          <w:b/>
        </w:rPr>
      </w:pPr>
      <w:r w:rsidRPr="00EB33F5">
        <w:rPr>
          <w:b/>
          <w:bCs/>
        </w:rPr>
        <w:fldChar w:fldCharType="end"/>
      </w:r>
    </w:p>
    <w:p w14:paraId="50480AF1" w14:textId="77777777" w:rsidR="00F06FCE" w:rsidRPr="00EB33F5" w:rsidRDefault="00F06FCE" w:rsidP="00AC5A9C">
      <w:pPr>
        <w:rPr>
          <w:b/>
          <w:sz w:val="28"/>
        </w:rPr>
      </w:pPr>
    </w:p>
    <w:p w14:paraId="6F9DF632" w14:textId="77777777" w:rsidR="00B70369" w:rsidRPr="00EB33F5" w:rsidRDefault="00B70369" w:rsidP="00AC5A9C">
      <w:pPr>
        <w:rPr>
          <w:b/>
          <w:sz w:val="28"/>
        </w:rPr>
      </w:pPr>
    </w:p>
    <w:p w14:paraId="44303E93" w14:textId="77777777" w:rsidR="00B70369" w:rsidRPr="00EB33F5" w:rsidRDefault="00B70369" w:rsidP="00AC5A9C">
      <w:pPr>
        <w:rPr>
          <w:b/>
          <w:sz w:val="28"/>
        </w:rPr>
      </w:pPr>
    </w:p>
    <w:p w14:paraId="0B9E006B" w14:textId="77777777" w:rsidR="00B70369" w:rsidRPr="00EB33F5" w:rsidRDefault="00B70369" w:rsidP="00AC5A9C">
      <w:pPr>
        <w:rPr>
          <w:b/>
          <w:sz w:val="28"/>
        </w:rPr>
      </w:pPr>
    </w:p>
    <w:p w14:paraId="68640079" w14:textId="77777777" w:rsidR="00B70369" w:rsidRPr="00EB33F5" w:rsidRDefault="00B70369" w:rsidP="00AC5A9C">
      <w:pPr>
        <w:rPr>
          <w:b/>
          <w:sz w:val="28"/>
        </w:rPr>
        <w:sectPr w:rsidR="00B70369" w:rsidRPr="00EB33F5" w:rsidSect="0017446D">
          <w:type w:val="continuous"/>
          <w:pgSz w:w="11900" w:h="16840"/>
          <w:pgMar w:top="1134" w:right="1134" w:bottom="1134" w:left="1418" w:header="709" w:footer="709" w:gutter="0"/>
          <w:pgNumType w:start="2"/>
          <w:cols w:space="708"/>
          <w:docGrid w:linePitch="360"/>
        </w:sectPr>
      </w:pPr>
    </w:p>
    <w:p w14:paraId="5F7310D9" w14:textId="77777777" w:rsidR="001449B7" w:rsidRPr="001625D3" w:rsidRDefault="003D0A26" w:rsidP="00F572A6">
      <w:pPr>
        <w:pStyle w:val="Heading1"/>
      </w:pPr>
      <w:r w:rsidRPr="00EB33F5">
        <w:lastRenderedPageBreak/>
        <w:tab/>
      </w:r>
      <w:bookmarkStart w:id="1" w:name="_Toc487046958"/>
      <w:r w:rsidR="001449B7" w:rsidRPr="001625D3">
        <w:t>Introducere</w:t>
      </w:r>
      <w:bookmarkEnd w:id="1"/>
    </w:p>
    <w:p w14:paraId="5C5A4E70" w14:textId="77777777" w:rsidR="008430C2" w:rsidRPr="001625D3" w:rsidRDefault="001449B7" w:rsidP="008D305C">
      <w:pPr>
        <w:pStyle w:val="Heading2"/>
      </w:pPr>
      <w:r w:rsidRPr="001625D3">
        <w:tab/>
      </w:r>
      <w:bookmarkStart w:id="2" w:name="_Toc487046959"/>
      <w:r w:rsidR="008430C2" w:rsidRPr="001625D3">
        <w:t>Motivarea alegerii temei</w:t>
      </w:r>
      <w:bookmarkEnd w:id="2"/>
    </w:p>
    <w:p w14:paraId="73EC858E" w14:textId="15C789A9" w:rsidR="00A66DD3" w:rsidRPr="001625D3" w:rsidRDefault="008430C2" w:rsidP="000379DC">
      <w:pPr>
        <w:spacing w:before="100" w:beforeAutospacing="1"/>
      </w:pPr>
      <w:r w:rsidRPr="001625D3">
        <w:rPr>
          <w:b/>
        </w:rPr>
        <w:tab/>
      </w:r>
      <w:r w:rsidR="00B70369" w:rsidRPr="001625D3">
        <w:t xml:space="preserve">În era digitală, pierderea datelor reprezintă una dintre cele mai mari probleme pentru companii și utilizatori individuali. </w:t>
      </w:r>
      <w:r w:rsidR="00A66DD3" w:rsidRPr="001625D3">
        <w:t xml:space="preserve">Backup-ul a evoluat de la simpla copiere manuală a fișierelor pe dischete la soluții moderne în </w:t>
      </w:r>
      <w:proofErr w:type="spellStart"/>
      <w:r w:rsidR="00A66DD3" w:rsidRPr="001625D3">
        <w:t>cloud</w:t>
      </w:r>
      <w:proofErr w:type="spellEnd"/>
      <w:r w:rsidR="00A66DD3" w:rsidRPr="001625D3">
        <w:t xml:space="preserve"> (Google, </w:t>
      </w:r>
      <w:proofErr w:type="spellStart"/>
      <w:r w:rsidR="00A66DD3" w:rsidRPr="001625D3">
        <w:t>iCloud</w:t>
      </w:r>
      <w:proofErr w:type="spellEnd"/>
      <w:r w:rsidR="00A66DD3" w:rsidRPr="001625D3">
        <w:t xml:space="preserve">, </w:t>
      </w:r>
      <w:proofErr w:type="spellStart"/>
      <w:r w:rsidR="00A66DD3" w:rsidRPr="001625D3">
        <w:t>OneDrive</w:t>
      </w:r>
      <w:proofErr w:type="spellEnd"/>
      <w:r w:rsidR="00A66DD3" w:rsidRPr="001625D3">
        <w:t xml:space="preserve">) pentru a preveni pierderea datelor din cauza defecțiunilor sau furtului. Acesta s-a dezvoltat ca o măsură esențială de securitate digitală, transformându-se dintr-un proces anevoios </w:t>
      </w:r>
      <w:proofErr w:type="spellStart"/>
      <w:r w:rsidR="00A66DD3" w:rsidRPr="001625D3">
        <w:t>într</w:t>
      </w:r>
      <w:proofErr w:type="spellEnd"/>
      <w:r w:rsidR="00A66DD3" w:rsidRPr="001625D3">
        <w:t>-unul automatizat.</w:t>
      </w:r>
    </w:p>
    <w:p w14:paraId="168F5AEF" w14:textId="24887557" w:rsidR="008430C2" w:rsidRPr="001625D3" w:rsidRDefault="00A66DD3" w:rsidP="000379DC">
      <w:pPr>
        <w:spacing w:before="100" w:beforeAutospacing="1"/>
        <w:ind w:firstLine="720"/>
      </w:pPr>
      <w:r w:rsidRPr="001625D3">
        <w:t>Motivul pentru care aleg această temă, bazată pe un sistem inteligent de conservare a datelor,</w:t>
      </w:r>
      <w:r w:rsidR="00B70369" w:rsidRPr="001625D3">
        <w:t xml:space="preserve"> </w:t>
      </w:r>
      <w:r w:rsidRPr="001625D3">
        <w:t>este că</w:t>
      </w:r>
      <w:r w:rsidR="00B70369" w:rsidRPr="001625D3">
        <w:t xml:space="preserve"> </w:t>
      </w:r>
      <w:r w:rsidRPr="001625D3">
        <w:t xml:space="preserve">oferă </w:t>
      </w:r>
      <w:r w:rsidR="00B70369" w:rsidRPr="001625D3">
        <w:t xml:space="preserve">o soluție simplă, rapidă și sigură pentru duplicarea informațiilor. </w:t>
      </w:r>
      <w:r w:rsidRPr="001625D3">
        <w:t>Așa c</w:t>
      </w:r>
      <w:r w:rsidR="00B70369" w:rsidRPr="001625D3">
        <w:t>ă</w:t>
      </w:r>
      <w:r w:rsidRPr="001625D3">
        <w:t xml:space="preserve"> am re</w:t>
      </w:r>
      <w:r w:rsidR="00FE6CC3" w:rsidRPr="001625D3">
        <w:t>u</w:t>
      </w:r>
      <w:r w:rsidRPr="001625D3">
        <w:t>șit să</w:t>
      </w:r>
      <w:r w:rsidR="00B70369" w:rsidRPr="001625D3">
        <w:t xml:space="preserve"> dezvolt un </w:t>
      </w:r>
      <w:r w:rsidRPr="001625D3">
        <w:t>sistem</w:t>
      </w:r>
      <w:r w:rsidR="00B70369" w:rsidRPr="001625D3">
        <w:t xml:space="preserve"> care nu doar copiază fișiere, ci permite și actualizarea lor incrementală (</w:t>
      </w:r>
      <w:proofErr w:type="spellStart"/>
      <w:r w:rsidR="00B70369" w:rsidRPr="001625D3">
        <w:t>append</w:t>
      </w:r>
      <w:proofErr w:type="spellEnd"/>
      <w:r w:rsidR="00B70369" w:rsidRPr="001625D3">
        <w:t>), simulând un scenariu real dintr-o companie unde angajații trebuie să își salveze munca periodic.</w:t>
      </w:r>
    </w:p>
    <w:p w14:paraId="4327DAEB" w14:textId="77E7B40E" w:rsidR="00A66DD3" w:rsidRPr="001625D3" w:rsidRDefault="00A66DD3" w:rsidP="000379DC">
      <w:pPr>
        <w:rPr>
          <w:b/>
          <w:bCs/>
        </w:rPr>
      </w:pPr>
      <w:r w:rsidRPr="001625D3">
        <w:t xml:space="preserve">În acest fel nu doar că datele sunt salvate in alte fișiere dar pot fi și actualizate </w:t>
      </w:r>
      <w:r w:rsidR="00E90A4E" w:rsidRPr="001625D3">
        <w:t>din fișierul sursă.</w:t>
      </w:r>
      <w:r w:rsidRPr="001625D3">
        <w:t xml:space="preserve"> </w:t>
      </w:r>
    </w:p>
    <w:p w14:paraId="58D6457D" w14:textId="2F349EFC" w:rsidR="00E90A4E" w:rsidRPr="001625D3" w:rsidRDefault="003D0A26" w:rsidP="008D305C">
      <w:pPr>
        <w:pStyle w:val="Heading2"/>
      </w:pPr>
      <w:r w:rsidRPr="001625D3">
        <w:tab/>
      </w:r>
      <w:bookmarkStart w:id="3" w:name="_Toc487046960"/>
    </w:p>
    <w:p w14:paraId="14A05194" w14:textId="188F9F12" w:rsidR="008430C2" w:rsidRPr="001625D3" w:rsidRDefault="008430C2" w:rsidP="008D305C">
      <w:pPr>
        <w:pStyle w:val="Heading2"/>
      </w:pPr>
      <w:r w:rsidRPr="001625D3">
        <w:t xml:space="preserve">Obiectivele propuse in cadrul </w:t>
      </w:r>
      <w:proofErr w:type="spellStart"/>
      <w:r w:rsidRPr="001625D3">
        <w:t>lucrarii</w:t>
      </w:r>
      <w:bookmarkEnd w:id="3"/>
      <w:proofErr w:type="spellEnd"/>
    </w:p>
    <w:p w14:paraId="65664A91" w14:textId="408E1203" w:rsidR="008430C2" w:rsidRPr="001625D3" w:rsidRDefault="00C54850" w:rsidP="00687C16">
      <w:pPr>
        <w:spacing w:before="100" w:beforeAutospacing="1"/>
      </w:pPr>
      <w:r w:rsidRPr="001625D3">
        <w:rPr>
          <w:b/>
        </w:rPr>
        <w:tab/>
      </w:r>
      <w:r w:rsidRPr="001625D3">
        <w:t xml:space="preserve">In cadrul </w:t>
      </w:r>
      <w:proofErr w:type="spellStart"/>
      <w:r w:rsidRPr="001625D3">
        <w:t>dez</w:t>
      </w:r>
      <w:r w:rsidR="002F4EE4" w:rsidRPr="001625D3">
        <w:t>voltarii</w:t>
      </w:r>
      <w:proofErr w:type="spellEnd"/>
      <w:r w:rsidR="002F4EE4" w:rsidRPr="001625D3">
        <w:t xml:space="preserve"> </w:t>
      </w:r>
      <w:proofErr w:type="spellStart"/>
      <w:r w:rsidR="002F4EE4" w:rsidRPr="001625D3">
        <w:t>aplicatiei</w:t>
      </w:r>
      <w:proofErr w:type="spellEnd"/>
      <w:r w:rsidR="002F4EE4" w:rsidRPr="001625D3">
        <w:t xml:space="preserve"> cu titlul "</w:t>
      </w:r>
      <w:r w:rsidR="00E90A4E" w:rsidRPr="001625D3">
        <w:t xml:space="preserve"> Sistem de backup pentru </w:t>
      </w:r>
      <w:proofErr w:type="spellStart"/>
      <w:r w:rsidR="00E90A4E" w:rsidRPr="001625D3">
        <w:t>fisiere</w:t>
      </w:r>
      <w:proofErr w:type="spellEnd"/>
      <w:r w:rsidR="00E90A4E" w:rsidRPr="001625D3">
        <w:t xml:space="preserve"> </w:t>
      </w:r>
      <w:r w:rsidRPr="001625D3">
        <w:t>", mi-am propus s</w:t>
      </w:r>
      <w:r w:rsidR="00BF5310" w:rsidRPr="001625D3">
        <w:t>ă</w:t>
      </w:r>
      <w:r w:rsidRPr="001625D3">
        <w:t xml:space="preserve"> realizez mai multe module capabile sa </w:t>
      </w:r>
      <w:proofErr w:type="spellStart"/>
      <w:r w:rsidRPr="001625D3">
        <w:t>indeplineasc</w:t>
      </w:r>
      <w:r w:rsidR="00BF5310" w:rsidRPr="001625D3">
        <w:t>ă</w:t>
      </w:r>
      <w:proofErr w:type="spellEnd"/>
      <w:r w:rsidRPr="001625D3">
        <w:t xml:space="preserve"> obiective precum: </w:t>
      </w:r>
      <w:proofErr w:type="spellStart"/>
      <w:r w:rsidR="00E90A4E" w:rsidRPr="001625D3">
        <w:t>logarea</w:t>
      </w:r>
      <w:proofErr w:type="spellEnd"/>
      <w:r w:rsidR="00E90A4E" w:rsidRPr="001625D3">
        <w:t xml:space="preserve"> utilizatorului pe aplicația de copiere, selectarea la alegere între variantele de copiere, </w:t>
      </w:r>
      <w:proofErr w:type="spellStart"/>
      <w:r w:rsidR="00E90A4E" w:rsidRPr="001625D3">
        <w:t>agăugare</w:t>
      </w:r>
      <w:proofErr w:type="spellEnd"/>
      <w:r w:rsidR="00E90A4E" w:rsidRPr="001625D3">
        <w:t xml:space="preserve"> conținut (cu o metodă </w:t>
      </w:r>
      <w:proofErr w:type="spellStart"/>
      <w:r w:rsidR="00E90A4E" w:rsidRPr="001625D3">
        <w:t>append</w:t>
      </w:r>
      <w:proofErr w:type="spellEnd"/>
      <w:r w:rsidR="00E90A4E" w:rsidRPr="001625D3">
        <w:t xml:space="preserve"> din </w:t>
      </w:r>
      <w:proofErr w:type="spellStart"/>
      <w:r w:rsidR="00E90A4E" w:rsidRPr="001625D3">
        <w:t>java</w:t>
      </w:r>
      <w:proofErr w:type="spellEnd"/>
      <w:r w:rsidR="00E90A4E" w:rsidRPr="001625D3">
        <w:t>) si golire fișier.</w:t>
      </w:r>
    </w:p>
    <w:p w14:paraId="4F7ACFE0" w14:textId="77777777" w:rsidR="00BF5310" w:rsidRPr="001625D3" w:rsidRDefault="00BF5310" w:rsidP="00687C16">
      <w:pPr>
        <w:spacing w:before="100" w:beforeAutospacing="1"/>
      </w:pPr>
    </w:p>
    <w:p w14:paraId="20479889" w14:textId="2528F778" w:rsidR="00352193" w:rsidRPr="001625D3" w:rsidRDefault="00352193" w:rsidP="00687C16">
      <w:pPr>
        <w:spacing w:before="100" w:beforeAutospacing="1"/>
      </w:pPr>
      <w:r w:rsidRPr="001625D3">
        <w:tab/>
      </w:r>
      <w:r w:rsidR="00BF5310" w:rsidRPr="001625D3">
        <w:t>Lucrul</w:t>
      </w:r>
      <w:r w:rsidR="00FE6CC3" w:rsidRPr="001625D3">
        <w:t xml:space="preserve"> cu</w:t>
      </w:r>
      <w:r w:rsidR="00904C46" w:rsidRPr="001625D3">
        <w:t xml:space="preserve"> </w:t>
      </w:r>
      <w:r w:rsidR="00BF5310" w:rsidRPr="001625D3">
        <w:t>fișierele</w:t>
      </w:r>
      <w:r w:rsidR="00904C46" w:rsidRPr="001625D3">
        <w:t xml:space="preserve"> este cel mai amplu </w:t>
      </w:r>
      <w:r w:rsidR="00687C16" w:rsidRPr="001625D3">
        <w:t>ș</w:t>
      </w:r>
      <w:r w:rsidR="00904C46" w:rsidRPr="001625D3">
        <w:t xml:space="preserve">i important obiectiv pe care l-am avut de </w:t>
      </w:r>
      <w:r w:rsidR="00FE6CC3" w:rsidRPr="001625D3">
        <w:t>î</w:t>
      </w:r>
      <w:r w:rsidR="00904C46" w:rsidRPr="001625D3">
        <w:t>ndeplinit.</w:t>
      </w:r>
      <w:r w:rsidR="00BF5310" w:rsidRPr="001625D3">
        <w:t xml:space="preserve"> Pe lângă modalitățile de copiere a trebuit să am în vedere un număr </w:t>
      </w:r>
      <w:r w:rsidR="00A2710F" w:rsidRPr="001625D3">
        <w:t>predefinit</w:t>
      </w:r>
      <w:r w:rsidR="00BF5310" w:rsidRPr="001625D3">
        <w:t xml:space="preserve"> de fișiere pentru a putea realiza backup-ul, să țin cont de </w:t>
      </w:r>
      <w:proofErr w:type="spellStart"/>
      <w:r w:rsidR="00BF5310" w:rsidRPr="001625D3">
        <w:t>numarul</w:t>
      </w:r>
      <w:proofErr w:type="spellEnd"/>
      <w:r w:rsidR="00BF5310" w:rsidRPr="001625D3">
        <w:t xml:space="preserve"> de fișiere în care se salvează datele (numărul de fișiere sursă = numărul de fișiere </w:t>
      </w:r>
      <w:r w:rsidR="00887D4E" w:rsidRPr="001625D3">
        <w:t>pentru copiere</w:t>
      </w:r>
      <w:r w:rsidR="00BF5310" w:rsidRPr="001625D3">
        <w:t xml:space="preserve">) și să pot avea acces la calea exactă unde s-a realizat cu </w:t>
      </w:r>
      <w:r w:rsidR="00EB33F5" w:rsidRPr="001625D3">
        <w:t>succes</w:t>
      </w:r>
      <w:r w:rsidR="00BF5310" w:rsidRPr="001625D3">
        <w:t xml:space="preserve"> backup-ul.</w:t>
      </w:r>
      <w:r w:rsidR="00904C46" w:rsidRPr="001625D3">
        <w:t xml:space="preserve"> </w:t>
      </w:r>
    </w:p>
    <w:p w14:paraId="01CBD8E1" w14:textId="07BBF8C3" w:rsidR="00904C46" w:rsidRPr="001625D3" w:rsidRDefault="00904C46" w:rsidP="00687C16">
      <w:pPr>
        <w:spacing w:before="100" w:beforeAutospacing="1" w:after="100" w:afterAutospacing="1"/>
      </w:pPr>
      <w:r w:rsidRPr="001625D3">
        <w:tab/>
        <w:t xml:space="preserve">Un alt aspect important al </w:t>
      </w:r>
      <w:proofErr w:type="spellStart"/>
      <w:r w:rsidRPr="001625D3">
        <w:t>aplicatiei</w:t>
      </w:r>
      <w:proofErr w:type="spellEnd"/>
      <w:r w:rsidRPr="001625D3">
        <w:t xml:space="preserve"> este </w:t>
      </w:r>
      <w:r w:rsidR="00887D4E" w:rsidRPr="001625D3">
        <w:t xml:space="preserve">că in ciuda faptului că nu a fost realizat într-o interfață grafică (GUI) am reușit să păstrez în terminal un aspect ușor asemănător unei ferestre de chat </w:t>
      </w:r>
      <w:r w:rsidR="00FE6CC3" w:rsidRPr="001625D3">
        <w:t>(asemănător cu chat-</w:t>
      </w:r>
      <w:proofErr w:type="spellStart"/>
      <w:r w:rsidR="00FE6CC3" w:rsidRPr="001625D3">
        <w:t>ul</w:t>
      </w:r>
      <w:proofErr w:type="spellEnd"/>
      <w:r w:rsidR="00FE6CC3" w:rsidRPr="001625D3">
        <w:t xml:space="preserve"> de pe </w:t>
      </w:r>
      <w:r w:rsidR="00887D4E" w:rsidRPr="001625D3">
        <w:t>Discord</w:t>
      </w:r>
      <w:r w:rsidR="00FE6CC3" w:rsidRPr="001625D3">
        <w:t>)</w:t>
      </w:r>
      <w:r w:rsidRPr="001625D3">
        <w:t>. Astfel</w:t>
      </w:r>
      <w:r w:rsidR="00FE6CC3" w:rsidRPr="001625D3">
        <w:t>,</w:t>
      </w:r>
      <w:r w:rsidRPr="001625D3">
        <w:t xml:space="preserve"> </w:t>
      </w:r>
      <w:r w:rsidR="00887D4E" w:rsidRPr="001625D3">
        <w:t>fluxul de mesaje se păstrează și vin unul după altul, cronologic. Cele noi apar jos, cele vechi rămân sus.</w:t>
      </w:r>
    </w:p>
    <w:p w14:paraId="6F1BFDDC" w14:textId="46A35FC9" w:rsidR="00904C46" w:rsidRPr="001625D3" w:rsidRDefault="00904C46" w:rsidP="00687C16">
      <w:pPr>
        <w:spacing w:before="100" w:beforeAutospacing="1" w:after="100" w:afterAutospacing="1"/>
      </w:pPr>
      <w:r w:rsidRPr="001625D3">
        <w:tab/>
        <w:t xml:space="preserve">Pentru realizarea obiectivelor mai sus </w:t>
      </w:r>
      <w:proofErr w:type="spellStart"/>
      <w:r w:rsidRPr="001625D3">
        <w:t>mentionate</w:t>
      </w:r>
      <w:proofErr w:type="spellEnd"/>
      <w:r w:rsidRPr="001625D3">
        <w:t>, am lucrat la dezvoltarea si punerea in func</w:t>
      </w:r>
      <w:r w:rsidR="00687C16" w:rsidRPr="001625D3">
        <w:t>ț</w:t>
      </w:r>
      <w:r w:rsidRPr="001625D3">
        <w:t xml:space="preserve">iune a </w:t>
      </w:r>
      <w:proofErr w:type="spellStart"/>
      <w:r w:rsidRPr="001625D3">
        <w:t>aplicatiei</w:t>
      </w:r>
      <w:proofErr w:type="spellEnd"/>
      <w:r w:rsidRPr="001625D3">
        <w:t xml:space="preserve"> si am folosit tehnologii precum </w:t>
      </w:r>
      <w:r w:rsidR="00887D4E" w:rsidRPr="001625D3">
        <w:t>Java</w:t>
      </w:r>
      <w:r w:rsidRPr="001625D3">
        <w:t xml:space="preserve">, </w:t>
      </w:r>
      <w:r w:rsidR="00362D92" w:rsidRPr="001625D3">
        <w:t>Eclipse IDE, și noțiunile dobândite din cursuri și laboratoare.</w:t>
      </w:r>
      <w:r w:rsidR="00352193" w:rsidRPr="001625D3">
        <w:tab/>
      </w:r>
    </w:p>
    <w:p w14:paraId="1FE6C59E" w14:textId="77777777" w:rsidR="00904C46" w:rsidRPr="001625D3" w:rsidRDefault="003D0A26" w:rsidP="008D305C">
      <w:pPr>
        <w:pStyle w:val="Heading2"/>
      </w:pPr>
      <w:r w:rsidRPr="001625D3">
        <w:lastRenderedPageBreak/>
        <w:tab/>
      </w:r>
      <w:bookmarkStart w:id="4" w:name="_Toc487046961"/>
      <w:r w:rsidR="00904C46" w:rsidRPr="001625D3">
        <w:t>Structura</w:t>
      </w:r>
      <w:bookmarkEnd w:id="4"/>
    </w:p>
    <w:p w14:paraId="73380DE5" w14:textId="29816F97" w:rsidR="0060796E" w:rsidRPr="001625D3" w:rsidRDefault="0060796E" w:rsidP="00687C16">
      <w:pPr>
        <w:spacing w:before="100" w:beforeAutospacing="1"/>
      </w:pPr>
      <w:r w:rsidRPr="001625D3">
        <w:rPr>
          <w:b/>
        </w:rPr>
        <w:tab/>
      </w:r>
      <w:r w:rsidRPr="001625D3">
        <w:t xml:space="preserve">Lucrarea este compusă din </w:t>
      </w:r>
      <w:r w:rsidR="00A2710F" w:rsidRPr="001625D3">
        <w:t>2</w:t>
      </w:r>
      <w:r w:rsidRPr="001625D3">
        <w:t xml:space="preserve"> capitole </w:t>
      </w:r>
      <w:proofErr w:type="spellStart"/>
      <w:r w:rsidRPr="001625D3">
        <w:t>şi</w:t>
      </w:r>
      <w:proofErr w:type="spellEnd"/>
      <w:r w:rsidRPr="001625D3">
        <w:t xml:space="preserve"> un capitol ce concretizează concluziile, contribuțiile </w:t>
      </w:r>
      <w:proofErr w:type="spellStart"/>
      <w:r w:rsidRPr="001625D3">
        <w:t>şi</w:t>
      </w:r>
      <w:proofErr w:type="spellEnd"/>
      <w:r w:rsidRPr="001625D3">
        <w:t xml:space="preserve"> perspectivele de dezvoltare viitoare. Proiectul prezintă contribuțiile cu privire la</w:t>
      </w:r>
      <w:r w:rsidR="00A2710F" w:rsidRPr="001625D3">
        <w:t xml:space="preserve"> un</w:t>
      </w:r>
      <w:r w:rsidRPr="001625D3">
        <w:t xml:space="preserve"> </w:t>
      </w:r>
      <w:r w:rsidR="00E071B0" w:rsidRPr="001625D3">
        <w:t>sistem</w:t>
      </w:r>
      <w:r w:rsidR="00A2710F" w:rsidRPr="001625D3">
        <w:t xml:space="preserve"> simplu</w:t>
      </w:r>
      <w:r w:rsidR="00E071B0" w:rsidRPr="001625D3">
        <w:t xml:space="preserve"> </w:t>
      </w:r>
      <w:r w:rsidR="00A2710F" w:rsidRPr="001625D3">
        <w:t>de backup a datelor</w:t>
      </w:r>
      <w:r w:rsidRPr="001625D3">
        <w:t xml:space="preserve">. </w:t>
      </w:r>
    </w:p>
    <w:p w14:paraId="4879FFAE" w14:textId="06DA7C22" w:rsidR="00904C46" w:rsidRPr="001625D3" w:rsidRDefault="00904C46" w:rsidP="00687C16">
      <w:pPr>
        <w:spacing w:before="100" w:beforeAutospacing="1"/>
      </w:pPr>
      <w:r w:rsidRPr="001625D3">
        <w:rPr>
          <w:b/>
        </w:rPr>
        <w:t xml:space="preserve"> </w:t>
      </w:r>
      <w:r w:rsidRPr="001625D3">
        <w:rPr>
          <w:b/>
        </w:rPr>
        <w:tab/>
      </w:r>
      <w:r w:rsidRPr="001625D3">
        <w:t xml:space="preserve">In cadrul primului capitol am </w:t>
      </w:r>
      <w:r w:rsidR="002F4EE4" w:rsidRPr="001625D3">
        <w:t>prezentat</w:t>
      </w:r>
      <w:r w:rsidRPr="001625D3">
        <w:t xml:space="preserve"> conceptul de </w:t>
      </w:r>
      <w:r w:rsidR="00A2710F" w:rsidRPr="001625D3">
        <w:t>backup</w:t>
      </w:r>
      <w:r w:rsidRPr="001625D3">
        <w:t xml:space="preserve">, unde este </w:t>
      </w:r>
      <w:proofErr w:type="spellStart"/>
      <w:r w:rsidR="004B3808" w:rsidRPr="001625D3">
        <w:t>î</w:t>
      </w:r>
      <w:r w:rsidRPr="001625D3">
        <w:t>ntalnit</w:t>
      </w:r>
      <w:proofErr w:type="spellEnd"/>
      <w:r w:rsidRPr="001625D3">
        <w:t xml:space="preserve">, de ce este benefic, unde </w:t>
      </w:r>
      <w:r w:rsidR="004B3808" w:rsidRPr="001625D3">
        <w:t>ș</w:t>
      </w:r>
      <w:r w:rsidRPr="001625D3">
        <w:t xml:space="preserve">i cine </w:t>
      </w:r>
      <w:r w:rsidR="004B3808" w:rsidRPr="001625D3">
        <w:t>î</w:t>
      </w:r>
      <w:r w:rsidRPr="001625D3">
        <w:t xml:space="preserve">l poate folosi </w:t>
      </w:r>
      <w:r w:rsidR="004B3808" w:rsidRPr="001625D3">
        <w:t>ș</w:t>
      </w:r>
      <w:r w:rsidRPr="001625D3">
        <w:t xml:space="preserve">i ce beneficii aduce folosirea acestuia </w:t>
      </w:r>
      <w:r w:rsidR="004B3808" w:rsidRPr="001625D3">
        <w:t>î</w:t>
      </w:r>
      <w:r w:rsidRPr="001625D3">
        <w:t xml:space="preserve">n cadrul companiilor mici </w:t>
      </w:r>
      <w:r w:rsidR="004B3808" w:rsidRPr="001625D3">
        <w:t>ș</w:t>
      </w:r>
      <w:r w:rsidRPr="001625D3">
        <w:t>i nu numai.</w:t>
      </w:r>
      <w:r w:rsidR="00687C16" w:rsidRPr="001625D3">
        <w:t xml:space="preserve"> De asemenea lucrul cu fișiere a fost </w:t>
      </w:r>
      <w:r w:rsidR="00687C16" w:rsidRPr="001625D3">
        <w:t>componenta centrală</w:t>
      </w:r>
      <w:r w:rsidR="00687C16" w:rsidRPr="001625D3">
        <w:t xml:space="preserve"> în proiectul respectiv.</w:t>
      </w:r>
    </w:p>
    <w:p w14:paraId="0E4C8A95" w14:textId="053A1A95" w:rsidR="003276B0" w:rsidRPr="001625D3" w:rsidRDefault="00904C46" w:rsidP="00687C16">
      <w:pPr>
        <w:spacing w:before="100" w:beforeAutospacing="1"/>
      </w:pPr>
      <w:r w:rsidRPr="001625D3">
        <w:tab/>
        <w:t>In cel de al doilea capitol am descris tehnologiile pe care le-am folosit pent</w:t>
      </w:r>
      <w:r w:rsidR="006C388B" w:rsidRPr="001625D3">
        <w:t>ru dezvoltarea aplica</w:t>
      </w:r>
      <w:r w:rsidR="004B3808" w:rsidRPr="001625D3">
        <w:t>ț</w:t>
      </w:r>
      <w:r w:rsidR="006C388B" w:rsidRPr="001625D3">
        <w:t xml:space="preserve">iei </w:t>
      </w:r>
      <w:r w:rsidR="004B3808" w:rsidRPr="001625D3">
        <w:t>ș</w:t>
      </w:r>
      <w:r w:rsidR="006C388B" w:rsidRPr="001625D3">
        <w:t>i</w:t>
      </w:r>
      <w:r w:rsidRPr="001625D3">
        <w:t xml:space="preserve"> limbajele de programar</w:t>
      </w:r>
      <w:r w:rsidR="00045E85" w:rsidRPr="001625D3">
        <w:t xml:space="preserve">e folosite </w:t>
      </w:r>
      <w:r w:rsidR="004B3808" w:rsidRPr="001625D3">
        <w:t>î</w:t>
      </w:r>
      <w:r w:rsidR="00045E85" w:rsidRPr="001625D3">
        <w:t>n scrierea acesteia. Am folosit programe</w:t>
      </w:r>
      <w:r w:rsidRPr="001625D3">
        <w:t xml:space="preserve"> </w:t>
      </w:r>
      <w:r w:rsidR="004B3808" w:rsidRPr="001625D3">
        <w:t>precum Java, Eclipse IDE</w:t>
      </w:r>
      <w:r w:rsidR="004B3808" w:rsidRPr="001625D3">
        <w:t xml:space="preserve"> și librăriile predefinite </w:t>
      </w:r>
      <w:r w:rsidR="004B3808" w:rsidRPr="001625D3">
        <w:t xml:space="preserve">din JDK (Java </w:t>
      </w:r>
      <w:proofErr w:type="spellStart"/>
      <w:r w:rsidR="004B3808" w:rsidRPr="001625D3">
        <w:t>Development</w:t>
      </w:r>
      <w:proofErr w:type="spellEnd"/>
      <w:r w:rsidR="004B3808" w:rsidRPr="001625D3">
        <w:t xml:space="preserve"> Kit)</w:t>
      </w:r>
      <w:r w:rsidR="004B3808" w:rsidRPr="001625D3">
        <w:t xml:space="preserve"> mai precis </w:t>
      </w:r>
      <w:r w:rsidR="004B3808" w:rsidRPr="001625D3">
        <w:t xml:space="preserve">pachetele standard </w:t>
      </w:r>
      <w:r w:rsidR="004B3808" w:rsidRPr="001625D3">
        <w:rPr>
          <w:rStyle w:val="CodesnippetChar"/>
        </w:rPr>
        <w:t>java.io</w:t>
      </w:r>
      <w:r w:rsidR="004B3808" w:rsidRPr="001625D3">
        <w:rPr>
          <w:rFonts w:ascii="Courier New" w:hAnsi="Courier New" w:cs="Courier New"/>
        </w:rPr>
        <w:t>,</w:t>
      </w:r>
      <w:r w:rsidR="004B3808" w:rsidRPr="001625D3">
        <w:rPr>
          <w:rFonts w:ascii="Courier New" w:hAnsi="Courier New" w:cs="Courier New"/>
        </w:rPr>
        <w:t xml:space="preserve"> </w:t>
      </w:r>
      <w:r w:rsidR="004B3808" w:rsidRPr="001625D3">
        <w:rPr>
          <w:rStyle w:val="CodesnippetChar"/>
        </w:rPr>
        <w:t>java.util</w:t>
      </w:r>
      <w:r w:rsidR="004B3808" w:rsidRPr="001625D3">
        <w:t>.</w:t>
      </w:r>
    </w:p>
    <w:p w14:paraId="296D2077" w14:textId="67B194C8" w:rsidR="00904C46" w:rsidRPr="001625D3" w:rsidRDefault="00904C46" w:rsidP="00687C16">
      <w:pPr>
        <w:spacing w:before="100" w:beforeAutospacing="1"/>
        <w:rPr>
          <w:color w:val="FF0000"/>
        </w:rPr>
      </w:pPr>
      <w:r w:rsidRPr="001625D3">
        <w:rPr>
          <w:color w:val="000000"/>
        </w:rPr>
        <w:tab/>
      </w:r>
      <w:r w:rsidR="004B3808" w:rsidRPr="001625D3">
        <w:rPr>
          <w:color w:val="000000"/>
        </w:rPr>
        <w:t>Î</w:t>
      </w:r>
      <w:r w:rsidRPr="001625D3">
        <w:rPr>
          <w:color w:val="000000"/>
        </w:rPr>
        <w:t xml:space="preserve">n ultimul capitol </w:t>
      </w:r>
      <w:r w:rsidR="004F4E9C" w:rsidRPr="001625D3">
        <w:rPr>
          <w:color w:val="000000"/>
        </w:rPr>
        <w:t>am descris</w:t>
      </w:r>
      <w:r w:rsidRPr="001625D3">
        <w:rPr>
          <w:color w:val="000000"/>
        </w:rPr>
        <w:t xml:space="preserve"> aplica</w:t>
      </w:r>
      <w:r w:rsidR="004B3808" w:rsidRPr="001625D3">
        <w:rPr>
          <w:color w:val="000000"/>
        </w:rPr>
        <w:t>ț</w:t>
      </w:r>
      <w:r w:rsidRPr="001625D3">
        <w:rPr>
          <w:color w:val="000000"/>
        </w:rPr>
        <w:t xml:space="preserve">ia </w:t>
      </w:r>
      <w:r w:rsidR="004B3808" w:rsidRPr="001625D3">
        <w:rPr>
          <w:color w:val="000000"/>
        </w:rPr>
        <w:t>î</w:t>
      </w:r>
      <w:r w:rsidRPr="001625D3">
        <w:rPr>
          <w:color w:val="000000"/>
        </w:rPr>
        <w:t>n sine,</w:t>
      </w:r>
      <w:r w:rsidR="004B3808" w:rsidRPr="001625D3">
        <w:rPr>
          <w:color w:val="000000"/>
        </w:rPr>
        <w:t xml:space="preserve"> </w:t>
      </w:r>
      <w:r w:rsidRPr="001625D3">
        <w:rPr>
          <w:color w:val="000000"/>
        </w:rPr>
        <w:t>cum se folose</w:t>
      </w:r>
      <w:r w:rsidR="004B3808" w:rsidRPr="001625D3">
        <w:rPr>
          <w:color w:val="000000"/>
        </w:rPr>
        <w:t>ș</w:t>
      </w:r>
      <w:r w:rsidRPr="001625D3">
        <w:rPr>
          <w:color w:val="000000"/>
        </w:rPr>
        <w:t>te</w:t>
      </w:r>
      <w:r w:rsidR="004B3808" w:rsidRPr="001625D3">
        <w:rPr>
          <w:color w:val="000000"/>
        </w:rPr>
        <w:t>,</w:t>
      </w:r>
      <w:r w:rsidR="005A22B7" w:rsidRPr="001625D3">
        <w:rPr>
          <w:color w:val="000000"/>
        </w:rPr>
        <w:t xml:space="preserve"> am prezentat succint un scenariu de </w:t>
      </w:r>
      <w:proofErr w:type="spellStart"/>
      <w:r w:rsidR="004B3808" w:rsidRPr="001625D3">
        <w:rPr>
          <w:color w:val="000000"/>
        </w:rPr>
        <w:t>logare</w:t>
      </w:r>
      <w:proofErr w:type="spellEnd"/>
      <w:r w:rsidR="005A22B7" w:rsidRPr="001625D3">
        <w:rPr>
          <w:color w:val="000000"/>
        </w:rPr>
        <w:t xml:space="preserve"> a unui utilizator</w:t>
      </w:r>
      <w:r w:rsidR="004B3808" w:rsidRPr="001625D3">
        <w:rPr>
          <w:color w:val="000000"/>
        </w:rPr>
        <w:t xml:space="preserve"> și </w:t>
      </w:r>
      <w:r w:rsidR="004B3808" w:rsidRPr="001625D3">
        <w:rPr>
          <w:color w:val="000000"/>
        </w:rPr>
        <w:t xml:space="preserve">modul </w:t>
      </w:r>
      <w:r w:rsidR="004B3808" w:rsidRPr="001625D3">
        <w:rPr>
          <w:color w:val="000000"/>
        </w:rPr>
        <w:t>î</w:t>
      </w:r>
      <w:r w:rsidR="004B3808" w:rsidRPr="001625D3">
        <w:rPr>
          <w:color w:val="000000"/>
        </w:rPr>
        <w:t>n care aceasta se configureaz</w:t>
      </w:r>
      <w:r w:rsidR="004B3808" w:rsidRPr="001625D3">
        <w:rPr>
          <w:color w:val="000000"/>
        </w:rPr>
        <w:t xml:space="preserve">ă (comenzile de </w:t>
      </w:r>
      <w:proofErr w:type="spellStart"/>
      <w:r w:rsidR="004B3808" w:rsidRPr="001625D3">
        <w:rPr>
          <w:color w:val="000000"/>
        </w:rPr>
        <w:t>stergere</w:t>
      </w:r>
      <w:proofErr w:type="spellEnd"/>
      <w:r w:rsidR="004B3808" w:rsidRPr="001625D3">
        <w:rPr>
          <w:color w:val="000000"/>
        </w:rPr>
        <w:t>, copiere și adăugare)</w:t>
      </w:r>
      <w:r w:rsidR="00687C16" w:rsidRPr="001625D3">
        <w:rPr>
          <w:color w:val="000000"/>
        </w:rPr>
        <w:t xml:space="preserve">, iar </w:t>
      </w:r>
      <w:r w:rsidR="00687C16" w:rsidRPr="001625D3">
        <w:rPr>
          <w:color w:val="000000"/>
        </w:rPr>
        <w:t>rezultatele obținute în urma procesului de dezvoltare a aplicației, evidențiază aportul personal în realizarea soluției software și propune direcții pentru extinderea funcționalităților în viitor.</w:t>
      </w:r>
    </w:p>
    <w:p w14:paraId="2C50D6F4" w14:textId="77777777" w:rsidR="001449B7" w:rsidRPr="001625D3" w:rsidRDefault="001449B7" w:rsidP="009B657C">
      <w:pPr>
        <w:rPr>
          <w:b/>
        </w:rPr>
      </w:pPr>
    </w:p>
    <w:p w14:paraId="3453063D" w14:textId="77777777" w:rsidR="001449B7" w:rsidRPr="001625D3" w:rsidRDefault="001449B7" w:rsidP="009B657C">
      <w:pPr>
        <w:rPr>
          <w:b/>
        </w:rPr>
      </w:pPr>
    </w:p>
    <w:p w14:paraId="70232374" w14:textId="77777777" w:rsidR="001449B7" w:rsidRPr="001625D3" w:rsidRDefault="001449B7" w:rsidP="009B657C">
      <w:pPr>
        <w:rPr>
          <w:b/>
        </w:rPr>
      </w:pPr>
    </w:p>
    <w:p w14:paraId="0F141C6B" w14:textId="77777777" w:rsidR="001449B7" w:rsidRPr="001625D3" w:rsidRDefault="001449B7" w:rsidP="009B657C">
      <w:pPr>
        <w:rPr>
          <w:b/>
        </w:rPr>
      </w:pPr>
    </w:p>
    <w:p w14:paraId="1192F157" w14:textId="77777777" w:rsidR="001449B7" w:rsidRPr="001625D3" w:rsidRDefault="001449B7" w:rsidP="009B657C">
      <w:pPr>
        <w:rPr>
          <w:b/>
        </w:rPr>
      </w:pPr>
    </w:p>
    <w:p w14:paraId="4D41607C" w14:textId="77777777" w:rsidR="001449B7" w:rsidRPr="001625D3" w:rsidRDefault="001449B7" w:rsidP="009B657C">
      <w:pPr>
        <w:rPr>
          <w:b/>
        </w:rPr>
      </w:pPr>
    </w:p>
    <w:p w14:paraId="601F52A1" w14:textId="6552EE6E" w:rsidR="009C64E3" w:rsidRPr="001625D3" w:rsidRDefault="003D0A26" w:rsidP="00F572A6">
      <w:pPr>
        <w:pStyle w:val="Heading1"/>
      </w:pPr>
      <w:r w:rsidRPr="001625D3">
        <w:tab/>
      </w:r>
      <w:bookmarkStart w:id="5" w:name="_Toc487046962"/>
      <w:r w:rsidR="00D3689E" w:rsidRPr="001625D3">
        <w:t>1</w:t>
      </w:r>
      <w:r w:rsidR="2A0C7D74" w:rsidRPr="001625D3">
        <w:t>.</w:t>
      </w:r>
      <w:r w:rsidR="001C719E" w:rsidRPr="001625D3">
        <w:t xml:space="preserve"> Aspecte teoretice referitoare la </w:t>
      </w:r>
      <w:bookmarkEnd w:id="5"/>
      <w:r w:rsidR="00DD6C92" w:rsidRPr="001625D3">
        <w:t>Sistemul de backup pentru fișiere</w:t>
      </w:r>
    </w:p>
    <w:p w14:paraId="7993EC43" w14:textId="30234A62" w:rsidR="00DD6C92" w:rsidRPr="001625D3" w:rsidRDefault="00507916" w:rsidP="00FC33EE">
      <w:r w:rsidRPr="001625D3">
        <w:tab/>
      </w:r>
    </w:p>
    <w:p w14:paraId="13EB1B7A" w14:textId="54E95BB4" w:rsidR="00B6029B" w:rsidRPr="001625D3" w:rsidRDefault="00774FCB" w:rsidP="00B6029B">
      <w:pPr>
        <w:rPr>
          <w:b/>
          <w:bCs/>
          <w:sz w:val="28"/>
          <w:szCs w:val="28"/>
          <w:lang w:val="it-IT"/>
        </w:rPr>
      </w:pPr>
      <w:r w:rsidRPr="001625D3">
        <w:rPr>
          <w:b/>
          <w:bCs/>
          <w:sz w:val="28"/>
          <w:szCs w:val="28"/>
        </w:rPr>
        <w:t>Eclipse IDE – Mediu de Dezvoltare Integrat</w:t>
      </w:r>
    </w:p>
    <w:p w14:paraId="3D89C28E" w14:textId="26D5DDE6" w:rsidR="00B6029B" w:rsidRPr="001625D3" w:rsidRDefault="00774FCB" w:rsidP="00774FCB">
      <w:pPr>
        <w:spacing w:before="100" w:beforeAutospacing="1"/>
        <w:ind w:firstLine="720"/>
      </w:pPr>
      <w:r w:rsidRPr="001625D3">
        <w:t>Eclipse IDE reprezintă unul dintre cele mai robuste și utilizate medii de dezvoltare integrate (</w:t>
      </w:r>
      <w:proofErr w:type="spellStart"/>
      <w:r w:rsidRPr="001625D3">
        <w:t>Integrated</w:t>
      </w:r>
      <w:proofErr w:type="spellEnd"/>
      <w:r w:rsidRPr="001625D3">
        <w:t xml:space="preserve"> </w:t>
      </w:r>
      <w:proofErr w:type="spellStart"/>
      <w:r w:rsidRPr="001625D3">
        <w:t>Development</w:t>
      </w:r>
      <w:proofErr w:type="spellEnd"/>
      <w:r w:rsidRPr="001625D3">
        <w:t xml:space="preserve"> </w:t>
      </w:r>
      <w:proofErr w:type="spellStart"/>
      <w:r w:rsidRPr="001625D3">
        <w:t>Environment</w:t>
      </w:r>
      <w:proofErr w:type="spellEnd"/>
      <w:r w:rsidRPr="001625D3">
        <w:t>) la nivel global, fiind considerat un standard de excelență în special pentru programarea în limbajul Java. Deși la origini a fost creat de compania IBM, proiectul a devenit ulterior open-</w:t>
      </w:r>
      <w:proofErr w:type="spellStart"/>
      <w:r w:rsidRPr="001625D3">
        <w:t>source</w:t>
      </w:r>
      <w:proofErr w:type="spellEnd"/>
      <w:r w:rsidRPr="001625D3">
        <w:t xml:space="preserve"> și este gestionat în prezent de Fundația Eclipse, beneficiind de contribuțiile unei comunități vaste de dezvoltatori din întreaga lume. Spre deosebire de un simplu editor de text, Eclipse oferă o suită complexă de unelte interconectate care simplifică semnificativ întregul ciclu de viață al dezvoltării software, de la scrierea codului sursă și până la testarea și depanarea acestuia</w:t>
      </w:r>
      <w:r w:rsidRPr="001625D3">
        <w:t>.</w:t>
      </w:r>
    </w:p>
    <w:p w14:paraId="44915B72" w14:textId="520F5653" w:rsidR="00774FCB" w:rsidRPr="001625D3" w:rsidRDefault="00774FCB" w:rsidP="00774FCB">
      <w:pPr>
        <w:spacing w:before="100" w:beforeAutospacing="1"/>
        <w:ind w:firstLine="720"/>
      </w:pPr>
      <w:r w:rsidRPr="001625D3">
        <w:t xml:space="preserve">Un aspect distinctiv al mediului Eclipse, care îl diferențiază de alte editoare, este compilatorul său incremental integrat. În mod tradițional, compilarea este un proces separat care </w:t>
      </w:r>
      <w:r w:rsidRPr="001625D3">
        <w:lastRenderedPageBreak/>
        <w:t>se rulează după scrierea codului, însă Eclipse compilează codul pe măsură ce acesta este scris și salvat. Acest lucru permite detectarea erorilor în timp real, subliniind liniile problematice cu roșu și oferind, de multe ori, sugestii automate de corectare (</w:t>
      </w:r>
      <w:proofErr w:type="spellStart"/>
      <w:r w:rsidRPr="001625D3">
        <w:t>Quick</w:t>
      </w:r>
      <w:proofErr w:type="spellEnd"/>
      <w:r w:rsidRPr="001625D3">
        <w:t xml:space="preserve"> Fix). Astfel, programatorul nu trebuie să aștepte finalizarea scrierii întregului program pentru a afla că a omis un punct și virgulă sau că a apelat greșit o metodă, feedback-</w:t>
      </w:r>
      <w:proofErr w:type="spellStart"/>
      <w:r w:rsidRPr="001625D3">
        <w:t>ul</w:t>
      </w:r>
      <w:proofErr w:type="spellEnd"/>
      <w:r w:rsidRPr="001625D3">
        <w:t xml:space="preserve"> fiind instantaneu.</w:t>
      </w:r>
    </w:p>
    <w:p w14:paraId="68F99401" w14:textId="77777777" w:rsidR="00B6029B" w:rsidRPr="001625D3" w:rsidRDefault="00B6029B" w:rsidP="00B6029B"/>
    <w:p w14:paraId="43BD279B" w14:textId="7860F9DA" w:rsidR="0059560C" w:rsidRPr="00FC33EE" w:rsidRDefault="0059560C" w:rsidP="0059560C">
      <w:pPr>
        <w:jc w:val="left"/>
        <w:rPr>
          <w:sz w:val="28"/>
          <w:szCs w:val="28"/>
          <w:lang w:val="it-IT"/>
        </w:rPr>
      </w:pPr>
      <w:r w:rsidRPr="00FC33EE">
        <w:rPr>
          <w:b/>
          <w:bCs/>
          <w:sz w:val="28"/>
          <w:szCs w:val="28"/>
          <w:lang w:val="it-IT"/>
        </w:rPr>
        <w:t>Caracteristicile de baza ale limbajului Java</w:t>
      </w:r>
      <w:r w:rsidRPr="00FC33EE">
        <w:rPr>
          <w:sz w:val="28"/>
          <w:szCs w:val="28"/>
          <w:lang w:val="it-IT"/>
        </w:rPr>
        <w:t>​</w:t>
      </w:r>
    </w:p>
    <w:p w14:paraId="4AA53BED" w14:textId="77777777" w:rsidR="0059560C" w:rsidRPr="001625D3" w:rsidRDefault="0059560C" w:rsidP="0059560C">
      <w:pPr>
        <w:spacing w:before="100" w:beforeAutospacing="1"/>
        <w:rPr>
          <w:lang w:val="it-IT"/>
        </w:rPr>
      </w:pPr>
      <w:r w:rsidRPr="001625D3">
        <w:rPr>
          <w:lang w:val="it-IT"/>
        </w:rPr>
        <w:t>Java este un limbaj simplu de folosit. Aceasta caracteristică poate fi considerată ca o reacție directă la complexitatea considerabilă a limbajului C/C++. Au fost îndepărtate din Java aspectele cele mai derutante din C++ precum supraîncarcarea operatorilor, moștenirea multiplă sau pointer-ii.</w:t>
      </w:r>
    </w:p>
    <w:p w14:paraId="3FF8CC0A" w14:textId="77777777" w:rsidR="0059560C" w:rsidRPr="001625D3" w:rsidRDefault="0059560C" w:rsidP="0059560C">
      <w:pPr>
        <w:spacing w:before="100" w:beforeAutospacing="1"/>
        <w:rPr>
          <w:lang w:val="it-IT"/>
        </w:rPr>
      </w:pPr>
      <w:r w:rsidRPr="001625D3">
        <w:rPr>
          <w:lang w:val="it-IT"/>
        </w:rPr>
        <w:t xml:space="preserve"> </w:t>
      </w:r>
      <w:r w:rsidRPr="001625D3">
        <w:rPr>
          <w:lang w:val="it-IT"/>
        </w:rPr>
        <w:tab/>
        <w:t>Java este independent de arhitectura calculatorului pe care lucrează și foarte portabil. Compilatorul Java generează o secvență de instrucțiuni ale unei mașini virtuale Java. Execuția aplicațiilor Java este interpretată. Singura parte din mediul de execuție Java (JRE) care trebuie portată de pe o arhitectura pe alta cuprinde interpretorul Java și o parte din bibliotecile standard care depind de sistem. În acest fel aplicații Java compilate pe o arhitectură SPARC de exemplu, pot firulate fără recompilare pe un sistem bazat pe procesoare Intel. De altfel, mediul de execuție Java (JRE) este scris în C ceea ce îl face foarte portabil.</w:t>
      </w:r>
    </w:p>
    <w:p w14:paraId="46B86669" w14:textId="2B3DAEA0" w:rsidR="0059560C" w:rsidRPr="001625D3" w:rsidRDefault="0059560C" w:rsidP="0059560C">
      <w:pPr>
        <w:spacing w:before="100" w:beforeAutospacing="1"/>
        <w:ind w:firstLine="720"/>
        <w:rPr>
          <w:lang w:val="it-IT"/>
        </w:rPr>
      </w:pPr>
      <w:r w:rsidRPr="001625D3">
        <w:rPr>
          <w:lang w:val="it-IT"/>
        </w:rPr>
        <w:t>Interpretorul Java este gandit să lucreze pe mașini mici (memorie mică de ordinul sutelor de KB), precum ar fi procesoarele cu care sunt dotate aparatele casnice și telefoanele mobile.</w:t>
      </w:r>
    </w:p>
    <w:p w14:paraId="49AFE313" w14:textId="21CE6521" w:rsidR="00B6029B" w:rsidRPr="001625D3" w:rsidRDefault="0059560C" w:rsidP="00B6029B">
      <w:pPr>
        <w:rPr>
          <w:lang w:val="it-IT"/>
        </w:rPr>
      </w:pPr>
      <w:r w:rsidRPr="001625D3">
        <w:t>​</w:t>
      </w:r>
      <w:r w:rsidRPr="001625D3">
        <w:t xml:space="preserve"> </w:t>
      </w:r>
      <w:r w:rsidRPr="001625D3">
        <w:t xml:space="preserve">Limbajul Java este orientat obiect. Cu el se pot crea clase de obiecte </w:t>
      </w:r>
      <w:r w:rsidRPr="001625D3">
        <w:t>ș</w:t>
      </w:r>
      <w:r w:rsidRPr="001625D3">
        <w:t>i</w:t>
      </w:r>
      <w:r w:rsidRPr="001625D3">
        <w:t xml:space="preserve"> </w:t>
      </w:r>
      <w:proofErr w:type="spellStart"/>
      <w:r w:rsidRPr="001625D3">
        <w:t>instante</w:t>
      </w:r>
      <w:proofErr w:type="spellEnd"/>
      <w:r w:rsidRPr="001625D3">
        <w:t xml:space="preserve"> ale acestora, se pot </w:t>
      </w:r>
      <w:r w:rsidRPr="001625D3">
        <w:t>î</w:t>
      </w:r>
      <w:r w:rsidRPr="001625D3">
        <w:t>ncapsula informa</w:t>
      </w:r>
      <w:r w:rsidRPr="001625D3">
        <w:t>ț</w:t>
      </w:r>
      <w:r w:rsidRPr="001625D3">
        <w:t>iile, se pot mo</w:t>
      </w:r>
      <w:r w:rsidRPr="001625D3">
        <w:t>ș</w:t>
      </w:r>
      <w:r w:rsidRPr="001625D3">
        <w:t xml:space="preserve">teni variabilele </w:t>
      </w:r>
      <w:r w:rsidRPr="001625D3">
        <w:t>ș</w:t>
      </w:r>
      <w:r w:rsidRPr="001625D3">
        <w:t>i</w:t>
      </w:r>
      <w:r w:rsidRPr="001625D3">
        <w:t xml:space="preserve"> </w:t>
      </w:r>
      <w:r w:rsidRPr="001625D3">
        <w:t>metodele de la o clas</w:t>
      </w:r>
      <w:r w:rsidRPr="001625D3">
        <w:t>ă</w:t>
      </w:r>
      <w:r w:rsidRPr="001625D3">
        <w:t xml:space="preserve"> la alta etc. Singura caracteristic</w:t>
      </w:r>
      <w:r w:rsidRPr="001625D3">
        <w:t>ă</w:t>
      </w:r>
      <w:r w:rsidRPr="001625D3">
        <w:t xml:space="preserve"> care lipse</w:t>
      </w:r>
      <w:r w:rsidRPr="001625D3">
        <w:t>ș</w:t>
      </w:r>
      <w:r w:rsidRPr="001625D3">
        <w:t>te este mo</w:t>
      </w:r>
      <w:r w:rsidRPr="001625D3">
        <w:t>ș</w:t>
      </w:r>
      <w:r w:rsidRPr="001625D3">
        <w:t>tenirea</w:t>
      </w:r>
      <w:r w:rsidRPr="001625D3">
        <w:t xml:space="preserve"> </w:t>
      </w:r>
      <w:r w:rsidRPr="001625D3">
        <w:t>multipl</w:t>
      </w:r>
      <w:r w:rsidRPr="001625D3">
        <w:t>ă</w:t>
      </w:r>
      <w:r w:rsidRPr="001625D3">
        <w:t>, dar pentru a suplini aceast</w:t>
      </w:r>
      <w:r w:rsidRPr="001625D3">
        <w:t>ă</w:t>
      </w:r>
      <w:r w:rsidRPr="001625D3">
        <w:t xml:space="preserve"> lips</w:t>
      </w:r>
      <w:r w:rsidRPr="001625D3">
        <w:t>ă</w:t>
      </w:r>
      <w:r w:rsidRPr="001625D3">
        <w:t>, Java ofer</w:t>
      </w:r>
      <w:r w:rsidRPr="001625D3">
        <w:t>ă</w:t>
      </w:r>
      <w:r w:rsidRPr="001625D3">
        <w:t xml:space="preserve"> o facilitate mai simpl</w:t>
      </w:r>
      <w:r w:rsidRPr="001625D3">
        <w:t>ă</w:t>
      </w:r>
      <w:r w:rsidRPr="001625D3">
        <w:t>,</w:t>
      </w:r>
      <w:r w:rsidRPr="001625D3">
        <w:t xml:space="preserve"> </w:t>
      </w:r>
      <w:r w:rsidRPr="001625D3">
        <w:t>numita interfa</w:t>
      </w:r>
      <w:r w:rsidRPr="001625D3">
        <w:t>ț</w:t>
      </w:r>
      <w:r w:rsidRPr="001625D3">
        <w:t>a, care permite definirea unui anumit comportament pentru o clas</w:t>
      </w:r>
      <w:r w:rsidRPr="001625D3">
        <w:t>ă</w:t>
      </w:r>
      <w:r w:rsidRPr="001625D3">
        <w:t xml:space="preserve"> de</w:t>
      </w:r>
      <w:r w:rsidRPr="001625D3">
        <w:t xml:space="preserve"> </w:t>
      </w:r>
      <w:r w:rsidRPr="001625D3">
        <w:t xml:space="preserve">obiecte, altul </w:t>
      </w:r>
      <w:proofErr w:type="spellStart"/>
      <w:r w:rsidRPr="001625D3">
        <w:t>decat</w:t>
      </w:r>
      <w:proofErr w:type="spellEnd"/>
      <w:r w:rsidRPr="001625D3">
        <w:t xml:space="preserve"> cel definit de clasa de baz</w:t>
      </w:r>
      <w:r w:rsidRPr="001625D3">
        <w:t>ă</w:t>
      </w:r>
      <w:r w:rsidRPr="001625D3">
        <w:t xml:space="preserve">. </w:t>
      </w:r>
      <w:r w:rsidRPr="001625D3">
        <w:t>Î</w:t>
      </w:r>
      <w:r w:rsidRPr="001625D3">
        <w:t>n Java orice element este un obiect,</w:t>
      </w:r>
      <w:r w:rsidRPr="001625D3">
        <w:t xml:space="preserve"> </w:t>
      </w:r>
      <w:r w:rsidRPr="001625D3">
        <w:t>in afar</w:t>
      </w:r>
      <w:r w:rsidRPr="001625D3">
        <w:t>ă</w:t>
      </w:r>
      <w:r w:rsidRPr="001625D3">
        <w:t xml:space="preserve"> de datele primare. Din Java lipsesc func</w:t>
      </w:r>
      <w:r w:rsidRPr="001625D3">
        <w:t>ț</w:t>
      </w:r>
      <w:r w:rsidRPr="001625D3">
        <w:t xml:space="preserve">iile </w:t>
      </w:r>
      <w:r w:rsidRPr="001625D3">
        <w:t>ș</w:t>
      </w:r>
      <w:r w:rsidRPr="001625D3">
        <w:t>i variabilele globale.</w:t>
      </w:r>
    </w:p>
    <w:p w14:paraId="7BA71B47" w14:textId="77777777" w:rsidR="00B6029B" w:rsidRPr="001625D3" w:rsidRDefault="00B6029B" w:rsidP="00B6029B"/>
    <w:p w14:paraId="54CE68A7" w14:textId="77777777" w:rsidR="00B6029B" w:rsidRPr="001625D3" w:rsidRDefault="00B6029B" w:rsidP="00B6029B"/>
    <w:p w14:paraId="0D91C43C" w14:textId="61FAFEFB" w:rsidR="00B6029B" w:rsidRPr="001625D3" w:rsidRDefault="008D305C" w:rsidP="00B6029B">
      <w:pPr>
        <w:rPr>
          <w:b/>
          <w:bCs/>
          <w:sz w:val="28"/>
          <w:szCs w:val="28"/>
        </w:rPr>
      </w:pPr>
      <w:r w:rsidRPr="001625D3">
        <w:rPr>
          <w:b/>
          <w:bCs/>
          <w:sz w:val="28"/>
          <w:szCs w:val="28"/>
        </w:rPr>
        <w:t>Arhitectura</w:t>
      </w:r>
    </w:p>
    <w:p w14:paraId="3AB1A799" w14:textId="3D76032C" w:rsidR="008D305C" w:rsidRPr="001625D3" w:rsidRDefault="008D305C" w:rsidP="008D305C">
      <w:pPr>
        <w:spacing w:before="100" w:beforeAutospacing="1"/>
        <w:ind w:firstLine="720"/>
      </w:pPr>
      <w:r w:rsidRPr="001625D3">
        <w:t xml:space="preserve">Arhitectura platformei Eclipse este una modulară, bazată pe un nucleu de mici dimensiuni și un sistem vast de </w:t>
      </w:r>
      <w:proofErr w:type="spellStart"/>
      <w:r w:rsidRPr="001625D3">
        <w:t>plugin</w:t>
      </w:r>
      <w:proofErr w:type="spellEnd"/>
      <w:r w:rsidRPr="001625D3">
        <w:t xml:space="preserve">-uri, însă cea mai cunoscută utilizare a sa rămâne prin intermediul pachetului JDT (Java </w:t>
      </w:r>
      <w:proofErr w:type="spellStart"/>
      <w:r w:rsidRPr="001625D3">
        <w:t>Development</w:t>
      </w:r>
      <w:proofErr w:type="spellEnd"/>
      <w:r w:rsidRPr="001625D3">
        <w:t xml:space="preserve"> </w:t>
      </w:r>
      <w:proofErr w:type="spellStart"/>
      <w:r w:rsidRPr="001625D3">
        <w:t>Tools</w:t>
      </w:r>
      <w:proofErr w:type="spellEnd"/>
      <w:r w:rsidRPr="001625D3">
        <w:t>). Acest set de instrumente transformă Eclipse într-un mediu extrem de puternic pentru Java, oferind funcționalități avansate precum evidențierea sintaxei (</w:t>
      </w:r>
      <w:proofErr w:type="spellStart"/>
      <w:r w:rsidRPr="001625D3">
        <w:t>syntax</w:t>
      </w:r>
      <w:proofErr w:type="spellEnd"/>
      <w:r w:rsidRPr="001625D3">
        <w:t xml:space="preserve"> </w:t>
      </w:r>
      <w:proofErr w:type="spellStart"/>
      <w:r w:rsidRPr="001625D3">
        <w:t>highlighting</w:t>
      </w:r>
      <w:proofErr w:type="spellEnd"/>
      <w:r w:rsidRPr="001625D3">
        <w:t xml:space="preserve">), care colorează diferit cuvintele cheie, variabilele și clasele, facilitând astfel citirea și înțelegerea codului. </w:t>
      </w:r>
    </w:p>
    <w:p w14:paraId="22C82C7D" w14:textId="337E975D" w:rsidR="008D305C" w:rsidRPr="001625D3" w:rsidRDefault="008D305C" w:rsidP="008D305C">
      <w:pPr>
        <w:spacing w:before="100" w:beforeAutospacing="1"/>
        <w:ind w:firstLine="720"/>
      </w:pPr>
      <w:r w:rsidRPr="001625D3">
        <w:t xml:space="preserve">Unul dintre cele mai mari avantaje ale utilizării acestui mediu este sistemul de completare automată a codului, cunoscut sub numele de "Content </w:t>
      </w:r>
      <w:proofErr w:type="spellStart"/>
      <w:r w:rsidRPr="001625D3">
        <w:t>Assist</w:t>
      </w:r>
      <w:proofErr w:type="spellEnd"/>
      <w:r w:rsidRPr="001625D3">
        <w:t>". Această funcție anticipează intențiile programatorului și sugerează metodele sau variabilele disponibile, reducând considerabil timpul de scriere și riscul de a introduce erori de tipar.</w:t>
      </w:r>
    </w:p>
    <w:p w14:paraId="2B5CE07E" w14:textId="5A63AA41" w:rsidR="00B6029B" w:rsidRPr="001625D3" w:rsidRDefault="00B6029B" w:rsidP="00B6029B"/>
    <w:p w14:paraId="131D20BE" w14:textId="55A9CD02" w:rsidR="00B6029B" w:rsidRPr="001625D3" w:rsidRDefault="008D305C" w:rsidP="00B6029B">
      <w:r w:rsidRPr="001625D3">
        <w:drawing>
          <wp:anchor distT="0" distB="0" distL="114300" distR="114300" simplePos="0" relativeHeight="251661312" behindDoc="1" locked="0" layoutInCell="1" allowOverlap="1" wp14:anchorId="35D3DB26" wp14:editId="6AB29840">
            <wp:simplePos x="0" y="0"/>
            <wp:positionH relativeFrom="column">
              <wp:posOffset>-1887</wp:posOffset>
            </wp:positionH>
            <wp:positionV relativeFrom="paragraph">
              <wp:posOffset>1821</wp:posOffset>
            </wp:positionV>
            <wp:extent cx="5935980" cy="3059430"/>
            <wp:effectExtent l="0" t="0" r="7620" b="7620"/>
            <wp:wrapTight wrapText="bothSides">
              <wp:wrapPolygon edited="0">
                <wp:start x="0" y="0"/>
                <wp:lineTo x="0" y="21519"/>
                <wp:lineTo x="21558" y="21519"/>
                <wp:lineTo x="21558" y="0"/>
                <wp:lineTo x="0" y="0"/>
              </wp:wrapPolygon>
            </wp:wrapTight>
            <wp:docPr id="178976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6907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5980" cy="3059430"/>
                    </a:xfrm>
                    <a:prstGeom prst="rect">
                      <a:avLst/>
                    </a:prstGeom>
                  </pic:spPr>
                </pic:pic>
              </a:graphicData>
            </a:graphic>
          </wp:anchor>
        </w:drawing>
      </w:r>
    </w:p>
    <w:p w14:paraId="2AE0EA62" w14:textId="697975BE" w:rsidR="008D305C" w:rsidRPr="001625D3" w:rsidRDefault="008D305C" w:rsidP="00B6029B"/>
    <w:p w14:paraId="798B0B9D" w14:textId="76D6C9FB" w:rsidR="00B6029B" w:rsidRPr="001625D3" w:rsidRDefault="00B6029B" w:rsidP="00B6029B"/>
    <w:p w14:paraId="66498F60" w14:textId="71894F27" w:rsidR="00B6029B" w:rsidRPr="001625D3" w:rsidRDefault="006D4D6D" w:rsidP="00B6029B">
      <w:pPr>
        <w:rPr>
          <w:b/>
          <w:bCs/>
          <w:sz w:val="28"/>
          <w:szCs w:val="28"/>
        </w:rPr>
      </w:pPr>
      <w:r w:rsidRPr="006D4D6D">
        <w:rPr>
          <w:b/>
          <w:bCs/>
          <w:sz w:val="28"/>
          <w:szCs w:val="28"/>
        </w:rPr>
        <w:t xml:space="preserve">STUDIU DE CAZ: </w:t>
      </w:r>
      <w:r w:rsidRPr="001625D3">
        <w:rPr>
          <w:b/>
          <w:bCs/>
          <w:sz w:val="28"/>
          <w:szCs w:val="28"/>
        </w:rPr>
        <w:t>SISTEM DE BACKUP PENTRU FIȘIERE</w:t>
      </w:r>
    </w:p>
    <w:p w14:paraId="2F0E5421" w14:textId="3C6A4AF8" w:rsidR="00B6029B" w:rsidRPr="001625D3" w:rsidRDefault="00B6029B" w:rsidP="00B6029B"/>
    <w:p w14:paraId="53BE524D" w14:textId="5F6657EB" w:rsidR="00B6029B" w:rsidRPr="001625D3" w:rsidRDefault="007E3027" w:rsidP="007E3027">
      <w:pPr>
        <w:ind w:firstLine="720"/>
      </w:pPr>
      <w:r w:rsidRPr="001625D3">
        <w:t>Acest capitol detaliază implementarea practică a aplicației, analizând scenariul de utilizare, fluxul datelor și soluțiile adoptate pentru a răspunde cerințelor de siguranță și eficienț</w:t>
      </w:r>
      <w:r w:rsidRPr="001625D3">
        <w:t xml:space="preserve">ă a </w:t>
      </w:r>
      <w:proofErr w:type="spellStart"/>
      <w:r w:rsidRPr="001625D3">
        <w:t>detelor</w:t>
      </w:r>
      <w:proofErr w:type="spellEnd"/>
      <w:r w:rsidRPr="001625D3">
        <w:t xml:space="preserve"> copiate</w:t>
      </w:r>
      <w:r w:rsidRPr="001625D3">
        <w:t>.</w:t>
      </w:r>
    </w:p>
    <w:p w14:paraId="2BCED177" w14:textId="77777777" w:rsidR="00F805AC" w:rsidRPr="001625D3" w:rsidRDefault="00F805AC" w:rsidP="009B6EF8">
      <w:pPr>
        <w:ind w:firstLine="720"/>
      </w:pPr>
    </w:p>
    <w:p w14:paraId="3DF8788F" w14:textId="38468645" w:rsidR="00F805AC" w:rsidRPr="009B6EF8" w:rsidRDefault="009B6EF8" w:rsidP="00F805AC">
      <w:pPr>
        <w:ind w:firstLine="720"/>
        <w:rPr>
          <w:b/>
          <w:bCs/>
        </w:rPr>
      </w:pPr>
      <w:r w:rsidRPr="009B6EF8">
        <w:rPr>
          <w:b/>
          <w:bCs/>
        </w:rPr>
        <w:t>MODULELE APLICAȚIEI</w:t>
      </w:r>
    </w:p>
    <w:p w14:paraId="1A09E9FF" w14:textId="14A77CCD" w:rsidR="00F805AC" w:rsidRPr="001625D3" w:rsidRDefault="00F805AC" w:rsidP="00F805AC"/>
    <w:p w14:paraId="4D929DF3" w14:textId="6D80DA9E" w:rsidR="009B6EF8" w:rsidRPr="001625D3" w:rsidRDefault="009B6EF8" w:rsidP="00F805AC">
      <w:pPr>
        <w:ind w:firstLine="720"/>
      </w:pPr>
      <w:r w:rsidRPr="009B6EF8">
        <w:t>Deși aplicația este centralizată într-o singură clasă principală (</w:t>
      </w:r>
      <w:proofErr w:type="spellStart"/>
      <w:r w:rsidRPr="009B6EF8">
        <w:t>BackupDate</w:t>
      </w:r>
      <w:proofErr w:type="spellEnd"/>
      <w:r w:rsidRPr="009B6EF8">
        <w:t xml:space="preserve">), arhitectura sa internă este divizată în </w:t>
      </w:r>
      <w:r w:rsidR="00F805AC" w:rsidRPr="001625D3">
        <w:t>trei</w:t>
      </w:r>
      <w:r w:rsidRPr="009B6EF8">
        <w:t xml:space="preserve"> module logice distincte, fiecare având o responsabilitate clar definită în fluxul de execuție:</w:t>
      </w:r>
    </w:p>
    <w:p w14:paraId="7A285DAC" w14:textId="62E78255" w:rsidR="009B6EF8" w:rsidRPr="001625D3" w:rsidRDefault="009B6EF8" w:rsidP="009B6EF8">
      <w:pPr>
        <w:ind w:firstLine="720"/>
      </w:pPr>
    </w:p>
    <w:p w14:paraId="3D78FCCE" w14:textId="3142FD5A" w:rsidR="009B6EF8" w:rsidRPr="001625D3" w:rsidRDefault="009B6EF8" w:rsidP="009B6EF8">
      <w:pPr>
        <w:pStyle w:val="ListParagraph"/>
        <w:numPr>
          <w:ilvl w:val="0"/>
          <w:numId w:val="48"/>
        </w:numPr>
        <w:rPr>
          <w:b/>
          <w:bCs/>
        </w:rPr>
      </w:pPr>
      <w:r w:rsidRPr="001625D3">
        <w:rPr>
          <w:b/>
          <w:bCs/>
        </w:rPr>
        <w:t>Modulul de Autentificare și Securitate</w:t>
      </w:r>
    </w:p>
    <w:p w14:paraId="55F02DE1" w14:textId="5124949F" w:rsidR="00B00AB8" w:rsidRPr="001625D3" w:rsidRDefault="009B6EF8" w:rsidP="00B00AB8">
      <w:pPr>
        <w:spacing w:before="100" w:beforeAutospacing="1"/>
        <w:ind w:firstLine="720"/>
      </w:pPr>
      <w:r w:rsidRPr="001625D3">
        <w:t xml:space="preserve">Studiul de caz pornește de la necesitatea unui angajat dintr-o companie de a-și salva periodic munca (fișiere text conținând, de exemplu, rapoarte), fără a suprascrie datele anterioare. S-a identificat nevoia unei soluții automatizate care să preia datele dintr-o sursă locală (fișierul sursă creat de utilizator) și să le transfere într-o locație sigură (backup.txt – acest fișier se va crea odată cu selecția sursei dorite). </w:t>
      </w:r>
    </w:p>
    <w:p w14:paraId="1340EC8D" w14:textId="15CAC565" w:rsidR="00B00AB8" w:rsidRPr="001625D3" w:rsidRDefault="00B00AB8" w:rsidP="00B00AB8">
      <w:pPr>
        <w:spacing w:before="100" w:beforeAutospacing="1"/>
        <w:ind w:firstLine="720"/>
      </w:pPr>
      <w:r w:rsidRPr="001625D3">
        <w:t xml:space="preserve">La rularea </w:t>
      </w:r>
      <w:proofErr w:type="spellStart"/>
      <w:r w:rsidRPr="001625D3">
        <w:t>porgramului</w:t>
      </w:r>
      <w:proofErr w:type="spellEnd"/>
      <w:r w:rsidRPr="001625D3">
        <w:t xml:space="preserve"> utilizatorul este </w:t>
      </w:r>
      <w:r w:rsidRPr="001625D3">
        <w:t>î</w:t>
      </w:r>
      <w:r w:rsidRPr="001625D3">
        <w:t xml:space="preserve">ntâmpinat cu un mesaj, urmând ca mai apoi să </w:t>
      </w:r>
      <w:proofErr w:type="spellStart"/>
      <w:r w:rsidRPr="001625D3">
        <w:t>iși</w:t>
      </w:r>
      <w:proofErr w:type="spellEnd"/>
      <w:r w:rsidRPr="001625D3">
        <w:t xml:space="preserve"> introducă datele pentru a se putea </w:t>
      </w:r>
      <w:proofErr w:type="spellStart"/>
      <w:r w:rsidRPr="001625D3">
        <w:t>loga</w:t>
      </w:r>
      <w:proofErr w:type="spellEnd"/>
      <w:r w:rsidRPr="001625D3">
        <w:t xml:space="preserve">. După </w:t>
      </w:r>
      <w:proofErr w:type="spellStart"/>
      <w:r w:rsidRPr="001625D3">
        <w:t>logare</w:t>
      </w:r>
      <w:proofErr w:type="spellEnd"/>
      <w:r w:rsidRPr="001625D3">
        <w:t xml:space="preserve"> îi sunt prezentate toate comenzile pe care poate să le execute în momentul respectiv numai prin apăsarea unor </w:t>
      </w:r>
      <w:proofErr w:type="spellStart"/>
      <w:r w:rsidRPr="001625D3">
        <w:t>tast</w:t>
      </w:r>
      <w:proofErr w:type="spellEnd"/>
      <w:r w:rsidRPr="001625D3">
        <w:t xml:space="preserve"> indicate în consola pe care lucrează.</w:t>
      </w:r>
    </w:p>
    <w:p w14:paraId="451D61E2" w14:textId="7780D248" w:rsidR="00B00AB8" w:rsidRPr="001625D3" w:rsidRDefault="00B00AB8" w:rsidP="00B00AB8">
      <w:pPr>
        <w:spacing w:before="100" w:beforeAutospacing="1"/>
      </w:pPr>
      <w:r w:rsidRPr="001625D3">
        <w:lastRenderedPageBreak/>
        <w:drawing>
          <wp:anchor distT="0" distB="0" distL="114300" distR="114300" simplePos="0" relativeHeight="251663360" behindDoc="0" locked="0" layoutInCell="1" allowOverlap="1" wp14:anchorId="3972040D" wp14:editId="18291C54">
            <wp:simplePos x="0" y="0"/>
            <wp:positionH relativeFrom="page">
              <wp:align>center</wp:align>
            </wp:positionH>
            <wp:positionV relativeFrom="paragraph">
              <wp:posOffset>472</wp:posOffset>
            </wp:positionV>
            <wp:extent cx="5407025" cy="2686050"/>
            <wp:effectExtent l="0" t="0" r="3175" b="0"/>
            <wp:wrapThrough wrapText="bothSides">
              <wp:wrapPolygon edited="0">
                <wp:start x="0" y="0"/>
                <wp:lineTo x="0" y="21447"/>
                <wp:lineTo x="21537" y="21447"/>
                <wp:lineTo x="21537" y="0"/>
                <wp:lineTo x="0" y="0"/>
              </wp:wrapPolygon>
            </wp:wrapThrough>
            <wp:docPr id="78013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37006" name=""/>
                    <pic:cNvPicPr/>
                  </pic:nvPicPr>
                  <pic:blipFill rotWithShape="1">
                    <a:blip r:embed="rId14">
                      <a:extLst>
                        <a:ext uri="{28A0092B-C50C-407E-A947-70E740481C1C}">
                          <a14:useLocalDpi xmlns:a14="http://schemas.microsoft.com/office/drawing/2010/main" val="0"/>
                        </a:ext>
                      </a:extLst>
                    </a:blip>
                    <a:srcRect l="4913" t="984" r="-273" b="-984"/>
                    <a:stretch>
                      <a:fillRect/>
                    </a:stretch>
                  </pic:blipFill>
                  <pic:spPr bwMode="auto">
                    <a:xfrm>
                      <a:off x="0" y="0"/>
                      <a:ext cx="5407025" cy="2686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256EBD2" w14:textId="24101602" w:rsidR="00F805AC" w:rsidRPr="001625D3" w:rsidRDefault="00B00AB8" w:rsidP="00F805AC">
      <w:pPr>
        <w:spacing w:before="100" w:beforeAutospacing="1"/>
        <w:ind w:firstLine="720"/>
      </w:pPr>
      <w:r w:rsidRPr="001625D3">
        <w:drawing>
          <wp:anchor distT="0" distB="0" distL="114300" distR="114300" simplePos="0" relativeHeight="251664384" behindDoc="0" locked="0" layoutInCell="1" allowOverlap="1" wp14:anchorId="1D5820A4" wp14:editId="1CDF0C3C">
            <wp:simplePos x="0" y="0"/>
            <wp:positionH relativeFrom="page">
              <wp:align>center</wp:align>
            </wp:positionH>
            <wp:positionV relativeFrom="paragraph">
              <wp:posOffset>3571111</wp:posOffset>
            </wp:positionV>
            <wp:extent cx="5068570" cy="3107055"/>
            <wp:effectExtent l="0" t="0" r="0" b="0"/>
            <wp:wrapThrough wrapText="bothSides">
              <wp:wrapPolygon edited="0">
                <wp:start x="0" y="0"/>
                <wp:lineTo x="0" y="21454"/>
                <wp:lineTo x="21513" y="21454"/>
                <wp:lineTo x="21513" y="0"/>
                <wp:lineTo x="0" y="0"/>
              </wp:wrapPolygon>
            </wp:wrapThrough>
            <wp:docPr id="108154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49263" name=""/>
                    <pic:cNvPicPr/>
                  </pic:nvPicPr>
                  <pic:blipFill>
                    <a:blip r:embed="rId15">
                      <a:extLst>
                        <a:ext uri="{28A0092B-C50C-407E-A947-70E740481C1C}">
                          <a14:useLocalDpi xmlns:a14="http://schemas.microsoft.com/office/drawing/2010/main" val="0"/>
                        </a:ext>
                      </a:extLst>
                    </a:blip>
                    <a:stretch>
                      <a:fillRect/>
                    </a:stretch>
                  </pic:blipFill>
                  <pic:spPr>
                    <a:xfrm>
                      <a:off x="0" y="0"/>
                      <a:ext cx="5068570" cy="3107055"/>
                    </a:xfrm>
                    <a:prstGeom prst="rect">
                      <a:avLst/>
                    </a:prstGeom>
                  </pic:spPr>
                </pic:pic>
              </a:graphicData>
            </a:graphic>
            <wp14:sizeRelH relativeFrom="margin">
              <wp14:pctWidth>0</wp14:pctWidth>
            </wp14:sizeRelH>
            <wp14:sizeRelV relativeFrom="margin">
              <wp14:pctHeight>0</wp14:pctHeight>
            </wp14:sizeRelV>
          </wp:anchor>
        </w:drawing>
      </w:r>
      <w:r w:rsidR="009B6EF8" w:rsidRPr="001625D3">
        <w:t>Este s</w:t>
      </w:r>
      <w:r w:rsidR="009B6EF8" w:rsidRPr="001625D3">
        <w:t>olici</w:t>
      </w:r>
      <w:r w:rsidR="009B6EF8" w:rsidRPr="001625D3">
        <w:t>ta</w:t>
      </w:r>
      <w:r w:rsidR="009B6EF8" w:rsidRPr="001625D3">
        <w:t>tă introducerea unui ID de angajat și validează input-</w:t>
      </w:r>
      <w:proofErr w:type="spellStart"/>
      <w:r w:rsidR="009B6EF8" w:rsidRPr="001625D3">
        <w:t>ul</w:t>
      </w:r>
      <w:proofErr w:type="spellEnd"/>
      <w:r w:rsidR="009B6EF8" w:rsidRPr="001625D3">
        <w:t xml:space="preserve"> printr-un algoritm care verifică lungimea șirului de caractere (fix 6 caractere). Modulul include o buclă de validare (</w:t>
      </w:r>
      <w:proofErr w:type="spellStart"/>
      <w:r w:rsidR="009B6EF8" w:rsidRPr="001625D3">
        <w:t>while</w:t>
      </w:r>
      <w:proofErr w:type="spellEnd"/>
      <w:r w:rsidR="009B6EF8" w:rsidRPr="001625D3">
        <w:t xml:space="preserve">) care blochează accesul la meniul principal până când sunt furnizate </w:t>
      </w:r>
      <w:proofErr w:type="spellStart"/>
      <w:r w:rsidR="009B6EF8" w:rsidRPr="001625D3">
        <w:t>credențiale</w:t>
      </w:r>
      <w:proofErr w:type="spellEnd"/>
      <w:r w:rsidR="009B6EF8" w:rsidRPr="001625D3">
        <w:t xml:space="preserve"> corecte, prevenind utilizarea neautorizată.</w:t>
      </w:r>
      <w:r w:rsidR="007E3027" w:rsidRPr="001625D3">
        <w:t xml:space="preserve"> </w:t>
      </w:r>
    </w:p>
    <w:p w14:paraId="51C54C4A" w14:textId="21C87116" w:rsidR="00F805AC" w:rsidRPr="001625D3" w:rsidRDefault="00F805AC" w:rsidP="00F805AC">
      <w:pPr>
        <w:pStyle w:val="ListParagraph"/>
        <w:numPr>
          <w:ilvl w:val="0"/>
          <w:numId w:val="48"/>
        </w:numPr>
        <w:spacing w:before="100" w:beforeAutospacing="1"/>
        <w:rPr>
          <w:b/>
          <w:bCs/>
        </w:rPr>
      </w:pPr>
      <w:r w:rsidRPr="001625D3">
        <w:rPr>
          <w:b/>
          <w:bCs/>
        </w:rPr>
        <w:t>Modulul de Monitorizare</w:t>
      </w:r>
    </w:p>
    <w:p w14:paraId="569A24A1" w14:textId="0A2D285C" w:rsidR="00B00AB8" w:rsidRPr="00B00AB8" w:rsidRDefault="00F805AC" w:rsidP="00B00AB8">
      <w:pPr>
        <w:spacing w:before="100" w:beforeAutospacing="1"/>
        <w:ind w:firstLine="720"/>
        <w:rPr>
          <w:rFonts w:ascii="Courier New" w:hAnsi="Courier New" w:cs="Courier New"/>
          <w:b/>
          <w:bCs/>
          <w:noProof/>
          <w:shd w:val="clear" w:color="auto" w:fill="D9D9D9" w:themeFill="background1" w:themeFillShade="D9"/>
          <w:lang w:val="en-US"/>
        </w:rPr>
      </w:pPr>
      <w:r w:rsidRPr="001625D3">
        <w:t>Reprezintă componenta de inteligență a aplicației, implementată în metoda</w:t>
      </w:r>
      <w:r w:rsidRPr="00F805AC">
        <w:t xml:space="preserve"> </w:t>
      </w:r>
      <w:proofErr w:type="spellStart"/>
      <w:r w:rsidRPr="00B00AB8">
        <w:rPr>
          <w:rStyle w:val="CodesnippetChar"/>
          <w:lang w:val="ro-RO"/>
        </w:rPr>
        <w:t>FileExistCheck.</w:t>
      </w:r>
      <w:r w:rsidR="00B00AB8" w:rsidRPr="00B00AB8">
        <w:t>Verifică</w:t>
      </w:r>
      <w:proofErr w:type="spellEnd"/>
      <w:r w:rsidR="00B00AB8" w:rsidRPr="00B00AB8">
        <w:t xml:space="preserve"> periodic existența fișierului sursă pe disc. Dacă fișierul nu este găsit, modulul suspendă temporar execuția (</w:t>
      </w:r>
      <w:r w:rsidR="00B00AB8" w:rsidRPr="00B00AB8">
        <w:rPr>
          <w:rStyle w:val="CodesnippetChar"/>
        </w:rPr>
        <w:t>Thread.sleep</w:t>
      </w:r>
      <w:r w:rsidR="00B00AB8" w:rsidRPr="00B00AB8">
        <w:t xml:space="preserve">) și reia verificarea după un interval stabilit (1 secundă). Acest mecanism previne erorile de tip </w:t>
      </w:r>
      <w:proofErr w:type="spellStart"/>
      <w:r w:rsidR="00B00AB8" w:rsidRPr="00B00AB8">
        <w:t>FileNotFoundException</w:t>
      </w:r>
      <w:proofErr w:type="spellEnd"/>
      <w:r w:rsidR="00B00AB8" w:rsidRPr="00B00AB8">
        <w:t xml:space="preserve"> și permite aplicației să aștepte pasiv generarea datelor.</w:t>
      </w:r>
    </w:p>
    <w:p w14:paraId="3B57CBCD" w14:textId="29BF80C2" w:rsidR="0097103D" w:rsidRDefault="0097103D" w:rsidP="00B00AB8">
      <w:pPr>
        <w:spacing w:before="100" w:beforeAutospacing="1"/>
      </w:pPr>
      <w:r>
        <w:tab/>
      </w:r>
    </w:p>
    <w:p w14:paraId="455528BD" w14:textId="2B29C8FE" w:rsidR="0097103D" w:rsidRDefault="0097103D" w:rsidP="007E3027"/>
    <w:p w14:paraId="017064B9" w14:textId="5DA6CD90" w:rsidR="00B6029B" w:rsidRDefault="007E3027" w:rsidP="007E3027">
      <w:pPr>
        <w:ind w:firstLine="720"/>
      </w:pPr>
      <w:r w:rsidRPr="007E3027">
        <w:lastRenderedPageBreak/>
        <w:t xml:space="preserve">O </w:t>
      </w:r>
      <w:r>
        <w:t>limitare</w:t>
      </w:r>
      <w:r w:rsidRPr="007E3027">
        <w:t xml:space="preserve"> majoră identificată în problem</w:t>
      </w:r>
      <w:r>
        <w:t>ă</w:t>
      </w:r>
      <w:r w:rsidRPr="007E3027">
        <w:t xml:space="preserve"> a fost disponibilitatea fișierelor: adesea, fișierul sursă poate să nu fie generat încă în momentul rulării programului, ceea ce, într-o abordare clasică, ar duce la o eroare de execuție ("</w:t>
      </w:r>
      <w:proofErr w:type="spellStart"/>
      <w:r w:rsidRPr="00B00AB8">
        <w:rPr>
          <w:rStyle w:val="CodesnippetChar"/>
          <w:lang w:val="ro-RO"/>
        </w:rPr>
        <w:t>FileNotFoundException</w:t>
      </w:r>
      <w:proofErr w:type="spellEnd"/>
      <w:r w:rsidRPr="007E3027">
        <w:t>").</w:t>
      </w:r>
      <w:r w:rsidR="00170430">
        <w:t xml:space="preserve"> Pe scurt, dacă fișierul nu există deja acesta nu poate rula execuția selectată.</w:t>
      </w:r>
    </w:p>
    <w:p w14:paraId="1CF246A2" w14:textId="57AC948B" w:rsidR="00170430" w:rsidRPr="00EB33F5" w:rsidRDefault="00170430" w:rsidP="007E3027">
      <w:pPr>
        <w:ind w:firstLine="720"/>
      </w:pPr>
      <w:r w:rsidRPr="00170430">
        <w:drawing>
          <wp:anchor distT="0" distB="0" distL="114300" distR="114300" simplePos="0" relativeHeight="251662336" behindDoc="0" locked="0" layoutInCell="1" allowOverlap="1" wp14:anchorId="10765839" wp14:editId="3B475AC0">
            <wp:simplePos x="0" y="0"/>
            <wp:positionH relativeFrom="page">
              <wp:posOffset>1299845</wp:posOffset>
            </wp:positionH>
            <wp:positionV relativeFrom="paragraph">
              <wp:posOffset>24130</wp:posOffset>
            </wp:positionV>
            <wp:extent cx="4956810" cy="1548765"/>
            <wp:effectExtent l="0" t="0" r="0" b="0"/>
            <wp:wrapThrough wrapText="bothSides">
              <wp:wrapPolygon edited="0">
                <wp:start x="0" y="0"/>
                <wp:lineTo x="0" y="21255"/>
                <wp:lineTo x="21500" y="21255"/>
                <wp:lineTo x="21500" y="0"/>
                <wp:lineTo x="0" y="0"/>
              </wp:wrapPolygon>
            </wp:wrapThrough>
            <wp:docPr id="40114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43467" name=""/>
                    <pic:cNvPicPr/>
                  </pic:nvPicPr>
                  <pic:blipFill>
                    <a:blip r:embed="rId16">
                      <a:extLst>
                        <a:ext uri="{28A0092B-C50C-407E-A947-70E740481C1C}">
                          <a14:useLocalDpi xmlns:a14="http://schemas.microsoft.com/office/drawing/2010/main" val="0"/>
                        </a:ext>
                      </a:extLst>
                    </a:blip>
                    <a:stretch>
                      <a:fillRect/>
                    </a:stretch>
                  </pic:blipFill>
                  <pic:spPr>
                    <a:xfrm>
                      <a:off x="0" y="0"/>
                      <a:ext cx="4956810" cy="1548765"/>
                    </a:xfrm>
                    <a:prstGeom prst="rect">
                      <a:avLst/>
                    </a:prstGeom>
                  </pic:spPr>
                </pic:pic>
              </a:graphicData>
            </a:graphic>
            <wp14:sizeRelH relativeFrom="page">
              <wp14:pctWidth>0</wp14:pctWidth>
            </wp14:sizeRelH>
            <wp14:sizeRelV relativeFrom="page">
              <wp14:pctHeight>0</wp14:pctHeight>
            </wp14:sizeRelV>
          </wp:anchor>
        </w:drawing>
      </w:r>
    </w:p>
    <w:p w14:paraId="2014BAAE" w14:textId="1230DF6C" w:rsidR="00B6029B" w:rsidRPr="00EB33F5" w:rsidRDefault="00B6029B" w:rsidP="00B6029B"/>
    <w:p w14:paraId="564A6C18" w14:textId="578A9939" w:rsidR="00B6029B" w:rsidRPr="00EB33F5" w:rsidRDefault="00B6029B" w:rsidP="00B6029B"/>
    <w:p w14:paraId="0021A81E" w14:textId="77777777" w:rsidR="00B6029B" w:rsidRPr="00EB33F5" w:rsidRDefault="00B6029B" w:rsidP="00B6029B"/>
    <w:p w14:paraId="263B40BF" w14:textId="3BDA5CC9" w:rsidR="00B6029B" w:rsidRPr="00EB33F5" w:rsidRDefault="00B6029B" w:rsidP="00B6029B"/>
    <w:p w14:paraId="4A2F9B8E" w14:textId="50FE04C1" w:rsidR="00B6029B" w:rsidRPr="00EB33F5" w:rsidRDefault="00B6029B" w:rsidP="00B6029B"/>
    <w:p w14:paraId="1F6F7958" w14:textId="405088E2" w:rsidR="00B6029B" w:rsidRPr="00EB33F5" w:rsidRDefault="00B6029B" w:rsidP="00B6029B"/>
    <w:p w14:paraId="128EE7E2" w14:textId="77777777" w:rsidR="00B6029B" w:rsidRDefault="00B6029B" w:rsidP="00B6029B"/>
    <w:p w14:paraId="04488B8F" w14:textId="583FC7A0" w:rsidR="00170430" w:rsidRDefault="00170430" w:rsidP="005C271A">
      <w:pPr>
        <w:ind w:firstLine="720"/>
      </w:pPr>
      <w:r>
        <w:t xml:space="preserve">Pentru ca programul să ducă la bun sfârșit comanda aleasă de utilizator, trebuie să creăm, în același folder cu proiectul, fișierul respectiv. După </w:t>
      </w:r>
      <w:r w:rsidR="00DF6242">
        <w:t>crearea acestuia programul va detecta cu succes sursa, ducând procesul de copiere până la capăt.</w:t>
      </w:r>
    </w:p>
    <w:p w14:paraId="21C81D5E" w14:textId="77777777" w:rsidR="005C271A" w:rsidRDefault="005C271A" w:rsidP="00B6029B"/>
    <w:p w14:paraId="6AF5829E" w14:textId="6006E114" w:rsidR="005C271A" w:rsidRDefault="00DF6242" w:rsidP="00B6029B">
      <w:r w:rsidRPr="00DF6242">
        <w:drawing>
          <wp:inline distT="0" distB="0" distL="0" distR="0" wp14:anchorId="7092BDC0" wp14:editId="1DA08BBD">
            <wp:extent cx="5935980" cy="682625"/>
            <wp:effectExtent l="0" t="0" r="7620" b="3175"/>
            <wp:docPr id="55061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17620" name=""/>
                    <pic:cNvPicPr/>
                  </pic:nvPicPr>
                  <pic:blipFill>
                    <a:blip r:embed="rId17"/>
                    <a:stretch>
                      <a:fillRect/>
                    </a:stretch>
                  </pic:blipFill>
                  <pic:spPr>
                    <a:xfrm>
                      <a:off x="0" y="0"/>
                      <a:ext cx="5935980" cy="682625"/>
                    </a:xfrm>
                    <a:prstGeom prst="rect">
                      <a:avLst/>
                    </a:prstGeom>
                  </pic:spPr>
                </pic:pic>
              </a:graphicData>
            </a:graphic>
          </wp:inline>
        </w:drawing>
      </w:r>
    </w:p>
    <w:p w14:paraId="123836F9" w14:textId="78ED2DA0" w:rsidR="00DF6242" w:rsidRPr="00F805AC" w:rsidRDefault="00DF6242" w:rsidP="005C271A">
      <w:pPr>
        <w:ind w:firstLine="720"/>
      </w:pPr>
      <w:r>
        <w:t xml:space="preserve">După cum se </w:t>
      </w:r>
      <w:proofErr w:type="spellStart"/>
      <w:r>
        <w:t>obervă</w:t>
      </w:r>
      <w:proofErr w:type="spellEnd"/>
      <w:r>
        <w:t xml:space="preserve"> în imagine se </w:t>
      </w:r>
      <w:proofErr w:type="spellStart"/>
      <w:r>
        <w:t>alfă</w:t>
      </w:r>
      <w:proofErr w:type="spellEnd"/>
      <w:r>
        <w:t xml:space="preserve"> cele 2 căi de acces (</w:t>
      </w:r>
      <w:proofErr w:type="spellStart"/>
      <w:r>
        <w:t>path</w:t>
      </w:r>
      <w:proofErr w:type="spellEnd"/>
      <w:r>
        <w:t xml:space="preserve">-uri) pentru fișierul sursă, respectiv fișierul de backup. Am ales această variantă pentru a putea verifica dacă backup-ul s-a realizat cu succes pentru că am avut la îndemână funcții predefinite din </w:t>
      </w:r>
      <w:r w:rsidR="00A51B77">
        <w:t>pachetul</w:t>
      </w:r>
      <w:r>
        <w:t xml:space="preserve"> </w:t>
      </w:r>
      <w:r w:rsidR="005C271A" w:rsidRPr="00F805AC">
        <w:rPr>
          <w:rStyle w:val="CodesnippetChar"/>
        </w:rPr>
        <w:t>java.io*</w:t>
      </w:r>
      <w:r w:rsidR="00F805AC">
        <w:rPr>
          <w:rStyle w:val="CodesnippetChar"/>
          <w:b w:val="0"/>
          <w:bCs w:val="0"/>
        </w:rPr>
        <w:t>.</w:t>
      </w:r>
    </w:p>
    <w:p w14:paraId="4B8EB11D" w14:textId="37C4ED27" w:rsidR="005C271A" w:rsidRDefault="005C271A" w:rsidP="005C271A">
      <w:r w:rsidRPr="005C271A">
        <w:t xml:space="preserve">Metoda </w:t>
      </w:r>
      <w:r w:rsidRPr="00CE3FED">
        <w:rPr>
          <w:rStyle w:val="CodesnippetChar"/>
          <w:lang w:val="it-IT"/>
        </w:rPr>
        <w:t>.getAbsolutePath()</w:t>
      </w:r>
      <w:r w:rsidRPr="005C271A">
        <w:t xml:space="preserve"> este folosită pentru a </w:t>
      </w:r>
      <w:r w:rsidRPr="005C271A">
        <w:t>return</w:t>
      </w:r>
      <w:r w:rsidRPr="005C271A">
        <w:t>a</w:t>
      </w:r>
      <w:r w:rsidRPr="005C271A">
        <w:t xml:space="preserve"> calea completă a unui fișier sau a unui folder, pornind de la rădăcina sistemului de fișiere (</w:t>
      </w:r>
      <w:proofErr w:type="spellStart"/>
      <w:r w:rsidRPr="005C271A">
        <w:t>root</w:t>
      </w:r>
      <w:proofErr w:type="spellEnd"/>
      <w:r w:rsidRPr="005C271A">
        <w:t>).</w:t>
      </w:r>
    </w:p>
    <w:p w14:paraId="19677F11" w14:textId="0A4A29CD" w:rsidR="003D7CEB" w:rsidRDefault="005C271A" w:rsidP="005C271A">
      <w:pPr>
        <w:rPr>
          <w:b/>
          <w:bCs/>
        </w:rPr>
      </w:pPr>
      <w:r>
        <w:t xml:space="preserve">Metoda </w:t>
      </w:r>
      <w:r w:rsidRPr="003D7CEB">
        <w:rPr>
          <w:rStyle w:val="CodesnippetChar"/>
          <w:lang w:val="it-IT"/>
        </w:rPr>
        <w:t>.getName()</w:t>
      </w:r>
      <w:r>
        <w:rPr>
          <w:b/>
          <w:bCs/>
        </w:rPr>
        <w:t xml:space="preserve"> </w:t>
      </w:r>
      <w:r w:rsidR="005A4405" w:rsidRPr="005A4405">
        <w:t xml:space="preserve">returnează doar numele fișierului sau al </w:t>
      </w:r>
      <w:proofErr w:type="spellStart"/>
      <w:r w:rsidR="005A4405" w:rsidRPr="005A4405">
        <w:t>folderului</w:t>
      </w:r>
      <w:proofErr w:type="spellEnd"/>
      <w:r w:rsidR="005A4405" w:rsidRPr="005A4405">
        <w:t xml:space="preserve">, </w:t>
      </w:r>
      <w:r w:rsidR="005A4405">
        <w:t>fără</w:t>
      </w:r>
      <w:r w:rsidR="005A4405" w:rsidRPr="005A4405">
        <w:t xml:space="preserve"> toată calea (adresa) din fața lui</w:t>
      </w:r>
      <w:r w:rsidR="003D7CEB">
        <w:t>.</w:t>
      </w:r>
    </w:p>
    <w:p w14:paraId="17511D51" w14:textId="0FF1887A" w:rsidR="003D7CEB" w:rsidRDefault="003D7CEB" w:rsidP="005C271A">
      <w:pPr>
        <w:rPr>
          <w:b/>
          <w:bCs/>
        </w:rPr>
      </w:pPr>
    </w:p>
    <w:p w14:paraId="20C1CA08" w14:textId="72D3023D" w:rsidR="0097103D" w:rsidRDefault="003D7CEB" w:rsidP="003D7CEB">
      <w:pPr>
        <w:pStyle w:val="ListParagraph"/>
        <w:numPr>
          <w:ilvl w:val="0"/>
          <w:numId w:val="48"/>
        </w:numPr>
        <w:rPr>
          <w:b/>
          <w:bCs/>
        </w:rPr>
      </w:pPr>
      <w:r w:rsidRPr="003D7CEB">
        <w:rPr>
          <w:b/>
          <w:bCs/>
        </w:rPr>
        <w:t>Modulul de Manipulare a Datelor</w:t>
      </w:r>
    </w:p>
    <w:p w14:paraId="766AFDD6" w14:textId="77777777" w:rsidR="00CE3FED" w:rsidRDefault="00CE3FED" w:rsidP="003D7CEB">
      <w:pPr>
        <w:ind w:firstLine="720"/>
        <w:rPr>
          <w:b/>
          <w:bCs/>
        </w:rPr>
      </w:pPr>
    </w:p>
    <w:p w14:paraId="6D1AB5BC" w14:textId="351A3DB0" w:rsidR="003D7CEB" w:rsidRPr="00CE3FED" w:rsidRDefault="003D7CEB" w:rsidP="00CE3FED">
      <w:pPr>
        <w:rPr>
          <w:lang w:val="it-IT"/>
        </w:rPr>
      </w:pPr>
      <w:r w:rsidRPr="003D7CEB">
        <w:t xml:space="preserve">Acesta este nucleul funcțional al aplicației, responsabil de operațiile fizice </w:t>
      </w:r>
      <w:r w:rsidRPr="003D7CEB">
        <w:t>din memorie</w:t>
      </w:r>
      <w:r w:rsidRPr="003D7CEB">
        <w:t xml:space="preserve">, compus din metodele </w:t>
      </w:r>
      <w:r w:rsidRPr="003D7CEB">
        <w:rPr>
          <w:rStyle w:val="CodesnippetChar"/>
          <w:lang w:val="it-IT"/>
        </w:rPr>
        <w:t>copiazaFisier</w:t>
      </w:r>
      <w:r w:rsidR="00CE3FED">
        <w:rPr>
          <w:rStyle w:val="CodesnippetChar"/>
          <w:lang w:val="it-IT"/>
        </w:rPr>
        <w:t>()</w:t>
      </w:r>
      <w:r w:rsidRPr="003D7CEB">
        <w:t xml:space="preserve"> și</w:t>
      </w:r>
      <w:r>
        <w:t xml:space="preserve"> </w:t>
      </w:r>
      <w:r w:rsidRPr="003D7CEB">
        <w:rPr>
          <w:rStyle w:val="CodesnippetChar"/>
          <w:lang w:val="it-IT"/>
        </w:rPr>
        <w:t>golesteFisier</w:t>
      </w:r>
      <w:r w:rsidR="00CE3FED">
        <w:rPr>
          <w:rStyle w:val="CodesnippetChar"/>
          <w:lang w:val="it-IT"/>
        </w:rPr>
        <w:t>()</w:t>
      </w:r>
      <w:r w:rsidR="00CE3FED" w:rsidRPr="00CE3FED">
        <w:t xml:space="preserve"> (</w:t>
      </w:r>
      <w:r w:rsidR="00CE3FED">
        <w:rPr>
          <w:lang w:val="it-IT"/>
        </w:rPr>
        <w:t>e</w:t>
      </w:r>
      <w:proofErr w:type="spellStart"/>
      <w:r w:rsidR="00CE3FED" w:rsidRPr="00CE3FED">
        <w:t>xecută</w:t>
      </w:r>
      <w:proofErr w:type="spellEnd"/>
      <w:r w:rsidR="00CE3FED" w:rsidRPr="00CE3FED">
        <w:t xml:space="preserve"> operațiile efective de citire, scriere și ștergere</w:t>
      </w:r>
      <w:r w:rsidR="00CE3FED">
        <w:t>).</w:t>
      </w:r>
    </w:p>
    <w:p w14:paraId="296E9A34" w14:textId="39F6E62E" w:rsidR="00CE3FED" w:rsidRDefault="00CE3FED" w:rsidP="003D7CEB">
      <w:r w:rsidRPr="003D7CEB">
        <w:rPr>
          <w:b/>
          <w:bCs/>
        </w:rPr>
        <w:drawing>
          <wp:anchor distT="0" distB="0" distL="114300" distR="114300" simplePos="0" relativeHeight="251665408" behindDoc="1" locked="0" layoutInCell="1" allowOverlap="1" wp14:anchorId="7999135F" wp14:editId="42A12E5F">
            <wp:simplePos x="0" y="0"/>
            <wp:positionH relativeFrom="page">
              <wp:posOffset>1721485</wp:posOffset>
            </wp:positionH>
            <wp:positionV relativeFrom="paragraph">
              <wp:posOffset>1905</wp:posOffset>
            </wp:positionV>
            <wp:extent cx="4068445" cy="1421765"/>
            <wp:effectExtent l="0" t="0" r="8255" b="6985"/>
            <wp:wrapTight wrapText="bothSides">
              <wp:wrapPolygon edited="0">
                <wp:start x="0" y="0"/>
                <wp:lineTo x="0" y="21417"/>
                <wp:lineTo x="21543" y="21417"/>
                <wp:lineTo x="21543" y="0"/>
                <wp:lineTo x="0" y="0"/>
              </wp:wrapPolygon>
            </wp:wrapTight>
            <wp:docPr id="25888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85870" name=""/>
                    <pic:cNvPicPr/>
                  </pic:nvPicPr>
                  <pic:blipFill rotWithShape="1">
                    <a:blip r:embed="rId18" cstate="print">
                      <a:extLst>
                        <a:ext uri="{28A0092B-C50C-407E-A947-70E740481C1C}">
                          <a14:useLocalDpi xmlns:a14="http://schemas.microsoft.com/office/drawing/2010/main" val="0"/>
                        </a:ext>
                      </a:extLst>
                    </a:blip>
                    <a:srcRect l="-622" r="31052" b="56107"/>
                    <a:stretch>
                      <a:fillRect/>
                    </a:stretch>
                  </pic:blipFill>
                  <pic:spPr bwMode="auto">
                    <a:xfrm>
                      <a:off x="0" y="0"/>
                      <a:ext cx="4068445" cy="1421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98220E" w14:textId="1AC07A48" w:rsidR="00CE3FED" w:rsidRPr="003D7CEB" w:rsidRDefault="00CE3FED" w:rsidP="003D7CEB">
      <w:pPr>
        <w:rPr>
          <w:b/>
          <w:bCs/>
        </w:rPr>
      </w:pPr>
    </w:p>
    <w:p w14:paraId="025029DA" w14:textId="0E20D5F4" w:rsidR="0097103D" w:rsidRPr="005C271A" w:rsidRDefault="0097103D" w:rsidP="005C271A">
      <w:pPr>
        <w:rPr>
          <w:b/>
          <w:bCs/>
        </w:rPr>
      </w:pPr>
    </w:p>
    <w:p w14:paraId="5BF99B31" w14:textId="1D6A2389" w:rsidR="00CE3FED" w:rsidRDefault="00CE3FED" w:rsidP="00CE3FED">
      <w:r w:rsidRPr="00CE3FED">
        <w:rPr>
          <w:b/>
          <w:bCs/>
        </w:rPr>
        <w:drawing>
          <wp:anchor distT="0" distB="0" distL="114300" distR="114300" simplePos="0" relativeHeight="251666432" behindDoc="1" locked="0" layoutInCell="1" allowOverlap="1" wp14:anchorId="28486D3D" wp14:editId="1EEA053E">
            <wp:simplePos x="0" y="0"/>
            <wp:positionH relativeFrom="page">
              <wp:align>center</wp:align>
            </wp:positionH>
            <wp:positionV relativeFrom="paragraph">
              <wp:posOffset>786710</wp:posOffset>
            </wp:positionV>
            <wp:extent cx="4032250" cy="1004570"/>
            <wp:effectExtent l="0" t="0" r="6350" b="5080"/>
            <wp:wrapTight wrapText="bothSides">
              <wp:wrapPolygon edited="0">
                <wp:start x="0" y="0"/>
                <wp:lineTo x="0" y="21300"/>
                <wp:lineTo x="21532" y="21300"/>
                <wp:lineTo x="21532" y="0"/>
                <wp:lineTo x="0" y="0"/>
              </wp:wrapPolygon>
            </wp:wrapTight>
            <wp:docPr id="21005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2405" name=""/>
                    <pic:cNvPicPr/>
                  </pic:nvPicPr>
                  <pic:blipFill>
                    <a:blip r:embed="rId19">
                      <a:extLst>
                        <a:ext uri="{28A0092B-C50C-407E-A947-70E740481C1C}">
                          <a14:useLocalDpi xmlns:a14="http://schemas.microsoft.com/office/drawing/2010/main" val="0"/>
                        </a:ext>
                      </a:extLst>
                    </a:blip>
                    <a:stretch>
                      <a:fillRect/>
                    </a:stretch>
                  </pic:blipFill>
                  <pic:spPr>
                    <a:xfrm>
                      <a:off x="0" y="0"/>
                      <a:ext cx="4032250" cy="1004570"/>
                    </a:xfrm>
                    <a:prstGeom prst="rect">
                      <a:avLst/>
                    </a:prstGeom>
                  </pic:spPr>
                </pic:pic>
              </a:graphicData>
            </a:graphic>
            <wp14:sizeRelH relativeFrom="margin">
              <wp14:pctWidth>0</wp14:pctWidth>
            </wp14:sizeRelH>
            <wp14:sizeRelV relativeFrom="margin">
              <wp14:pctHeight>0</wp14:pctHeight>
            </wp14:sizeRelV>
          </wp:anchor>
        </w:drawing>
      </w:r>
    </w:p>
    <w:p w14:paraId="760BAD13" w14:textId="77777777" w:rsidR="00CE3FED" w:rsidRDefault="00CE3FED" w:rsidP="00CE3FED"/>
    <w:p w14:paraId="2793EE19" w14:textId="77777777" w:rsidR="00CE3FED" w:rsidRDefault="00CE3FED" w:rsidP="00CE3FED"/>
    <w:p w14:paraId="3DEEDB98" w14:textId="77777777" w:rsidR="00CE3FED" w:rsidRDefault="00CE3FED" w:rsidP="00CE3FED"/>
    <w:p w14:paraId="1E1F8120" w14:textId="77777777" w:rsidR="00CE3FED" w:rsidRDefault="00CE3FED" w:rsidP="00CE3FED"/>
    <w:p w14:paraId="312DE3E5" w14:textId="77777777" w:rsidR="00CE3FED" w:rsidRDefault="00CE3FED" w:rsidP="00CE3FED"/>
    <w:p w14:paraId="541476E4" w14:textId="77777777" w:rsidR="00CE3FED" w:rsidRDefault="00CE3FED" w:rsidP="00CE3FED"/>
    <w:p w14:paraId="200FBFA3" w14:textId="792F4513" w:rsidR="00CE3FED" w:rsidRDefault="00CE3FED" w:rsidP="00CE3FED">
      <w:r>
        <w:lastRenderedPageBreak/>
        <w:t>Ca funcționalitate se u</w:t>
      </w:r>
      <w:r w:rsidRPr="00CE3FED">
        <w:t>tilizează fluxuri de date (</w:t>
      </w:r>
      <w:proofErr w:type="spellStart"/>
      <w:r w:rsidRPr="00CE3FED">
        <w:t>Streams</w:t>
      </w:r>
      <w:proofErr w:type="spellEnd"/>
      <w:r w:rsidRPr="00CE3FED">
        <w:t xml:space="preserve">) și un buffer de memorie pentru a transfera informația eficient. Activează modul </w:t>
      </w:r>
      <w:proofErr w:type="spellStart"/>
      <w:r w:rsidRPr="00CE3FED">
        <w:t>Append</w:t>
      </w:r>
      <w:proofErr w:type="spellEnd"/>
      <w:r w:rsidRPr="00CE3FED">
        <w:t xml:space="preserve"> pentru a păstra istoricul datelor.</w:t>
      </w:r>
      <w:r>
        <w:t xml:space="preserve"> De asemenea p</w:t>
      </w:r>
      <w:r w:rsidRPr="00CE3FED">
        <w:t>ermite resetarea fișierelor de destinație prin suprascrierea acestora, eliberând spațiul de stocare pentru noi sesiuni de backup.</w:t>
      </w:r>
    </w:p>
    <w:p w14:paraId="7C78F192" w14:textId="77777777" w:rsidR="00CE3FED" w:rsidRPr="00CE3FED" w:rsidRDefault="00CE3FED" w:rsidP="00CE3FED"/>
    <w:p w14:paraId="517FDDDC" w14:textId="4ABD51D8" w:rsidR="00352193" w:rsidRPr="00EB33F5" w:rsidRDefault="001A388B" w:rsidP="00CB770D">
      <w:pPr>
        <w:pStyle w:val="Heading1"/>
      </w:pPr>
      <w:r w:rsidRPr="00EB33F5">
        <w:tab/>
      </w:r>
      <w:bookmarkStart w:id="6" w:name="_Toc487047030"/>
      <w:r w:rsidR="00352193" w:rsidRPr="00EB33F5">
        <w:t>Concluzii si contributii personale</w:t>
      </w:r>
      <w:bookmarkEnd w:id="6"/>
    </w:p>
    <w:p w14:paraId="316F0F99" w14:textId="24F0AA74" w:rsidR="00352193" w:rsidRPr="00EB33F5" w:rsidRDefault="001A388B" w:rsidP="008D305C">
      <w:pPr>
        <w:pStyle w:val="Heading2"/>
      </w:pPr>
      <w:r w:rsidRPr="00EB33F5">
        <w:tab/>
      </w:r>
      <w:bookmarkStart w:id="7" w:name="_Toc487047031"/>
      <w:r w:rsidR="00352193" w:rsidRPr="00EB33F5">
        <w:t>Concluzii</w:t>
      </w:r>
      <w:bookmarkEnd w:id="7"/>
    </w:p>
    <w:p w14:paraId="53E2619A" w14:textId="02FD28A5" w:rsidR="000D47E4" w:rsidRPr="000D47E4" w:rsidRDefault="00E6236C" w:rsidP="000D47E4">
      <w:pPr>
        <w:spacing w:before="100" w:beforeAutospacing="1"/>
        <w:rPr>
          <w:lang w:val="it-IT"/>
        </w:rPr>
      </w:pPr>
      <w:r w:rsidRPr="00EB33F5">
        <w:tab/>
      </w:r>
      <w:r w:rsidR="000D47E4" w:rsidRPr="000D47E4">
        <w:t xml:space="preserve">Prin dezvoltarea acestei aplicații am reușit să ating și majoritatea obiectivelor pe care mi le-am propus încă din etapa de planificare. </w:t>
      </w:r>
      <w:r w:rsidR="000D47E4" w:rsidRPr="000D47E4">
        <w:rPr>
          <w:lang w:val="it-IT"/>
        </w:rPr>
        <w:t>Primul și, probabil, cel mai important obiectiv a fost acela de a crea un instrument care să vină în ajutorul unui angajat obișnuit, oferindu-i siguranța că munca lui nu se va pierde. Am ținut foarte mult ca modulul principal de backup să nu fie doar o simplă copiere, ci să funcționeze inteligent: să adauge informațiile noi peste cele vechi, creând astfel un istoric complet al activității, lucru esențial într-un mediu de lucru dinamic.</w:t>
      </w:r>
    </w:p>
    <w:p w14:paraId="2EC739B2" w14:textId="1BF0C9E7" w:rsidR="000D47E4" w:rsidRPr="000D47E4" w:rsidRDefault="000D47E4" w:rsidP="000D47E4">
      <w:pPr>
        <w:spacing w:before="100" w:beforeAutospacing="1"/>
        <w:rPr>
          <w:lang w:val="it-IT"/>
        </w:rPr>
      </w:pPr>
      <w:r w:rsidRPr="000D47E4">
        <w:rPr>
          <w:lang w:val="it-IT"/>
        </w:rPr>
        <w:t>Un alt aspect pe care am pus un preț foarte mare a fost stabilitatea programului. Mi-am dorit ca aplicația să nu crape atunci când nu găsește fișierul pe care trebuie să îl copieze. De aceea, am gândit un mecanism prin care programul să aibă răbdare, să aștepte și să verifice periodic dacă documentul a apărut, comportându-se astfel mult mai prietenos cu utilizatorul decât un script obișnuit care ar fi dat eroare din prima secundă.</w:t>
      </w:r>
    </w:p>
    <w:p w14:paraId="2BFD38F5" w14:textId="7DADDEE8" w:rsidR="000D47E4" w:rsidRPr="000D47E4" w:rsidRDefault="000D47E4" w:rsidP="000D47E4">
      <w:pPr>
        <w:spacing w:before="100" w:beforeAutospacing="1"/>
        <w:rPr>
          <w:lang w:val="it-IT"/>
        </w:rPr>
      </w:pPr>
      <w:r w:rsidRPr="000D47E4">
        <w:rPr>
          <w:lang w:val="it-IT"/>
        </w:rPr>
        <w:t xml:space="preserve">De asemenea, am considerat că este </w:t>
      </w:r>
      <w:r>
        <w:rPr>
          <w:lang w:val="it-IT"/>
        </w:rPr>
        <w:t>important</w:t>
      </w:r>
      <w:r w:rsidRPr="000D47E4">
        <w:rPr>
          <w:lang w:val="it-IT"/>
        </w:rPr>
        <w:t xml:space="preserve"> pentru un viitor utilizator să aibă control total nu doar asupra copierii, ci și asupra spațiului ocupat. Din acest motiv, am integrat posibilitatea de a curăța fișierele de backup vechi. Am vrut ca utilizatorul să aibă o privire de ansamblu clară și să poată decide singur când vrea să păstreze datele și când vrea să le șteargă, totul printr-un meniu simplu și intuitiv.</w:t>
      </w:r>
    </w:p>
    <w:p w14:paraId="2C7ED9EF" w14:textId="5FDB8153" w:rsidR="000D47E4" w:rsidRPr="000D47E4" w:rsidRDefault="000D47E4" w:rsidP="000D47E4">
      <w:pPr>
        <w:spacing w:before="100" w:beforeAutospacing="1"/>
        <w:rPr>
          <w:lang w:val="en-US"/>
        </w:rPr>
      </w:pPr>
      <w:r w:rsidRPr="000D47E4">
        <w:rPr>
          <w:lang w:val="it-IT"/>
        </w:rPr>
        <w:t xml:space="preserve">Consider că, prin realizarea acestui proiect, am reușit să aduc o îmbunătățire modului în care interacționăm cu fișierele într-o aplicație de consolă. </w:t>
      </w:r>
      <w:r w:rsidRPr="000D47E4">
        <w:rPr>
          <w:lang w:val="en-US"/>
        </w:rPr>
        <w:t xml:space="preserve">Nu am </w:t>
      </w:r>
      <w:proofErr w:type="spellStart"/>
      <w:r w:rsidRPr="000D47E4">
        <w:rPr>
          <w:lang w:val="en-US"/>
        </w:rPr>
        <w:t>vrut</w:t>
      </w:r>
      <w:proofErr w:type="spellEnd"/>
      <w:r w:rsidRPr="000D47E4">
        <w:rPr>
          <w:lang w:val="en-US"/>
        </w:rPr>
        <w:t xml:space="preserve"> </w:t>
      </w:r>
      <w:proofErr w:type="spellStart"/>
      <w:r w:rsidRPr="000D47E4">
        <w:rPr>
          <w:lang w:val="en-US"/>
        </w:rPr>
        <w:t>doar</w:t>
      </w:r>
      <w:proofErr w:type="spellEnd"/>
      <w:r w:rsidRPr="000D47E4">
        <w:rPr>
          <w:lang w:val="en-US"/>
        </w:rPr>
        <w:t xml:space="preserve"> un program care </w:t>
      </w:r>
      <w:proofErr w:type="spellStart"/>
      <w:r w:rsidRPr="000D47E4">
        <w:rPr>
          <w:lang w:val="en-US"/>
        </w:rPr>
        <w:t>execută</w:t>
      </w:r>
      <w:proofErr w:type="spellEnd"/>
      <w:r w:rsidRPr="000D47E4">
        <w:rPr>
          <w:lang w:val="en-US"/>
        </w:rPr>
        <w:t xml:space="preserve"> </w:t>
      </w:r>
      <w:proofErr w:type="spellStart"/>
      <w:r w:rsidRPr="000D47E4">
        <w:rPr>
          <w:lang w:val="en-US"/>
        </w:rPr>
        <w:t>comenzi</w:t>
      </w:r>
      <w:proofErr w:type="spellEnd"/>
      <w:r w:rsidRPr="000D47E4">
        <w:rPr>
          <w:lang w:val="en-US"/>
        </w:rPr>
        <w:t xml:space="preserve">, ci </w:t>
      </w:r>
      <w:proofErr w:type="spellStart"/>
      <w:r w:rsidRPr="000D47E4">
        <w:rPr>
          <w:lang w:val="en-US"/>
        </w:rPr>
        <w:t>unul</w:t>
      </w:r>
      <w:proofErr w:type="spellEnd"/>
      <w:r w:rsidRPr="000D47E4">
        <w:rPr>
          <w:lang w:val="en-US"/>
        </w:rPr>
        <w:t xml:space="preserve"> care </w:t>
      </w:r>
      <w:proofErr w:type="spellStart"/>
      <w:r w:rsidRPr="000D47E4">
        <w:rPr>
          <w:lang w:val="en-US"/>
        </w:rPr>
        <w:t>comunică</w:t>
      </w:r>
      <w:proofErr w:type="spellEnd"/>
      <w:r w:rsidRPr="000D47E4">
        <w:rPr>
          <w:lang w:val="en-US"/>
        </w:rPr>
        <w:t xml:space="preserve"> cu cel care </w:t>
      </w:r>
      <w:proofErr w:type="spellStart"/>
      <w:r w:rsidRPr="000D47E4">
        <w:rPr>
          <w:lang w:val="en-US"/>
        </w:rPr>
        <w:t>îl</w:t>
      </w:r>
      <w:proofErr w:type="spellEnd"/>
      <w:r w:rsidRPr="000D47E4">
        <w:rPr>
          <w:lang w:val="en-US"/>
        </w:rPr>
        <w:t xml:space="preserve"> </w:t>
      </w:r>
      <w:proofErr w:type="spellStart"/>
      <w:r w:rsidRPr="000D47E4">
        <w:rPr>
          <w:lang w:val="en-US"/>
        </w:rPr>
        <w:t>folosește</w:t>
      </w:r>
      <w:proofErr w:type="spellEnd"/>
      <w:r>
        <w:rPr>
          <w:lang w:val="en-US"/>
        </w:rPr>
        <w:t>.</w:t>
      </w:r>
    </w:p>
    <w:p w14:paraId="48E3FE79" w14:textId="197B71E1" w:rsidR="00D70A28" w:rsidRPr="00EB33F5" w:rsidRDefault="00D70A28" w:rsidP="000D47E4"/>
    <w:p w14:paraId="6DA63E46" w14:textId="470CF70D" w:rsidR="00352193" w:rsidRPr="00EB33F5" w:rsidRDefault="001A388B" w:rsidP="008D305C">
      <w:pPr>
        <w:pStyle w:val="Heading2"/>
      </w:pPr>
      <w:r w:rsidRPr="00EB33F5">
        <w:tab/>
      </w:r>
      <w:bookmarkStart w:id="8" w:name="_Toc487047032"/>
      <w:proofErr w:type="spellStart"/>
      <w:r w:rsidR="00352193" w:rsidRPr="00EB33F5">
        <w:t>Contributii</w:t>
      </w:r>
      <w:proofErr w:type="spellEnd"/>
      <w:r w:rsidR="00352193" w:rsidRPr="00EB33F5">
        <w:t xml:space="preserve"> personale</w:t>
      </w:r>
      <w:bookmarkEnd w:id="8"/>
    </w:p>
    <w:p w14:paraId="34EEB286" w14:textId="1DAF52E6" w:rsidR="000D47E4" w:rsidRDefault="00B304B2" w:rsidP="000D47E4">
      <w:r w:rsidRPr="00EB33F5">
        <w:tab/>
      </w:r>
      <w:r w:rsidR="000D47E4" w:rsidRPr="000D47E4">
        <w:t xml:space="preserve">În timpul pe care l-am petrecut lucrând la acest proiect, mi-am aprofundat semnificativ cunoștințele de programare și am înțeles mult mai bine cum gândește calculatorul atunci când lucrează cu memoria </w:t>
      </w:r>
      <w:r w:rsidR="000D47E4">
        <w:t>lui</w:t>
      </w:r>
      <w:r w:rsidR="000D47E4" w:rsidRPr="000D47E4">
        <w:t>. Am învățat să anticipez problemele înainte să apară și să scriu cod care să le trateze elegant.</w:t>
      </w:r>
      <w:r w:rsidR="000D47E4">
        <w:t xml:space="preserve"> P</w:t>
      </w:r>
      <w:r w:rsidR="000D47E4" w:rsidRPr="000D47E4">
        <w:t>entru a mă asigura că transferul informației este sigur și corect</w:t>
      </w:r>
      <w:r w:rsidR="000D47E4">
        <w:t xml:space="preserve"> m-a</w:t>
      </w:r>
      <w:r w:rsidR="000D47E4" w:rsidRPr="000D47E4">
        <w:t>m gândit și implementat acea logică de așteptare activă a fișierelor care mi s-a părut extrem de utilă pentru un scenariu real.</w:t>
      </w:r>
    </w:p>
    <w:p w14:paraId="0DF80AEE" w14:textId="30DBEDA7" w:rsidR="00B304B2" w:rsidRPr="00EB33F5" w:rsidRDefault="00290C20" w:rsidP="000D47E4">
      <w:pPr>
        <w:ind w:firstLine="720"/>
      </w:pPr>
      <w:r w:rsidRPr="00EB33F5">
        <w:t xml:space="preserve">Pentru </w:t>
      </w:r>
      <w:r w:rsidR="00E6236C" w:rsidRPr="00EB33F5">
        <w:t>dezvoltarea aplica</w:t>
      </w:r>
      <w:r w:rsidR="000D47E4">
        <w:t>ț</w:t>
      </w:r>
      <w:r w:rsidR="00E6236C" w:rsidRPr="00EB33F5">
        <w:t xml:space="preserve">iei si aducerea acesteia </w:t>
      </w:r>
      <w:r w:rsidR="000D47E4">
        <w:t>î</w:t>
      </w:r>
      <w:r w:rsidR="00E6236C" w:rsidRPr="00EB33F5">
        <w:t xml:space="preserve">n acest stadiu </w:t>
      </w:r>
      <w:r w:rsidR="000D47E4" w:rsidRPr="000D47E4">
        <w:t>am dedicat multe ore testării diferitelor scenarii, asigurându-mă că totul funcționează fluid. În acest moment, consider că am livrat un produs funcțional, stabil, care își face treaba exact așa cum a fost proiectat.</w:t>
      </w:r>
    </w:p>
    <w:p w14:paraId="7FC7F9CA" w14:textId="77777777" w:rsidR="00D70A28" w:rsidRPr="00EB33F5" w:rsidRDefault="00D70A28" w:rsidP="00AC5A9C"/>
    <w:p w14:paraId="35C6C4D5" w14:textId="77777777" w:rsidR="00352193" w:rsidRPr="00EB33F5" w:rsidRDefault="001A388B" w:rsidP="008D305C">
      <w:pPr>
        <w:pStyle w:val="Heading2"/>
      </w:pPr>
      <w:r w:rsidRPr="00EB33F5">
        <w:lastRenderedPageBreak/>
        <w:tab/>
      </w:r>
      <w:bookmarkStart w:id="9" w:name="_Toc487047033"/>
      <w:r w:rsidRPr="00EB33F5">
        <w:t>Perspective de viitor</w:t>
      </w:r>
      <w:bookmarkEnd w:id="9"/>
    </w:p>
    <w:p w14:paraId="3B3EE378" w14:textId="77777777" w:rsidR="00DB0D09" w:rsidRDefault="00797B20" w:rsidP="009B657C">
      <w:r w:rsidRPr="00EB33F5">
        <w:tab/>
      </w:r>
      <w:r w:rsidR="00D70A28" w:rsidRPr="00EB33F5">
        <w:t xml:space="preserve">Ca si perspective de dezvoltare ulterioara a </w:t>
      </w:r>
      <w:proofErr w:type="spellStart"/>
      <w:r w:rsidR="00D70A28" w:rsidRPr="00EB33F5">
        <w:t>aplicatiei</w:t>
      </w:r>
      <w:proofErr w:type="spellEnd"/>
      <w:r w:rsidR="00D70A28" w:rsidRPr="00EB33F5">
        <w:t xml:space="preserve">, </w:t>
      </w:r>
      <w:proofErr w:type="spellStart"/>
      <w:r w:rsidR="00D70A28" w:rsidRPr="00EB33F5">
        <w:t>i</w:t>
      </w:r>
      <w:r w:rsidRPr="00EB33F5">
        <w:t>mi</w:t>
      </w:r>
      <w:proofErr w:type="spellEnd"/>
      <w:r w:rsidRPr="00EB33F5">
        <w:t xml:space="preserve"> </w:t>
      </w:r>
      <w:r w:rsidR="00B304B2" w:rsidRPr="00EB33F5">
        <w:t xml:space="preserve">doresc ca pe viitor sa dezvolt </w:t>
      </w:r>
      <w:r w:rsidR="000D47E4">
        <w:t xml:space="preserve">o </w:t>
      </w:r>
      <w:proofErr w:type="spellStart"/>
      <w:r w:rsidR="000D47E4">
        <w:t>intefață</w:t>
      </w:r>
      <w:proofErr w:type="spellEnd"/>
      <w:r w:rsidR="000D47E4">
        <w:t xml:space="preserve"> grafică (GUI) foarte prietenoasă cu utilizatorul, oferindu-i mai multă </w:t>
      </w:r>
      <w:proofErr w:type="spellStart"/>
      <w:r w:rsidR="000D47E4">
        <w:t>liberatate</w:t>
      </w:r>
      <w:proofErr w:type="spellEnd"/>
      <w:r w:rsidR="000D47E4">
        <w:t xml:space="preserve"> în manipularea fișierelor. Cu </w:t>
      </w:r>
      <w:proofErr w:type="spellStart"/>
      <w:r w:rsidR="000D47E4">
        <w:t>aceast</w:t>
      </w:r>
      <w:proofErr w:type="spellEnd"/>
      <w:r w:rsidR="000D47E4">
        <w:t xml:space="preserve"> GUI </w:t>
      </w:r>
      <w:r w:rsidR="00DB0D09">
        <w:t xml:space="preserve">doresc să implementez și mai multe </w:t>
      </w:r>
      <w:proofErr w:type="spellStart"/>
      <w:r w:rsidR="00DB0D09">
        <w:t>optiuni</w:t>
      </w:r>
      <w:proofErr w:type="spellEnd"/>
      <w:r w:rsidR="00DB0D09">
        <w:t xml:space="preserve">  de selectare a </w:t>
      </w:r>
      <w:proofErr w:type="spellStart"/>
      <w:r w:rsidR="00DB0D09">
        <w:t>fisierelor</w:t>
      </w:r>
      <w:proofErr w:type="spellEnd"/>
      <w:r w:rsidR="00DB0D09">
        <w:t xml:space="preserve">, cum ar fi posibilitatea de a alege, de oriunde din PC, date pe care vrei să le salvezi. </w:t>
      </w:r>
    </w:p>
    <w:p w14:paraId="2579F493" w14:textId="02E665E3" w:rsidR="00352193" w:rsidRPr="00EB33F5" w:rsidRDefault="00DB0D09" w:rsidP="009B657C">
      <w:r>
        <w:tab/>
      </w:r>
      <w:r w:rsidRPr="00DB0D09">
        <w:t>Îmi doresc ca, pe viitor, utilizatorul să nu mai trebuiască să tasteze cifre, ci să aibă ferestre, butoane colorate și bare de progres care să îi arate în timp real cât mai durează copierea.</w:t>
      </w:r>
      <w:r>
        <w:t xml:space="preserve"> Și ca automatizare completă, aplicația să fie capabilă să facă singură backup la un interval de timp precizat de către utilizator. </w:t>
      </w:r>
    </w:p>
    <w:p w14:paraId="52A87308" w14:textId="77777777" w:rsidR="00126D98" w:rsidRPr="00EB33F5" w:rsidRDefault="00126D98" w:rsidP="00AC5A9C"/>
    <w:p w14:paraId="2351ECA0" w14:textId="77777777" w:rsidR="008B0D89" w:rsidRPr="00EB33F5" w:rsidRDefault="008B0D89" w:rsidP="00AC5A9C"/>
    <w:p w14:paraId="18EF6D20" w14:textId="77777777" w:rsidR="008B0D89" w:rsidRPr="00EB33F5" w:rsidRDefault="008B0D89" w:rsidP="00AC5A9C"/>
    <w:p w14:paraId="343A248A" w14:textId="77777777" w:rsidR="008B0D89" w:rsidRPr="00EB33F5" w:rsidRDefault="008B0D89" w:rsidP="00AC5A9C"/>
    <w:p w14:paraId="359899A6" w14:textId="77777777" w:rsidR="008B0D89" w:rsidRPr="00EB33F5" w:rsidRDefault="008B0D89" w:rsidP="00AC5A9C"/>
    <w:p w14:paraId="3A4B5523" w14:textId="77777777" w:rsidR="008B0D89" w:rsidRPr="00EB33F5" w:rsidRDefault="008B0D89" w:rsidP="00AC5A9C"/>
    <w:p w14:paraId="770E05C4" w14:textId="77777777" w:rsidR="008B0D89" w:rsidRPr="00EB33F5" w:rsidRDefault="008B0D89" w:rsidP="00AC5A9C"/>
    <w:p w14:paraId="7000192D" w14:textId="77777777" w:rsidR="008B0D89" w:rsidRPr="00EB33F5" w:rsidRDefault="008B0D89" w:rsidP="00AC5A9C"/>
    <w:p w14:paraId="4ED2BF9E" w14:textId="77777777" w:rsidR="008B0D89" w:rsidRPr="00EB33F5" w:rsidRDefault="008B0D89" w:rsidP="00AC5A9C"/>
    <w:p w14:paraId="060DFC60" w14:textId="77777777" w:rsidR="008B0D89" w:rsidRPr="00EB33F5" w:rsidRDefault="008B0D89" w:rsidP="00AC5A9C"/>
    <w:p w14:paraId="61979889" w14:textId="77777777" w:rsidR="008B0D89" w:rsidRPr="00EB33F5" w:rsidRDefault="008B0D89" w:rsidP="00AC5A9C"/>
    <w:p w14:paraId="0FC39950" w14:textId="77777777" w:rsidR="008B0D89" w:rsidRPr="00EB33F5" w:rsidRDefault="008B0D89" w:rsidP="00AC5A9C"/>
    <w:p w14:paraId="5DDD47DC" w14:textId="77777777" w:rsidR="008B0D89" w:rsidRPr="00EB33F5" w:rsidRDefault="008B0D89" w:rsidP="00AC5A9C"/>
    <w:p w14:paraId="0D1AACCD" w14:textId="77777777" w:rsidR="00465558" w:rsidRPr="00EB33F5" w:rsidRDefault="00465558" w:rsidP="00AC5A9C"/>
    <w:p w14:paraId="5363DAD6" w14:textId="77777777" w:rsidR="00465558" w:rsidRPr="00EB33F5" w:rsidRDefault="00465558" w:rsidP="00AC5A9C"/>
    <w:p w14:paraId="38CF1D95" w14:textId="77777777" w:rsidR="00465558" w:rsidRPr="00EB33F5" w:rsidRDefault="00465558" w:rsidP="00AC5A9C"/>
    <w:p w14:paraId="7CAEAECC" w14:textId="77777777" w:rsidR="00465558" w:rsidRPr="00EB33F5" w:rsidRDefault="00465558" w:rsidP="00AC5A9C"/>
    <w:p w14:paraId="5474C7DC" w14:textId="77777777" w:rsidR="00465558" w:rsidRPr="00EB33F5" w:rsidRDefault="00465558" w:rsidP="00AC5A9C"/>
    <w:p w14:paraId="1F243796" w14:textId="77777777" w:rsidR="00465558" w:rsidRPr="00EB33F5" w:rsidRDefault="00465558" w:rsidP="00AC5A9C"/>
    <w:p w14:paraId="4B754836" w14:textId="77777777" w:rsidR="00465558" w:rsidRPr="00EB33F5" w:rsidRDefault="00465558" w:rsidP="00AC5A9C"/>
    <w:p w14:paraId="6D602DD6" w14:textId="77777777" w:rsidR="00465558" w:rsidRPr="00EB33F5" w:rsidRDefault="00465558" w:rsidP="00AC5A9C"/>
    <w:p w14:paraId="1DCB4C00" w14:textId="77777777" w:rsidR="00465558" w:rsidRPr="00EB33F5" w:rsidRDefault="00465558" w:rsidP="00AC5A9C"/>
    <w:p w14:paraId="1B2F6D26" w14:textId="77777777" w:rsidR="00465558" w:rsidRPr="00EB33F5" w:rsidRDefault="00465558" w:rsidP="00AC5A9C"/>
    <w:p w14:paraId="057B19C8" w14:textId="77777777" w:rsidR="00465558" w:rsidRPr="00EB33F5" w:rsidRDefault="00465558" w:rsidP="00AC5A9C"/>
    <w:p w14:paraId="5E98D25D" w14:textId="77777777" w:rsidR="00465558" w:rsidRPr="00EB33F5" w:rsidRDefault="00465558" w:rsidP="00AC5A9C"/>
    <w:p w14:paraId="27CB2948" w14:textId="77777777" w:rsidR="00465558" w:rsidRPr="00EB33F5" w:rsidRDefault="00465558" w:rsidP="00AC5A9C"/>
    <w:p w14:paraId="37FB6D6C" w14:textId="77777777" w:rsidR="00465558" w:rsidRPr="00EB33F5" w:rsidRDefault="00465558" w:rsidP="00AC5A9C"/>
    <w:p w14:paraId="43A19FE7" w14:textId="77777777" w:rsidR="008B0D89" w:rsidRPr="00EB33F5" w:rsidRDefault="008B0D89" w:rsidP="00AC5A9C"/>
    <w:p w14:paraId="2A802854" w14:textId="77777777" w:rsidR="008B0D89" w:rsidRPr="00EB33F5" w:rsidRDefault="008B0D89" w:rsidP="00AC5A9C"/>
    <w:p w14:paraId="1197D5F7" w14:textId="77777777" w:rsidR="008B0D89" w:rsidRPr="00EB33F5" w:rsidRDefault="008B0D89" w:rsidP="00AC5A9C"/>
    <w:p w14:paraId="08F82818" w14:textId="77777777" w:rsidR="008B0D89" w:rsidRDefault="008B0D89" w:rsidP="00AC5A9C"/>
    <w:p w14:paraId="5743225A" w14:textId="77777777" w:rsidR="00DB0D09" w:rsidRPr="00EB33F5" w:rsidRDefault="00DB0D09" w:rsidP="00AC5A9C"/>
    <w:p w14:paraId="3326DF83" w14:textId="77777777" w:rsidR="00126D98" w:rsidRPr="00EB33F5" w:rsidRDefault="0024644C" w:rsidP="00CB770D">
      <w:pPr>
        <w:pStyle w:val="Heading1"/>
      </w:pPr>
      <w:r w:rsidRPr="00EB33F5">
        <w:lastRenderedPageBreak/>
        <w:tab/>
      </w:r>
      <w:bookmarkStart w:id="10" w:name="_Toc487047034"/>
      <w:r w:rsidR="00126D98" w:rsidRPr="00EB33F5">
        <w:t>Bibliografie</w:t>
      </w:r>
      <w:bookmarkEnd w:id="10"/>
    </w:p>
    <w:p w14:paraId="50D66229" w14:textId="58655510" w:rsidR="00126D98" w:rsidRDefault="00F36F41" w:rsidP="00DB0D09">
      <w:r w:rsidRPr="00EB33F5">
        <w:t>[1]</w:t>
      </w:r>
      <w:r w:rsidR="00224830" w:rsidRPr="00EB33F5">
        <w:t xml:space="preserve"> </w:t>
      </w:r>
      <w:hyperlink r:id="rId20" w:history="1">
        <w:r w:rsidR="00DB0D09" w:rsidRPr="00FB2BB3">
          <w:rPr>
            <w:rStyle w:val="Hyperlink"/>
          </w:rPr>
          <w:t>https://kodingtech.com/ce-inseamna-backup/</w:t>
        </w:r>
      </w:hyperlink>
    </w:p>
    <w:p w14:paraId="02B60388" w14:textId="77777777" w:rsidR="00CC6CB3" w:rsidRDefault="00DB0D09" w:rsidP="00CC6CB3">
      <w:pPr>
        <w:rPr>
          <w:b/>
          <w:bCs/>
          <w:color w:val="000000"/>
          <w:lang w:val="it-IT"/>
        </w:rPr>
      </w:pPr>
      <w:r w:rsidRPr="00CC6CB3">
        <w:rPr>
          <w:bCs/>
          <w:color w:val="000000"/>
          <w:lang w:val="it-IT"/>
        </w:rPr>
        <w:t xml:space="preserve">[2] </w:t>
      </w:r>
      <w:r w:rsidR="00CC6CB3" w:rsidRPr="00735309">
        <w:rPr>
          <w:bCs/>
          <w:color w:val="000000"/>
          <w:lang w:val="it-IT"/>
        </w:rPr>
        <w:t xml:space="preserve">Materialele de curs din cadrul </w:t>
      </w:r>
      <w:r w:rsidR="00CC6CB3" w:rsidRPr="00735309">
        <w:rPr>
          <w:bCs/>
          <w:color w:val="000000"/>
          <w:lang w:val="it-IT"/>
        </w:rPr>
        <w:t>2025-2026-FH-II-AIA-Programarea calculatoarelor si limbaje de programare III</w:t>
      </w:r>
    </w:p>
    <w:p w14:paraId="5FB7C08E" w14:textId="3C2F38E2" w:rsidR="00CC6CB3" w:rsidRDefault="00CC6CB3" w:rsidP="00CC6CB3">
      <w:pPr>
        <w:rPr>
          <w:color w:val="000000"/>
          <w:lang w:val="it-IT"/>
        </w:rPr>
      </w:pPr>
      <w:r>
        <w:rPr>
          <w:color w:val="000000"/>
          <w:lang w:val="it-IT"/>
        </w:rPr>
        <w:t xml:space="preserve">[3] Materialele de laborator din cadrul platfomei </w:t>
      </w:r>
      <w:hyperlink r:id="rId21" w:history="1">
        <w:r w:rsidRPr="00FB2BB3">
          <w:rPr>
            <w:rStyle w:val="Hyperlink"/>
            <w:lang w:val="it-IT"/>
          </w:rPr>
          <w:t>https://github.com/gabi242000/AIA_LP-2025/tree/main/Java/Laboratoare</w:t>
        </w:r>
      </w:hyperlink>
    </w:p>
    <w:p w14:paraId="5EDEC60A" w14:textId="07DEC93B" w:rsidR="00CC6CB3" w:rsidRDefault="00CC6CB3" w:rsidP="00CC6CB3">
      <w:pPr>
        <w:rPr>
          <w:color w:val="000000"/>
          <w:lang w:val="it-IT"/>
        </w:rPr>
      </w:pPr>
      <w:r>
        <w:rPr>
          <w:color w:val="000000"/>
          <w:lang w:val="it-IT"/>
        </w:rPr>
        <w:t xml:space="preserve">[4] </w:t>
      </w:r>
      <w:hyperlink r:id="rId22" w:history="1">
        <w:r w:rsidRPr="00FB2BB3">
          <w:rPr>
            <w:rStyle w:val="Hyperlink"/>
            <w:lang w:val="it-IT"/>
          </w:rPr>
          <w:t>https://www.w3schools.com/java/java_errors.asp</w:t>
        </w:r>
      </w:hyperlink>
    </w:p>
    <w:p w14:paraId="782407B2" w14:textId="7E26CF4C" w:rsidR="00DB0D09" w:rsidRDefault="003745E2" w:rsidP="00DB0D09">
      <w:pPr>
        <w:rPr>
          <w:bCs/>
          <w:color w:val="000000"/>
          <w:lang w:val="it-IT"/>
        </w:rPr>
      </w:pPr>
      <w:r>
        <w:rPr>
          <w:bCs/>
          <w:color w:val="000000"/>
          <w:lang w:val="it-IT"/>
        </w:rPr>
        <w:t xml:space="preserve">[5] </w:t>
      </w:r>
      <w:hyperlink r:id="rId23" w:history="1">
        <w:r w:rsidRPr="00FB2BB3">
          <w:rPr>
            <w:rStyle w:val="Hyperlink"/>
            <w:bCs/>
            <w:lang w:val="it-IT"/>
          </w:rPr>
          <w:t>https://ro.wikipedia.org/wiki/Fișier</w:t>
        </w:r>
      </w:hyperlink>
    </w:p>
    <w:p w14:paraId="7A9E7C55" w14:textId="77777777" w:rsidR="003745E2" w:rsidRPr="00CC6CB3" w:rsidRDefault="003745E2" w:rsidP="00DB0D09">
      <w:pPr>
        <w:rPr>
          <w:bCs/>
          <w:color w:val="000000"/>
          <w:lang w:val="it-IT"/>
        </w:rPr>
      </w:pPr>
    </w:p>
    <w:sectPr w:rsidR="003745E2" w:rsidRPr="00CC6CB3" w:rsidSect="0017446D">
      <w:footerReference w:type="default" r:id="rId24"/>
      <w:type w:val="continuous"/>
      <w:pgSz w:w="11900" w:h="16840"/>
      <w:pgMar w:top="1134" w:right="1134" w:bottom="1134" w:left="1418"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DAE06" w14:textId="77777777" w:rsidR="00AE6AAF" w:rsidRPr="00EB33F5" w:rsidRDefault="00AE6AAF" w:rsidP="00CB0D00">
      <w:pPr>
        <w:spacing w:line="240" w:lineRule="auto"/>
      </w:pPr>
      <w:r w:rsidRPr="00EB33F5">
        <w:separator/>
      </w:r>
    </w:p>
  </w:endnote>
  <w:endnote w:type="continuationSeparator" w:id="0">
    <w:p w14:paraId="16875421" w14:textId="77777777" w:rsidR="00AE6AAF" w:rsidRPr="00EB33F5" w:rsidRDefault="00AE6AAF" w:rsidP="00CB0D00">
      <w:pPr>
        <w:spacing w:line="240" w:lineRule="auto"/>
      </w:pPr>
      <w:r w:rsidRPr="00EB33F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9216A" w14:textId="77777777" w:rsidR="004F225A" w:rsidRPr="00EB33F5" w:rsidRDefault="004F225A">
    <w:pPr>
      <w:pStyle w:val="Footer"/>
      <w:jc w:val="center"/>
    </w:pPr>
    <w:r w:rsidRPr="00EB33F5">
      <w:fldChar w:fldCharType="begin"/>
    </w:r>
    <w:r w:rsidRPr="00EB33F5">
      <w:instrText xml:space="preserve"> PAGE   \* MERGEFORMAT </w:instrText>
    </w:r>
    <w:r w:rsidRPr="00EB33F5">
      <w:fldChar w:fldCharType="separate"/>
    </w:r>
    <w:r w:rsidR="00F878A3" w:rsidRPr="00EB33F5">
      <w:t>61</w:t>
    </w:r>
    <w:r w:rsidRPr="00EB33F5">
      <w:fldChar w:fldCharType="end"/>
    </w:r>
  </w:p>
  <w:p w14:paraId="6C03B440" w14:textId="77777777" w:rsidR="004F225A" w:rsidRPr="00EB33F5" w:rsidRDefault="004F22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2E857" w14:textId="77777777" w:rsidR="00AE6AAF" w:rsidRPr="00EB33F5" w:rsidRDefault="00AE6AAF" w:rsidP="00CB0D00">
      <w:pPr>
        <w:spacing w:line="240" w:lineRule="auto"/>
      </w:pPr>
      <w:r w:rsidRPr="00EB33F5">
        <w:separator/>
      </w:r>
    </w:p>
  </w:footnote>
  <w:footnote w:type="continuationSeparator" w:id="0">
    <w:p w14:paraId="72A70B9B" w14:textId="77777777" w:rsidR="00AE6AAF" w:rsidRPr="00EB33F5" w:rsidRDefault="00AE6AAF" w:rsidP="00CB0D00">
      <w:pPr>
        <w:spacing w:line="240" w:lineRule="auto"/>
      </w:pPr>
      <w:r w:rsidRPr="00EB33F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247"/>
    <w:multiLevelType w:val="hybridMultilevel"/>
    <w:tmpl w:val="AE0207A8"/>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03894D25"/>
    <w:multiLevelType w:val="hybridMultilevel"/>
    <w:tmpl w:val="819A697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79335C8"/>
    <w:multiLevelType w:val="multilevel"/>
    <w:tmpl w:val="E8D4B5F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07D523C2"/>
    <w:multiLevelType w:val="hybridMultilevel"/>
    <w:tmpl w:val="239EB3DA"/>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08E26F8A"/>
    <w:multiLevelType w:val="hybridMultilevel"/>
    <w:tmpl w:val="4FB40B6C"/>
    <w:lvl w:ilvl="0" w:tplc="06A8C5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9626B3"/>
    <w:multiLevelType w:val="hybridMultilevel"/>
    <w:tmpl w:val="A16665BA"/>
    <w:lvl w:ilvl="0" w:tplc="08090009">
      <w:start w:val="1"/>
      <w:numFmt w:val="bullet"/>
      <w:lvlText w:val=""/>
      <w:lvlJc w:val="left"/>
      <w:pPr>
        <w:ind w:left="1447" w:hanging="360"/>
      </w:pPr>
      <w:rPr>
        <w:rFonts w:ascii="Wingdings" w:hAnsi="Wingdings"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6" w15:restartNumberingAfterBreak="0">
    <w:nsid w:val="120570EC"/>
    <w:multiLevelType w:val="hybridMultilevel"/>
    <w:tmpl w:val="A3C68992"/>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178049AC"/>
    <w:multiLevelType w:val="hybridMultilevel"/>
    <w:tmpl w:val="12E656F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 w15:restartNumberingAfterBreak="0">
    <w:nsid w:val="17FC5C55"/>
    <w:multiLevelType w:val="hybridMultilevel"/>
    <w:tmpl w:val="FC804BC8"/>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AA25C13"/>
    <w:multiLevelType w:val="hybridMultilevel"/>
    <w:tmpl w:val="152478A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1B9563A8"/>
    <w:multiLevelType w:val="hybridMultilevel"/>
    <w:tmpl w:val="D4E848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1BE42CFA"/>
    <w:multiLevelType w:val="hybridMultilevel"/>
    <w:tmpl w:val="CDDC29E0"/>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2" w15:restartNumberingAfterBreak="0">
    <w:nsid w:val="1C69214B"/>
    <w:multiLevelType w:val="hybridMultilevel"/>
    <w:tmpl w:val="DEAA9AB6"/>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1D5B53CC"/>
    <w:multiLevelType w:val="hybridMultilevel"/>
    <w:tmpl w:val="08CE42B6"/>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4" w15:restartNumberingAfterBreak="0">
    <w:nsid w:val="1EFF4749"/>
    <w:multiLevelType w:val="hybridMultilevel"/>
    <w:tmpl w:val="18BC6A6C"/>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5" w15:restartNumberingAfterBreak="0">
    <w:nsid w:val="1F181D0C"/>
    <w:multiLevelType w:val="hybridMultilevel"/>
    <w:tmpl w:val="AE2C6A1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 w15:restartNumberingAfterBreak="0">
    <w:nsid w:val="2ACD27CD"/>
    <w:multiLevelType w:val="hybridMultilevel"/>
    <w:tmpl w:val="51EC3662"/>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15:restartNumberingAfterBreak="0">
    <w:nsid w:val="2C22472A"/>
    <w:multiLevelType w:val="hybridMultilevel"/>
    <w:tmpl w:val="9D04176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D141087"/>
    <w:multiLevelType w:val="hybridMultilevel"/>
    <w:tmpl w:val="70D061E6"/>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9" w15:restartNumberingAfterBreak="0">
    <w:nsid w:val="30265068"/>
    <w:multiLevelType w:val="hybridMultilevel"/>
    <w:tmpl w:val="6A5470F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32676973"/>
    <w:multiLevelType w:val="hybridMultilevel"/>
    <w:tmpl w:val="6EA676C6"/>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1" w15:restartNumberingAfterBreak="0">
    <w:nsid w:val="33CF4342"/>
    <w:multiLevelType w:val="hybridMultilevel"/>
    <w:tmpl w:val="EE4C6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79E612B"/>
    <w:multiLevelType w:val="hybridMultilevel"/>
    <w:tmpl w:val="0ED68152"/>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3B0D18A3"/>
    <w:multiLevelType w:val="hybridMultilevel"/>
    <w:tmpl w:val="C39CCA2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C8328D1"/>
    <w:multiLevelType w:val="hybridMultilevel"/>
    <w:tmpl w:val="09CE934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5" w15:restartNumberingAfterBreak="0">
    <w:nsid w:val="3EFE62CD"/>
    <w:multiLevelType w:val="hybridMultilevel"/>
    <w:tmpl w:val="5C52121A"/>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6" w15:restartNumberingAfterBreak="0">
    <w:nsid w:val="4C051F62"/>
    <w:multiLevelType w:val="hybridMultilevel"/>
    <w:tmpl w:val="72F8F98C"/>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7" w15:restartNumberingAfterBreak="0">
    <w:nsid w:val="4D156B7E"/>
    <w:multiLevelType w:val="hybridMultilevel"/>
    <w:tmpl w:val="84FA12BC"/>
    <w:lvl w:ilvl="0" w:tplc="0809000B">
      <w:start w:val="1"/>
      <w:numFmt w:val="bullet"/>
      <w:lvlText w:val=""/>
      <w:lvlJc w:val="left"/>
      <w:pPr>
        <w:ind w:left="1447" w:hanging="360"/>
      </w:pPr>
      <w:rPr>
        <w:rFonts w:ascii="Wingdings" w:hAnsi="Wingdings"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28" w15:restartNumberingAfterBreak="0">
    <w:nsid w:val="4E624F7A"/>
    <w:multiLevelType w:val="hybridMultilevel"/>
    <w:tmpl w:val="9548519C"/>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9" w15:restartNumberingAfterBreak="0">
    <w:nsid w:val="51031E49"/>
    <w:multiLevelType w:val="hybridMultilevel"/>
    <w:tmpl w:val="29F87660"/>
    <w:lvl w:ilvl="0" w:tplc="4E127022">
      <w:start w:val="5"/>
      <w:numFmt w:val="bullet"/>
      <w:lvlText w:val="-"/>
      <w:lvlJc w:val="left"/>
      <w:pPr>
        <w:ind w:left="1080" w:hanging="360"/>
      </w:pPr>
      <w:rPr>
        <w:rFonts w:ascii="Times New Roman" w:eastAsia="Calibri" w:hAnsi="Times New Roman"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0" w15:restartNumberingAfterBreak="0">
    <w:nsid w:val="533C72F5"/>
    <w:multiLevelType w:val="hybridMultilevel"/>
    <w:tmpl w:val="E1D8AC98"/>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1" w15:restartNumberingAfterBreak="0">
    <w:nsid w:val="53FE7E68"/>
    <w:multiLevelType w:val="hybridMultilevel"/>
    <w:tmpl w:val="F2649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8E80975"/>
    <w:multiLevelType w:val="hybridMultilevel"/>
    <w:tmpl w:val="91444D28"/>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3" w15:restartNumberingAfterBreak="0">
    <w:nsid w:val="5DC80746"/>
    <w:multiLevelType w:val="hybridMultilevel"/>
    <w:tmpl w:val="6602B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DE43777"/>
    <w:multiLevelType w:val="hybridMultilevel"/>
    <w:tmpl w:val="FFB8BFF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5" w15:restartNumberingAfterBreak="0">
    <w:nsid w:val="5F922128"/>
    <w:multiLevelType w:val="hybridMultilevel"/>
    <w:tmpl w:val="67A24C9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6" w15:restartNumberingAfterBreak="0">
    <w:nsid w:val="64DD4C16"/>
    <w:multiLevelType w:val="hybridMultilevel"/>
    <w:tmpl w:val="57749490"/>
    <w:lvl w:ilvl="0" w:tplc="04090003">
      <w:start w:val="1"/>
      <w:numFmt w:val="bullet"/>
      <w:lvlText w:val="o"/>
      <w:lvlJc w:val="left"/>
      <w:pPr>
        <w:ind w:left="720" w:hanging="360"/>
      </w:pPr>
      <w:rPr>
        <w:rFonts w:ascii="Courier New" w:hAnsi="Courier New" w:cs="Courier New"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7" w15:restartNumberingAfterBreak="0">
    <w:nsid w:val="68BE1724"/>
    <w:multiLevelType w:val="hybridMultilevel"/>
    <w:tmpl w:val="03BA579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8" w15:restartNumberingAfterBreak="0">
    <w:nsid w:val="69D56A3C"/>
    <w:multiLevelType w:val="hybridMultilevel"/>
    <w:tmpl w:val="85EE9B70"/>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9" w15:restartNumberingAfterBreak="0">
    <w:nsid w:val="6A79035B"/>
    <w:multiLevelType w:val="hybridMultilevel"/>
    <w:tmpl w:val="D8CA7F7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0" w15:restartNumberingAfterBreak="0">
    <w:nsid w:val="6BB120C4"/>
    <w:multiLevelType w:val="hybridMultilevel"/>
    <w:tmpl w:val="5E960EC2"/>
    <w:lvl w:ilvl="0" w:tplc="8F902D14">
      <w:start w:val="1"/>
      <w:numFmt w:val="bullet"/>
      <w:lvlText w:val=""/>
      <w:lvlJc w:val="left"/>
      <w:pPr>
        <w:ind w:left="720" w:hanging="360"/>
      </w:pPr>
      <w:rPr>
        <w:rFonts w:ascii="Symbol" w:hAnsi="Symbol" w:hint="default"/>
      </w:rPr>
    </w:lvl>
    <w:lvl w:ilvl="1" w:tplc="AA005552">
      <w:start w:val="1"/>
      <w:numFmt w:val="bullet"/>
      <w:lvlText w:val="o"/>
      <w:lvlJc w:val="left"/>
      <w:pPr>
        <w:ind w:left="1440" w:hanging="360"/>
      </w:pPr>
      <w:rPr>
        <w:rFonts w:ascii="Courier New" w:hAnsi="Courier New" w:hint="default"/>
      </w:rPr>
    </w:lvl>
    <w:lvl w:ilvl="2" w:tplc="94506A9C">
      <w:start w:val="1"/>
      <w:numFmt w:val="bullet"/>
      <w:lvlText w:val=""/>
      <w:lvlJc w:val="left"/>
      <w:pPr>
        <w:ind w:left="2160" w:hanging="360"/>
      </w:pPr>
      <w:rPr>
        <w:rFonts w:ascii="Wingdings" w:hAnsi="Wingdings" w:hint="default"/>
      </w:rPr>
    </w:lvl>
    <w:lvl w:ilvl="3" w:tplc="79CAABC0">
      <w:start w:val="1"/>
      <w:numFmt w:val="bullet"/>
      <w:lvlText w:val=""/>
      <w:lvlJc w:val="left"/>
      <w:pPr>
        <w:ind w:left="2880" w:hanging="360"/>
      </w:pPr>
      <w:rPr>
        <w:rFonts w:ascii="Symbol" w:hAnsi="Symbol" w:hint="default"/>
      </w:rPr>
    </w:lvl>
    <w:lvl w:ilvl="4" w:tplc="83EEC23E">
      <w:start w:val="1"/>
      <w:numFmt w:val="bullet"/>
      <w:lvlText w:val="o"/>
      <w:lvlJc w:val="left"/>
      <w:pPr>
        <w:ind w:left="3600" w:hanging="360"/>
      </w:pPr>
      <w:rPr>
        <w:rFonts w:ascii="Courier New" w:hAnsi="Courier New" w:hint="default"/>
      </w:rPr>
    </w:lvl>
    <w:lvl w:ilvl="5" w:tplc="7136A9CE">
      <w:start w:val="1"/>
      <w:numFmt w:val="bullet"/>
      <w:lvlText w:val=""/>
      <w:lvlJc w:val="left"/>
      <w:pPr>
        <w:ind w:left="4320" w:hanging="360"/>
      </w:pPr>
      <w:rPr>
        <w:rFonts w:ascii="Wingdings" w:hAnsi="Wingdings" w:hint="default"/>
      </w:rPr>
    </w:lvl>
    <w:lvl w:ilvl="6" w:tplc="C2E0A8C4">
      <w:start w:val="1"/>
      <w:numFmt w:val="bullet"/>
      <w:lvlText w:val=""/>
      <w:lvlJc w:val="left"/>
      <w:pPr>
        <w:ind w:left="5040" w:hanging="360"/>
      </w:pPr>
      <w:rPr>
        <w:rFonts w:ascii="Symbol" w:hAnsi="Symbol" w:hint="default"/>
      </w:rPr>
    </w:lvl>
    <w:lvl w:ilvl="7" w:tplc="F54ACA9A">
      <w:start w:val="1"/>
      <w:numFmt w:val="bullet"/>
      <w:lvlText w:val="o"/>
      <w:lvlJc w:val="left"/>
      <w:pPr>
        <w:ind w:left="5760" w:hanging="360"/>
      </w:pPr>
      <w:rPr>
        <w:rFonts w:ascii="Courier New" w:hAnsi="Courier New" w:hint="default"/>
      </w:rPr>
    </w:lvl>
    <w:lvl w:ilvl="8" w:tplc="044ADFD2">
      <w:start w:val="1"/>
      <w:numFmt w:val="bullet"/>
      <w:lvlText w:val=""/>
      <w:lvlJc w:val="left"/>
      <w:pPr>
        <w:ind w:left="6480" w:hanging="360"/>
      </w:pPr>
      <w:rPr>
        <w:rFonts w:ascii="Wingdings" w:hAnsi="Wingdings" w:hint="default"/>
      </w:rPr>
    </w:lvl>
  </w:abstractNum>
  <w:abstractNum w:abstractNumId="41" w15:restartNumberingAfterBreak="0">
    <w:nsid w:val="6D343331"/>
    <w:multiLevelType w:val="hybridMultilevel"/>
    <w:tmpl w:val="171A957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2" w15:restartNumberingAfterBreak="0">
    <w:nsid w:val="6D5A6C79"/>
    <w:multiLevelType w:val="hybridMultilevel"/>
    <w:tmpl w:val="64AE01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4C914FB"/>
    <w:multiLevelType w:val="hybridMultilevel"/>
    <w:tmpl w:val="4BB498AC"/>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4" w15:restartNumberingAfterBreak="0">
    <w:nsid w:val="76044641"/>
    <w:multiLevelType w:val="hybridMultilevel"/>
    <w:tmpl w:val="C86EC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60605DF"/>
    <w:multiLevelType w:val="hybridMultilevel"/>
    <w:tmpl w:val="C49E7C1A"/>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46" w15:restartNumberingAfterBreak="0">
    <w:nsid w:val="76527364"/>
    <w:multiLevelType w:val="hybridMultilevel"/>
    <w:tmpl w:val="135891B6"/>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7" w15:restartNumberingAfterBreak="0">
    <w:nsid w:val="79B560B1"/>
    <w:multiLevelType w:val="hybridMultilevel"/>
    <w:tmpl w:val="3EC2E602"/>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num w:numId="1" w16cid:durableId="75245640">
    <w:abstractNumId w:val="40"/>
  </w:num>
  <w:num w:numId="2" w16cid:durableId="54672651">
    <w:abstractNumId w:val="2"/>
  </w:num>
  <w:num w:numId="3" w16cid:durableId="549615520">
    <w:abstractNumId w:val="11"/>
  </w:num>
  <w:num w:numId="4" w16cid:durableId="214853497">
    <w:abstractNumId w:val="31"/>
  </w:num>
  <w:num w:numId="5" w16cid:durableId="1571230152">
    <w:abstractNumId w:val="27"/>
  </w:num>
  <w:num w:numId="6" w16cid:durableId="1495299981">
    <w:abstractNumId w:val="42"/>
  </w:num>
  <w:num w:numId="7" w16cid:durableId="720596219">
    <w:abstractNumId w:val="23"/>
  </w:num>
  <w:num w:numId="8" w16cid:durableId="511645268">
    <w:abstractNumId w:val="17"/>
  </w:num>
  <w:num w:numId="9" w16cid:durableId="1186283213">
    <w:abstractNumId w:val="5"/>
  </w:num>
  <w:num w:numId="10" w16cid:durableId="1953629996">
    <w:abstractNumId w:val="13"/>
  </w:num>
  <w:num w:numId="11" w16cid:durableId="1296066077">
    <w:abstractNumId w:val="47"/>
  </w:num>
  <w:num w:numId="12" w16cid:durableId="969365262">
    <w:abstractNumId w:val="14"/>
  </w:num>
  <w:num w:numId="13" w16cid:durableId="1841654443">
    <w:abstractNumId w:val="45"/>
  </w:num>
  <w:num w:numId="14" w16cid:durableId="1605917563">
    <w:abstractNumId w:val="18"/>
  </w:num>
  <w:num w:numId="15" w16cid:durableId="1376544130">
    <w:abstractNumId w:val="21"/>
  </w:num>
  <w:num w:numId="16" w16cid:durableId="152381763">
    <w:abstractNumId w:val="44"/>
  </w:num>
  <w:num w:numId="17" w16cid:durableId="750197409">
    <w:abstractNumId w:val="1"/>
  </w:num>
  <w:num w:numId="18" w16cid:durableId="1409308302">
    <w:abstractNumId w:val="9"/>
  </w:num>
  <w:num w:numId="19" w16cid:durableId="1490755512">
    <w:abstractNumId w:val="33"/>
  </w:num>
  <w:num w:numId="20" w16cid:durableId="183444267">
    <w:abstractNumId w:val="10"/>
  </w:num>
  <w:num w:numId="21" w16cid:durableId="1888226216">
    <w:abstractNumId w:val="8"/>
  </w:num>
  <w:num w:numId="22" w16cid:durableId="1830056425">
    <w:abstractNumId w:val="19"/>
  </w:num>
  <w:num w:numId="23" w16cid:durableId="1304845315">
    <w:abstractNumId w:val="46"/>
  </w:num>
  <w:num w:numId="24" w16cid:durableId="962731362">
    <w:abstractNumId w:val="16"/>
  </w:num>
  <w:num w:numId="25" w16cid:durableId="1909264073">
    <w:abstractNumId w:val="15"/>
  </w:num>
  <w:num w:numId="26" w16cid:durableId="1616595688">
    <w:abstractNumId w:val="32"/>
  </w:num>
  <w:num w:numId="27" w16cid:durableId="1529100748">
    <w:abstractNumId w:val="3"/>
  </w:num>
  <w:num w:numId="28" w16cid:durableId="1995646635">
    <w:abstractNumId w:val="12"/>
  </w:num>
  <w:num w:numId="29" w16cid:durableId="852768600">
    <w:abstractNumId w:val="38"/>
  </w:num>
  <w:num w:numId="30" w16cid:durableId="1536192146">
    <w:abstractNumId w:val="36"/>
  </w:num>
  <w:num w:numId="31" w16cid:durableId="622350904">
    <w:abstractNumId w:val="20"/>
  </w:num>
  <w:num w:numId="32" w16cid:durableId="1712341841">
    <w:abstractNumId w:val="0"/>
  </w:num>
  <w:num w:numId="33" w16cid:durableId="874007144">
    <w:abstractNumId w:val="28"/>
  </w:num>
  <w:num w:numId="34" w16cid:durableId="1190098021">
    <w:abstractNumId w:val="41"/>
  </w:num>
  <w:num w:numId="35" w16cid:durableId="276915553">
    <w:abstractNumId w:val="43"/>
  </w:num>
  <w:num w:numId="36" w16cid:durableId="2017993787">
    <w:abstractNumId w:val="6"/>
  </w:num>
  <w:num w:numId="37" w16cid:durableId="762650549">
    <w:abstractNumId w:val="7"/>
  </w:num>
  <w:num w:numId="38" w16cid:durableId="623461263">
    <w:abstractNumId w:val="35"/>
  </w:num>
  <w:num w:numId="39" w16cid:durableId="346444438">
    <w:abstractNumId w:val="26"/>
  </w:num>
  <w:num w:numId="40" w16cid:durableId="441875087">
    <w:abstractNumId w:val="39"/>
  </w:num>
  <w:num w:numId="41" w16cid:durableId="470293590">
    <w:abstractNumId w:val="22"/>
  </w:num>
  <w:num w:numId="42" w16cid:durableId="1318535593">
    <w:abstractNumId w:val="34"/>
  </w:num>
  <w:num w:numId="43" w16cid:durableId="765275210">
    <w:abstractNumId w:val="37"/>
  </w:num>
  <w:num w:numId="44" w16cid:durableId="1570575497">
    <w:abstractNumId w:val="30"/>
  </w:num>
  <w:num w:numId="45" w16cid:durableId="300968661">
    <w:abstractNumId w:val="24"/>
  </w:num>
  <w:num w:numId="46" w16cid:durableId="1261258861">
    <w:abstractNumId w:val="25"/>
  </w:num>
  <w:num w:numId="47" w16cid:durableId="893003912">
    <w:abstractNumId w:val="29"/>
  </w:num>
  <w:num w:numId="48" w16cid:durableId="748678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activeWritingStyle w:appName="MSWord" w:lang="en-GB" w:vendorID="64" w:dllVersion="6" w:nlCheck="1" w:checkStyle="0"/>
  <w:activeWritingStyle w:appName="MSWord" w:lang="fr-FR" w:vendorID="64" w:dllVersion="6" w:nlCheck="1" w:checkStyle="0"/>
  <w:activeWritingStyle w:appName="MSWord" w:lang="en-US" w:vendorID="64" w:dllVersion="6" w:nlCheck="1" w:checkStyle="0"/>
  <w:activeWritingStyle w:appName="MSWord" w:lang="en-GB" w:vendorID="64" w:dllVersion="4096" w:nlCheck="1" w:checkStyle="0"/>
  <w:activeWritingStyle w:appName="MSWord" w:lang="fr-FR"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54F"/>
    <w:rsid w:val="00001ECE"/>
    <w:rsid w:val="00002D48"/>
    <w:rsid w:val="00003413"/>
    <w:rsid w:val="00013338"/>
    <w:rsid w:val="00015B66"/>
    <w:rsid w:val="00030E1F"/>
    <w:rsid w:val="000324B9"/>
    <w:rsid w:val="00036890"/>
    <w:rsid w:val="000379DC"/>
    <w:rsid w:val="00040B37"/>
    <w:rsid w:val="00042617"/>
    <w:rsid w:val="00045E85"/>
    <w:rsid w:val="000612EA"/>
    <w:rsid w:val="00061C22"/>
    <w:rsid w:val="0006357A"/>
    <w:rsid w:val="000747AC"/>
    <w:rsid w:val="00086A15"/>
    <w:rsid w:val="00090641"/>
    <w:rsid w:val="000909E7"/>
    <w:rsid w:val="00095E44"/>
    <w:rsid w:val="000A447B"/>
    <w:rsid w:val="000B1701"/>
    <w:rsid w:val="000B2892"/>
    <w:rsid w:val="000B75C9"/>
    <w:rsid w:val="000C326F"/>
    <w:rsid w:val="000C6230"/>
    <w:rsid w:val="000D4303"/>
    <w:rsid w:val="000D47E4"/>
    <w:rsid w:val="000E18EA"/>
    <w:rsid w:val="000E3AD4"/>
    <w:rsid w:val="000E45E6"/>
    <w:rsid w:val="000E7971"/>
    <w:rsid w:val="000F3C03"/>
    <w:rsid w:val="000F70DB"/>
    <w:rsid w:val="00100881"/>
    <w:rsid w:val="001009E8"/>
    <w:rsid w:val="00117496"/>
    <w:rsid w:val="00121300"/>
    <w:rsid w:val="00122D65"/>
    <w:rsid w:val="00126D98"/>
    <w:rsid w:val="0013110A"/>
    <w:rsid w:val="00134F39"/>
    <w:rsid w:val="00144075"/>
    <w:rsid w:val="001449B7"/>
    <w:rsid w:val="00160AAE"/>
    <w:rsid w:val="001625D3"/>
    <w:rsid w:val="00170430"/>
    <w:rsid w:val="00173953"/>
    <w:rsid w:val="0017446D"/>
    <w:rsid w:val="00177617"/>
    <w:rsid w:val="00177E81"/>
    <w:rsid w:val="00182ED1"/>
    <w:rsid w:val="00184F3F"/>
    <w:rsid w:val="0018710A"/>
    <w:rsid w:val="001900A9"/>
    <w:rsid w:val="00197CDF"/>
    <w:rsid w:val="001A02FE"/>
    <w:rsid w:val="001A388B"/>
    <w:rsid w:val="001A43F6"/>
    <w:rsid w:val="001A4BAF"/>
    <w:rsid w:val="001A5D86"/>
    <w:rsid w:val="001B22E0"/>
    <w:rsid w:val="001B3C21"/>
    <w:rsid w:val="001C2CD4"/>
    <w:rsid w:val="001C39AB"/>
    <w:rsid w:val="001C438E"/>
    <w:rsid w:val="001C4A3C"/>
    <w:rsid w:val="001C5016"/>
    <w:rsid w:val="001C692C"/>
    <w:rsid w:val="001C719E"/>
    <w:rsid w:val="001D0EF9"/>
    <w:rsid w:val="001D2103"/>
    <w:rsid w:val="001E0E46"/>
    <w:rsid w:val="001E2572"/>
    <w:rsid w:val="001F1D53"/>
    <w:rsid w:val="001F2031"/>
    <w:rsid w:val="001F619B"/>
    <w:rsid w:val="001F6BC3"/>
    <w:rsid w:val="00201ECC"/>
    <w:rsid w:val="0020591C"/>
    <w:rsid w:val="0020749A"/>
    <w:rsid w:val="00210A12"/>
    <w:rsid w:val="00212A67"/>
    <w:rsid w:val="002142FD"/>
    <w:rsid w:val="0021782E"/>
    <w:rsid w:val="002207CE"/>
    <w:rsid w:val="00224830"/>
    <w:rsid w:val="0024644C"/>
    <w:rsid w:val="002477CA"/>
    <w:rsid w:val="00252136"/>
    <w:rsid w:val="00252620"/>
    <w:rsid w:val="00261EB9"/>
    <w:rsid w:val="00263CF8"/>
    <w:rsid w:val="00265010"/>
    <w:rsid w:val="00267B53"/>
    <w:rsid w:val="00271DDF"/>
    <w:rsid w:val="002762C4"/>
    <w:rsid w:val="00290C20"/>
    <w:rsid w:val="00291A7B"/>
    <w:rsid w:val="00292E2E"/>
    <w:rsid w:val="002950D4"/>
    <w:rsid w:val="002B5099"/>
    <w:rsid w:val="002C7D27"/>
    <w:rsid w:val="002D3344"/>
    <w:rsid w:val="002D39B8"/>
    <w:rsid w:val="002D3C6F"/>
    <w:rsid w:val="002D4698"/>
    <w:rsid w:val="002D5838"/>
    <w:rsid w:val="002E4149"/>
    <w:rsid w:val="002E591B"/>
    <w:rsid w:val="002F219A"/>
    <w:rsid w:val="002F4EE4"/>
    <w:rsid w:val="002F539A"/>
    <w:rsid w:val="002F5B3D"/>
    <w:rsid w:val="00301F1D"/>
    <w:rsid w:val="00314705"/>
    <w:rsid w:val="00315F0E"/>
    <w:rsid w:val="00320057"/>
    <w:rsid w:val="003276B0"/>
    <w:rsid w:val="00352193"/>
    <w:rsid w:val="003529E4"/>
    <w:rsid w:val="00362D92"/>
    <w:rsid w:val="003634A6"/>
    <w:rsid w:val="003648AF"/>
    <w:rsid w:val="00367A7D"/>
    <w:rsid w:val="0037006C"/>
    <w:rsid w:val="00370CCC"/>
    <w:rsid w:val="003745E2"/>
    <w:rsid w:val="00375851"/>
    <w:rsid w:val="0038056E"/>
    <w:rsid w:val="0038565F"/>
    <w:rsid w:val="0038642B"/>
    <w:rsid w:val="00391A30"/>
    <w:rsid w:val="0039217B"/>
    <w:rsid w:val="00392874"/>
    <w:rsid w:val="003977D3"/>
    <w:rsid w:val="003A6421"/>
    <w:rsid w:val="003C6A01"/>
    <w:rsid w:val="003D047B"/>
    <w:rsid w:val="003D0A26"/>
    <w:rsid w:val="003D5160"/>
    <w:rsid w:val="003D7CEB"/>
    <w:rsid w:val="003E059E"/>
    <w:rsid w:val="003E7822"/>
    <w:rsid w:val="003F4A6D"/>
    <w:rsid w:val="00400AF2"/>
    <w:rsid w:val="00405397"/>
    <w:rsid w:val="00406B40"/>
    <w:rsid w:val="004251CD"/>
    <w:rsid w:val="00426D4B"/>
    <w:rsid w:val="0042704F"/>
    <w:rsid w:val="00430F7B"/>
    <w:rsid w:val="00431630"/>
    <w:rsid w:val="00435CF5"/>
    <w:rsid w:val="00441F1B"/>
    <w:rsid w:val="004619E3"/>
    <w:rsid w:val="00461B54"/>
    <w:rsid w:val="00465558"/>
    <w:rsid w:val="004705DC"/>
    <w:rsid w:val="004711AA"/>
    <w:rsid w:val="00471477"/>
    <w:rsid w:val="004746B0"/>
    <w:rsid w:val="0048077D"/>
    <w:rsid w:val="0048347E"/>
    <w:rsid w:val="00484EC3"/>
    <w:rsid w:val="00490503"/>
    <w:rsid w:val="00491102"/>
    <w:rsid w:val="004B3808"/>
    <w:rsid w:val="004B67B5"/>
    <w:rsid w:val="004B6A54"/>
    <w:rsid w:val="004C0BEA"/>
    <w:rsid w:val="004C159C"/>
    <w:rsid w:val="004C4949"/>
    <w:rsid w:val="004C655B"/>
    <w:rsid w:val="004D089F"/>
    <w:rsid w:val="004D08B9"/>
    <w:rsid w:val="004D1B32"/>
    <w:rsid w:val="004D5725"/>
    <w:rsid w:val="004E20C6"/>
    <w:rsid w:val="004E7083"/>
    <w:rsid w:val="004F225A"/>
    <w:rsid w:val="004F319F"/>
    <w:rsid w:val="004F33EB"/>
    <w:rsid w:val="004F4E9C"/>
    <w:rsid w:val="00500F96"/>
    <w:rsid w:val="0050119E"/>
    <w:rsid w:val="00506C10"/>
    <w:rsid w:val="00507916"/>
    <w:rsid w:val="00511D3D"/>
    <w:rsid w:val="00522843"/>
    <w:rsid w:val="005230AD"/>
    <w:rsid w:val="005230B9"/>
    <w:rsid w:val="00530120"/>
    <w:rsid w:val="00534D50"/>
    <w:rsid w:val="00534F25"/>
    <w:rsid w:val="005358F4"/>
    <w:rsid w:val="00536646"/>
    <w:rsid w:val="00536C2C"/>
    <w:rsid w:val="00544305"/>
    <w:rsid w:val="005557D7"/>
    <w:rsid w:val="00557A2B"/>
    <w:rsid w:val="005632ED"/>
    <w:rsid w:val="00563F93"/>
    <w:rsid w:val="0056730A"/>
    <w:rsid w:val="005748A7"/>
    <w:rsid w:val="0058149D"/>
    <w:rsid w:val="0058229A"/>
    <w:rsid w:val="00584370"/>
    <w:rsid w:val="005863A4"/>
    <w:rsid w:val="0059560C"/>
    <w:rsid w:val="00596A77"/>
    <w:rsid w:val="00597CF8"/>
    <w:rsid w:val="00597F36"/>
    <w:rsid w:val="005A22B7"/>
    <w:rsid w:val="005A316C"/>
    <w:rsid w:val="005A4405"/>
    <w:rsid w:val="005B09AB"/>
    <w:rsid w:val="005C271A"/>
    <w:rsid w:val="005C304F"/>
    <w:rsid w:val="005C3D35"/>
    <w:rsid w:val="005D6C0F"/>
    <w:rsid w:val="005E22D5"/>
    <w:rsid w:val="00603BAD"/>
    <w:rsid w:val="0060796E"/>
    <w:rsid w:val="00610988"/>
    <w:rsid w:val="006148C6"/>
    <w:rsid w:val="00621215"/>
    <w:rsid w:val="006508BD"/>
    <w:rsid w:val="006549F0"/>
    <w:rsid w:val="006565CF"/>
    <w:rsid w:val="00656763"/>
    <w:rsid w:val="00656828"/>
    <w:rsid w:val="0066681B"/>
    <w:rsid w:val="0067068A"/>
    <w:rsid w:val="006709C8"/>
    <w:rsid w:val="00675906"/>
    <w:rsid w:val="0068176B"/>
    <w:rsid w:val="0068658A"/>
    <w:rsid w:val="00687C16"/>
    <w:rsid w:val="006A207C"/>
    <w:rsid w:val="006B586B"/>
    <w:rsid w:val="006B5FBD"/>
    <w:rsid w:val="006B7F40"/>
    <w:rsid w:val="006C2158"/>
    <w:rsid w:val="006C388B"/>
    <w:rsid w:val="006C552C"/>
    <w:rsid w:val="006D1B2A"/>
    <w:rsid w:val="006D4D6D"/>
    <w:rsid w:val="006F09F7"/>
    <w:rsid w:val="0070373B"/>
    <w:rsid w:val="00705782"/>
    <w:rsid w:val="0071400C"/>
    <w:rsid w:val="007155EA"/>
    <w:rsid w:val="00720198"/>
    <w:rsid w:val="00723051"/>
    <w:rsid w:val="00731B81"/>
    <w:rsid w:val="007347B3"/>
    <w:rsid w:val="00735309"/>
    <w:rsid w:val="0075252B"/>
    <w:rsid w:val="00753AAC"/>
    <w:rsid w:val="00753B7E"/>
    <w:rsid w:val="00753DA4"/>
    <w:rsid w:val="00762375"/>
    <w:rsid w:val="00763973"/>
    <w:rsid w:val="0077123F"/>
    <w:rsid w:val="00774FCB"/>
    <w:rsid w:val="00776C19"/>
    <w:rsid w:val="007803E3"/>
    <w:rsid w:val="00781FD4"/>
    <w:rsid w:val="007925C9"/>
    <w:rsid w:val="0079385B"/>
    <w:rsid w:val="00797B20"/>
    <w:rsid w:val="007A1F59"/>
    <w:rsid w:val="007A6451"/>
    <w:rsid w:val="007A7A4F"/>
    <w:rsid w:val="007B32AD"/>
    <w:rsid w:val="007B3AEE"/>
    <w:rsid w:val="007B643B"/>
    <w:rsid w:val="007B65AC"/>
    <w:rsid w:val="007C3D61"/>
    <w:rsid w:val="007C5CA9"/>
    <w:rsid w:val="007D3B21"/>
    <w:rsid w:val="007D7D69"/>
    <w:rsid w:val="007E3027"/>
    <w:rsid w:val="007E5DA6"/>
    <w:rsid w:val="007E7548"/>
    <w:rsid w:val="008033D6"/>
    <w:rsid w:val="008078A1"/>
    <w:rsid w:val="0082113E"/>
    <w:rsid w:val="00825AF2"/>
    <w:rsid w:val="008338C7"/>
    <w:rsid w:val="008430C2"/>
    <w:rsid w:val="00852190"/>
    <w:rsid w:val="008531BB"/>
    <w:rsid w:val="00863272"/>
    <w:rsid w:val="00870125"/>
    <w:rsid w:val="00874F89"/>
    <w:rsid w:val="00880566"/>
    <w:rsid w:val="008805B1"/>
    <w:rsid w:val="008806F7"/>
    <w:rsid w:val="00882D71"/>
    <w:rsid w:val="0088685C"/>
    <w:rsid w:val="00887D4E"/>
    <w:rsid w:val="008963CB"/>
    <w:rsid w:val="008A2471"/>
    <w:rsid w:val="008A3173"/>
    <w:rsid w:val="008B0D89"/>
    <w:rsid w:val="008B6308"/>
    <w:rsid w:val="008C2C58"/>
    <w:rsid w:val="008D179D"/>
    <w:rsid w:val="008D2A6A"/>
    <w:rsid w:val="008D305C"/>
    <w:rsid w:val="008D4019"/>
    <w:rsid w:val="008D68E9"/>
    <w:rsid w:val="008D69B2"/>
    <w:rsid w:val="008D72FD"/>
    <w:rsid w:val="008E3F2C"/>
    <w:rsid w:val="008E56E4"/>
    <w:rsid w:val="008F4022"/>
    <w:rsid w:val="008F5F39"/>
    <w:rsid w:val="008F7A58"/>
    <w:rsid w:val="00901D34"/>
    <w:rsid w:val="00902C6F"/>
    <w:rsid w:val="0090432A"/>
    <w:rsid w:val="00904C46"/>
    <w:rsid w:val="00916F83"/>
    <w:rsid w:val="00935029"/>
    <w:rsid w:val="0093561B"/>
    <w:rsid w:val="00941496"/>
    <w:rsid w:val="00942357"/>
    <w:rsid w:val="00945226"/>
    <w:rsid w:val="0095415F"/>
    <w:rsid w:val="009541AC"/>
    <w:rsid w:val="009545C1"/>
    <w:rsid w:val="0095558C"/>
    <w:rsid w:val="00961EAD"/>
    <w:rsid w:val="00964D5F"/>
    <w:rsid w:val="0097103D"/>
    <w:rsid w:val="00977D2F"/>
    <w:rsid w:val="009817FD"/>
    <w:rsid w:val="00983E48"/>
    <w:rsid w:val="009B25A6"/>
    <w:rsid w:val="009B44E2"/>
    <w:rsid w:val="009B657C"/>
    <w:rsid w:val="009B6EF8"/>
    <w:rsid w:val="009C254F"/>
    <w:rsid w:val="009C32E4"/>
    <w:rsid w:val="009C4290"/>
    <w:rsid w:val="009C64E3"/>
    <w:rsid w:val="009C6F3E"/>
    <w:rsid w:val="009D4570"/>
    <w:rsid w:val="009D704A"/>
    <w:rsid w:val="009E35BA"/>
    <w:rsid w:val="009E4C83"/>
    <w:rsid w:val="009E6268"/>
    <w:rsid w:val="009F61A9"/>
    <w:rsid w:val="00A17A11"/>
    <w:rsid w:val="00A20565"/>
    <w:rsid w:val="00A26424"/>
    <w:rsid w:val="00A2710F"/>
    <w:rsid w:val="00A305D8"/>
    <w:rsid w:val="00A31C92"/>
    <w:rsid w:val="00A51B77"/>
    <w:rsid w:val="00A567A8"/>
    <w:rsid w:val="00A62E6B"/>
    <w:rsid w:val="00A66DD3"/>
    <w:rsid w:val="00A70AE9"/>
    <w:rsid w:val="00A71145"/>
    <w:rsid w:val="00A7156B"/>
    <w:rsid w:val="00A723C1"/>
    <w:rsid w:val="00A74929"/>
    <w:rsid w:val="00A8113A"/>
    <w:rsid w:val="00A81F0C"/>
    <w:rsid w:val="00A87F3E"/>
    <w:rsid w:val="00A9057D"/>
    <w:rsid w:val="00A92535"/>
    <w:rsid w:val="00A97D9D"/>
    <w:rsid w:val="00AA3153"/>
    <w:rsid w:val="00AA6E13"/>
    <w:rsid w:val="00AB0FC7"/>
    <w:rsid w:val="00AB2A2B"/>
    <w:rsid w:val="00AB4BBA"/>
    <w:rsid w:val="00AC48BD"/>
    <w:rsid w:val="00AC5A9C"/>
    <w:rsid w:val="00AD0C3F"/>
    <w:rsid w:val="00AE6AAF"/>
    <w:rsid w:val="00AF5ED5"/>
    <w:rsid w:val="00B00AB8"/>
    <w:rsid w:val="00B039AE"/>
    <w:rsid w:val="00B06DA6"/>
    <w:rsid w:val="00B108B3"/>
    <w:rsid w:val="00B117EC"/>
    <w:rsid w:val="00B15D64"/>
    <w:rsid w:val="00B22D6B"/>
    <w:rsid w:val="00B272B4"/>
    <w:rsid w:val="00B304B2"/>
    <w:rsid w:val="00B329B6"/>
    <w:rsid w:val="00B357D9"/>
    <w:rsid w:val="00B41AA2"/>
    <w:rsid w:val="00B6029B"/>
    <w:rsid w:val="00B67FA6"/>
    <w:rsid w:val="00B70369"/>
    <w:rsid w:val="00B73948"/>
    <w:rsid w:val="00B937F9"/>
    <w:rsid w:val="00BA5576"/>
    <w:rsid w:val="00BB36F7"/>
    <w:rsid w:val="00BB4376"/>
    <w:rsid w:val="00BB63E4"/>
    <w:rsid w:val="00BC5418"/>
    <w:rsid w:val="00BC5AD0"/>
    <w:rsid w:val="00BC5E8C"/>
    <w:rsid w:val="00BD19B2"/>
    <w:rsid w:val="00BE4A50"/>
    <w:rsid w:val="00BE7279"/>
    <w:rsid w:val="00BE7BA1"/>
    <w:rsid w:val="00BF3E64"/>
    <w:rsid w:val="00BF5310"/>
    <w:rsid w:val="00C03714"/>
    <w:rsid w:val="00C13F29"/>
    <w:rsid w:val="00C14042"/>
    <w:rsid w:val="00C17EF8"/>
    <w:rsid w:val="00C22BE1"/>
    <w:rsid w:val="00C22D49"/>
    <w:rsid w:val="00C25A1F"/>
    <w:rsid w:val="00C27A0E"/>
    <w:rsid w:val="00C31772"/>
    <w:rsid w:val="00C36061"/>
    <w:rsid w:val="00C428C2"/>
    <w:rsid w:val="00C44B6B"/>
    <w:rsid w:val="00C44DFF"/>
    <w:rsid w:val="00C455E3"/>
    <w:rsid w:val="00C47328"/>
    <w:rsid w:val="00C53AD2"/>
    <w:rsid w:val="00C54850"/>
    <w:rsid w:val="00C6214E"/>
    <w:rsid w:val="00C942AA"/>
    <w:rsid w:val="00C953A7"/>
    <w:rsid w:val="00C9708C"/>
    <w:rsid w:val="00C97181"/>
    <w:rsid w:val="00CB0D00"/>
    <w:rsid w:val="00CB11C8"/>
    <w:rsid w:val="00CB2238"/>
    <w:rsid w:val="00CB770D"/>
    <w:rsid w:val="00CC6CB3"/>
    <w:rsid w:val="00CD18C6"/>
    <w:rsid w:val="00CD49B6"/>
    <w:rsid w:val="00CE3FED"/>
    <w:rsid w:val="00CE4A94"/>
    <w:rsid w:val="00CE602C"/>
    <w:rsid w:val="00CF1B3D"/>
    <w:rsid w:val="00CF346C"/>
    <w:rsid w:val="00D001A0"/>
    <w:rsid w:val="00D00283"/>
    <w:rsid w:val="00D02670"/>
    <w:rsid w:val="00D063F4"/>
    <w:rsid w:val="00D117B4"/>
    <w:rsid w:val="00D13547"/>
    <w:rsid w:val="00D17EEF"/>
    <w:rsid w:val="00D2267C"/>
    <w:rsid w:val="00D32D11"/>
    <w:rsid w:val="00D32F82"/>
    <w:rsid w:val="00D3689E"/>
    <w:rsid w:val="00D41F59"/>
    <w:rsid w:val="00D43584"/>
    <w:rsid w:val="00D4540B"/>
    <w:rsid w:val="00D464C1"/>
    <w:rsid w:val="00D46724"/>
    <w:rsid w:val="00D47F22"/>
    <w:rsid w:val="00D6109F"/>
    <w:rsid w:val="00D6175A"/>
    <w:rsid w:val="00D65888"/>
    <w:rsid w:val="00D66907"/>
    <w:rsid w:val="00D70A28"/>
    <w:rsid w:val="00D74234"/>
    <w:rsid w:val="00D76495"/>
    <w:rsid w:val="00D767C1"/>
    <w:rsid w:val="00D81538"/>
    <w:rsid w:val="00D85EB1"/>
    <w:rsid w:val="00D939D4"/>
    <w:rsid w:val="00DA0375"/>
    <w:rsid w:val="00DA092C"/>
    <w:rsid w:val="00DA64BD"/>
    <w:rsid w:val="00DB0D09"/>
    <w:rsid w:val="00DB492E"/>
    <w:rsid w:val="00DC0C36"/>
    <w:rsid w:val="00DC181E"/>
    <w:rsid w:val="00DD28F5"/>
    <w:rsid w:val="00DD676D"/>
    <w:rsid w:val="00DD6C92"/>
    <w:rsid w:val="00DD6EEF"/>
    <w:rsid w:val="00DE028A"/>
    <w:rsid w:val="00DF0C32"/>
    <w:rsid w:val="00DF6242"/>
    <w:rsid w:val="00E071B0"/>
    <w:rsid w:val="00E10A99"/>
    <w:rsid w:val="00E27C03"/>
    <w:rsid w:val="00E34B83"/>
    <w:rsid w:val="00E3753E"/>
    <w:rsid w:val="00E37728"/>
    <w:rsid w:val="00E37FD8"/>
    <w:rsid w:val="00E4216F"/>
    <w:rsid w:val="00E45778"/>
    <w:rsid w:val="00E53799"/>
    <w:rsid w:val="00E61921"/>
    <w:rsid w:val="00E6236C"/>
    <w:rsid w:val="00E62730"/>
    <w:rsid w:val="00E62BC0"/>
    <w:rsid w:val="00E6353A"/>
    <w:rsid w:val="00E65352"/>
    <w:rsid w:val="00E66174"/>
    <w:rsid w:val="00E71183"/>
    <w:rsid w:val="00E72E54"/>
    <w:rsid w:val="00E808AF"/>
    <w:rsid w:val="00E83DA6"/>
    <w:rsid w:val="00E87859"/>
    <w:rsid w:val="00E90A4E"/>
    <w:rsid w:val="00E923DE"/>
    <w:rsid w:val="00E93500"/>
    <w:rsid w:val="00E962D7"/>
    <w:rsid w:val="00EA1766"/>
    <w:rsid w:val="00EA6761"/>
    <w:rsid w:val="00EA6FE2"/>
    <w:rsid w:val="00EB1F34"/>
    <w:rsid w:val="00EB33F5"/>
    <w:rsid w:val="00EB3CB1"/>
    <w:rsid w:val="00ED5E90"/>
    <w:rsid w:val="00EE03F8"/>
    <w:rsid w:val="00EE128B"/>
    <w:rsid w:val="00EE2C0E"/>
    <w:rsid w:val="00EF6395"/>
    <w:rsid w:val="00F001C7"/>
    <w:rsid w:val="00F06CD3"/>
    <w:rsid w:val="00F06FCE"/>
    <w:rsid w:val="00F073DE"/>
    <w:rsid w:val="00F13BEC"/>
    <w:rsid w:val="00F20D17"/>
    <w:rsid w:val="00F32D30"/>
    <w:rsid w:val="00F36F41"/>
    <w:rsid w:val="00F37B51"/>
    <w:rsid w:val="00F42765"/>
    <w:rsid w:val="00F56AF6"/>
    <w:rsid w:val="00F572A6"/>
    <w:rsid w:val="00F57DE7"/>
    <w:rsid w:val="00F70E75"/>
    <w:rsid w:val="00F7109F"/>
    <w:rsid w:val="00F72B62"/>
    <w:rsid w:val="00F74E12"/>
    <w:rsid w:val="00F805AC"/>
    <w:rsid w:val="00F878A3"/>
    <w:rsid w:val="00F90929"/>
    <w:rsid w:val="00F91684"/>
    <w:rsid w:val="00F91D3C"/>
    <w:rsid w:val="00F94B5D"/>
    <w:rsid w:val="00F9531A"/>
    <w:rsid w:val="00FA2E91"/>
    <w:rsid w:val="00FA5037"/>
    <w:rsid w:val="00FB5E74"/>
    <w:rsid w:val="00FC33EE"/>
    <w:rsid w:val="00FC55B5"/>
    <w:rsid w:val="00FD4AEE"/>
    <w:rsid w:val="00FD728B"/>
    <w:rsid w:val="00FE1FAA"/>
    <w:rsid w:val="00FE3F04"/>
    <w:rsid w:val="00FE6CC3"/>
    <w:rsid w:val="00FF0606"/>
    <w:rsid w:val="00FF489E"/>
    <w:rsid w:val="198C5061"/>
    <w:rsid w:val="2A0C7D7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3C195"/>
  <w15:chartTrackingRefBased/>
  <w15:docId w15:val="{A7A5FBD6-B3BC-B046-B1BE-0FA434E9C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o-RO" w:eastAsia="ro-R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semiHidden="1" w:uiPriority="62" w:unhideWhenUsed="1"/>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semiHidden="1" w:uiPriority="61" w:unhideWhenUsed="1"/>
    <w:lsdException w:name="TOC Heading" w:semiHidden="1" w:uiPriority="62"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39"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BB36F7"/>
    <w:pPr>
      <w:spacing w:line="288" w:lineRule="auto"/>
      <w:jc w:val="both"/>
    </w:pPr>
    <w:rPr>
      <w:rFonts w:ascii="Times New Roman" w:hAnsi="Times New Roman"/>
      <w:sz w:val="24"/>
      <w:szCs w:val="24"/>
      <w:lang w:eastAsia="en-US"/>
    </w:rPr>
  </w:style>
  <w:style w:type="paragraph" w:styleId="Heading1">
    <w:name w:val="heading 1"/>
    <w:aliases w:val="Title"/>
    <w:basedOn w:val="Normal"/>
    <w:next w:val="Normal"/>
    <w:link w:val="Heading1Char"/>
    <w:autoRedefine/>
    <w:qFormat/>
    <w:rsid w:val="00F572A6"/>
    <w:pPr>
      <w:keepNext/>
      <w:spacing w:before="120" w:after="120"/>
      <w:outlineLvl w:val="0"/>
    </w:pPr>
    <w:rPr>
      <w:rFonts w:eastAsia="Times New Roman"/>
      <w:b/>
      <w:bCs/>
      <w:caps/>
      <w:color w:val="222222"/>
      <w:sz w:val="30"/>
      <w:szCs w:val="20"/>
      <w:shd w:val="clear" w:color="auto" w:fill="FFFFFF"/>
      <w:lang w:eastAsia="fr-FR"/>
    </w:rPr>
  </w:style>
  <w:style w:type="paragraph" w:styleId="Heading2">
    <w:name w:val="heading 2"/>
    <w:aliases w:val="Subtitlu introducere"/>
    <w:basedOn w:val="Normal"/>
    <w:next w:val="Normal"/>
    <w:link w:val="Heading2Char"/>
    <w:autoRedefine/>
    <w:qFormat/>
    <w:rsid w:val="008D305C"/>
    <w:pPr>
      <w:keepNext/>
      <w:spacing w:before="60" w:after="60"/>
      <w:outlineLvl w:val="1"/>
    </w:pPr>
    <w:rPr>
      <w:rFonts w:eastAsia="Times New Roman"/>
      <w:b/>
      <w:color w:val="222222"/>
      <w:sz w:val="28"/>
      <w:szCs w:val="28"/>
      <w:shd w:val="clear" w:color="auto" w:fill="FFFFFF"/>
      <w:lang w:eastAsia="fr-FR"/>
    </w:rPr>
  </w:style>
  <w:style w:type="paragraph" w:styleId="Heading3">
    <w:name w:val="heading 3"/>
    <w:aliases w:val="Subtitlu 2"/>
    <w:basedOn w:val="Normal"/>
    <w:next w:val="Normal"/>
    <w:link w:val="Heading3Char"/>
    <w:autoRedefine/>
    <w:qFormat/>
    <w:rsid w:val="00F90929"/>
    <w:pPr>
      <w:spacing w:before="120" w:after="120"/>
      <w:outlineLvl w:val="2"/>
    </w:pPr>
    <w:rPr>
      <w:rFonts w:eastAsia="Times New Roman"/>
      <w:b/>
      <w:color w:val="222222"/>
      <w:szCs w:val="20"/>
      <w:shd w:val="clear" w:color="auto" w:fill="FFFFFF"/>
      <w:lang w:eastAsia="fr-FR"/>
    </w:rPr>
  </w:style>
  <w:style w:type="paragraph" w:styleId="Heading4">
    <w:name w:val="heading 4"/>
    <w:aliases w:val="Subtitlu 3"/>
    <w:basedOn w:val="Normal"/>
    <w:next w:val="Normal"/>
    <w:link w:val="Heading4Char"/>
    <w:uiPriority w:val="9"/>
    <w:qFormat/>
    <w:rsid w:val="001C692C"/>
    <w:pPr>
      <w:keepNext/>
      <w:spacing w:before="120" w:after="120"/>
      <w:outlineLvl w:val="3"/>
    </w:pPr>
    <w:rPr>
      <w:rFonts w:eastAsia="Times New Roman"/>
      <w:b/>
      <w:bCs/>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37B51"/>
    <w:rPr>
      <w:color w:val="0563C1"/>
      <w:u w:val="single"/>
    </w:rPr>
  </w:style>
  <w:style w:type="character" w:styleId="FollowedHyperlink">
    <w:name w:val="FollowedHyperlink"/>
    <w:uiPriority w:val="99"/>
    <w:semiHidden/>
    <w:unhideWhenUsed/>
    <w:rsid w:val="009C64E3"/>
    <w:rPr>
      <w:color w:val="954F72"/>
      <w:u w:val="single"/>
    </w:rPr>
  </w:style>
  <w:style w:type="character" w:customStyle="1" w:styleId="Heading1Char">
    <w:name w:val="Heading 1 Char"/>
    <w:aliases w:val="Title Char"/>
    <w:link w:val="Heading1"/>
    <w:rsid w:val="00F572A6"/>
    <w:rPr>
      <w:rFonts w:ascii="Times New Roman" w:eastAsia="Times New Roman" w:hAnsi="Times New Roman"/>
      <w:b/>
      <w:bCs/>
      <w:caps/>
      <w:color w:val="222222"/>
      <w:sz w:val="30"/>
      <w:lang w:eastAsia="fr-FR"/>
    </w:rPr>
  </w:style>
  <w:style w:type="character" w:customStyle="1" w:styleId="Heading2Char">
    <w:name w:val="Heading 2 Char"/>
    <w:aliases w:val="Subtitlu introducere Char"/>
    <w:link w:val="Heading2"/>
    <w:rsid w:val="008D305C"/>
    <w:rPr>
      <w:rFonts w:ascii="Times New Roman" w:eastAsia="Times New Roman" w:hAnsi="Times New Roman"/>
      <w:b/>
      <w:color w:val="222222"/>
      <w:sz w:val="28"/>
      <w:szCs w:val="28"/>
      <w:lang w:eastAsia="fr-FR"/>
    </w:rPr>
  </w:style>
  <w:style w:type="character" w:customStyle="1" w:styleId="Heading3Char">
    <w:name w:val="Heading 3 Char"/>
    <w:aliases w:val="Subtitlu 2 Char"/>
    <w:link w:val="Heading3"/>
    <w:rsid w:val="00F90929"/>
    <w:rPr>
      <w:rFonts w:ascii="Times New Roman" w:eastAsia="Times New Roman" w:hAnsi="Times New Roman"/>
      <w:b/>
      <w:color w:val="222222"/>
      <w:sz w:val="24"/>
      <w:lang w:eastAsia="fr-FR"/>
    </w:rPr>
  </w:style>
  <w:style w:type="paragraph" w:customStyle="1" w:styleId="Grilmedie1-Accentuare21">
    <w:name w:val="Grilă medie 1 - Accentuare 21"/>
    <w:basedOn w:val="Normal"/>
    <w:uiPriority w:val="34"/>
    <w:qFormat/>
    <w:rsid w:val="007B65AC"/>
    <w:pPr>
      <w:ind w:left="720"/>
      <w:contextualSpacing/>
    </w:pPr>
  </w:style>
  <w:style w:type="paragraph" w:styleId="HTMLPreformatted">
    <w:name w:val="HTML Preformatted"/>
    <w:basedOn w:val="Normal"/>
    <w:link w:val="HTMLPreformattedChar"/>
    <w:uiPriority w:val="99"/>
    <w:semiHidden/>
    <w:unhideWhenUsed/>
    <w:rsid w:val="001C2C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GB"/>
    </w:rPr>
  </w:style>
  <w:style w:type="character" w:customStyle="1" w:styleId="HTMLPreformattedChar">
    <w:name w:val="HTML Preformatted Char"/>
    <w:link w:val="HTMLPreformatted"/>
    <w:uiPriority w:val="99"/>
    <w:semiHidden/>
    <w:rsid w:val="001C2CD4"/>
    <w:rPr>
      <w:rFonts w:ascii="Courier New" w:hAnsi="Courier New" w:cs="Courier New"/>
      <w:sz w:val="20"/>
      <w:szCs w:val="20"/>
      <w:lang w:eastAsia="en-GB"/>
    </w:rPr>
  </w:style>
  <w:style w:type="character" w:customStyle="1" w:styleId="cp">
    <w:name w:val="cp"/>
    <w:basedOn w:val="DefaultParagraphFont"/>
    <w:rsid w:val="001C2CD4"/>
  </w:style>
  <w:style w:type="character" w:customStyle="1" w:styleId="p">
    <w:name w:val="p"/>
    <w:basedOn w:val="DefaultParagraphFont"/>
    <w:rsid w:val="001C2CD4"/>
  </w:style>
  <w:style w:type="character" w:customStyle="1" w:styleId="nt">
    <w:name w:val="nt"/>
    <w:basedOn w:val="DefaultParagraphFont"/>
    <w:rsid w:val="001C2CD4"/>
  </w:style>
  <w:style w:type="paragraph" w:customStyle="1" w:styleId="Grilmedie21">
    <w:name w:val="Grilă medie 21"/>
    <w:link w:val="Grilmedie2Caracter"/>
    <w:uiPriority w:val="1"/>
    <w:qFormat/>
    <w:rsid w:val="00AC5A9C"/>
    <w:rPr>
      <w:rFonts w:eastAsia="Times New Roman" w:hAnsi="Times New Roman"/>
      <w:sz w:val="22"/>
      <w:szCs w:val="22"/>
      <w:lang w:val="en-US" w:eastAsia="en-US"/>
    </w:rPr>
  </w:style>
  <w:style w:type="character" w:customStyle="1" w:styleId="Grilmedie2Caracter">
    <w:name w:val="Grilă medie 2 Caracter"/>
    <w:link w:val="Grilmedie21"/>
    <w:uiPriority w:val="1"/>
    <w:rsid w:val="00AC5A9C"/>
    <w:rPr>
      <w:rFonts w:eastAsia="Times New Roman" w:hAnsi="Times New Roman"/>
      <w:sz w:val="22"/>
      <w:szCs w:val="22"/>
      <w:lang w:val="en-US" w:eastAsia="en-US"/>
    </w:rPr>
  </w:style>
  <w:style w:type="paragraph" w:styleId="Subtitle">
    <w:name w:val="Subtitle"/>
    <w:basedOn w:val="Normal"/>
    <w:next w:val="Normal"/>
    <w:link w:val="SubtitleChar"/>
    <w:uiPriority w:val="11"/>
    <w:qFormat/>
    <w:rsid w:val="003D5160"/>
    <w:pPr>
      <w:spacing w:after="60"/>
      <w:jc w:val="center"/>
      <w:outlineLvl w:val="1"/>
    </w:pPr>
    <w:rPr>
      <w:rFonts w:ascii="Calibri Light" w:eastAsia="Times New Roman" w:hAnsi="Calibri Light"/>
    </w:rPr>
  </w:style>
  <w:style w:type="character" w:customStyle="1" w:styleId="SubtitleChar">
    <w:name w:val="Subtitle Char"/>
    <w:link w:val="Subtitle"/>
    <w:uiPriority w:val="11"/>
    <w:rsid w:val="003D5160"/>
    <w:rPr>
      <w:rFonts w:ascii="Calibri Light" w:eastAsia="Times New Roman" w:hAnsi="Calibri Light" w:cs="Times New Roman"/>
      <w:sz w:val="24"/>
      <w:szCs w:val="24"/>
      <w:lang w:val="en-GB" w:eastAsia="en-US"/>
    </w:rPr>
  </w:style>
  <w:style w:type="paragraph" w:customStyle="1" w:styleId="Grilcolorat-Accentuare11">
    <w:name w:val="Grilă colorată - Accentuare 11"/>
    <w:aliases w:val="Figuri"/>
    <w:basedOn w:val="Normal"/>
    <w:next w:val="Normal"/>
    <w:link w:val="Grilcolorat-Accentuare1Caracter"/>
    <w:uiPriority w:val="73"/>
    <w:qFormat/>
    <w:rsid w:val="003D5160"/>
    <w:pPr>
      <w:jc w:val="center"/>
    </w:pPr>
    <w:rPr>
      <w:i/>
      <w:iCs/>
      <w:color w:val="404040"/>
      <w:sz w:val="20"/>
    </w:rPr>
  </w:style>
  <w:style w:type="character" w:customStyle="1" w:styleId="Grilcolorat-Accentuare1Caracter">
    <w:name w:val="Grilă colorată - Accentuare 1 Caracter"/>
    <w:aliases w:val="Figuri Caracter"/>
    <w:link w:val="Grilcolorat-Accentuare11"/>
    <w:uiPriority w:val="73"/>
    <w:rsid w:val="003D5160"/>
    <w:rPr>
      <w:rFonts w:ascii="Times New Roman" w:hAnsi="Times New Roman"/>
      <w:i/>
      <w:iCs/>
      <w:color w:val="404040"/>
      <w:szCs w:val="24"/>
      <w:lang w:val="en-GB" w:eastAsia="en-US"/>
    </w:rPr>
  </w:style>
  <w:style w:type="paragraph" w:styleId="Header">
    <w:name w:val="header"/>
    <w:basedOn w:val="Normal"/>
    <w:link w:val="HeaderChar"/>
    <w:uiPriority w:val="99"/>
    <w:unhideWhenUsed/>
    <w:rsid w:val="00CB0D00"/>
    <w:pPr>
      <w:tabs>
        <w:tab w:val="center" w:pos="4513"/>
        <w:tab w:val="right" w:pos="9026"/>
      </w:tabs>
    </w:pPr>
  </w:style>
  <w:style w:type="character" w:customStyle="1" w:styleId="HeaderChar">
    <w:name w:val="Header Char"/>
    <w:link w:val="Header"/>
    <w:uiPriority w:val="99"/>
    <w:rsid w:val="00CB0D00"/>
    <w:rPr>
      <w:rFonts w:ascii="Times New Roman" w:hAnsi="Times New Roman"/>
      <w:sz w:val="24"/>
      <w:szCs w:val="24"/>
      <w:lang w:val="en-GB" w:eastAsia="en-US"/>
    </w:rPr>
  </w:style>
  <w:style w:type="paragraph" w:styleId="Footer">
    <w:name w:val="footer"/>
    <w:basedOn w:val="Normal"/>
    <w:link w:val="FooterChar"/>
    <w:uiPriority w:val="99"/>
    <w:unhideWhenUsed/>
    <w:rsid w:val="00CB0D00"/>
    <w:pPr>
      <w:tabs>
        <w:tab w:val="center" w:pos="4513"/>
        <w:tab w:val="right" w:pos="9026"/>
      </w:tabs>
    </w:pPr>
  </w:style>
  <w:style w:type="character" w:customStyle="1" w:styleId="FooterChar">
    <w:name w:val="Footer Char"/>
    <w:link w:val="Footer"/>
    <w:uiPriority w:val="99"/>
    <w:rsid w:val="00CB0D00"/>
    <w:rPr>
      <w:rFonts w:ascii="Times New Roman" w:hAnsi="Times New Roman"/>
      <w:sz w:val="24"/>
      <w:szCs w:val="24"/>
      <w:lang w:val="en-GB" w:eastAsia="en-US"/>
    </w:rPr>
  </w:style>
  <w:style w:type="paragraph" w:customStyle="1" w:styleId="Tabelcugril31">
    <w:name w:val="Tabel cu grilă 31"/>
    <w:basedOn w:val="Heading1"/>
    <w:next w:val="Normal"/>
    <w:uiPriority w:val="39"/>
    <w:unhideWhenUsed/>
    <w:qFormat/>
    <w:rsid w:val="00731B81"/>
    <w:pPr>
      <w:keepLines/>
      <w:spacing w:before="240" w:after="0" w:line="259" w:lineRule="auto"/>
      <w:jc w:val="left"/>
      <w:outlineLvl w:val="9"/>
    </w:pPr>
    <w:rPr>
      <w:rFonts w:ascii="Calibri Light" w:hAnsi="Calibri Light"/>
      <w:b w:val="0"/>
      <w:bCs w:val="0"/>
      <w:caps w:val="0"/>
      <w:color w:val="2E74B5"/>
      <w:sz w:val="32"/>
      <w:szCs w:val="32"/>
      <w:shd w:val="clear" w:color="auto" w:fill="auto"/>
      <w:lang w:val="en-US" w:eastAsia="en-US"/>
    </w:rPr>
  </w:style>
  <w:style w:type="paragraph" w:styleId="TOC1">
    <w:name w:val="toc 1"/>
    <w:basedOn w:val="Normal"/>
    <w:next w:val="Normal"/>
    <w:autoRedefine/>
    <w:uiPriority w:val="39"/>
    <w:unhideWhenUsed/>
    <w:rsid w:val="00731B81"/>
  </w:style>
  <w:style w:type="paragraph" w:styleId="TOC2">
    <w:name w:val="toc 2"/>
    <w:basedOn w:val="Normal"/>
    <w:next w:val="Normal"/>
    <w:autoRedefine/>
    <w:uiPriority w:val="39"/>
    <w:unhideWhenUsed/>
    <w:rsid w:val="00731B81"/>
    <w:pPr>
      <w:ind w:left="240"/>
    </w:pPr>
  </w:style>
  <w:style w:type="character" w:customStyle="1" w:styleId="Heading4Char">
    <w:name w:val="Heading 4 Char"/>
    <w:aliases w:val="Subtitlu 3 Char"/>
    <w:link w:val="Heading4"/>
    <w:uiPriority w:val="9"/>
    <w:rsid w:val="001C692C"/>
    <w:rPr>
      <w:rFonts w:ascii="Times New Roman" w:eastAsia="Times New Roman" w:hAnsi="Times New Roman" w:cs="Times New Roman"/>
      <w:b/>
      <w:bCs/>
      <w:sz w:val="24"/>
      <w:szCs w:val="28"/>
      <w:lang w:val="en-GB" w:eastAsia="en-US"/>
    </w:rPr>
  </w:style>
  <w:style w:type="paragraph" w:styleId="TOC3">
    <w:name w:val="toc 3"/>
    <w:basedOn w:val="Normal"/>
    <w:next w:val="Normal"/>
    <w:autoRedefine/>
    <w:uiPriority w:val="39"/>
    <w:unhideWhenUsed/>
    <w:rsid w:val="00942357"/>
    <w:pPr>
      <w:ind w:left="480"/>
    </w:pPr>
  </w:style>
  <w:style w:type="character" w:styleId="UnresolvedMention">
    <w:name w:val="Unresolved Mention"/>
    <w:basedOn w:val="DefaultParagraphFont"/>
    <w:uiPriority w:val="99"/>
    <w:semiHidden/>
    <w:unhideWhenUsed/>
    <w:rsid w:val="008963CB"/>
    <w:rPr>
      <w:color w:val="605E5C"/>
      <w:shd w:val="clear" w:color="auto" w:fill="E1DFDD"/>
    </w:rPr>
  </w:style>
  <w:style w:type="paragraph" w:styleId="ListParagraph">
    <w:name w:val="List Paragraph"/>
    <w:basedOn w:val="Normal"/>
    <w:uiPriority w:val="63"/>
    <w:qFormat/>
    <w:rsid w:val="009B6EF8"/>
    <w:pPr>
      <w:ind w:left="720"/>
      <w:contextualSpacing/>
    </w:pPr>
  </w:style>
  <w:style w:type="paragraph" w:customStyle="1" w:styleId="Codesnippet">
    <w:name w:val="Code snippet"/>
    <w:basedOn w:val="Normal"/>
    <w:link w:val="CodesnippetChar"/>
    <w:qFormat/>
    <w:rsid w:val="00F805AC"/>
    <w:pPr>
      <w:shd w:val="clear" w:color="auto" w:fill="D9D9D9" w:themeFill="background1" w:themeFillShade="D9"/>
      <w:spacing w:line="240" w:lineRule="auto"/>
      <w:ind w:left="-288" w:firstLine="720"/>
      <w:contextualSpacing/>
    </w:pPr>
    <w:rPr>
      <w:rFonts w:ascii="Courier New" w:hAnsi="Courier New" w:cs="Courier New"/>
      <w:b/>
      <w:bCs/>
      <w:noProof/>
      <w:sz w:val="20"/>
      <w:szCs w:val="20"/>
      <w:lang w:val="en-US"/>
    </w:rPr>
  </w:style>
  <w:style w:type="character" w:customStyle="1" w:styleId="CodesnippetChar">
    <w:name w:val="Code snippet Char"/>
    <w:basedOn w:val="DefaultParagraphFont"/>
    <w:link w:val="Codesnippet"/>
    <w:rsid w:val="00F805AC"/>
    <w:rPr>
      <w:rFonts w:ascii="Courier New" w:hAnsi="Courier New" w:cs="Courier New"/>
      <w:b/>
      <w:bCs/>
      <w:noProof/>
      <w:shd w:val="clear" w:color="auto" w:fill="D9D9D9" w:themeFill="background1" w:themeFillShade="D9"/>
      <w:lang w:val="en-US" w:eastAsia="en-US"/>
    </w:rPr>
  </w:style>
  <w:style w:type="paragraph" w:styleId="NormalWeb">
    <w:name w:val="Normal (Web)"/>
    <w:basedOn w:val="Normal"/>
    <w:uiPriority w:val="99"/>
    <w:semiHidden/>
    <w:unhideWhenUsed/>
    <w:rsid w:val="000D47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722279">
      <w:bodyDiv w:val="1"/>
      <w:marLeft w:val="0"/>
      <w:marRight w:val="0"/>
      <w:marTop w:val="0"/>
      <w:marBottom w:val="0"/>
      <w:divBdr>
        <w:top w:val="none" w:sz="0" w:space="0" w:color="auto"/>
        <w:left w:val="none" w:sz="0" w:space="0" w:color="auto"/>
        <w:bottom w:val="none" w:sz="0" w:space="0" w:color="auto"/>
        <w:right w:val="none" w:sz="0" w:space="0" w:color="auto"/>
      </w:divBdr>
    </w:div>
    <w:div w:id="1006518589">
      <w:bodyDiv w:val="1"/>
      <w:marLeft w:val="0"/>
      <w:marRight w:val="0"/>
      <w:marTop w:val="0"/>
      <w:marBottom w:val="0"/>
      <w:divBdr>
        <w:top w:val="none" w:sz="0" w:space="0" w:color="auto"/>
        <w:left w:val="none" w:sz="0" w:space="0" w:color="auto"/>
        <w:bottom w:val="none" w:sz="0" w:space="0" w:color="auto"/>
        <w:right w:val="none" w:sz="0" w:space="0" w:color="auto"/>
      </w:divBdr>
    </w:div>
    <w:div w:id="1123579359">
      <w:bodyDiv w:val="1"/>
      <w:marLeft w:val="0"/>
      <w:marRight w:val="0"/>
      <w:marTop w:val="0"/>
      <w:marBottom w:val="0"/>
      <w:divBdr>
        <w:top w:val="none" w:sz="0" w:space="0" w:color="auto"/>
        <w:left w:val="none" w:sz="0" w:space="0" w:color="auto"/>
        <w:bottom w:val="none" w:sz="0" w:space="0" w:color="auto"/>
        <w:right w:val="none" w:sz="0" w:space="0" w:color="auto"/>
      </w:divBdr>
    </w:div>
    <w:div w:id="1381586126">
      <w:bodyDiv w:val="1"/>
      <w:marLeft w:val="0"/>
      <w:marRight w:val="0"/>
      <w:marTop w:val="0"/>
      <w:marBottom w:val="0"/>
      <w:divBdr>
        <w:top w:val="none" w:sz="0" w:space="0" w:color="auto"/>
        <w:left w:val="none" w:sz="0" w:space="0" w:color="auto"/>
        <w:bottom w:val="none" w:sz="0" w:space="0" w:color="auto"/>
        <w:right w:val="none" w:sz="0" w:space="0" w:color="auto"/>
      </w:divBdr>
    </w:div>
    <w:div w:id="1526402558">
      <w:bodyDiv w:val="1"/>
      <w:marLeft w:val="0"/>
      <w:marRight w:val="0"/>
      <w:marTop w:val="0"/>
      <w:marBottom w:val="0"/>
      <w:divBdr>
        <w:top w:val="none" w:sz="0" w:space="0" w:color="auto"/>
        <w:left w:val="none" w:sz="0" w:space="0" w:color="auto"/>
        <w:bottom w:val="none" w:sz="0" w:space="0" w:color="auto"/>
        <w:right w:val="none" w:sz="0" w:space="0" w:color="auto"/>
      </w:divBdr>
    </w:div>
    <w:div w:id="1813477700">
      <w:bodyDiv w:val="1"/>
      <w:marLeft w:val="0"/>
      <w:marRight w:val="0"/>
      <w:marTop w:val="0"/>
      <w:marBottom w:val="0"/>
      <w:divBdr>
        <w:top w:val="none" w:sz="0" w:space="0" w:color="auto"/>
        <w:left w:val="none" w:sz="0" w:space="0" w:color="auto"/>
        <w:bottom w:val="none" w:sz="0" w:space="0" w:color="auto"/>
        <w:right w:val="none" w:sz="0" w:space="0" w:color="auto"/>
      </w:divBdr>
    </w:div>
    <w:div w:id="2088764036">
      <w:bodyDiv w:val="1"/>
      <w:marLeft w:val="0"/>
      <w:marRight w:val="0"/>
      <w:marTop w:val="0"/>
      <w:marBottom w:val="0"/>
      <w:divBdr>
        <w:top w:val="none" w:sz="0" w:space="0" w:color="auto"/>
        <w:left w:val="none" w:sz="0" w:space="0" w:color="auto"/>
        <w:bottom w:val="none" w:sz="0" w:space="0" w:color="auto"/>
        <w:right w:val="none" w:sz="0" w:space="0" w:color="auto"/>
      </w:divBdr>
    </w:div>
    <w:div w:id="21267768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github.com/gabi242000/AIA_LP-2025/tree/main/Java/Laboratoare" TargetMode="External"/><Relationship Id="rId7" Type="http://schemas.openxmlformats.org/officeDocument/2006/relationships/webSettings" Target="webSettings.xml"/><Relationship Id="rId12" Type="http://schemas.openxmlformats.org/officeDocument/2006/relationships/hyperlink" Target="file:///C:\Users\Cosmin\AppData\Local\Packages\5319275A.WhatsAppDesktop_cv1g1gvanyjgm\LocalState\sessions\ED8B85D7208BF50E108DAF7809C9CBA1D44E5481\transfers\2026-01\model%20proiect.docx"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kodingtech.com/ce-inseamna-backup/"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file:///C:\Users\Cosmin\AppData\Local\Packages\5319275A.WhatsAppDesktop_cv1g1gvanyjgm\LocalState\sessions\ED8B85D7208BF50E108DAF7809C9CBA1D44E5481\transfers\2026-01\model%20proiect.docx" TargetMode="Externa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ro.wikipedia.org/wiki/Fi&#537;ier" TargetMode="Externa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yperlink" Target="https://www.w3schools.com/java/java_errors.asp" TargetMode="Externa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2ED4D9A273CC499DB3AD26C5A9DADC" ma:contentTypeVersion="6" ma:contentTypeDescription="Creați un document nou." ma:contentTypeScope="" ma:versionID="7930b236d4bdfc703a9e80cf0c72892b">
  <xsd:schema xmlns:xsd="http://www.w3.org/2001/XMLSchema" xmlns:xs="http://www.w3.org/2001/XMLSchema" xmlns:p="http://schemas.microsoft.com/office/2006/metadata/properties" xmlns:ns2="61aa32c3-74a3-48d0-9547-5a438b281c21" targetNamespace="http://schemas.microsoft.com/office/2006/metadata/properties" ma:root="true" ma:fieldsID="c1b4f3fb9d92b655d6127a0835fc0994" ns2:_="">
    <xsd:import namespace="61aa32c3-74a3-48d0-9547-5a438b281c2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aa32c3-74a3-48d0-9547-5a438b281c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8BA687-2209-4CBF-AF0F-413DC34862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aa32c3-74a3-48d0-9547-5a438b281c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04BE94-7B99-42CB-9101-506226C23FAF}">
  <ds:schemaRefs>
    <ds:schemaRef ds:uri="http://schemas.openxmlformats.org/officeDocument/2006/bibliography"/>
  </ds:schemaRefs>
</ds:datastoreItem>
</file>

<file path=customXml/itemProps3.xml><?xml version="1.0" encoding="utf-8"?>
<ds:datastoreItem xmlns:ds="http://schemas.openxmlformats.org/officeDocument/2006/customXml" ds:itemID="{297FFA09-1118-4E31-AA64-B1A3A1FF52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576</TotalTime>
  <Pages>11</Pages>
  <Words>2550</Words>
  <Characters>14537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17053</CharactersWithSpaces>
  <SharedDoc>false</SharedDoc>
  <HLinks>
    <vt:vector size="462" baseType="variant">
      <vt:variant>
        <vt:i4>1769527</vt:i4>
      </vt:variant>
      <vt:variant>
        <vt:i4>458</vt:i4>
      </vt:variant>
      <vt:variant>
        <vt:i4>0</vt:i4>
      </vt:variant>
      <vt:variant>
        <vt:i4>5</vt:i4>
      </vt:variant>
      <vt:variant>
        <vt:lpwstr/>
      </vt:variant>
      <vt:variant>
        <vt:lpwstr>_Toc487047034</vt:lpwstr>
      </vt:variant>
      <vt:variant>
        <vt:i4>1769527</vt:i4>
      </vt:variant>
      <vt:variant>
        <vt:i4>452</vt:i4>
      </vt:variant>
      <vt:variant>
        <vt:i4>0</vt:i4>
      </vt:variant>
      <vt:variant>
        <vt:i4>5</vt:i4>
      </vt:variant>
      <vt:variant>
        <vt:lpwstr/>
      </vt:variant>
      <vt:variant>
        <vt:lpwstr>_Toc487047033</vt:lpwstr>
      </vt:variant>
      <vt:variant>
        <vt:i4>1769527</vt:i4>
      </vt:variant>
      <vt:variant>
        <vt:i4>446</vt:i4>
      </vt:variant>
      <vt:variant>
        <vt:i4>0</vt:i4>
      </vt:variant>
      <vt:variant>
        <vt:i4>5</vt:i4>
      </vt:variant>
      <vt:variant>
        <vt:lpwstr/>
      </vt:variant>
      <vt:variant>
        <vt:lpwstr>_Toc487047032</vt:lpwstr>
      </vt:variant>
      <vt:variant>
        <vt:i4>1769527</vt:i4>
      </vt:variant>
      <vt:variant>
        <vt:i4>440</vt:i4>
      </vt:variant>
      <vt:variant>
        <vt:i4>0</vt:i4>
      </vt:variant>
      <vt:variant>
        <vt:i4>5</vt:i4>
      </vt:variant>
      <vt:variant>
        <vt:lpwstr/>
      </vt:variant>
      <vt:variant>
        <vt:lpwstr>_Toc487047031</vt:lpwstr>
      </vt:variant>
      <vt:variant>
        <vt:i4>1769527</vt:i4>
      </vt:variant>
      <vt:variant>
        <vt:i4>434</vt:i4>
      </vt:variant>
      <vt:variant>
        <vt:i4>0</vt:i4>
      </vt:variant>
      <vt:variant>
        <vt:i4>5</vt:i4>
      </vt:variant>
      <vt:variant>
        <vt:lpwstr/>
      </vt:variant>
      <vt:variant>
        <vt:lpwstr>_Toc487047030</vt:lpwstr>
      </vt:variant>
      <vt:variant>
        <vt:i4>1703991</vt:i4>
      </vt:variant>
      <vt:variant>
        <vt:i4>428</vt:i4>
      </vt:variant>
      <vt:variant>
        <vt:i4>0</vt:i4>
      </vt:variant>
      <vt:variant>
        <vt:i4>5</vt:i4>
      </vt:variant>
      <vt:variant>
        <vt:lpwstr/>
      </vt:variant>
      <vt:variant>
        <vt:lpwstr>_Toc487047029</vt:lpwstr>
      </vt:variant>
      <vt:variant>
        <vt:i4>1703991</vt:i4>
      </vt:variant>
      <vt:variant>
        <vt:i4>422</vt:i4>
      </vt:variant>
      <vt:variant>
        <vt:i4>0</vt:i4>
      </vt:variant>
      <vt:variant>
        <vt:i4>5</vt:i4>
      </vt:variant>
      <vt:variant>
        <vt:lpwstr/>
      </vt:variant>
      <vt:variant>
        <vt:lpwstr>_Toc487047028</vt:lpwstr>
      </vt:variant>
      <vt:variant>
        <vt:i4>1703991</vt:i4>
      </vt:variant>
      <vt:variant>
        <vt:i4>416</vt:i4>
      </vt:variant>
      <vt:variant>
        <vt:i4>0</vt:i4>
      </vt:variant>
      <vt:variant>
        <vt:i4>5</vt:i4>
      </vt:variant>
      <vt:variant>
        <vt:lpwstr/>
      </vt:variant>
      <vt:variant>
        <vt:lpwstr>_Toc487047027</vt:lpwstr>
      </vt:variant>
      <vt:variant>
        <vt:i4>1703991</vt:i4>
      </vt:variant>
      <vt:variant>
        <vt:i4>410</vt:i4>
      </vt:variant>
      <vt:variant>
        <vt:i4>0</vt:i4>
      </vt:variant>
      <vt:variant>
        <vt:i4>5</vt:i4>
      </vt:variant>
      <vt:variant>
        <vt:lpwstr/>
      </vt:variant>
      <vt:variant>
        <vt:lpwstr>_Toc487047026</vt:lpwstr>
      </vt:variant>
      <vt:variant>
        <vt:i4>1703991</vt:i4>
      </vt:variant>
      <vt:variant>
        <vt:i4>404</vt:i4>
      </vt:variant>
      <vt:variant>
        <vt:i4>0</vt:i4>
      </vt:variant>
      <vt:variant>
        <vt:i4>5</vt:i4>
      </vt:variant>
      <vt:variant>
        <vt:lpwstr/>
      </vt:variant>
      <vt:variant>
        <vt:lpwstr>_Toc487047025</vt:lpwstr>
      </vt:variant>
      <vt:variant>
        <vt:i4>1703991</vt:i4>
      </vt:variant>
      <vt:variant>
        <vt:i4>398</vt:i4>
      </vt:variant>
      <vt:variant>
        <vt:i4>0</vt:i4>
      </vt:variant>
      <vt:variant>
        <vt:i4>5</vt:i4>
      </vt:variant>
      <vt:variant>
        <vt:lpwstr/>
      </vt:variant>
      <vt:variant>
        <vt:lpwstr>_Toc487047024</vt:lpwstr>
      </vt:variant>
      <vt:variant>
        <vt:i4>1703991</vt:i4>
      </vt:variant>
      <vt:variant>
        <vt:i4>392</vt:i4>
      </vt:variant>
      <vt:variant>
        <vt:i4>0</vt:i4>
      </vt:variant>
      <vt:variant>
        <vt:i4>5</vt:i4>
      </vt:variant>
      <vt:variant>
        <vt:lpwstr/>
      </vt:variant>
      <vt:variant>
        <vt:lpwstr>_Toc487047023</vt:lpwstr>
      </vt:variant>
      <vt:variant>
        <vt:i4>1703991</vt:i4>
      </vt:variant>
      <vt:variant>
        <vt:i4>386</vt:i4>
      </vt:variant>
      <vt:variant>
        <vt:i4>0</vt:i4>
      </vt:variant>
      <vt:variant>
        <vt:i4>5</vt:i4>
      </vt:variant>
      <vt:variant>
        <vt:lpwstr/>
      </vt:variant>
      <vt:variant>
        <vt:lpwstr>_Toc487047022</vt:lpwstr>
      </vt:variant>
      <vt:variant>
        <vt:i4>1703991</vt:i4>
      </vt:variant>
      <vt:variant>
        <vt:i4>380</vt:i4>
      </vt:variant>
      <vt:variant>
        <vt:i4>0</vt:i4>
      </vt:variant>
      <vt:variant>
        <vt:i4>5</vt:i4>
      </vt:variant>
      <vt:variant>
        <vt:lpwstr/>
      </vt:variant>
      <vt:variant>
        <vt:lpwstr>_Toc487047021</vt:lpwstr>
      </vt:variant>
      <vt:variant>
        <vt:i4>1703991</vt:i4>
      </vt:variant>
      <vt:variant>
        <vt:i4>374</vt:i4>
      </vt:variant>
      <vt:variant>
        <vt:i4>0</vt:i4>
      </vt:variant>
      <vt:variant>
        <vt:i4>5</vt:i4>
      </vt:variant>
      <vt:variant>
        <vt:lpwstr/>
      </vt:variant>
      <vt:variant>
        <vt:lpwstr>_Toc487047020</vt:lpwstr>
      </vt:variant>
      <vt:variant>
        <vt:i4>1638455</vt:i4>
      </vt:variant>
      <vt:variant>
        <vt:i4>368</vt:i4>
      </vt:variant>
      <vt:variant>
        <vt:i4>0</vt:i4>
      </vt:variant>
      <vt:variant>
        <vt:i4>5</vt:i4>
      </vt:variant>
      <vt:variant>
        <vt:lpwstr/>
      </vt:variant>
      <vt:variant>
        <vt:lpwstr>_Toc487047019</vt:lpwstr>
      </vt:variant>
      <vt:variant>
        <vt:i4>1638455</vt:i4>
      </vt:variant>
      <vt:variant>
        <vt:i4>362</vt:i4>
      </vt:variant>
      <vt:variant>
        <vt:i4>0</vt:i4>
      </vt:variant>
      <vt:variant>
        <vt:i4>5</vt:i4>
      </vt:variant>
      <vt:variant>
        <vt:lpwstr/>
      </vt:variant>
      <vt:variant>
        <vt:lpwstr>_Toc487047018</vt:lpwstr>
      </vt:variant>
      <vt:variant>
        <vt:i4>1638455</vt:i4>
      </vt:variant>
      <vt:variant>
        <vt:i4>356</vt:i4>
      </vt:variant>
      <vt:variant>
        <vt:i4>0</vt:i4>
      </vt:variant>
      <vt:variant>
        <vt:i4>5</vt:i4>
      </vt:variant>
      <vt:variant>
        <vt:lpwstr/>
      </vt:variant>
      <vt:variant>
        <vt:lpwstr>_Toc487047017</vt:lpwstr>
      </vt:variant>
      <vt:variant>
        <vt:i4>1638455</vt:i4>
      </vt:variant>
      <vt:variant>
        <vt:i4>350</vt:i4>
      </vt:variant>
      <vt:variant>
        <vt:i4>0</vt:i4>
      </vt:variant>
      <vt:variant>
        <vt:i4>5</vt:i4>
      </vt:variant>
      <vt:variant>
        <vt:lpwstr/>
      </vt:variant>
      <vt:variant>
        <vt:lpwstr>_Toc487047016</vt:lpwstr>
      </vt:variant>
      <vt:variant>
        <vt:i4>1638455</vt:i4>
      </vt:variant>
      <vt:variant>
        <vt:i4>344</vt:i4>
      </vt:variant>
      <vt:variant>
        <vt:i4>0</vt:i4>
      </vt:variant>
      <vt:variant>
        <vt:i4>5</vt:i4>
      </vt:variant>
      <vt:variant>
        <vt:lpwstr/>
      </vt:variant>
      <vt:variant>
        <vt:lpwstr>_Toc487047015</vt:lpwstr>
      </vt:variant>
      <vt:variant>
        <vt:i4>1638455</vt:i4>
      </vt:variant>
      <vt:variant>
        <vt:i4>338</vt:i4>
      </vt:variant>
      <vt:variant>
        <vt:i4>0</vt:i4>
      </vt:variant>
      <vt:variant>
        <vt:i4>5</vt:i4>
      </vt:variant>
      <vt:variant>
        <vt:lpwstr/>
      </vt:variant>
      <vt:variant>
        <vt:lpwstr>_Toc487047014</vt:lpwstr>
      </vt:variant>
      <vt:variant>
        <vt:i4>1638455</vt:i4>
      </vt:variant>
      <vt:variant>
        <vt:i4>332</vt:i4>
      </vt:variant>
      <vt:variant>
        <vt:i4>0</vt:i4>
      </vt:variant>
      <vt:variant>
        <vt:i4>5</vt:i4>
      </vt:variant>
      <vt:variant>
        <vt:lpwstr/>
      </vt:variant>
      <vt:variant>
        <vt:lpwstr>_Toc487047013</vt:lpwstr>
      </vt:variant>
      <vt:variant>
        <vt:i4>1638455</vt:i4>
      </vt:variant>
      <vt:variant>
        <vt:i4>326</vt:i4>
      </vt:variant>
      <vt:variant>
        <vt:i4>0</vt:i4>
      </vt:variant>
      <vt:variant>
        <vt:i4>5</vt:i4>
      </vt:variant>
      <vt:variant>
        <vt:lpwstr/>
      </vt:variant>
      <vt:variant>
        <vt:lpwstr>_Toc487047012</vt:lpwstr>
      </vt:variant>
      <vt:variant>
        <vt:i4>1638455</vt:i4>
      </vt:variant>
      <vt:variant>
        <vt:i4>320</vt:i4>
      </vt:variant>
      <vt:variant>
        <vt:i4>0</vt:i4>
      </vt:variant>
      <vt:variant>
        <vt:i4>5</vt:i4>
      </vt:variant>
      <vt:variant>
        <vt:lpwstr/>
      </vt:variant>
      <vt:variant>
        <vt:lpwstr>_Toc487047011</vt:lpwstr>
      </vt:variant>
      <vt:variant>
        <vt:i4>1638455</vt:i4>
      </vt:variant>
      <vt:variant>
        <vt:i4>314</vt:i4>
      </vt:variant>
      <vt:variant>
        <vt:i4>0</vt:i4>
      </vt:variant>
      <vt:variant>
        <vt:i4>5</vt:i4>
      </vt:variant>
      <vt:variant>
        <vt:lpwstr/>
      </vt:variant>
      <vt:variant>
        <vt:lpwstr>_Toc487047010</vt:lpwstr>
      </vt:variant>
      <vt:variant>
        <vt:i4>1572919</vt:i4>
      </vt:variant>
      <vt:variant>
        <vt:i4>308</vt:i4>
      </vt:variant>
      <vt:variant>
        <vt:i4>0</vt:i4>
      </vt:variant>
      <vt:variant>
        <vt:i4>5</vt:i4>
      </vt:variant>
      <vt:variant>
        <vt:lpwstr/>
      </vt:variant>
      <vt:variant>
        <vt:lpwstr>_Toc487047009</vt:lpwstr>
      </vt:variant>
      <vt:variant>
        <vt:i4>1572919</vt:i4>
      </vt:variant>
      <vt:variant>
        <vt:i4>302</vt:i4>
      </vt:variant>
      <vt:variant>
        <vt:i4>0</vt:i4>
      </vt:variant>
      <vt:variant>
        <vt:i4>5</vt:i4>
      </vt:variant>
      <vt:variant>
        <vt:lpwstr/>
      </vt:variant>
      <vt:variant>
        <vt:lpwstr>_Toc487047008</vt:lpwstr>
      </vt:variant>
      <vt:variant>
        <vt:i4>1572919</vt:i4>
      </vt:variant>
      <vt:variant>
        <vt:i4>296</vt:i4>
      </vt:variant>
      <vt:variant>
        <vt:i4>0</vt:i4>
      </vt:variant>
      <vt:variant>
        <vt:i4>5</vt:i4>
      </vt:variant>
      <vt:variant>
        <vt:lpwstr/>
      </vt:variant>
      <vt:variant>
        <vt:lpwstr>_Toc487047007</vt:lpwstr>
      </vt:variant>
      <vt:variant>
        <vt:i4>1572919</vt:i4>
      </vt:variant>
      <vt:variant>
        <vt:i4>290</vt:i4>
      </vt:variant>
      <vt:variant>
        <vt:i4>0</vt:i4>
      </vt:variant>
      <vt:variant>
        <vt:i4>5</vt:i4>
      </vt:variant>
      <vt:variant>
        <vt:lpwstr/>
      </vt:variant>
      <vt:variant>
        <vt:lpwstr>_Toc487047006</vt:lpwstr>
      </vt:variant>
      <vt:variant>
        <vt:i4>1572919</vt:i4>
      </vt:variant>
      <vt:variant>
        <vt:i4>284</vt:i4>
      </vt:variant>
      <vt:variant>
        <vt:i4>0</vt:i4>
      </vt:variant>
      <vt:variant>
        <vt:i4>5</vt:i4>
      </vt:variant>
      <vt:variant>
        <vt:lpwstr/>
      </vt:variant>
      <vt:variant>
        <vt:lpwstr>_Toc487047005</vt:lpwstr>
      </vt:variant>
      <vt:variant>
        <vt:i4>1572919</vt:i4>
      </vt:variant>
      <vt:variant>
        <vt:i4>278</vt:i4>
      </vt:variant>
      <vt:variant>
        <vt:i4>0</vt:i4>
      </vt:variant>
      <vt:variant>
        <vt:i4>5</vt:i4>
      </vt:variant>
      <vt:variant>
        <vt:lpwstr/>
      </vt:variant>
      <vt:variant>
        <vt:lpwstr>_Toc487047004</vt:lpwstr>
      </vt:variant>
      <vt:variant>
        <vt:i4>1572919</vt:i4>
      </vt:variant>
      <vt:variant>
        <vt:i4>272</vt:i4>
      </vt:variant>
      <vt:variant>
        <vt:i4>0</vt:i4>
      </vt:variant>
      <vt:variant>
        <vt:i4>5</vt:i4>
      </vt:variant>
      <vt:variant>
        <vt:lpwstr/>
      </vt:variant>
      <vt:variant>
        <vt:lpwstr>_Toc487047003</vt:lpwstr>
      </vt:variant>
      <vt:variant>
        <vt:i4>1572919</vt:i4>
      </vt:variant>
      <vt:variant>
        <vt:i4>266</vt:i4>
      </vt:variant>
      <vt:variant>
        <vt:i4>0</vt:i4>
      </vt:variant>
      <vt:variant>
        <vt:i4>5</vt:i4>
      </vt:variant>
      <vt:variant>
        <vt:lpwstr/>
      </vt:variant>
      <vt:variant>
        <vt:lpwstr>_Toc487047002</vt:lpwstr>
      </vt:variant>
      <vt:variant>
        <vt:i4>1572919</vt:i4>
      </vt:variant>
      <vt:variant>
        <vt:i4>260</vt:i4>
      </vt:variant>
      <vt:variant>
        <vt:i4>0</vt:i4>
      </vt:variant>
      <vt:variant>
        <vt:i4>5</vt:i4>
      </vt:variant>
      <vt:variant>
        <vt:lpwstr/>
      </vt:variant>
      <vt:variant>
        <vt:lpwstr>_Toc487047001</vt:lpwstr>
      </vt:variant>
      <vt:variant>
        <vt:i4>1572919</vt:i4>
      </vt:variant>
      <vt:variant>
        <vt:i4>254</vt:i4>
      </vt:variant>
      <vt:variant>
        <vt:i4>0</vt:i4>
      </vt:variant>
      <vt:variant>
        <vt:i4>5</vt:i4>
      </vt:variant>
      <vt:variant>
        <vt:lpwstr/>
      </vt:variant>
      <vt:variant>
        <vt:lpwstr>_Toc487047000</vt:lpwstr>
      </vt:variant>
      <vt:variant>
        <vt:i4>1048638</vt:i4>
      </vt:variant>
      <vt:variant>
        <vt:i4>248</vt:i4>
      </vt:variant>
      <vt:variant>
        <vt:i4>0</vt:i4>
      </vt:variant>
      <vt:variant>
        <vt:i4>5</vt:i4>
      </vt:variant>
      <vt:variant>
        <vt:lpwstr/>
      </vt:variant>
      <vt:variant>
        <vt:lpwstr>_Toc487046999</vt:lpwstr>
      </vt:variant>
      <vt:variant>
        <vt:i4>1048638</vt:i4>
      </vt:variant>
      <vt:variant>
        <vt:i4>242</vt:i4>
      </vt:variant>
      <vt:variant>
        <vt:i4>0</vt:i4>
      </vt:variant>
      <vt:variant>
        <vt:i4>5</vt:i4>
      </vt:variant>
      <vt:variant>
        <vt:lpwstr/>
      </vt:variant>
      <vt:variant>
        <vt:lpwstr>_Toc487046998</vt:lpwstr>
      </vt:variant>
      <vt:variant>
        <vt:i4>1048638</vt:i4>
      </vt:variant>
      <vt:variant>
        <vt:i4>236</vt:i4>
      </vt:variant>
      <vt:variant>
        <vt:i4>0</vt:i4>
      </vt:variant>
      <vt:variant>
        <vt:i4>5</vt:i4>
      </vt:variant>
      <vt:variant>
        <vt:lpwstr/>
      </vt:variant>
      <vt:variant>
        <vt:lpwstr>_Toc487046997</vt:lpwstr>
      </vt:variant>
      <vt:variant>
        <vt:i4>1048638</vt:i4>
      </vt:variant>
      <vt:variant>
        <vt:i4>230</vt:i4>
      </vt:variant>
      <vt:variant>
        <vt:i4>0</vt:i4>
      </vt:variant>
      <vt:variant>
        <vt:i4>5</vt:i4>
      </vt:variant>
      <vt:variant>
        <vt:lpwstr/>
      </vt:variant>
      <vt:variant>
        <vt:lpwstr>_Toc487046996</vt:lpwstr>
      </vt:variant>
      <vt:variant>
        <vt:i4>1048638</vt:i4>
      </vt:variant>
      <vt:variant>
        <vt:i4>224</vt:i4>
      </vt:variant>
      <vt:variant>
        <vt:i4>0</vt:i4>
      </vt:variant>
      <vt:variant>
        <vt:i4>5</vt:i4>
      </vt:variant>
      <vt:variant>
        <vt:lpwstr/>
      </vt:variant>
      <vt:variant>
        <vt:lpwstr>_Toc487046995</vt:lpwstr>
      </vt:variant>
      <vt:variant>
        <vt:i4>1048638</vt:i4>
      </vt:variant>
      <vt:variant>
        <vt:i4>218</vt:i4>
      </vt:variant>
      <vt:variant>
        <vt:i4>0</vt:i4>
      </vt:variant>
      <vt:variant>
        <vt:i4>5</vt:i4>
      </vt:variant>
      <vt:variant>
        <vt:lpwstr/>
      </vt:variant>
      <vt:variant>
        <vt:lpwstr>_Toc487046994</vt:lpwstr>
      </vt:variant>
      <vt:variant>
        <vt:i4>1048638</vt:i4>
      </vt:variant>
      <vt:variant>
        <vt:i4>212</vt:i4>
      </vt:variant>
      <vt:variant>
        <vt:i4>0</vt:i4>
      </vt:variant>
      <vt:variant>
        <vt:i4>5</vt:i4>
      </vt:variant>
      <vt:variant>
        <vt:lpwstr/>
      </vt:variant>
      <vt:variant>
        <vt:lpwstr>_Toc487046993</vt:lpwstr>
      </vt:variant>
      <vt:variant>
        <vt:i4>1048638</vt:i4>
      </vt:variant>
      <vt:variant>
        <vt:i4>206</vt:i4>
      </vt:variant>
      <vt:variant>
        <vt:i4>0</vt:i4>
      </vt:variant>
      <vt:variant>
        <vt:i4>5</vt:i4>
      </vt:variant>
      <vt:variant>
        <vt:lpwstr/>
      </vt:variant>
      <vt:variant>
        <vt:lpwstr>_Toc487046992</vt:lpwstr>
      </vt:variant>
      <vt:variant>
        <vt:i4>1048638</vt:i4>
      </vt:variant>
      <vt:variant>
        <vt:i4>200</vt:i4>
      </vt:variant>
      <vt:variant>
        <vt:i4>0</vt:i4>
      </vt:variant>
      <vt:variant>
        <vt:i4>5</vt:i4>
      </vt:variant>
      <vt:variant>
        <vt:lpwstr/>
      </vt:variant>
      <vt:variant>
        <vt:lpwstr>_Toc487046991</vt:lpwstr>
      </vt:variant>
      <vt:variant>
        <vt:i4>1048638</vt:i4>
      </vt:variant>
      <vt:variant>
        <vt:i4>194</vt:i4>
      </vt:variant>
      <vt:variant>
        <vt:i4>0</vt:i4>
      </vt:variant>
      <vt:variant>
        <vt:i4>5</vt:i4>
      </vt:variant>
      <vt:variant>
        <vt:lpwstr/>
      </vt:variant>
      <vt:variant>
        <vt:lpwstr>_Toc487046990</vt:lpwstr>
      </vt:variant>
      <vt:variant>
        <vt:i4>1114174</vt:i4>
      </vt:variant>
      <vt:variant>
        <vt:i4>188</vt:i4>
      </vt:variant>
      <vt:variant>
        <vt:i4>0</vt:i4>
      </vt:variant>
      <vt:variant>
        <vt:i4>5</vt:i4>
      </vt:variant>
      <vt:variant>
        <vt:lpwstr/>
      </vt:variant>
      <vt:variant>
        <vt:lpwstr>_Toc487046989</vt:lpwstr>
      </vt:variant>
      <vt:variant>
        <vt:i4>1114174</vt:i4>
      </vt:variant>
      <vt:variant>
        <vt:i4>182</vt:i4>
      </vt:variant>
      <vt:variant>
        <vt:i4>0</vt:i4>
      </vt:variant>
      <vt:variant>
        <vt:i4>5</vt:i4>
      </vt:variant>
      <vt:variant>
        <vt:lpwstr/>
      </vt:variant>
      <vt:variant>
        <vt:lpwstr>_Toc487046988</vt:lpwstr>
      </vt:variant>
      <vt:variant>
        <vt:i4>1114174</vt:i4>
      </vt:variant>
      <vt:variant>
        <vt:i4>176</vt:i4>
      </vt:variant>
      <vt:variant>
        <vt:i4>0</vt:i4>
      </vt:variant>
      <vt:variant>
        <vt:i4>5</vt:i4>
      </vt:variant>
      <vt:variant>
        <vt:lpwstr/>
      </vt:variant>
      <vt:variant>
        <vt:lpwstr>_Toc487046987</vt:lpwstr>
      </vt:variant>
      <vt:variant>
        <vt:i4>1114174</vt:i4>
      </vt:variant>
      <vt:variant>
        <vt:i4>170</vt:i4>
      </vt:variant>
      <vt:variant>
        <vt:i4>0</vt:i4>
      </vt:variant>
      <vt:variant>
        <vt:i4>5</vt:i4>
      </vt:variant>
      <vt:variant>
        <vt:lpwstr/>
      </vt:variant>
      <vt:variant>
        <vt:lpwstr>_Toc487046986</vt:lpwstr>
      </vt:variant>
      <vt:variant>
        <vt:i4>1114174</vt:i4>
      </vt:variant>
      <vt:variant>
        <vt:i4>164</vt:i4>
      </vt:variant>
      <vt:variant>
        <vt:i4>0</vt:i4>
      </vt:variant>
      <vt:variant>
        <vt:i4>5</vt:i4>
      </vt:variant>
      <vt:variant>
        <vt:lpwstr/>
      </vt:variant>
      <vt:variant>
        <vt:lpwstr>_Toc487046985</vt:lpwstr>
      </vt:variant>
      <vt:variant>
        <vt:i4>1114174</vt:i4>
      </vt:variant>
      <vt:variant>
        <vt:i4>158</vt:i4>
      </vt:variant>
      <vt:variant>
        <vt:i4>0</vt:i4>
      </vt:variant>
      <vt:variant>
        <vt:i4>5</vt:i4>
      </vt:variant>
      <vt:variant>
        <vt:lpwstr/>
      </vt:variant>
      <vt:variant>
        <vt:lpwstr>_Toc487046984</vt:lpwstr>
      </vt:variant>
      <vt:variant>
        <vt:i4>1114174</vt:i4>
      </vt:variant>
      <vt:variant>
        <vt:i4>152</vt:i4>
      </vt:variant>
      <vt:variant>
        <vt:i4>0</vt:i4>
      </vt:variant>
      <vt:variant>
        <vt:i4>5</vt:i4>
      </vt:variant>
      <vt:variant>
        <vt:lpwstr/>
      </vt:variant>
      <vt:variant>
        <vt:lpwstr>_Toc487046983</vt:lpwstr>
      </vt:variant>
      <vt:variant>
        <vt:i4>1114174</vt:i4>
      </vt:variant>
      <vt:variant>
        <vt:i4>146</vt:i4>
      </vt:variant>
      <vt:variant>
        <vt:i4>0</vt:i4>
      </vt:variant>
      <vt:variant>
        <vt:i4>5</vt:i4>
      </vt:variant>
      <vt:variant>
        <vt:lpwstr/>
      </vt:variant>
      <vt:variant>
        <vt:lpwstr>_Toc487046982</vt:lpwstr>
      </vt:variant>
      <vt:variant>
        <vt:i4>1114174</vt:i4>
      </vt:variant>
      <vt:variant>
        <vt:i4>140</vt:i4>
      </vt:variant>
      <vt:variant>
        <vt:i4>0</vt:i4>
      </vt:variant>
      <vt:variant>
        <vt:i4>5</vt:i4>
      </vt:variant>
      <vt:variant>
        <vt:lpwstr/>
      </vt:variant>
      <vt:variant>
        <vt:lpwstr>_Toc487046981</vt:lpwstr>
      </vt:variant>
      <vt:variant>
        <vt:i4>1114174</vt:i4>
      </vt:variant>
      <vt:variant>
        <vt:i4>134</vt:i4>
      </vt:variant>
      <vt:variant>
        <vt:i4>0</vt:i4>
      </vt:variant>
      <vt:variant>
        <vt:i4>5</vt:i4>
      </vt:variant>
      <vt:variant>
        <vt:lpwstr/>
      </vt:variant>
      <vt:variant>
        <vt:lpwstr>_Toc487046980</vt:lpwstr>
      </vt:variant>
      <vt:variant>
        <vt:i4>1966142</vt:i4>
      </vt:variant>
      <vt:variant>
        <vt:i4>128</vt:i4>
      </vt:variant>
      <vt:variant>
        <vt:i4>0</vt:i4>
      </vt:variant>
      <vt:variant>
        <vt:i4>5</vt:i4>
      </vt:variant>
      <vt:variant>
        <vt:lpwstr/>
      </vt:variant>
      <vt:variant>
        <vt:lpwstr>_Toc487046979</vt:lpwstr>
      </vt:variant>
      <vt:variant>
        <vt:i4>1966142</vt:i4>
      </vt:variant>
      <vt:variant>
        <vt:i4>122</vt:i4>
      </vt:variant>
      <vt:variant>
        <vt:i4>0</vt:i4>
      </vt:variant>
      <vt:variant>
        <vt:i4>5</vt:i4>
      </vt:variant>
      <vt:variant>
        <vt:lpwstr/>
      </vt:variant>
      <vt:variant>
        <vt:lpwstr>_Toc487046978</vt:lpwstr>
      </vt:variant>
      <vt:variant>
        <vt:i4>1966142</vt:i4>
      </vt:variant>
      <vt:variant>
        <vt:i4>116</vt:i4>
      </vt:variant>
      <vt:variant>
        <vt:i4>0</vt:i4>
      </vt:variant>
      <vt:variant>
        <vt:i4>5</vt:i4>
      </vt:variant>
      <vt:variant>
        <vt:lpwstr/>
      </vt:variant>
      <vt:variant>
        <vt:lpwstr>_Toc487046977</vt:lpwstr>
      </vt:variant>
      <vt:variant>
        <vt:i4>1966142</vt:i4>
      </vt:variant>
      <vt:variant>
        <vt:i4>110</vt:i4>
      </vt:variant>
      <vt:variant>
        <vt:i4>0</vt:i4>
      </vt:variant>
      <vt:variant>
        <vt:i4>5</vt:i4>
      </vt:variant>
      <vt:variant>
        <vt:lpwstr/>
      </vt:variant>
      <vt:variant>
        <vt:lpwstr>_Toc487046976</vt:lpwstr>
      </vt:variant>
      <vt:variant>
        <vt:i4>1966142</vt:i4>
      </vt:variant>
      <vt:variant>
        <vt:i4>104</vt:i4>
      </vt:variant>
      <vt:variant>
        <vt:i4>0</vt:i4>
      </vt:variant>
      <vt:variant>
        <vt:i4>5</vt:i4>
      </vt:variant>
      <vt:variant>
        <vt:lpwstr/>
      </vt:variant>
      <vt:variant>
        <vt:lpwstr>_Toc487046975</vt:lpwstr>
      </vt:variant>
      <vt:variant>
        <vt:i4>1966142</vt:i4>
      </vt:variant>
      <vt:variant>
        <vt:i4>98</vt:i4>
      </vt:variant>
      <vt:variant>
        <vt:i4>0</vt:i4>
      </vt:variant>
      <vt:variant>
        <vt:i4>5</vt:i4>
      </vt:variant>
      <vt:variant>
        <vt:lpwstr/>
      </vt:variant>
      <vt:variant>
        <vt:lpwstr>_Toc487046974</vt:lpwstr>
      </vt:variant>
      <vt:variant>
        <vt:i4>1966142</vt:i4>
      </vt:variant>
      <vt:variant>
        <vt:i4>92</vt:i4>
      </vt:variant>
      <vt:variant>
        <vt:i4>0</vt:i4>
      </vt:variant>
      <vt:variant>
        <vt:i4>5</vt:i4>
      </vt:variant>
      <vt:variant>
        <vt:lpwstr/>
      </vt:variant>
      <vt:variant>
        <vt:lpwstr>_Toc487046973</vt:lpwstr>
      </vt:variant>
      <vt:variant>
        <vt:i4>1966142</vt:i4>
      </vt:variant>
      <vt:variant>
        <vt:i4>86</vt:i4>
      </vt:variant>
      <vt:variant>
        <vt:i4>0</vt:i4>
      </vt:variant>
      <vt:variant>
        <vt:i4>5</vt:i4>
      </vt:variant>
      <vt:variant>
        <vt:lpwstr/>
      </vt:variant>
      <vt:variant>
        <vt:lpwstr>_Toc487046972</vt:lpwstr>
      </vt:variant>
      <vt:variant>
        <vt:i4>1966142</vt:i4>
      </vt:variant>
      <vt:variant>
        <vt:i4>80</vt:i4>
      </vt:variant>
      <vt:variant>
        <vt:i4>0</vt:i4>
      </vt:variant>
      <vt:variant>
        <vt:i4>5</vt:i4>
      </vt:variant>
      <vt:variant>
        <vt:lpwstr/>
      </vt:variant>
      <vt:variant>
        <vt:lpwstr>_Toc487046971</vt:lpwstr>
      </vt:variant>
      <vt:variant>
        <vt:i4>1966142</vt:i4>
      </vt:variant>
      <vt:variant>
        <vt:i4>74</vt:i4>
      </vt:variant>
      <vt:variant>
        <vt:i4>0</vt:i4>
      </vt:variant>
      <vt:variant>
        <vt:i4>5</vt:i4>
      </vt:variant>
      <vt:variant>
        <vt:lpwstr/>
      </vt:variant>
      <vt:variant>
        <vt:lpwstr>_Toc487046970</vt:lpwstr>
      </vt:variant>
      <vt:variant>
        <vt:i4>2031678</vt:i4>
      </vt:variant>
      <vt:variant>
        <vt:i4>68</vt:i4>
      </vt:variant>
      <vt:variant>
        <vt:i4>0</vt:i4>
      </vt:variant>
      <vt:variant>
        <vt:i4>5</vt:i4>
      </vt:variant>
      <vt:variant>
        <vt:lpwstr/>
      </vt:variant>
      <vt:variant>
        <vt:lpwstr>_Toc487046969</vt:lpwstr>
      </vt:variant>
      <vt:variant>
        <vt:i4>2031678</vt:i4>
      </vt:variant>
      <vt:variant>
        <vt:i4>62</vt:i4>
      </vt:variant>
      <vt:variant>
        <vt:i4>0</vt:i4>
      </vt:variant>
      <vt:variant>
        <vt:i4>5</vt:i4>
      </vt:variant>
      <vt:variant>
        <vt:lpwstr/>
      </vt:variant>
      <vt:variant>
        <vt:lpwstr>_Toc487046968</vt:lpwstr>
      </vt:variant>
      <vt:variant>
        <vt:i4>2031678</vt:i4>
      </vt:variant>
      <vt:variant>
        <vt:i4>56</vt:i4>
      </vt:variant>
      <vt:variant>
        <vt:i4>0</vt:i4>
      </vt:variant>
      <vt:variant>
        <vt:i4>5</vt:i4>
      </vt:variant>
      <vt:variant>
        <vt:lpwstr/>
      </vt:variant>
      <vt:variant>
        <vt:lpwstr>_Toc487046967</vt:lpwstr>
      </vt:variant>
      <vt:variant>
        <vt:i4>2031678</vt:i4>
      </vt:variant>
      <vt:variant>
        <vt:i4>50</vt:i4>
      </vt:variant>
      <vt:variant>
        <vt:i4>0</vt:i4>
      </vt:variant>
      <vt:variant>
        <vt:i4>5</vt:i4>
      </vt:variant>
      <vt:variant>
        <vt:lpwstr/>
      </vt:variant>
      <vt:variant>
        <vt:lpwstr>_Toc487046966</vt:lpwstr>
      </vt:variant>
      <vt:variant>
        <vt:i4>2031678</vt:i4>
      </vt:variant>
      <vt:variant>
        <vt:i4>44</vt:i4>
      </vt:variant>
      <vt:variant>
        <vt:i4>0</vt:i4>
      </vt:variant>
      <vt:variant>
        <vt:i4>5</vt:i4>
      </vt:variant>
      <vt:variant>
        <vt:lpwstr/>
      </vt:variant>
      <vt:variant>
        <vt:lpwstr>_Toc487046965</vt:lpwstr>
      </vt:variant>
      <vt:variant>
        <vt:i4>2031678</vt:i4>
      </vt:variant>
      <vt:variant>
        <vt:i4>38</vt:i4>
      </vt:variant>
      <vt:variant>
        <vt:i4>0</vt:i4>
      </vt:variant>
      <vt:variant>
        <vt:i4>5</vt:i4>
      </vt:variant>
      <vt:variant>
        <vt:lpwstr/>
      </vt:variant>
      <vt:variant>
        <vt:lpwstr>_Toc487046964</vt:lpwstr>
      </vt:variant>
      <vt:variant>
        <vt:i4>2031678</vt:i4>
      </vt:variant>
      <vt:variant>
        <vt:i4>32</vt:i4>
      </vt:variant>
      <vt:variant>
        <vt:i4>0</vt:i4>
      </vt:variant>
      <vt:variant>
        <vt:i4>5</vt:i4>
      </vt:variant>
      <vt:variant>
        <vt:lpwstr/>
      </vt:variant>
      <vt:variant>
        <vt:lpwstr>_Toc487046963</vt:lpwstr>
      </vt:variant>
      <vt:variant>
        <vt:i4>2031678</vt:i4>
      </vt:variant>
      <vt:variant>
        <vt:i4>26</vt:i4>
      </vt:variant>
      <vt:variant>
        <vt:i4>0</vt:i4>
      </vt:variant>
      <vt:variant>
        <vt:i4>5</vt:i4>
      </vt:variant>
      <vt:variant>
        <vt:lpwstr/>
      </vt:variant>
      <vt:variant>
        <vt:lpwstr>_Toc487046962</vt:lpwstr>
      </vt:variant>
      <vt:variant>
        <vt:i4>2031678</vt:i4>
      </vt:variant>
      <vt:variant>
        <vt:i4>20</vt:i4>
      </vt:variant>
      <vt:variant>
        <vt:i4>0</vt:i4>
      </vt:variant>
      <vt:variant>
        <vt:i4>5</vt:i4>
      </vt:variant>
      <vt:variant>
        <vt:lpwstr/>
      </vt:variant>
      <vt:variant>
        <vt:lpwstr>_Toc487046961</vt:lpwstr>
      </vt:variant>
      <vt:variant>
        <vt:i4>2031678</vt:i4>
      </vt:variant>
      <vt:variant>
        <vt:i4>14</vt:i4>
      </vt:variant>
      <vt:variant>
        <vt:i4>0</vt:i4>
      </vt:variant>
      <vt:variant>
        <vt:i4>5</vt:i4>
      </vt:variant>
      <vt:variant>
        <vt:lpwstr/>
      </vt:variant>
      <vt:variant>
        <vt:lpwstr>_Toc487046960</vt:lpwstr>
      </vt:variant>
      <vt:variant>
        <vt:i4>1835070</vt:i4>
      </vt:variant>
      <vt:variant>
        <vt:i4>8</vt:i4>
      </vt:variant>
      <vt:variant>
        <vt:i4>0</vt:i4>
      </vt:variant>
      <vt:variant>
        <vt:i4>5</vt:i4>
      </vt:variant>
      <vt:variant>
        <vt:lpwstr/>
      </vt:variant>
      <vt:variant>
        <vt:lpwstr>_Toc487046959</vt:lpwstr>
      </vt:variant>
      <vt:variant>
        <vt:i4>1835070</vt:i4>
      </vt:variant>
      <vt:variant>
        <vt:i4>2</vt:i4>
      </vt:variant>
      <vt:variant>
        <vt:i4>0</vt:i4>
      </vt:variant>
      <vt:variant>
        <vt:i4>5</vt:i4>
      </vt:variant>
      <vt:variant>
        <vt:lpwstr/>
      </vt:variant>
      <vt:variant>
        <vt:lpwstr>_Toc487046958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Nedelcu, Cosmin</cp:lastModifiedBy>
  <cp:revision>40</cp:revision>
  <dcterms:created xsi:type="dcterms:W3CDTF">2025-11-11T15:44:00Z</dcterms:created>
  <dcterms:modified xsi:type="dcterms:W3CDTF">2026-01-06T15:21:00Z</dcterms:modified>
</cp:coreProperties>
</file>