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3AEE2D0" wp14:paraId="5C1A07E2" wp14:textId="64BB6BA5">
      <w:pPr>
        <w:jc w:val="center"/>
        <w:rPr>
          <w:b w:val="1"/>
          <w:bCs w:val="1"/>
          <w:i w:val="1"/>
          <w:iCs w:val="1"/>
          <w:color w:val="4472C4" w:themeColor="accent1" w:themeTint="FF" w:themeShade="FF"/>
          <w:sz w:val="40"/>
          <w:szCs w:val="40"/>
          <w:u w:val="single"/>
        </w:rPr>
      </w:pPr>
      <w:r w:rsidRPr="53AEE2D0" w:rsidR="4EF3D85A">
        <w:rPr>
          <w:b w:val="1"/>
          <w:bCs w:val="1"/>
          <w:i w:val="1"/>
          <w:iCs w:val="1"/>
          <w:color w:val="4472C4" w:themeColor="accent1" w:themeTint="FF" w:themeShade="FF"/>
          <w:sz w:val="40"/>
          <w:szCs w:val="40"/>
          <w:u w:val="single"/>
        </w:rPr>
        <w:t>DESBLOQUEO MASIVO SIDEPRO</w:t>
      </w:r>
    </w:p>
    <w:p w:rsidR="4EF3D85A" w:rsidP="53AEE2D0" w:rsidRDefault="4EF3D85A" w14:paraId="5EBB8DE1" w14:textId="0C02C701">
      <w:pPr>
        <w:pStyle w:val="Normal"/>
        <w:jc w:val="left"/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53AEE2D0" w:rsidR="4EF3D85A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En este informen conoceremos el paso a paso para desbloquear </w:t>
      </w:r>
      <w:r w:rsidRPr="53AEE2D0" w:rsidR="2BD046DD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>masivamente</w:t>
      </w:r>
      <w:r w:rsidRPr="53AEE2D0" w:rsidR="4EF3D85A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usuarios </w:t>
      </w:r>
      <w:r w:rsidRPr="53AEE2D0" w:rsidR="3C305456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>en SIDEPRO</w:t>
      </w:r>
      <w:r w:rsidRPr="53AEE2D0" w:rsidR="0687D76F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>.</w:t>
      </w:r>
    </w:p>
    <w:p w:rsidR="0687D76F" w:rsidP="53AEE2D0" w:rsidRDefault="0687D76F" w14:paraId="5FA27AB9" w14:textId="3EA9DE15">
      <w:pPr>
        <w:pStyle w:val="Normal"/>
        <w:jc w:val="left"/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53AEE2D0" w:rsidR="0687D76F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>PASO 1:</w:t>
      </w:r>
    </w:p>
    <w:p w:rsidR="0687D76F" w:rsidP="1EBC2CC7" w:rsidRDefault="0687D76F" w14:paraId="0E256C38" w14:textId="16DDD4E7">
      <w:pPr>
        <w:pStyle w:val="Normal"/>
        <w:jc w:val="left"/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1EBC2CC7" w:rsidR="0687D76F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Iniciamos </w:t>
      </w:r>
      <w:r w:rsidRPr="1EBC2CC7" w:rsidR="11894FDA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>sesión</w:t>
      </w:r>
      <w:r w:rsidRPr="1EBC2CC7" w:rsidR="0687D76F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en sidepro con el PERFIL DE UN LIDER (en el </w:t>
      </w:r>
      <w:r w:rsidRPr="1EBC2CC7" w:rsidR="0687D76F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>one</w:t>
      </w:r>
      <w:r w:rsidRPr="1EBC2CC7" w:rsidR="0687D76F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drive de soporte encontraran un archivo con lo</w:t>
      </w:r>
      <w:r w:rsidRPr="1EBC2CC7" w:rsidR="29AF124A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>s usuarios disponibles para realizar esto</w:t>
      </w:r>
      <w:r w:rsidRPr="1EBC2CC7" w:rsidR="6237A0E6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</w:t>
      </w:r>
      <w:hyperlink r:id="Rb5a8a9302f914502">
        <w:r w:rsidRPr="1EBC2CC7" w:rsidR="6237A0E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ES"/>
          </w:rPr>
          <w:t>LINK.xlsx</w:t>
        </w:r>
      </w:hyperlink>
      <w:r w:rsidRPr="1EBC2CC7" w:rsidR="29AF124A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) </w:t>
      </w:r>
    </w:p>
    <w:p w:rsidR="49C79EA7" w:rsidP="53AEE2D0" w:rsidRDefault="49C79EA7" w14:paraId="52862E4B" w14:textId="0D642B46">
      <w:pPr>
        <w:pStyle w:val="Normal"/>
        <w:jc w:val="left"/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="49C79EA7">
        <w:drawing>
          <wp:inline wp14:editId="3A1081B6" wp14:anchorId="146DB155">
            <wp:extent cx="5646100" cy="4937334"/>
            <wp:effectExtent l="0" t="0" r="0" b="0"/>
            <wp:docPr id="1702547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85dc8893a743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4375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646100" cy="493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AEE2D0" w:rsidP="53AEE2D0" w:rsidRDefault="53AEE2D0" w14:paraId="7A459632" w14:textId="07BE4A76">
      <w:pPr>
        <w:pStyle w:val="Normal"/>
        <w:jc w:val="left"/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</w:p>
    <w:p w:rsidR="49C79EA7" w:rsidP="53AEE2D0" w:rsidRDefault="49C79EA7" w14:paraId="2C00E35D" w14:textId="03ED6334">
      <w:pPr>
        <w:pStyle w:val="Normal"/>
        <w:jc w:val="left"/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53AEE2D0" w:rsidR="49C79EA7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>P</w:t>
      </w:r>
      <w:r w:rsidRPr="53AEE2D0" w:rsidR="49C79EA7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>ASO 2:</w:t>
      </w:r>
    </w:p>
    <w:p w:rsidR="49C79EA7" w:rsidP="53AEE2D0" w:rsidRDefault="49C79EA7" w14:paraId="5876DCD9" w14:textId="44D9095F">
      <w:pPr>
        <w:pStyle w:val="Normal"/>
        <w:jc w:val="left"/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53AEE2D0" w:rsidR="49C79EA7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Nos dirigimos a la sección GESTIÓN DE USUARIOS </w:t>
      </w:r>
      <w:r w:rsidRPr="53AEE2D0" w:rsidR="7A6E877B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y hacemos click en DESBLOQUEO MASIVO </w:t>
      </w:r>
    </w:p>
    <w:p w:rsidR="7A6E877B" w:rsidP="53AEE2D0" w:rsidRDefault="7A6E877B" w14:paraId="4534C947" w14:textId="3BC7F83B">
      <w:pPr>
        <w:pStyle w:val="Normal"/>
        <w:jc w:val="left"/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="7A6E877B">
        <w:drawing>
          <wp:inline wp14:editId="3EE46F41" wp14:anchorId="3124F7C5">
            <wp:extent cx="6362700" cy="729059"/>
            <wp:effectExtent l="0" t="0" r="0" b="0"/>
            <wp:docPr id="1238558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54157fa2d747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2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AEE2D0" w:rsidP="53AEE2D0" w:rsidRDefault="53AEE2D0" w14:paraId="192BA6FF" w14:textId="6F0A38E6">
      <w:pPr>
        <w:pStyle w:val="Normal"/>
        <w:jc w:val="left"/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</w:p>
    <w:p w:rsidR="7A6E877B" w:rsidP="53AEE2D0" w:rsidRDefault="7A6E877B" w14:paraId="35878D30" w14:textId="7D5DAFED">
      <w:pPr>
        <w:pStyle w:val="Normal"/>
        <w:jc w:val="left"/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53AEE2D0" w:rsidR="7A6E877B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>PASO 3:</w:t>
      </w:r>
    </w:p>
    <w:p w:rsidR="7A6E877B" w:rsidP="53AEE2D0" w:rsidRDefault="7A6E877B" w14:paraId="68E87D3E" w14:textId="64F16570">
      <w:pPr>
        <w:pStyle w:val="Normal"/>
        <w:jc w:val="left"/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53AEE2D0" w:rsidR="7A6E877B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>Descargamos el archivo PLANTILLA DE EXCEL que nos sugiere Sidepro.</w:t>
      </w:r>
      <w:r w:rsidR="7A6E877B">
        <w:drawing>
          <wp:inline wp14:editId="4F3AF05B" wp14:anchorId="15EE5E37">
            <wp:extent cx="4692846" cy="2219325"/>
            <wp:effectExtent l="0" t="0" r="0" b="0"/>
            <wp:docPr id="488558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00c7d7f44a41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46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E877B" w:rsidP="53AEE2D0" w:rsidRDefault="7A6E877B" w14:paraId="6B5F405F" w14:textId="361BE88C">
      <w:pPr>
        <w:pStyle w:val="Normal"/>
        <w:jc w:val="left"/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53AEE2D0" w:rsidR="7A6E877B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>Llenamos los datos que nos pide, nos guiamos por las referencias que trae la planilla.</w:t>
      </w:r>
    </w:p>
    <w:p w:rsidR="7A6E877B" w:rsidP="53AEE2D0" w:rsidRDefault="7A6E877B" w14:paraId="042DFD67" w14:textId="32D35971">
      <w:pPr>
        <w:pStyle w:val="Normal"/>
        <w:jc w:val="left"/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="7A6E877B">
        <w:drawing>
          <wp:inline wp14:editId="047966AF" wp14:anchorId="676B5535">
            <wp:extent cx="5724525" cy="1407279"/>
            <wp:effectExtent l="0" t="0" r="0" b="0"/>
            <wp:docPr id="1460095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6fc0ed4e5946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0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E877B" w:rsidP="53AEE2D0" w:rsidRDefault="7A6E877B" w14:paraId="7517A5F9" w14:textId="68B2E3BB">
      <w:pPr>
        <w:pStyle w:val="Normal"/>
        <w:jc w:val="left"/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53AEE2D0" w:rsidR="7A6E877B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>Insertamos nuevamente el archivo y hacemos click en IMPORTAR DOCUMENTO.</w:t>
      </w:r>
    </w:p>
    <w:p w:rsidR="7A6E877B" w:rsidP="53AEE2D0" w:rsidRDefault="7A6E877B" w14:paraId="33719C45" w14:textId="572F4E7E">
      <w:pPr>
        <w:pStyle w:val="Normal"/>
        <w:jc w:val="left"/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="7A6E877B">
        <w:drawing>
          <wp:inline wp14:editId="47E97C1D" wp14:anchorId="2113A856">
            <wp:extent cx="5962650" cy="3378835"/>
            <wp:effectExtent l="0" t="0" r="0" b="0"/>
            <wp:docPr id="2019989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f2c83d83124f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E877B" w:rsidP="53AEE2D0" w:rsidRDefault="7A6E877B" w14:paraId="292D6E37" w14:textId="2D1D2229">
      <w:pPr>
        <w:pStyle w:val="Normal"/>
        <w:jc w:val="left"/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53AEE2D0" w:rsidR="7A6E877B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>PASO 4:</w:t>
      </w:r>
    </w:p>
    <w:p w:rsidR="7A6E877B" w:rsidP="1EBC2CC7" w:rsidRDefault="7A6E877B" w14:paraId="36378A16" w14:textId="784C7F13">
      <w:pPr>
        <w:pStyle w:val="Normal"/>
        <w:jc w:val="left"/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1EBC2CC7" w:rsidR="7A6E877B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Cerramos la </w:t>
      </w:r>
      <w:r w:rsidRPr="1EBC2CC7" w:rsidR="782E4AE6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>sesión</w:t>
      </w:r>
      <w:r w:rsidRPr="1EBC2CC7" w:rsidR="7A6E877B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actual y nos dirigimos a donde dice OLVIDE MI CONTRASEÑA. Colocamos el correo empresarial del asesor involucrado y hacemos click en ENVIAR</w:t>
      </w:r>
      <w:r w:rsidRPr="1EBC2CC7" w:rsidR="148F552B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CONTRASEÑA NUEVA.</w:t>
      </w:r>
      <w:r w:rsidRPr="1EBC2CC7" w:rsidR="7B181DEB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Al asesor le llegará un mail con clave nueva.</w:t>
      </w:r>
    </w:p>
    <w:p w:rsidR="18E57FE5" w:rsidP="53AEE2D0" w:rsidRDefault="18E57FE5" w14:paraId="45EB9D17" w14:textId="42682851">
      <w:pPr>
        <w:pStyle w:val="Normal"/>
        <w:jc w:val="left"/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="18E57FE5">
        <w:drawing>
          <wp:inline wp14:editId="44EAB3A4" wp14:anchorId="2609B931">
            <wp:extent cx="4572000" cy="1676400"/>
            <wp:effectExtent l="0" t="0" r="0" b="0"/>
            <wp:docPr id="473263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78b23b4a7d43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B5945A" w:rsidP="53AEE2D0" w:rsidRDefault="3CB5945A" w14:paraId="0CA53B1F" w14:textId="7454DDA4">
      <w:pPr>
        <w:pStyle w:val="Normal"/>
        <w:jc w:val="left"/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53AEE2D0" w:rsidR="3CB5945A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>PASO 5: ERROR.</w:t>
      </w:r>
    </w:p>
    <w:p w:rsidR="3CB5945A" w:rsidP="53AEE2D0" w:rsidRDefault="3CB5945A" w14:paraId="2AEAA7CF" w14:textId="5AEF9EB5">
      <w:pPr>
        <w:pStyle w:val="Normal"/>
        <w:jc w:val="left"/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53AEE2D0" w:rsidR="3CB5945A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>En caso de figurar el siguiente error “EL MAIL INGRESADO NO SE ENCUENTRA REGISTRADO” seguiremos estos pasos.</w:t>
      </w:r>
    </w:p>
    <w:p w:rsidR="46598527" w:rsidP="53AEE2D0" w:rsidRDefault="46598527" w14:paraId="33998B07" w14:textId="132DE732">
      <w:pPr>
        <w:pStyle w:val="Normal"/>
        <w:jc w:val="left"/>
      </w:pPr>
      <w:r w:rsidR="46598527">
        <w:drawing>
          <wp:inline wp14:editId="4001F0D8" wp14:anchorId="2916FC82">
            <wp:extent cx="6119091" cy="2524125"/>
            <wp:effectExtent l="0" t="0" r="0" b="0"/>
            <wp:docPr id="361243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ee39a1038042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091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AEE2D0" w:rsidP="53AEE2D0" w:rsidRDefault="53AEE2D0" w14:paraId="447EA2DB" w14:textId="72C0C72E">
      <w:pPr>
        <w:pStyle w:val="Normal"/>
        <w:ind w:left="0"/>
        <w:jc w:val="left"/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</w:p>
    <w:p w:rsidR="53AEE2D0" w:rsidP="53AEE2D0" w:rsidRDefault="53AEE2D0" w14:paraId="12E6C99D" w14:textId="07FF8E51">
      <w:pPr>
        <w:pStyle w:val="Normal"/>
        <w:ind w:left="0"/>
        <w:jc w:val="left"/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</w:p>
    <w:p w:rsidR="46598527" w:rsidP="1EBC2CC7" w:rsidRDefault="46598527" w14:paraId="433CEDDD" w14:textId="55CCF6BF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="46598527">
        <w:rPr/>
        <w:t xml:space="preserve"> </w:t>
      </w:r>
      <w:r w:rsidR="38F9A2BE">
        <w:rPr/>
        <w:t xml:space="preserve">Iniciamos sesión con el PERFIIL DE UN FORMADOR. </w:t>
      </w:r>
      <w:r w:rsidRPr="1EBC2CC7" w:rsidR="264A11B4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(en el </w:t>
      </w:r>
      <w:r w:rsidRPr="1EBC2CC7" w:rsidR="264A11B4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>one</w:t>
      </w:r>
      <w:r w:rsidRPr="1EBC2CC7" w:rsidR="264A11B4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drive de soporte encontraran un archivo con los usuarios disponibles para realizar esto</w:t>
      </w:r>
      <w:r w:rsidRPr="1EBC2CC7" w:rsidR="7FBAF529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</w:t>
      </w:r>
      <w:hyperlink r:id="Ra125efe1d0f040d4">
        <w:r w:rsidRPr="1EBC2CC7" w:rsidR="7FBAF52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ES"/>
          </w:rPr>
          <w:t>LINK.xlsx</w:t>
        </w:r>
      </w:hyperlink>
      <w:r w:rsidRPr="1EBC2CC7" w:rsidR="7FBAF529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>)</w:t>
      </w:r>
      <w:r w:rsidRPr="1EBC2CC7" w:rsidR="264A11B4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>)</w:t>
      </w:r>
    </w:p>
    <w:p w:rsidR="264A11B4" w:rsidP="53AEE2D0" w:rsidRDefault="264A11B4" w14:paraId="3725E348" w14:textId="5F80AFF0">
      <w:pPr>
        <w:pStyle w:val="Normal"/>
        <w:ind w:left="0"/>
        <w:jc w:val="left"/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="264A11B4">
        <w:drawing>
          <wp:inline wp14:editId="17C59186" wp14:anchorId="78DB2FAE">
            <wp:extent cx="4229100" cy="3105150"/>
            <wp:effectExtent l="0" t="0" r="0" b="0"/>
            <wp:docPr id="979437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65b4ac3fdb4b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AEE2D0" w:rsidP="53AEE2D0" w:rsidRDefault="53AEE2D0" w14:paraId="24EA6DFE" w14:textId="4354E2D1">
      <w:pPr>
        <w:pStyle w:val="Normal"/>
        <w:ind w:left="0"/>
        <w:jc w:val="left"/>
      </w:pPr>
    </w:p>
    <w:p w:rsidR="73EE2728" w:rsidP="53AEE2D0" w:rsidRDefault="73EE2728" w14:paraId="74D6DB92" w14:textId="71BD9DC2">
      <w:pPr>
        <w:pStyle w:val="ListParagraph"/>
        <w:numPr>
          <w:ilvl w:val="0"/>
          <w:numId w:val="1"/>
        </w:numPr>
        <w:jc w:val="left"/>
        <w:rPr/>
      </w:pPr>
      <w:r w:rsidR="73EE2728">
        <w:rPr/>
        <w:t xml:space="preserve">Nos dirigimos a la </w:t>
      </w:r>
      <w:r w:rsidR="73EE2728">
        <w:rPr/>
        <w:t>sección</w:t>
      </w:r>
      <w:r w:rsidR="73EE2728">
        <w:rPr/>
        <w:t xml:space="preserve"> GESTION DE USUARIOS</w:t>
      </w:r>
    </w:p>
    <w:p w:rsidR="73EE2728" w:rsidP="53AEE2D0" w:rsidRDefault="73EE2728" w14:paraId="681DE643" w14:textId="1E4C35F3">
      <w:pPr>
        <w:pStyle w:val="Normal"/>
        <w:ind w:left="0"/>
        <w:jc w:val="left"/>
      </w:pPr>
      <w:r w:rsidR="73EE2728">
        <w:drawing>
          <wp:inline wp14:editId="44F9AA68" wp14:anchorId="577058C3">
            <wp:extent cx="6041652" cy="3209627"/>
            <wp:effectExtent l="0" t="0" r="0" b="0"/>
            <wp:docPr id="896372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18c8bb6e2f48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652" cy="320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EE2728" w:rsidP="53AEE2D0" w:rsidRDefault="73EE2728" w14:paraId="2F975920" w14:textId="6868C5BF">
      <w:pPr>
        <w:pStyle w:val="ListParagraph"/>
        <w:numPr>
          <w:ilvl w:val="0"/>
          <w:numId w:val="1"/>
        </w:numPr>
        <w:jc w:val="left"/>
        <w:rPr/>
      </w:pPr>
      <w:r w:rsidR="73EE2728">
        <w:rPr/>
        <w:t>Buscaremos el DNI o APELLIDO del usuario involucrado. Y cambiaremos su contraseña desde el ICONO DEL CANDADO.</w:t>
      </w:r>
    </w:p>
    <w:p w:rsidR="73EE2728" w:rsidP="53AEE2D0" w:rsidRDefault="73EE2728" w14:paraId="2D956C9C" w14:textId="0BA10346">
      <w:pPr>
        <w:pStyle w:val="Normal"/>
        <w:jc w:val="left"/>
      </w:pPr>
      <w:r w:rsidR="73EE2728">
        <w:drawing>
          <wp:inline wp14:editId="79DA5A6C" wp14:anchorId="40FAE346">
            <wp:extent cx="6295159" cy="2308225"/>
            <wp:effectExtent l="0" t="0" r="0" b="0"/>
            <wp:docPr id="852914072" name="" title="Insertando imagen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2f8d08b7e54b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159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EE2728" w:rsidP="53AEE2D0" w:rsidRDefault="73EE2728" w14:paraId="2B900DDF" w14:textId="0814F071">
      <w:pPr>
        <w:pStyle w:val="ListParagraph"/>
        <w:numPr>
          <w:ilvl w:val="0"/>
          <w:numId w:val="1"/>
        </w:numPr>
        <w:jc w:val="left"/>
        <w:rPr/>
      </w:pPr>
      <w:r w:rsidR="73EE2728">
        <w:rPr/>
        <w:t>Una vez que hayamos cambiado su CLAVE, le enviaremos un mail informativo, indicando que su clave fue modificada.</w:t>
      </w:r>
      <w:r w:rsidR="73EE2728">
        <w:rPr/>
        <w:t xml:space="preserve"> </w:t>
      </w:r>
    </w:p>
    <w:p w:rsidR="4AF84B79" w:rsidP="53AEE2D0" w:rsidRDefault="4AF84B79" w14:paraId="1585ACDA" w14:textId="5344AC74">
      <w:pPr>
        <w:pStyle w:val="Normal"/>
        <w:ind w:left="0"/>
        <w:jc w:val="left"/>
      </w:pPr>
      <w:r w:rsidR="4AF84B79">
        <w:drawing>
          <wp:inline wp14:editId="0704D64F" wp14:anchorId="4DB9B6ED">
            <wp:extent cx="5562600" cy="3476625"/>
            <wp:effectExtent l="0" t="0" r="0" b="0"/>
            <wp:docPr id="765852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39c22263a14a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AEE2D0" w:rsidP="53AEE2D0" w:rsidRDefault="53AEE2D0" w14:paraId="47526071" w14:textId="3AEAA677">
      <w:pPr>
        <w:pStyle w:val="Normal"/>
        <w:ind w:left="0"/>
        <w:jc w:val="left"/>
      </w:pPr>
    </w:p>
    <w:p w:rsidR="4AF84B79" w:rsidP="53AEE2D0" w:rsidRDefault="4AF84B79" w14:paraId="2A95970D" w14:textId="5E1B8668">
      <w:pPr>
        <w:pStyle w:val="Normal"/>
        <w:ind w:left="0"/>
        <w:jc w:val="left"/>
      </w:pPr>
      <w:r w:rsidR="4AF84B79">
        <w:rPr/>
        <w:t xml:space="preserve">De este modo podremos resetear y desbloquear </w:t>
      </w:r>
      <w:r w:rsidR="4AF84B79">
        <w:rPr/>
        <w:t>al usuario</w:t>
      </w:r>
      <w:r w:rsidR="4AF84B79">
        <w:rPr/>
        <w:t xml:space="preserve"> que presenten dicho inconveniente.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2f2d3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af5b5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6c06d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ecde6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45E376"/>
    <w:rsid w:val="0018CBD5"/>
    <w:rsid w:val="04EC3CF8"/>
    <w:rsid w:val="0687D76F"/>
    <w:rsid w:val="08302262"/>
    <w:rsid w:val="11894FDA"/>
    <w:rsid w:val="143F8577"/>
    <w:rsid w:val="148F552B"/>
    <w:rsid w:val="1745E376"/>
    <w:rsid w:val="178A0690"/>
    <w:rsid w:val="18E57FE5"/>
    <w:rsid w:val="1EBC2CC7"/>
    <w:rsid w:val="2025F6BF"/>
    <w:rsid w:val="22BB7E60"/>
    <w:rsid w:val="25F31F22"/>
    <w:rsid w:val="264A11B4"/>
    <w:rsid w:val="292ABFE4"/>
    <w:rsid w:val="29AF124A"/>
    <w:rsid w:val="2BD046DD"/>
    <w:rsid w:val="3221A736"/>
    <w:rsid w:val="337BA8D1"/>
    <w:rsid w:val="38A51AE8"/>
    <w:rsid w:val="38F9A2BE"/>
    <w:rsid w:val="3C11DD58"/>
    <w:rsid w:val="3C305456"/>
    <w:rsid w:val="3CB5945A"/>
    <w:rsid w:val="408ABFC8"/>
    <w:rsid w:val="46598527"/>
    <w:rsid w:val="49C79EA7"/>
    <w:rsid w:val="4A31A20E"/>
    <w:rsid w:val="4A5EFC99"/>
    <w:rsid w:val="4AF84B79"/>
    <w:rsid w:val="4BFACCFA"/>
    <w:rsid w:val="4EF3D85A"/>
    <w:rsid w:val="4F051331"/>
    <w:rsid w:val="4F0D00B7"/>
    <w:rsid w:val="53AEE2D0"/>
    <w:rsid w:val="53D88454"/>
    <w:rsid w:val="556319DE"/>
    <w:rsid w:val="589ABAA0"/>
    <w:rsid w:val="59702299"/>
    <w:rsid w:val="5A4FB35E"/>
    <w:rsid w:val="5D875420"/>
    <w:rsid w:val="61BEFC7D"/>
    <w:rsid w:val="6237A0E6"/>
    <w:rsid w:val="626EF771"/>
    <w:rsid w:val="65A69833"/>
    <w:rsid w:val="6CC319C2"/>
    <w:rsid w:val="71AFB342"/>
    <w:rsid w:val="73EE2728"/>
    <w:rsid w:val="74E75404"/>
    <w:rsid w:val="7565BFEE"/>
    <w:rsid w:val="7669FC08"/>
    <w:rsid w:val="782E4AE6"/>
    <w:rsid w:val="79BAC527"/>
    <w:rsid w:val="7A6E877B"/>
    <w:rsid w:val="7B181DEB"/>
    <w:rsid w:val="7B569588"/>
    <w:rsid w:val="7E7CFB73"/>
    <w:rsid w:val="7FBAF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E376"/>
  <w15:chartTrackingRefBased/>
  <w15:docId w15:val="{9446EF58-230E-4BB6-A33E-E627B3E9FF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485dc8893a74358" /><Relationship Type="http://schemas.openxmlformats.org/officeDocument/2006/relationships/image" Target="/media/image2.png" Id="Rc554157fa2d747cb" /><Relationship Type="http://schemas.openxmlformats.org/officeDocument/2006/relationships/image" Target="/media/image3.png" Id="R7000c7d7f44a413e" /><Relationship Type="http://schemas.openxmlformats.org/officeDocument/2006/relationships/image" Target="/media/image4.png" Id="Ra36fc0ed4e59460c" /><Relationship Type="http://schemas.openxmlformats.org/officeDocument/2006/relationships/image" Target="/media/image5.png" Id="R2cf2c83d83124f03" /><Relationship Type="http://schemas.openxmlformats.org/officeDocument/2006/relationships/image" Target="/media/image6.png" Id="R6b78b23b4a7d435a" /><Relationship Type="http://schemas.openxmlformats.org/officeDocument/2006/relationships/image" Target="/media/image7.png" Id="R71ee39a1038042ca" /><Relationship Type="http://schemas.openxmlformats.org/officeDocument/2006/relationships/image" Target="/media/image8.png" Id="R4065b4ac3fdb4b5b" /><Relationship Type="http://schemas.openxmlformats.org/officeDocument/2006/relationships/image" Target="/media/image9.png" Id="R0018c8bb6e2f48e4" /><Relationship Type="http://schemas.openxmlformats.org/officeDocument/2006/relationships/image" Target="/media/imagea.png" Id="Re62f8d08b7e54b9d" /><Relationship Type="http://schemas.openxmlformats.org/officeDocument/2006/relationships/image" Target="/media/imageb.png" Id="R0339c22263a14aff" /><Relationship Type="http://schemas.openxmlformats.org/officeDocument/2006/relationships/numbering" Target="numbering.xml" Id="R618a5cc6320a4830" /><Relationship Type="http://schemas.openxmlformats.org/officeDocument/2006/relationships/hyperlink" Target="https://atpgsolutions-my.sharepoint.com/:x:/g/personal/gtr_soporte_atp_gsolutions_com_ar/EYaYMK9RTfxGuIxHNeeJ024ByEKLyQfI3nEfCLksiPcIVg?e=7X7uaG" TargetMode="External" Id="Rb5a8a9302f914502" /><Relationship Type="http://schemas.openxmlformats.org/officeDocument/2006/relationships/hyperlink" Target="https://atpgsolutions-my.sharepoint.com/:x:/g/personal/gtr_soporte_atp_gsolutions_com_ar/EYaYMK9RTfxGuIxHNeeJ024ByEKLyQfI3nEfCLksiPcIVg?e=7X7uaG" TargetMode="External" Id="Ra125efe1d0f040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2023-11-10T00:47:17.3688344Z</dcterms:created>
  <dcterms:modified xsi:type="dcterms:W3CDTF">2023-11-10T13:38:24.4434709Z</dcterms:modified>
  <dc:creator>Soporte GTR</dc:creator>
  <lastModifiedBy>Soporte GTR</lastModifiedBy>
</coreProperties>
</file>