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INTRODUÇÃO A MANIPULAÇÃO DE BIG DATA COM 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OBJETIVOS: Introduzir conceitos, pacotes e funções fundamentais do R para executar as seguintes tarefas: Importar um conjunto de dados de um arquivo; Selecionar, remover e criar colunas; Filtrar linhas, agrupar e sumarizar os dados; Construção de gráficos com os dados; Apresentar conceitos sobre Spark, Parquet e a biblioteca sparklyr do R; Manipulação de dados com sparklyr; Divulgar material e maneiras de procurar ajuda com os erros;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- f: 3 horas</w:t>
        <w:br w:type="textWrapping"/>
        <w:t xml:space="preserve">g - j: 3 horas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  <w:t xml:space="preserve"> AO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horas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Instalação do R (5min) ok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Instalação do Rstudio (5min) ok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Primeiros passos no Rstudio (5min) ok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 Base e instalação de pacotes (5min) ok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Pedindo ajuda no/sobre R (função help, Stackoverflow, ...) (5min) ok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 como calculadora (30min) ok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Soma, multiplicação, divisão, srqt, log, …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Rule="auto"/>
        <w:ind w:left="2160" w:hanging="180"/>
        <w:rPr/>
      </w:pPr>
      <w:r w:rsidDel="00000000" w:rsidR="00000000" w:rsidRPr="00000000">
        <w:rPr>
          <w:rtl w:val="0"/>
        </w:rPr>
        <w:t xml:space="preserve">O objeto atômico (variável) ok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numeric, integer, boolean, string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Calculando comparações boolean ok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Estrutura de dados (Objetos no R) (2hr e 20min, explicação e aplicação)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Vetor (20min)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Misturando objetos (20min)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Matrizes (20min)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Fatores (20min)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Valores especiais (NA, Inf, NULL) (20min)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Listas (20min)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data.frame (20min)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Funções </w:t>
      </w:r>
      <w:r w:rsidDel="00000000" w:rsidR="00000000" w:rsidRPr="00000000">
        <w:rPr>
          <w:b w:val="1"/>
          <w:rtl w:val="0"/>
        </w:rPr>
        <w:t xml:space="preserve">(40min)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que são, pra que servem e como usar funções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Funções do R Base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Mean, median, quantile, ...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Funções de pacotes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Funções customizadas (feitas por você mesmo)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Controles de fluxo </w:t>
      </w:r>
      <w:r w:rsidDel="00000000" w:rsidR="00000000" w:rsidRPr="00000000">
        <w:rPr>
          <w:b w:val="1"/>
          <w:rtl w:val="0"/>
        </w:rPr>
        <w:t xml:space="preserve">(30min)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e Else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Fórmulas </w:t>
      </w:r>
      <w:r w:rsidDel="00000000" w:rsidR="00000000" w:rsidRPr="00000000">
        <w:rPr>
          <w:b w:val="1"/>
          <w:rtl w:val="0"/>
        </w:rPr>
        <w:t xml:space="preserve">(30 min)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Wrap-up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MANIPULAÇÃO DE DADOS COM R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horas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Introdução e contextualização</w:t>
      </w:r>
      <w:r w:rsidDel="00000000" w:rsidR="00000000" w:rsidRPr="00000000">
        <w:rPr>
          <w:b w:val="1"/>
          <w:rtl w:val="0"/>
        </w:rPr>
        <w:t xml:space="preserve"> (10min)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Importação de dados </w:t>
      </w:r>
      <w:r w:rsidDel="00000000" w:rsidR="00000000" w:rsidRPr="00000000">
        <w:rPr>
          <w:b w:val="1"/>
          <w:rtl w:val="0"/>
        </w:rPr>
        <w:t xml:space="preserve">(1hr e 30min)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 Base (20min)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biblioteca readr (20min)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biblioteca haven para importação de arquivos .dta .sas .sav (20min)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lineRule="auto"/>
        <w:ind w:left="2160" w:hanging="180"/>
      </w:pPr>
      <w:r w:rsidDel="00000000" w:rsidR="00000000" w:rsidRPr="00000000">
        <w:rPr>
          <w:rtl w:val="0"/>
        </w:rPr>
        <w:t xml:space="preserve">Manipulando variáveis com R Base (30min)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O operador pipe (%&gt;%) </w:t>
      </w:r>
      <w:r w:rsidDel="00000000" w:rsidR="00000000" w:rsidRPr="00000000">
        <w:rPr>
          <w:b w:val="1"/>
          <w:rtl w:val="0"/>
        </w:rPr>
        <w:t xml:space="preserve">(20min)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Trabalhando com tibbles </w:t>
      </w:r>
      <w:r w:rsidDel="00000000" w:rsidR="00000000" w:rsidRPr="00000000">
        <w:rPr>
          <w:b w:val="1"/>
          <w:rtl w:val="0"/>
        </w:rPr>
        <w:t xml:space="preserve">(10min)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pacote dplyr </w:t>
      </w:r>
      <w:r w:rsidDel="00000000" w:rsidR="00000000" w:rsidRPr="00000000">
        <w:rPr>
          <w:b w:val="1"/>
          <w:rtl w:val="0"/>
        </w:rPr>
        <w:t xml:space="preserve">(3hrs)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Filter (20min)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(20min)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Arrange (20min)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Mutate (20min)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Group_by (20min)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Summarise (20min)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Merge (20min)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pacote tidyr </w:t>
      </w:r>
      <w:r w:rsidDel="00000000" w:rsidR="00000000" w:rsidRPr="00000000">
        <w:rPr>
          <w:b w:val="1"/>
          <w:rtl w:val="0"/>
        </w:rPr>
        <w:t xml:space="preserve">(1hr e 30min)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Gather (20min)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Spread (20min)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Outras funções do tidyr (10min)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Fazendo descritivas com dplyr e tidyr </w:t>
      </w:r>
      <w:r w:rsidDel="00000000" w:rsidR="00000000" w:rsidRPr="00000000">
        <w:rPr>
          <w:b w:val="1"/>
          <w:rtl w:val="0"/>
        </w:rPr>
        <w:t xml:space="preserve">(2hrs)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pacote ggplot2 </w:t>
      </w:r>
      <w:r w:rsidDel="00000000" w:rsidR="00000000" w:rsidRPr="00000000">
        <w:rPr>
          <w:b w:val="1"/>
          <w:rtl w:val="0"/>
        </w:rPr>
        <w:t xml:space="preserve">(2hrs)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que são gráficos no ggplot2? (10min)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camadas de um gráfico (20min)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Gráfico de dispersão (20min)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Gráfico de barras (20min)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Gráfico boxplot (20min)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Gráfico histograma (20min)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Onde encontrar exemplos para inspiração e códigos (10min)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Outros pacotes do Tidyverse</w:t>
      </w:r>
      <w:r w:rsidDel="00000000" w:rsidR="00000000" w:rsidRPr="00000000">
        <w:rPr>
          <w:b w:val="1"/>
          <w:rtl w:val="0"/>
        </w:rPr>
        <w:t xml:space="preserve"> (10min)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Onde encontrar material para estudo</w:t>
      </w:r>
      <w:r w:rsidDel="00000000" w:rsidR="00000000" w:rsidRPr="00000000">
        <w:rPr>
          <w:b w:val="1"/>
          <w:rtl w:val="0"/>
        </w:rPr>
        <w:t xml:space="preserve"> (5min)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Wrap-up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APRENDIZADO DE MÁQUINA (Suje</w:t>
      </w:r>
      <w:r w:rsidDel="00000000" w:rsidR="00000000" w:rsidRPr="00000000">
        <w:rPr>
          <w:rtl w:val="0"/>
        </w:rPr>
        <w:t xml:space="preserve">ito a alteração)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4 horas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Definição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Tarefas de Aprendizado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Descritivas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Preditivas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Pré-processamento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Técnicas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Avaliação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Hands-on!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MANIPULAÇÃO DE BIG DATA COM SPARKLYR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horas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que é e pra que serve o Spark? </w:t>
      </w:r>
      <w:r w:rsidDel="00000000" w:rsidR="00000000" w:rsidRPr="00000000">
        <w:rPr>
          <w:b w:val="1"/>
          <w:rtl w:val="0"/>
        </w:rPr>
        <w:t xml:space="preserve">(20 - 30min)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formato de arquivos Parquet</w:t>
      </w:r>
      <w:r w:rsidDel="00000000" w:rsidR="00000000" w:rsidRPr="00000000">
        <w:rPr>
          <w:b w:val="1"/>
          <w:rtl w:val="0"/>
        </w:rPr>
        <w:t xml:space="preserve"> (20 - 30min)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Instalando o pacote sparklyr </w:t>
      </w:r>
      <w:r w:rsidDel="00000000" w:rsidR="00000000" w:rsidRPr="00000000">
        <w:rPr>
          <w:b w:val="1"/>
          <w:rtl w:val="0"/>
        </w:rPr>
        <w:t xml:space="preserve">(10min)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Instalando o Spark através do R</w:t>
      </w:r>
      <w:r w:rsidDel="00000000" w:rsidR="00000000" w:rsidRPr="00000000">
        <w:rPr>
          <w:b w:val="1"/>
          <w:rtl w:val="0"/>
        </w:rPr>
        <w:t xml:space="preserve"> (20min)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biblioteca sparklyr </w:t>
      </w:r>
      <w:r w:rsidDel="00000000" w:rsidR="00000000" w:rsidRPr="00000000">
        <w:rPr>
          <w:b w:val="1"/>
          <w:rtl w:val="0"/>
        </w:rPr>
        <w:t xml:space="preserve">(2hrs e 30min)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Conectando no Spark (5min)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Importando dados no Spark (10min)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Utilizando o SparkUI para visualizar e gerenciar os jobs (10min)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objeto tbl_spark (15min)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Manipulando um data.frame do Spark (wrap-up do que já foi aprendido no tópico 2.e)  (30min)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função collect (20min)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Leitura e escritas de arquivos em Parquet (10min)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lineRule="auto"/>
        <w:ind w:left="2160" w:hanging="180"/>
      </w:pPr>
      <w:r w:rsidDel="00000000" w:rsidR="00000000" w:rsidRPr="00000000">
        <w:rPr>
          <w:rtl w:val="0"/>
        </w:rPr>
        <w:t xml:space="preserve">Erros do Spark vs erros do R (20min)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lineRule="auto"/>
        <w:ind w:left="2160" w:hanging="180"/>
      </w:pPr>
      <w:r w:rsidDel="00000000" w:rsidR="00000000" w:rsidRPr="00000000">
        <w:rPr>
          <w:rtl w:val="0"/>
        </w:rPr>
        <w:t xml:space="preserve">Pedindo ajuda sobre Spark e Sparklyr (função help, Stackoverflow, ...) (5min)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Configurando recursos do Spark (10min)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0" w:lineRule="auto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Outras bibliotecas do Spark (15min)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SparkMlib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Aplicação </w:t>
      </w:r>
      <w:r w:rsidDel="00000000" w:rsidR="00000000" w:rsidRPr="00000000">
        <w:rPr>
          <w:b w:val="1"/>
          <w:rtl w:val="0"/>
        </w:rPr>
        <w:t xml:space="preserve">(1hr)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Wrap-up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TÓPICOS ESPECIAIS: 2 HORAS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Onde achar material para construção de mapas no R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Discutir dúvidas e divulgar materiais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