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72CB7" w14:textId="77777777" w:rsidR="00F214E6" w:rsidRDefault="003167E9" w:rsidP="003167E9">
      <w:pPr>
        <w:pStyle w:val="NoSpacing"/>
        <w:jc w:val="center"/>
        <w:rPr>
          <w:sz w:val="40"/>
          <w:szCs w:val="40"/>
          <w:lang w:val="pt-BR"/>
        </w:rPr>
      </w:pPr>
      <w:r w:rsidRPr="003167E9">
        <w:rPr>
          <w:sz w:val="40"/>
          <w:szCs w:val="40"/>
          <w:lang w:val="pt-BR"/>
        </w:rPr>
        <w:t>Encontro 03: Tarefas de Coleta</w:t>
      </w:r>
    </w:p>
    <w:p w14:paraId="70AB4FCE" w14:textId="77777777" w:rsidR="003167E9" w:rsidRDefault="003167E9" w:rsidP="003167E9">
      <w:pPr>
        <w:pStyle w:val="NoSpacing"/>
        <w:jc w:val="center"/>
        <w:rPr>
          <w:sz w:val="40"/>
          <w:szCs w:val="40"/>
          <w:lang w:val="pt-BR"/>
        </w:rPr>
      </w:pPr>
    </w:p>
    <w:p w14:paraId="77217E2E" w14:textId="77777777" w:rsidR="0084307C" w:rsidRPr="0084307C" w:rsidRDefault="003167E9" w:rsidP="00046BDF">
      <w:pPr>
        <w:pStyle w:val="NoSpacing"/>
        <w:jc w:val="both"/>
        <w:rPr>
          <w:sz w:val="32"/>
          <w:szCs w:val="32"/>
          <w:lang w:val="pt-BR"/>
        </w:rPr>
      </w:pPr>
      <w:r w:rsidRPr="00046BDF">
        <w:rPr>
          <w:sz w:val="32"/>
          <w:szCs w:val="32"/>
          <w:lang w:val="pt-BR"/>
        </w:rPr>
        <w:tab/>
        <w:t xml:space="preserve">Tarefa1: </w:t>
      </w:r>
    </w:p>
    <w:p w14:paraId="5AF29DB9" w14:textId="77777777" w:rsidR="0084307C" w:rsidRDefault="0084307C" w:rsidP="00046BDF">
      <w:pPr>
        <w:ind w:left="720" w:firstLine="72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Ao analisar o grafo que possui como node principal a conta “Disney” no</w:t>
      </w:r>
      <w:r w:rsidR="00046BDF">
        <w:rPr>
          <w:rFonts w:ascii="Times New Roman" w:eastAsia="Times New Roman" w:hAnsi="Times New Roman" w:cs="Times New Roman"/>
          <w:lang w:val="pt-BR"/>
        </w:rPr>
        <w:t xml:space="preserve"> twitter, pode-se perceber que </w:t>
      </w:r>
      <w:r>
        <w:rPr>
          <w:rFonts w:ascii="Times New Roman" w:eastAsia="Times New Roman" w:hAnsi="Times New Roman" w:cs="Times New Roman"/>
          <w:lang w:val="pt-BR"/>
        </w:rPr>
        <w:t xml:space="preserve">a grande maioria das contas oficiais da marca Disney se seguem no twitter, formando assim um grande grupo. </w:t>
      </w:r>
      <w:r w:rsidR="00046BDF">
        <w:rPr>
          <w:rFonts w:ascii="Times New Roman" w:eastAsia="Times New Roman" w:hAnsi="Times New Roman" w:cs="Times New Roman"/>
          <w:lang w:val="pt-BR"/>
        </w:rPr>
        <w:t xml:space="preserve">Uma justificativa para isso é que, provavelmente, por serem da mesma marca, elas se seguem pois através de uma delas, alguém que tenha interesse na empresa pode encontrar todas as contas relacionadas a ela, e assim aumentar o número de seguidores de todas as contas da empresa. </w:t>
      </w:r>
    </w:p>
    <w:p w14:paraId="2899BB85" w14:textId="77777777" w:rsidR="00046BDF" w:rsidRDefault="00046BDF" w:rsidP="00046BDF">
      <w:pPr>
        <w:ind w:left="720" w:firstLine="720"/>
        <w:rPr>
          <w:rFonts w:ascii="Times New Roman" w:eastAsia="Times New Roman" w:hAnsi="Times New Roman" w:cs="Times New Roman"/>
          <w:lang w:val="pt-BR"/>
        </w:rPr>
      </w:pPr>
    </w:p>
    <w:p w14:paraId="2CBB93B7" w14:textId="77777777" w:rsidR="00046BDF" w:rsidRDefault="00046BDF" w:rsidP="00046BDF">
      <w:pPr>
        <w:ind w:firstLine="720"/>
        <w:rPr>
          <w:sz w:val="32"/>
          <w:szCs w:val="32"/>
          <w:lang w:val="pt-BR"/>
        </w:rPr>
      </w:pPr>
      <w:r w:rsidRPr="00046BDF">
        <w:rPr>
          <w:sz w:val="32"/>
          <w:szCs w:val="32"/>
          <w:lang w:val="pt-BR"/>
        </w:rPr>
        <w:t>Tarefa</w:t>
      </w:r>
      <w:r>
        <w:rPr>
          <w:sz w:val="32"/>
          <w:szCs w:val="32"/>
          <w:lang w:val="pt-BR"/>
        </w:rPr>
        <w:t>2:</w:t>
      </w:r>
    </w:p>
    <w:p w14:paraId="331EA860" w14:textId="77777777" w:rsidR="00046BDF" w:rsidRDefault="00046BDF" w:rsidP="000B302F">
      <w:pPr>
        <w:ind w:left="720" w:firstLine="720"/>
        <w:jc w:val="both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Ao montar o grafo de cantores relacionados ao cantor </w:t>
      </w:r>
      <w:r w:rsidR="000B302F">
        <w:rPr>
          <w:rFonts w:ascii="Times New Roman" w:eastAsia="Times New Roman" w:hAnsi="Times New Roman" w:cs="Times New Roman"/>
          <w:lang w:val="pt-BR"/>
        </w:rPr>
        <w:t>“</w:t>
      </w:r>
      <w:r>
        <w:rPr>
          <w:rFonts w:ascii="Times New Roman" w:eastAsia="Times New Roman" w:hAnsi="Times New Roman" w:cs="Times New Roman"/>
          <w:lang w:val="pt-BR"/>
        </w:rPr>
        <w:t>Nick Jonas</w:t>
      </w:r>
      <w:r w:rsidR="000B302F">
        <w:rPr>
          <w:rFonts w:ascii="Times New Roman" w:eastAsia="Times New Roman" w:hAnsi="Times New Roman" w:cs="Times New Roman"/>
          <w:lang w:val="pt-BR"/>
        </w:rPr>
        <w:t>”</w:t>
      </w:r>
      <w:r>
        <w:rPr>
          <w:rFonts w:ascii="Times New Roman" w:eastAsia="Times New Roman" w:hAnsi="Times New Roman" w:cs="Times New Roman"/>
          <w:lang w:val="pt-BR"/>
        </w:rPr>
        <w:t xml:space="preserve">, percebe-se um grande grupo de cantores e bandas de artistas que já trabalharam em séries de televisão em canais infantis nos anos 2000’s. Isso pode ser explicado, pois provavelmente, </w:t>
      </w:r>
      <w:r w:rsidR="000B302F">
        <w:rPr>
          <w:rFonts w:ascii="Times New Roman" w:eastAsia="Times New Roman" w:hAnsi="Times New Roman" w:cs="Times New Roman"/>
          <w:lang w:val="pt-BR"/>
        </w:rPr>
        <w:t>as crianças d</w:t>
      </w:r>
      <w:r>
        <w:rPr>
          <w:rFonts w:ascii="Times New Roman" w:eastAsia="Times New Roman" w:hAnsi="Times New Roman" w:cs="Times New Roman"/>
          <w:lang w:val="pt-BR"/>
        </w:rPr>
        <w:t>essa época, assistia</w:t>
      </w:r>
      <w:r w:rsidR="000B302F">
        <w:rPr>
          <w:rFonts w:ascii="Times New Roman" w:eastAsia="Times New Roman" w:hAnsi="Times New Roman" w:cs="Times New Roman"/>
          <w:lang w:val="pt-BR"/>
        </w:rPr>
        <w:t>m</w:t>
      </w:r>
      <w:r>
        <w:rPr>
          <w:rFonts w:ascii="Times New Roman" w:eastAsia="Times New Roman" w:hAnsi="Times New Roman" w:cs="Times New Roman"/>
          <w:lang w:val="pt-BR"/>
        </w:rPr>
        <w:t xml:space="preserve"> </w:t>
      </w:r>
      <w:r w:rsidR="000B302F">
        <w:rPr>
          <w:rFonts w:ascii="Times New Roman" w:eastAsia="Times New Roman" w:hAnsi="Times New Roman" w:cs="Times New Roman"/>
          <w:lang w:val="pt-BR"/>
        </w:rPr>
        <w:t>as</w:t>
      </w:r>
      <w:r>
        <w:rPr>
          <w:rFonts w:ascii="Times New Roman" w:eastAsia="Times New Roman" w:hAnsi="Times New Roman" w:cs="Times New Roman"/>
          <w:lang w:val="pt-BR"/>
        </w:rPr>
        <w:t xml:space="preserve"> mesmas séries, e, ao querer</w:t>
      </w:r>
      <w:r w:rsidR="000B302F">
        <w:rPr>
          <w:rFonts w:ascii="Times New Roman" w:eastAsia="Times New Roman" w:hAnsi="Times New Roman" w:cs="Times New Roman"/>
          <w:lang w:val="pt-BR"/>
        </w:rPr>
        <w:t>em</w:t>
      </w:r>
      <w:r>
        <w:rPr>
          <w:rFonts w:ascii="Times New Roman" w:eastAsia="Times New Roman" w:hAnsi="Times New Roman" w:cs="Times New Roman"/>
          <w:lang w:val="pt-BR"/>
        </w:rPr>
        <w:t xml:space="preserve"> ouvir algum artista que marcou a sua infância, </w:t>
      </w:r>
      <w:r w:rsidR="000B302F">
        <w:rPr>
          <w:rFonts w:ascii="Times New Roman" w:eastAsia="Times New Roman" w:hAnsi="Times New Roman" w:cs="Times New Roman"/>
          <w:lang w:val="pt-BR"/>
        </w:rPr>
        <w:t>poderão</w:t>
      </w:r>
      <w:r>
        <w:rPr>
          <w:rFonts w:ascii="Times New Roman" w:eastAsia="Times New Roman" w:hAnsi="Times New Roman" w:cs="Times New Roman"/>
          <w:lang w:val="pt-BR"/>
        </w:rPr>
        <w:t xml:space="preserve"> achar outros que podem ter tido o mesmo impacto.</w:t>
      </w:r>
    </w:p>
    <w:p w14:paraId="3A2E3CFF" w14:textId="77777777" w:rsidR="001755CC" w:rsidRDefault="001755CC" w:rsidP="001755CC">
      <w:pPr>
        <w:jc w:val="both"/>
        <w:rPr>
          <w:rFonts w:ascii="Times New Roman" w:eastAsia="Times New Roman" w:hAnsi="Times New Roman" w:cs="Times New Roman"/>
          <w:lang w:val="pt-BR"/>
        </w:rPr>
      </w:pPr>
    </w:p>
    <w:p w14:paraId="1AE6DF7A" w14:textId="6C6703F1" w:rsidR="001755CC" w:rsidRDefault="000854BA" w:rsidP="001755CC">
      <w:pPr>
        <w:ind w:firstLine="720"/>
        <w:rPr>
          <w:sz w:val="32"/>
          <w:szCs w:val="32"/>
          <w:lang w:val="pt-BR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96A51A" wp14:editId="6C5ACF60">
                <wp:simplePos x="0" y="0"/>
                <wp:positionH relativeFrom="column">
                  <wp:posOffset>2566035</wp:posOffset>
                </wp:positionH>
                <wp:positionV relativeFrom="paragraph">
                  <wp:posOffset>829945</wp:posOffset>
                </wp:positionV>
                <wp:extent cx="1142365" cy="342265"/>
                <wp:effectExtent l="25400" t="25400" r="26035" b="1333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3422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30E5E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AD3AF" w14:textId="77777777" w:rsidR="000854BA" w:rsidRDefault="000854BA" w:rsidP="000854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6A51A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2.05pt;margin-top:65.35pt;width:89.95pt;height:2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" filled="f" strokecolor="#30e5e6" strokeweight="3pt">
                <v:textbox>
                  <w:txbxContent>
                    <w:p w14:paraId="450AD3AF" w14:textId="77777777" w:rsidR="000854BA" w:rsidRDefault="000854BA" w:rsidP="000854B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80706" wp14:editId="5F0BE94E">
                <wp:simplePos x="0" y="0"/>
                <wp:positionH relativeFrom="column">
                  <wp:posOffset>3026410</wp:posOffset>
                </wp:positionH>
                <wp:positionV relativeFrom="paragraph">
                  <wp:posOffset>1058545</wp:posOffset>
                </wp:positionV>
                <wp:extent cx="1142365" cy="679450"/>
                <wp:effectExtent l="25400" t="25400" r="26035" b="317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679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5BD67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94B1" w14:textId="77777777" w:rsidR="000854BA" w:rsidRDefault="000854BA" w:rsidP="000854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80706" id="Text Box 6" o:spid="_x0000_s1027" type="#_x0000_t202" style="position:absolute;left:0;text-align:left;margin-left:238.3pt;margin-top:83.35pt;width:89.95pt;height:5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" filled="f" strokecolor="#5bd672" strokeweight="3pt">
                <v:textbox>
                  <w:txbxContent>
                    <w:p w14:paraId="2FC794B1" w14:textId="77777777" w:rsidR="000854BA" w:rsidRDefault="000854BA" w:rsidP="000854B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34952" wp14:editId="274A9301">
                <wp:simplePos x="0" y="0"/>
                <wp:positionH relativeFrom="column">
                  <wp:posOffset>1992630</wp:posOffset>
                </wp:positionH>
                <wp:positionV relativeFrom="paragraph">
                  <wp:posOffset>1174115</wp:posOffset>
                </wp:positionV>
                <wp:extent cx="1142365" cy="683895"/>
                <wp:effectExtent l="25400" t="25400" r="26035" b="2730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6838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1D1D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5612E" w14:textId="77777777" w:rsidR="000854BA" w:rsidRDefault="000854BA" w:rsidP="000854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34952" id="Text Box 5" o:spid="_x0000_s1028" type="#_x0000_t202" style="position:absolute;left:0;text-align:left;margin-left:156.9pt;margin-top:92.45pt;width:89.95pt;height:5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" filled="f" strokecolor="#ff1d1d" strokeweight="3pt">
                <v:textbox>
                  <w:txbxContent>
                    <w:p w14:paraId="34B5612E" w14:textId="77777777" w:rsidR="000854BA" w:rsidRDefault="000854BA" w:rsidP="000854B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1801F" wp14:editId="583D8C63">
                <wp:simplePos x="0" y="0"/>
                <wp:positionH relativeFrom="column">
                  <wp:posOffset>2108200</wp:posOffset>
                </wp:positionH>
                <wp:positionV relativeFrom="paragraph">
                  <wp:posOffset>1858010</wp:posOffset>
                </wp:positionV>
                <wp:extent cx="1419860" cy="346075"/>
                <wp:effectExtent l="25400" t="25400" r="27940" b="349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860" cy="346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873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1FD0B" w14:textId="77777777" w:rsidR="000854BA" w:rsidRDefault="000854BA" w:rsidP="000854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1801F" id="Text Box 4" o:spid="_x0000_s1029" type="#_x0000_t202" style="position:absolute;left:0;text-align:left;margin-left:166pt;margin-top:146.3pt;width:111.8pt;height: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" filled="f" strokecolor="#ff8736" strokeweight="3pt">
                <v:textbox>
                  <w:txbxContent>
                    <w:p w14:paraId="67F1FD0B" w14:textId="77777777" w:rsidR="000854BA" w:rsidRDefault="000854BA" w:rsidP="000854B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88A77" wp14:editId="6827B515">
                <wp:simplePos x="0" y="0"/>
                <wp:positionH relativeFrom="column">
                  <wp:posOffset>1538605</wp:posOffset>
                </wp:positionH>
                <wp:positionV relativeFrom="paragraph">
                  <wp:posOffset>2315845</wp:posOffset>
                </wp:positionV>
                <wp:extent cx="2055495" cy="685165"/>
                <wp:effectExtent l="25400" t="25400" r="27305" b="2603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495" cy="68516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7E982" w14:textId="77777777" w:rsidR="000854BA" w:rsidRDefault="000854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88A77" id="Text Box 3" o:spid="_x0000_s1030" type="#_x0000_t202" style="position:absolute;left:0;text-align:left;margin-left:121.15pt;margin-top:182.35pt;width:161.85pt;height:5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" filled="f" strokecolor="#4472c4 [3204]" strokeweight="3pt">
                <v:textbox>
                  <w:txbxContent>
                    <w:p w14:paraId="3E67E982" w14:textId="77777777" w:rsidR="000854BA" w:rsidRDefault="000854BA"/>
                  </w:txbxContent>
                </v:textbox>
                <w10:wrap type="square"/>
              </v:shape>
            </w:pict>
          </mc:Fallback>
        </mc:AlternateContent>
      </w:r>
      <w:r w:rsidR="001755CC" w:rsidRPr="00046BDF">
        <w:rPr>
          <w:sz w:val="32"/>
          <w:szCs w:val="32"/>
          <w:lang w:val="pt-BR"/>
        </w:rPr>
        <w:t>Tarefa</w:t>
      </w:r>
      <w:r w:rsidR="001755CC">
        <w:rPr>
          <w:sz w:val="32"/>
          <w:szCs w:val="32"/>
          <w:lang w:val="pt-BR"/>
        </w:rPr>
        <w:t>3</w:t>
      </w:r>
      <w:r w:rsidR="001755CC">
        <w:rPr>
          <w:sz w:val="32"/>
          <w:szCs w:val="32"/>
          <w:lang w:val="pt-BR"/>
        </w:rPr>
        <w:t>:</w:t>
      </w:r>
    </w:p>
    <w:p w14:paraId="261800D2" w14:textId="4A279AB6" w:rsidR="001755CC" w:rsidRDefault="00A43712" w:rsidP="001755CC">
      <w:pPr>
        <w:ind w:firstLine="720"/>
        <w:rPr>
          <w:sz w:val="32"/>
          <w:szCs w:val="32"/>
          <w:lang w:val="pt-BR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39" behindDoc="0" locked="0" layoutInCell="1" allowOverlap="1" wp14:anchorId="3397506B" wp14:editId="46E60D48">
            <wp:simplePos x="0" y="0"/>
            <wp:positionH relativeFrom="column">
              <wp:posOffset>459740</wp:posOffset>
            </wp:positionH>
            <wp:positionV relativeFrom="paragraph">
              <wp:posOffset>635</wp:posOffset>
            </wp:positionV>
            <wp:extent cx="5727700" cy="2802255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20 at 17.37.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96218" w14:textId="4F4C27D6" w:rsidR="009B6146" w:rsidRDefault="001755CC" w:rsidP="00C7635F">
      <w:pPr>
        <w:ind w:left="720" w:firstLine="720"/>
        <w:jc w:val="both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No grafo acima, pode-se perceber alguns grupos</w:t>
      </w:r>
      <w:r w:rsidR="000854BA">
        <w:rPr>
          <w:rFonts w:ascii="Times New Roman" w:eastAsia="Times New Roman" w:hAnsi="Times New Roman" w:cs="Times New Roman"/>
          <w:lang w:val="pt-BR"/>
        </w:rPr>
        <w:t xml:space="preserve"> </w:t>
      </w:r>
      <w:r w:rsidR="00C7635F">
        <w:rPr>
          <w:rFonts w:ascii="Times New Roman" w:eastAsia="Times New Roman" w:hAnsi="Times New Roman" w:cs="Times New Roman"/>
          <w:lang w:val="pt-BR"/>
        </w:rPr>
        <w:t>providos da minha lista de amigos no Facebook</w:t>
      </w:r>
      <w:r>
        <w:rPr>
          <w:rFonts w:ascii="Times New Roman" w:eastAsia="Times New Roman" w:hAnsi="Times New Roman" w:cs="Times New Roman"/>
          <w:lang w:val="pt-BR"/>
        </w:rPr>
        <w:t>.</w:t>
      </w:r>
      <w:r w:rsidR="000854BA">
        <w:rPr>
          <w:rFonts w:ascii="Times New Roman" w:eastAsia="Times New Roman" w:hAnsi="Times New Roman" w:cs="Times New Roman"/>
          <w:lang w:val="pt-BR"/>
        </w:rPr>
        <w:t xml:space="preserve"> O quadrado azul engloba meus fami</w:t>
      </w:r>
      <w:r w:rsidR="00C7635F">
        <w:rPr>
          <w:rFonts w:ascii="Times New Roman" w:eastAsia="Times New Roman" w:hAnsi="Times New Roman" w:cs="Times New Roman"/>
          <w:lang w:val="pt-BR"/>
        </w:rPr>
        <w:t>liares, o laranja meus colegas do ensino fundamental, o vermelho colegas do ensino médio, o verde colegas do curso de engenharia do Insper e o turquesa colegas de uma atividade complementar do Insper.</w:t>
      </w:r>
    </w:p>
    <w:p w14:paraId="3EE50B10" w14:textId="77777777" w:rsidR="009B6146" w:rsidRDefault="009B6146" w:rsidP="009B6146">
      <w:pPr>
        <w:jc w:val="both"/>
        <w:rPr>
          <w:rFonts w:ascii="Times New Roman" w:eastAsia="Times New Roman" w:hAnsi="Times New Roman" w:cs="Times New Roman"/>
          <w:lang w:val="pt-BR"/>
        </w:rPr>
      </w:pPr>
    </w:p>
    <w:p w14:paraId="73E63535" w14:textId="77777777" w:rsidR="009B6146" w:rsidRDefault="009B6146" w:rsidP="009B6146">
      <w:pPr>
        <w:ind w:firstLine="720"/>
        <w:rPr>
          <w:sz w:val="32"/>
          <w:szCs w:val="32"/>
          <w:lang w:val="pt-BR"/>
        </w:rPr>
      </w:pPr>
      <w:r w:rsidRPr="00046BDF">
        <w:rPr>
          <w:sz w:val="32"/>
          <w:szCs w:val="32"/>
          <w:lang w:val="pt-BR"/>
        </w:rPr>
        <w:t>Tarefa</w:t>
      </w:r>
      <w:r>
        <w:rPr>
          <w:sz w:val="32"/>
          <w:szCs w:val="32"/>
          <w:lang w:val="pt-BR"/>
        </w:rPr>
        <w:t>5</w:t>
      </w:r>
      <w:r>
        <w:rPr>
          <w:sz w:val="32"/>
          <w:szCs w:val="32"/>
          <w:lang w:val="pt-BR"/>
        </w:rPr>
        <w:t>:</w:t>
      </w:r>
    </w:p>
    <w:p w14:paraId="52B47350" w14:textId="784E3175" w:rsidR="003167E9" w:rsidRPr="009E0250" w:rsidRDefault="009B6146" w:rsidP="009E0250">
      <w:pPr>
        <w:ind w:left="720" w:firstLine="720"/>
        <w:rPr>
          <w:sz w:val="32"/>
          <w:szCs w:val="32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Ao</w:t>
      </w:r>
      <w:r>
        <w:rPr>
          <w:rFonts w:ascii="Times New Roman" w:eastAsia="Times New Roman" w:hAnsi="Times New Roman" w:cs="Times New Roman"/>
          <w:lang w:val="pt-BR"/>
        </w:rPr>
        <w:t xml:space="preserve"> analisar o grafo dos seguidores do usuário </w:t>
      </w:r>
      <w:r w:rsidR="000B302F">
        <w:rPr>
          <w:rFonts w:ascii="Times New Roman" w:eastAsia="Times New Roman" w:hAnsi="Times New Roman" w:cs="Times New Roman"/>
          <w:lang w:val="pt-BR"/>
        </w:rPr>
        <w:t>“jiayihu” do GitHub, percebe-se um grupo, isso pode-se dar pois provavelmente os usuários pertencentes a esse grupo, podem ter feito algum projeto em conjunto.</w:t>
      </w:r>
      <w:bookmarkStart w:id="0" w:name="_GoBack"/>
      <w:bookmarkEnd w:id="0"/>
    </w:p>
    <w:sectPr w:rsidR="003167E9" w:rsidRPr="009E0250" w:rsidSect="00AE3B3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D26DB"/>
    <w:multiLevelType w:val="multilevel"/>
    <w:tmpl w:val="D1122AB0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E9"/>
    <w:rsid w:val="00046BDF"/>
    <w:rsid w:val="000854BA"/>
    <w:rsid w:val="000B302F"/>
    <w:rsid w:val="001755CC"/>
    <w:rsid w:val="003167E9"/>
    <w:rsid w:val="004345B5"/>
    <w:rsid w:val="0084307C"/>
    <w:rsid w:val="009B6146"/>
    <w:rsid w:val="009E0250"/>
    <w:rsid w:val="00A43712"/>
    <w:rsid w:val="00AE3B3F"/>
    <w:rsid w:val="00C7635F"/>
    <w:rsid w:val="00F2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A6E1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67E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7E9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316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Cintra de Freitas Almeida</dc:creator>
  <cp:keywords/>
  <dc:description/>
  <cp:lastModifiedBy>Gabriela Cintra de Freitas Almeida</cp:lastModifiedBy>
  <cp:revision>2</cp:revision>
  <dcterms:created xsi:type="dcterms:W3CDTF">2017-08-20T17:42:00Z</dcterms:created>
  <dcterms:modified xsi:type="dcterms:W3CDTF">2017-08-20T20:51:00Z</dcterms:modified>
</cp:coreProperties>
</file>