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6B2E2C" w14:textId="77777777" w:rsidR="00DD386E" w:rsidRDefault="00000000">
      <w:pPr>
        <w:spacing w:after="136" w:line="265" w:lineRule="auto"/>
        <w:ind w:right="2"/>
        <w:jc w:val="center"/>
      </w:pPr>
      <w:r>
        <w:rPr>
          <w:b/>
          <w:sz w:val="28"/>
        </w:rPr>
        <w:t>SÃO PAULO TECH SCHOOL</w:t>
      </w:r>
    </w:p>
    <w:p w14:paraId="58D710E5" w14:textId="77777777" w:rsidR="00DD386E" w:rsidRDefault="00000000">
      <w:pPr>
        <w:spacing w:after="2216" w:line="265" w:lineRule="auto"/>
        <w:ind w:right="3"/>
        <w:jc w:val="center"/>
      </w:pPr>
      <w:r>
        <w:rPr>
          <w:b/>
          <w:sz w:val="28"/>
        </w:rPr>
        <w:t>BACHAREL EM CIÊNCIA DA COMPUTAÇÃO</w:t>
      </w:r>
    </w:p>
    <w:p w14:paraId="4DB002E6" w14:textId="77777777" w:rsidR="00DD386E" w:rsidRDefault="00000000">
      <w:pPr>
        <w:spacing w:after="136" w:line="265" w:lineRule="auto"/>
        <w:ind w:right="3"/>
        <w:jc w:val="center"/>
      </w:pPr>
      <w:r>
        <w:rPr>
          <w:b/>
          <w:sz w:val="28"/>
        </w:rPr>
        <w:t>Fernando Ferreira da Silva</w:t>
      </w:r>
    </w:p>
    <w:p w14:paraId="746C05FF" w14:textId="77777777" w:rsidR="00DD386E" w:rsidRDefault="00000000">
      <w:pPr>
        <w:spacing w:after="136" w:line="265" w:lineRule="auto"/>
        <w:ind w:right="4"/>
        <w:jc w:val="center"/>
      </w:pPr>
      <w:r>
        <w:rPr>
          <w:b/>
          <w:sz w:val="28"/>
        </w:rPr>
        <w:t>Gabriela Pinheiro Lopes da Cunha,</w:t>
      </w:r>
    </w:p>
    <w:p w14:paraId="6F2EFCAC" w14:textId="77777777" w:rsidR="00DD386E" w:rsidRDefault="00000000">
      <w:pPr>
        <w:spacing w:after="136" w:line="265" w:lineRule="auto"/>
        <w:ind w:right="5"/>
        <w:jc w:val="center"/>
      </w:pPr>
      <w:r>
        <w:rPr>
          <w:b/>
          <w:sz w:val="28"/>
        </w:rPr>
        <w:t>Giulia Santiago da Silva</w:t>
      </w:r>
    </w:p>
    <w:p w14:paraId="78A04832" w14:textId="77777777" w:rsidR="00DD386E" w:rsidRDefault="00000000">
      <w:pPr>
        <w:spacing w:after="136" w:line="265" w:lineRule="auto"/>
        <w:ind w:right="2"/>
        <w:jc w:val="center"/>
      </w:pPr>
      <w:r>
        <w:rPr>
          <w:b/>
          <w:sz w:val="28"/>
        </w:rPr>
        <w:t>João Pedro Santos Pinheiro</w:t>
      </w:r>
    </w:p>
    <w:p w14:paraId="37FE8DCA" w14:textId="77777777" w:rsidR="00DD386E" w:rsidRDefault="00000000">
      <w:pPr>
        <w:spacing w:after="136" w:line="265" w:lineRule="auto"/>
        <w:ind w:right="2"/>
        <w:jc w:val="center"/>
      </w:pPr>
      <w:proofErr w:type="spellStart"/>
      <w:r>
        <w:rPr>
          <w:b/>
          <w:sz w:val="28"/>
        </w:rPr>
        <w:t>Khaian</w:t>
      </w:r>
      <w:proofErr w:type="spellEnd"/>
      <w:r>
        <w:rPr>
          <w:b/>
          <w:sz w:val="28"/>
        </w:rPr>
        <w:t xml:space="preserve"> Zeferino</w:t>
      </w:r>
    </w:p>
    <w:p w14:paraId="3B926051" w14:textId="77777777" w:rsidR="00DD386E" w:rsidRDefault="00000000">
      <w:pPr>
        <w:spacing w:after="2535" w:line="265" w:lineRule="auto"/>
        <w:ind w:right="3"/>
        <w:jc w:val="center"/>
      </w:pPr>
      <w:r>
        <w:rPr>
          <w:b/>
          <w:sz w:val="28"/>
        </w:rPr>
        <w:t>Lucas Santana Rodrigues</w:t>
      </w:r>
    </w:p>
    <w:p w14:paraId="7985C669" w14:textId="77777777" w:rsidR="00DD386E" w:rsidRDefault="00000000">
      <w:pPr>
        <w:spacing w:after="136" w:line="265" w:lineRule="auto"/>
        <w:ind w:right="2"/>
        <w:jc w:val="center"/>
      </w:pPr>
      <w:r>
        <w:rPr>
          <w:b/>
          <w:sz w:val="28"/>
        </w:rPr>
        <w:t>Sensor Ultrassônico no Nível de Fluido de Óleo de um Carro</w:t>
      </w:r>
    </w:p>
    <w:p w14:paraId="1C1992D2" w14:textId="77777777" w:rsidR="00DD386E" w:rsidRDefault="00000000">
      <w:pPr>
        <w:spacing w:after="3701" w:line="267" w:lineRule="auto"/>
        <w:ind w:right="0"/>
        <w:jc w:val="center"/>
      </w:pPr>
      <w:r>
        <w:rPr>
          <w:i/>
        </w:rPr>
        <w:t>Monitoramento do Nível de Fluido de Óleo no Cárter do Carro, para transmissão real e avisos prévios de possíveis reparos.</w:t>
      </w:r>
    </w:p>
    <w:p w14:paraId="1C2252B1" w14:textId="77777777" w:rsidR="00DD386E" w:rsidRDefault="00000000">
      <w:pPr>
        <w:spacing w:after="136" w:line="265" w:lineRule="auto"/>
        <w:ind w:right="3"/>
        <w:jc w:val="center"/>
      </w:pPr>
      <w:r>
        <w:rPr>
          <w:b/>
          <w:sz w:val="28"/>
        </w:rPr>
        <w:t>SÃO PAULO</w:t>
      </w:r>
    </w:p>
    <w:p w14:paraId="6BCAFFF4" w14:textId="77777777" w:rsidR="00DD386E" w:rsidRDefault="00000000">
      <w:pPr>
        <w:spacing w:after="136" w:line="265" w:lineRule="auto"/>
        <w:ind w:right="0"/>
        <w:jc w:val="center"/>
      </w:pPr>
      <w:r>
        <w:rPr>
          <w:b/>
          <w:sz w:val="28"/>
        </w:rPr>
        <w:lastRenderedPageBreak/>
        <w:t>2025</w:t>
      </w:r>
    </w:p>
    <w:p w14:paraId="65CA218F" w14:textId="77777777" w:rsidR="00DD386E" w:rsidRDefault="00000000">
      <w:pPr>
        <w:spacing w:after="136" w:line="265" w:lineRule="auto"/>
        <w:ind w:right="3"/>
        <w:jc w:val="center"/>
      </w:pPr>
      <w:r>
        <w:rPr>
          <w:b/>
          <w:sz w:val="28"/>
        </w:rPr>
        <w:t>Fernando Ferreira da Silva</w:t>
      </w:r>
    </w:p>
    <w:p w14:paraId="167656C6" w14:textId="77777777" w:rsidR="00DD386E" w:rsidRDefault="00000000">
      <w:pPr>
        <w:spacing w:after="136" w:line="265" w:lineRule="auto"/>
        <w:ind w:right="4"/>
        <w:jc w:val="center"/>
      </w:pPr>
      <w:r>
        <w:rPr>
          <w:b/>
          <w:sz w:val="28"/>
        </w:rPr>
        <w:t>Gabriela Pinheiro Lopes da Cunha,</w:t>
      </w:r>
    </w:p>
    <w:p w14:paraId="54EBAC04" w14:textId="77777777" w:rsidR="00DD386E" w:rsidRDefault="00000000">
      <w:pPr>
        <w:spacing w:after="136" w:line="265" w:lineRule="auto"/>
        <w:ind w:right="5"/>
        <w:jc w:val="center"/>
      </w:pPr>
      <w:r>
        <w:rPr>
          <w:b/>
          <w:sz w:val="28"/>
        </w:rPr>
        <w:t>Giulia Santiago da Silva</w:t>
      </w:r>
    </w:p>
    <w:p w14:paraId="7032F73B" w14:textId="77777777" w:rsidR="00DD386E" w:rsidRDefault="00000000">
      <w:pPr>
        <w:spacing w:after="136" w:line="265" w:lineRule="auto"/>
        <w:ind w:right="2"/>
        <w:jc w:val="center"/>
      </w:pPr>
      <w:r>
        <w:rPr>
          <w:b/>
          <w:sz w:val="28"/>
        </w:rPr>
        <w:t>João Pedro Santos Pinheiro</w:t>
      </w:r>
    </w:p>
    <w:p w14:paraId="6E439435" w14:textId="77777777" w:rsidR="00DD386E" w:rsidRDefault="00000000">
      <w:pPr>
        <w:spacing w:after="136" w:line="265" w:lineRule="auto"/>
        <w:ind w:right="2"/>
        <w:jc w:val="center"/>
      </w:pPr>
      <w:proofErr w:type="spellStart"/>
      <w:r>
        <w:rPr>
          <w:b/>
          <w:sz w:val="28"/>
        </w:rPr>
        <w:t>Khaian</w:t>
      </w:r>
      <w:proofErr w:type="spellEnd"/>
      <w:r>
        <w:rPr>
          <w:b/>
          <w:sz w:val="28"/>
        </w:rPr>
        <w:t xml:space="preserve"> Zeferino</w:t>
      </w:r>
    </w:p>
    <w:p w14:paraId="3199A62C" w14:textId="77777777" w:rsidR="00DD386E" w:rsidRDefault="00000000">
      <w:pPr>
        <w:spacing w:after="3032" w:line="265" w:lineRule="auto"/>
        <w:ind w:right="3"/>
        <w:jc w:val="center"/>
      </w:pPr>
      <w:r>
        <w:rPr>
          <w:b/>
          <w:sz w:val="28"/>
        </w:rPr>
        <w:t>Lucas Santana Rodrigues</w:t>
      </w:r>
    </w:p>
    <w:p w14:paraId="6E88B5A1" w14:textId="77777777" w:rsidR="00DD386E" w:rsidRDefault="00000000">
      <w:pPr>
        <w:spacing w:after="284" w:line="265" w:lineRule="auto"/>
        <w:ind w:right="2"/>
        <w:jc w:val="center"/>
      </w:pPr>
      <w:r>
        <w:rPr>
          <w:b/>
          <w:sz w:val="28"/>
        </w:rPr>
        <w:t>Sensor Ultrassônico no Nível de Fluido de Óleo de um Carro</w:t>
      </w:r>
    </w:p>
    <w:p w14:paraId="0DACE4EA" w14:textId="77777777" w:rsidR="00DD386E" w:rsidRDefault="00000000">
      <w:pPr>
        <w:spacing w:after="5494" w:line="368" w:lineRule="auto"/>
        <w:ind w:right="0"/>
        <w:jc w:val="center"/>
      </w:pPr>
      <w:r>
        <w:rPr>
          <w:i/>
        </w:rPr>
        <w:t>Monitoramento do Nível de Fluido de Óleo no Cárter do Carro, para transmissão real e avisos prévios de possíveis reparos.</w:t>
      </w:r>
    </w:p>
    <w:p w14:paraId="3CD6AF90" w14:textId="77777777" w:rsidR="00DD386E" w:rsidRDefault="00000000">
      <w:pPr>
        <w:spacing w:after="136" w:line="265" w:lineRule="auto"/>
        <w:ind w:right="3"/>
        <w:jc w:val="center"/>
      </w:pPr>
      <w:r>
        <w:rPr>
          <w:b/>
          <w:sz w:val="28"/>
        </w:rPr>
        <w:t>SÃO PAULO</w:t>
      </w:r>
    </w:p>
    <w:p w14:paraId="1319F6E4" w14:textId="77777777" w:rsidR="00DD386E" w:rsidRDefault="00000000">
      <w:pPr>
        <w:spacing w:after="136" w:line="265" w:lineRule="auto"/>
        <w:ind w:right="0"/>
        <w:jc w:val="center"/>
      </w:pPr>
      <w:r>
        <w:rPr>
          <w:b/>
          <w:sz w:val="28"/>
        </w:rPr>
        <w:lastRenderedPageBreak/>
        <w:t>2025</w:t>
      </w:r>
    </w:p>
    <w:p w14:paraId="6621388E" w14:textId="77777777" w:rsidR="00DD386E" w:rsidRDefault="00000000">
      <w:pPr>
        <w:spacing w:after="112" w:line="265" w:lineRule="auto"/>
        <w:ind w:left="-3" w:right="0"/>
        <w:jc w:val="left"/>
      </w:pPr>
      <w:r>
        <w:rPr>
          <w:b/>
          <w:sz w:val="28"/>
        </w:rPr>
        <w:t>RESUMO</w:t>
      </w:r>
    </w:p>
    <w:p w14:paraId="2383947A" w14:textId="72F0FB7E" w:rsidR="00DD386E" w:rsidRDefault="00000000">
      <w:pPr>
        <w:spacing w:after="894"/>
        <w:ind w:left="9" w:right="53" w:firstLine="720"/>
      </w:pPr>
      <w:r>
        <w:t xml:space="preserve">O projeto se baseia em ter um </w:t>
      </w:r>
      <w:r>
        <w:rPr>
          <w:b/>
        </w:rPr>
        <w:t xml:space="preserve">sensor ultrassônico(hc-sr04) </w:t>
      </w:r>
      <w:r>
        <w:t xml:space="preserve">simulando o monitoramento do </w:t>
      </w:r>
      <w:r>
        <w:rPr>
          <w:b/>
        </w:rPr>
        <w:t xml:space="preserve">nível do óleo </w:t>
      </w:r>
      <w:r>
        <w:t xml:space="preserve">do </w:t>
      </w:r>
      <w:r>
        <w:rPr>
          <w:b/>
        </w:rPr>
        <w:t xml:space="preserve">cárter </w:t>
      </w:r>
      <w:r>
        <w:t xml:space="preserve">do carro e enviando em tempo real as informações coletadas para uma </w:t>
      </w:r>
      <w:r>
        <w:rPr>
          <w:b/>
        </w:rPr>
        <w:t xml:space="preserve">Dashboard, </w:t>
      </w:r>
      <w:r>
        <w:t xml:space="preserve">onde o cliente(montadora) terá em mãos todas as informações de forma organizada e catalogada, podendo melhorar a qualidade de seus produtos em relação às próximas vendas. Tudo isso tem como objetivo solucionar uma parcela dos problemas relacionados à manutenção do carro por falta de uma parte essencial do carro, o cárter, sendo responsável por lubrificar todas as peças do motor, proporcionando um bom funcionamento. Algumas das tecnologias que vamos usar para o projeto seriam: </w:t>
      </w:r>
      <w:r>
        <w:rPr>
          <w:b/>
        </w:rPr>
        <w:t xml:space="preserve">Arduino </w:t>
      </w:r>
      <w:r>
        <w:t xml:space="preserve">linguagem </w:t>
      </w:r>
      <w:r>
        <w:rPr>
          <w:b/>
        </w:rPr>
        <w:t>C++</w:t>
      </w:r>
      <w:r w:rsidR="00BC2A30">
        <w:rPr>
          <w:b/>
        </w:rPr>
        <w:t xml:space="preserve"> </w:t>
      </w:r>
      <w:r>
        <w:t xml:space="preserve">(responsável por dar o funcionamento ao sensor) e </w:t>
      </w:r>
      <w:r w:rsidR="00BC2A30">
        <w:rPr>
          <w:b/>
        </w:rPr>
        <w:t>HTML</w:t>
      </w:r>
      <w:r>
        <w:rPr>
          <w:b/>
        </w:rPr>
        <w:t xml:space="preserve">, </w:t>
      </w:r>
      <w:r w:rsidR="00BC2A30">
        <w:rPr>
          <w:b/>
        </w:rPr>
        <w:t>CSS</w:t>
      </w:r>
      <w:r>
        <w:rPr>
          <w:b/>
        </w:rPr>
        <w:t xml:space="preserve">, </w:t>
      </w:r>
      <w:proofErr w:type="spellStart"/>
      <w:r>
        <w:rPr>
          <w:b/>
        </w:rPr>
        <w:t>Java</w:t>
      </w:r>
      <w:r w:rsidR="00BC2A30">
        <w:rPr>
          <w:b/>
        </w:rPr>
        <w:t>S</w:t>
      </w:r>
      <w:r>
        <w:rPr>
          <w:b/>
        </w:rPr>
        <w:t>cript</w:t>
      </w:r>
      <w:proofErr w:type="spellEnd"/>
      <w:r>
        <w:rPr>
          <w:b/>
        </w:rPr>
        <w:t xml:space="preserve">/Node </w:t>
      </w:r>
      <w:r>
        <w:t xml:space="preserve">e </w:t>
      </w:r>
      <w:r>
        <w:rPr>
          <w:b/>
        </w:rPr>
        <w:t xml:space="preserve">API </w:t>
      </w:r>
      <w:r>
        <w:t xml:space="preserve">para o funcionamento da dashboard, enviando e coletando dados do </w:t>
      </w:r>
      <w:r>
        <w:rPr>
          <w:b/>
        </w:rPr>
        <w:t>banco de dados</w:t>
      </w:r>
      <w:r>
        <w:t xml:space="preserve">, sendo a tecnologia utilizada para fazer o banco: </w:t>
      </w:r>
      <w:r>
        <w:rPr>
          <w:b/>
        </w:rPr>
        <w:t>MySQL.</w:t>
      </w:r>
    </w:p>
    <w:p w14:paraId="09E3CD96" w14:textId="3C00C9AD" w:rsidR="00DD386E" w:rsidRDefault="00000000">
      <w:pPr>
        <w:ind w:left="19" w:right="53"/>
      </w:pPr>
      <w:r>
        <w:rPr>
          <w:b/>
        </w:rPr>
        <w:t xml:space="preserve">Palavras-chave: </w:t>
      </w:r>
      <w:r>
        <w:t xml:space="preserve">Sensor ultrassônico(hc-sr04), nível do óleo, cárter, dashboard, Arduino, C++, </w:t>
      </w:r>
      <w:r w:rsidR="00BC2A30">
        <w:t>HTML</w:t>
      </w:r>
      <w:r>
        <w:t>, C</w:t>
      </w:r>
      <w:r w:rsidR="00BC2A30">
        <w:t>SS</w:t>
      </w:r>
      <w:r>
        <w:t xml:space="preserve">, Javascript, Node.js, Api, Banco de Dados, MySQL, Qualidade e segurança </w:t>
      </w:r>
      <w:r w:rsidR="00BC2A30">
        <w:t>automobilística</w:t>
      </w:r>
      <w:r>
        <w:t xml:space="preserve"> e monitoramento remoto.</w:t>
      </w:r>
    </w:p>
    <w:p w14:paraId="0352AEFD" w14:textId="77777777" w:rsidR="00DD386E" w:rsidRPr="002F2D4D" w:rsidRDefault="00000000">
      <w:pPr>
        <w:spacing w:after="302" w:line="265" w:lineRule="auto"/>
        <w:ind w:left="-3" w:right="0"/>
        <w:jc w:val="left"/>
        <w:rPr>
          <w:lang w:val="en-US"/>
        </w:rPr>
      </w:pPr>
      <w:r w:rsidRPr="002F2D4D">
        <w:rPr>
          <w:b/>
          <w:sz w:val="28"/>
          <w:lang w:val="en-US"/>
        </w:rPr>
        <w:t>ABSTRACT</w:t>
      </w:r>
    </w:p>
    <w:p w14:paraId="160FDBEE" w14:textId="3F5BF9D4" w:rsidR="00DD386E" w:rsidRPr="002F2D4D" w:rsidRDefault="00000000">
      <w:pPr>
        <w:spacing w:after="863"/>
        <w:ind w:left="9" w:right="53" w:firstLine="720"/>
        <w:rPr>
          <w:lang w:val="en-US"/>
        </w:rPr>
      </w:pPr>
      <w:r w:rsidRPr="002F2D4D">
        <w:rPr>
          <w:lang w:val="en-US"/>
        </w:rPr>
        <w:t xml:space="preserve">The project is based on having an </w:t>
      </w:r>
      <w:r w:rsidRPr="002F2D4D">
        <w:rPr>
          <w:b/>
          <w:lang w:val="en-US"/>
        </w:rPr>
        <w:t xml:space="preserve">ultrasonic sensor </w:t>
      </w:r>
      <w:r w:rsidRPr="002F2D4D">
        <w:rPr>
          <w:lang w:val="en-US"/>
        </w:rPr>
        <w:t xml:space="preserve">(hc-sr04) simulating the monitoring of the </w:t>
      </w:r>
      <w:r w:rsidRPr="002F2D4D">
        <w:rPr>
          <w:b/>
          <w:lang w:val="en-US"/>
        </w:rPr>
        <w:t xml:space="preserve">oil </w:t>
      </w:r>
      <w:r w:rsidRPr="002F2D4D">
        <w:rPr>
          <w:lang w:val="en-US"/>
        </w:rPr>
        <w:t xml:space="preserve">level in the car's crankcase and sending the collected information in real time to a </w:t>
      </w:r>
      <w:r w:rsidRPr="002F2D4D">
        <w:rPr>
          <w:b/>
          <w:lang w:val="en-US"/>
        </w:rPr>
        <w:t>Dashboard</w:t>
      </w:r>
      <w:r w:rsidRPr="002F2D4D">
        <w:rPr>
          <w:lang w:val="en-US"/>
        </w:rPr>
        <w:t xml:space="preserve">, where </w:t>
      </w:r>
      <w:r w:rsidRPr="002F2D4D">
        <w:rPr>
          <w:u w:val="single" w:color="000000"/>
          <w:lang w:val="en-US"/>
        </w:rPr>
        <w:t xml:space="preserve">the </w:t>
      </w:r>
      <w:r w:rsidRPr="002F2D4D">
        <w:rPr>
          <w:lang w:val="en-US"/>
        </w:rPr>
        <w:t xml:space="preserve">customer (manufacturer) will have all the information in an organized and cataloged manner, being able to improve the quality of their products in relation to upcoming sales. All of this aims to solve a portion of the problems related to car maintenance due to the lack of an essential part of the car, the crankcase, which is responsible for lubricating all engine parts, ensuring smooth operation. Some of the technologies that we will use for the project would </w:t>
      </w:r>
      <w:proofErr w:type="gramStart"/>
      <w:r w:rsidRPr="002F2D4D">
        <w:rPr>
          <w:lang w:val="en-US"/>
        </w:rPr>
        <w:t>be:</w:t>
      </w:r>
      <w:proofErr w:type="gramEnd"/>
      <w:r w:rsidRPr="002F2D4D">
        <w:rPr>
          <w:lang w:val="en-US"/>
        </w:rPr>
        <w:t xml:space="preserve"> </w:t>
      </w:r>
      <w:r w:rsidRPr="002F2D4D">
        <w:rPr>
          <w:b/>
          <w:lang w:val="en-US"/>
        </w:rPr>
        <w:t xml:space="preserve">Arduino C++ </w:t>
      </w:r>
      <w:r w:rsidRPr="002F2D4D">
        <w:rPr>
          <w:lang w:val="en-US"/>
        </w:rPr>
        <w:t xml:space="preserve">(language responsible for operating the sensor) and </w:t>
      </w:r>
      <w:r w:rsidRPr="002F2D4D">
        <w:rPr>
          <w:b/>
          <w:lang w:val="en-US"/>
        </w:rPr>
        <w:t>Html, CSS</w:t>
      </w:r>
      <w:r w:rsidRPr="002F2D4D">
        <w:rPr>
          <w:lang w:val="en-US"/>
        </w:rPr>
        <w:t xml:space="preserve">, </w:t>
      </w:r>
      <w:r w:rsidRPr="002F2D4D">
        <w:rPr>
          <w:b/>
          <w:lang w:val="en-US"/>
        </w:rPr>
        <w:t>Java</w:t>
      </w:r>
      <w:r w:rsidR="00BC2A30">
        <w:rPr>
          <w:b/>
          <w:lang w:val="en-US"/>
        </w:rPr>
        <w:t>S</w:t>
      </w:r>
      <w:r w:rsidRPr="002F2D4D">
        <w:rPr>
          <w:b/>
          <w:lang w:val="en-US"/>
        </w:rPr>
        <w:t xml:space="preserve">cript/Node </w:t>
      </w:r>
      <w:r w:rsidRPr="002F2D4D">
        <w:rPr>
          <w:lang w:val="en-US"/>
        </w:rPr>
        <w:t xml:space="preserve">and </w:t>
      </w:r>
      <w:r w:rsidRPr="002F2D4D">
        <w:rPr>
          <w:b/>
          <w:lang w:val="en-US"/>
        </w:rPr>
        <w:t xml:space="preserve">API </w:t>
      </w:r>
      <w:r w:rsidRPr="002F2D4D">
        <w:rPr>
          <w:lang w:val="en-US"/>
        </w:rPr>
        <w:t xml:space="preserve">for operating the dashboard, sending and collecting data from the database, with the technology used to create the database: </w:t>
      </w:r>
      <w:r w:rsidRPr="002F2D4D">
        <w:rPr>
          <w:b/>
          <w:lang w:val="en-US"/>
        </w:rPr>
        <w:t>MySQL.</w:t>
      </w:r>
    </w:p>
    <w:p w14:paraId="7974FFE5" w14:textId="3D002022" w:rsidR="00DD386E" w:rsidRPr="002F2D4D" w:rsidRDefault="00000000">
      <w:pPr>
        <w:ind w:left="19" w:right="53"/>
        <w:rPr>
          <w:lang w:val="en-US"/>
        </w:rPr>
      </w:pPr>
      <w:r w:rsidRPr="002F2D4D">
        <w:rPr>
          <w:b/>
          <w:lang w:val="en-US"/>
        </w:rPr>
        <w:lastRenderedPageBreak/>
        <w:t xml:space="preserve">Keywords: </w:t>
      </w:r>
      <w:r w:rsidRPr="002F2D4D">
        <w:rPr>
          <w:lang w:val="en-US"/>
        </w:rPr>
        <w:t xml:space="preserve">Ultrasonic sensor (hc-sr04), oil level, crankcase, dashboard, Arduino, C++, </w:t>
      </w:r>
      <w:r w:rsidR="00BC2A30">
        <w:rPr>
          <w:lang w:val="en-US"/>
        </w:rPr>
        <w:t>HTML</w:t>
      </w:r>
      <w:r w:rsidRPr="002F2D4D">
        <w:rPr>
          <w:lang w:val="en-US"/>
        </w:rPr>
        <w:t xml:space="preserve">, </w:t>
      </w:r>
      <w:r w:rsidR="00BC2A30">
        <w:rPr>
          <w:lang w:val="en-US"/>
        </w:rPr>
        <w:t>CSS</w:t>
      </w:r>
      <w:r w:rsidRPr="002F2D4D">
        <w:rPr>
          <w:lang w:val="en-US"/>
        </w:rPr>
        <w:t xml:space="preserve">, </w:t>
      </w:r>
      <w:r w:rsidR="00BC2A30">
        <w:rPr>
          <w:lang w:val="en-US"/>
        </w:rPr>
        <w:t>JavaScript</w:t>
      </w:r>
      <w:r w:rsidRPr="002F2D4D">
        <w:rPr>
          <w:lang w:val="en-US"/>
        </w:rPr>
        <w:t>, Node.js, Api, Database, MySQL, Automotive quality and safety and remote monitoring.</w:t>
      </w:r>
    </w:p>
    <w:p w14:paraId="08E7F2F5" w14:textId="77777777" w:rsidR="00BC2A30" w:rsidRDefault="00BC2A30">
      <w:pPr>
        <w:spacing w:after="160" w:line="278" w:lineRule="auto"/>
        <w:ind w:left="0" w:right="0" w:firstLine="0"/>
        <w:jc w:val="left"/>
        <w:rPr>
          <w:b/>
          <w:sz w:val="28"/>
        </w:rPr>
      </w:pPr>
      <w:r>
        <w:rPr>
          <w:b/>
          <w:sz w:val="28"/>
        </w:rPr>
        <w:br w:type="page"/>
      </w:r>
    </w:p>
    <w:p w14:paraId="1889DB25" w14:textId="468C2157" w:rsidR="00DD386E" w:rsidRDefault="00000000">
      <w:pPr>
        <w:spacing w:after="189" w:line="265" w:lineRule="auto"/>
        <w:ind w:left="-3" w:right="0"/>
        <w:jc w:val="left"/>
      </w:pPr>
      <w:r>
        <w:rPr>
          <w:b/>
          <w:sz w:val="28"/>
        </w:rPr>
        <w:lastRenderedPageBreak/>
        <w:t>SUMÁRIO</w:t>
      </w:r>
    </w:p>
    <w:sdt>
      <w:sdtPr>
        <w:rPr>
          <w:b w:val="0"/>
          <w:sz w:val="24"/>
        </w:rPr>
        <w:id w:val="-744650657"/>
        <w:docPartObj>
          <w:docPartGallery w:val="Table of Contents"/>
        </w:docPartObj>
      </w:sdtPr>
      <w:sdtContent>
        <w:p w14:paraId="7BA8E418" w14:textId="77777777" w:rsidR="00DD386E" w:rsidRDefault="00000000">
          <w:pPr>
            <w:pStyle w:val="Sumrio1"/>
            <w:tabs>
              <w:tab w:val="right" w:leader="dot" w:pos="9087"/>
            </w:tabs>
          </w:pPr>
          <w:r>
            <w:fldChar w:fldCharType="begin"/>
          </w:r>
          <w:r>
            <w:instrText xml:space="preserve"> TOC \o "1-2" \h \z \u </w:instrText>
          </w:r>
          <w:r>
            <w:fldChar w:fldCharType="separate"/>
          </w:r>
          <w:hyperlink w:anchor="_Toc42525">
            <w:r w:rsidR="00DD386E">
              <w:t>1. CONTEXTO</w:t>
            </w:r>
            <w:r w:rsidR="00DD386E">
              <w:tab/>
            </w:r>
            <w:r w:rsidR="00DD386E">
              <w:fldChar w:fldCharType="begin"/>
            </w:r>
            <w:r w:rsidR="00DD386E">
              <w:instrText>PAGEREF _Toc42525 \h</w:instrText>
            </w:r>
            <w:r w:rsidR="00DD386E">
              <w:fldChar w:fldCharType="separate"/>
            </w:r>
            <w:r w:rsidR="00DD386E">
              <w:t>6</w:t>
            </w:r>
            <w:r w:rsidR="00DD386E">
              <w:fldChar w:fldCharType="end"/>
            </w:r>
          </w:hyperlink>
        </w:p>
        <w:p w14:paraId="19435BC4" w14:textId="77777777" w:rsidR="00DD386E" w:rsidRDefault="00DD386E">
          <w:pPr>
            <w:pStyle w:val="Sumrio2"/>
            <w:tabs>
              <w:tab w:val="right" w:leader="dot" w:pos="9087"/>
            </w:tabs>
          </w:pPr>
          <w:hyperlink w:anchor="_Toc42526">
            <w:r>
              <w:t>1.1. O PAPEL DO CÁRTER NO SISTEMA DE LUBRIFICAÇÃO</w:t>
            </w:r>
            <w:r>
              <w:tab/>
            </w:r>
            <w:r>
              <w:fldChar w:fldCharType="begin"/>
            </w:r>
            <w:r>
              <w:instrText>PAGEREF _Toc42526 \h</w:instrText>
            </w:r>
            <w:r>
              <w:fldChar w:fldCharType="separate"/>
            </w:r>
            <w:r>
              <w:t>6</w:t>
            </w:r>
            <w:r>
              <w:fldChar w:fldCharType="end"/>
            </w:r>
          </w:hyperlink>
        </w:p>
        <w:p w14:paraId="4824292C" w14:textId="77777777" w:rsidR="00DD386E" w:rsidRDefault="00DD386E">
          <w:pPr>
            <w:pStyle w:val="Sumrio2"/>
            <w:tabs>
              <w:tab w:val="right" w:leader="dot" w:pos="9087"/>
            </w:tabs>
          </w:pPr>
          <w:hyperlink w:anchor="_Toc42527">
            <w:r>
              <w:t>1.2. IMPORTÂNCIA DA LUBRIFICAÇÃO</w:t>
            </w:r>
            <w:r>
              <w:tab/>
            </w:r>
            <w:r>
              <w:fldChar w:fldCharType="begin"/>
            </w:r>
            <w:r>
              <w:instrText>PAGEREF _Toc42527 \h</w:instrText>
            </w:r>
            <w:r>
              <w:fldChar w:fldCharType="separate"/>
            </w:r>
            <w:r>
              <w:t>7</w:t>
            </w:r>
            <w:r>
              <w:fldChar w:fldCharType="end"/>
            </w:r>
          </w:hyperlink>
        </w:p>
        <w:p w14:paraId="2E4C54F4" w14:textId="77777777" w:rsidR="00DD386E" w:rsidRDefault="00DD386E">
          <w:pPr>
            <w:pStyle w:val="Sumrio2"/>
            <w:tabs>
              <w:tab w:val="right" w:leader="dot" w:pos="9087"/>
            </w:tabs>
          </w:pPr>
          <w:hyperlink w:anchor="_Toc42528">
            <w:r>
              <w:t>1.3. DESAFIOS NA MEDIÇÃO DO NÍVEL E QUALIDADE DO ÓLEO</w:t>
            </w:r>
            <w:r>
              <w:tab/>
            </w:r>
            <w:r>
              <w:fldChar w:fldCharType="begin"/>
            </w:r>
            <w:r>
              <w:instrText>PAGEREF _Toc42528 \h</w:instrText>
            </w:r>
            <w:r>
              <w:fldChar w:fldCharType="separate"/>
            </w:r>
            <w:r>
              <w:t>8</w:t>
            </w:r>
            <w:r>
              <w:fldChar w:fldCharType="end"/>
            </w:r>
          </w:hyperlink>
        </w:p>
        <w:p w14:paraId="4163D18F" w14:textId="77777777" w:rsidR="00DD386E" w:rsidRDefault="00DD386E">
          <w:pPr>
            <w:pStyle w:val="Sumrio2"/>
            <w:tabs>
              <w:tab w:val="right" w:leader="dot" w:pos="9087"/>
            </w:tabs>
          </w:pPr>
          <w:hyperlink w:anchor="_Toc42529">
            <w:r>
              <w:t>1.4. NOVAS TECNOLOGIAS PARA O MONITORAMENTO INTELIGENTE DO ÓLEO</w:t>
            </w:r>
            <w:r>
              <w:tab/>
            </w:r>
            <w:r>
              <w:fldChar w:fldCharType="begin"/>
            </w:r>
            <w:r>
              <w:instrText>PAGEREF _Toc42529 \h</w:instrText>
            </w:r>
            <w:r>
              <w:fldChar w:fldCharType="separate"/>
            </w:r>
            <w:r>
              <w:t>8</w:t>
            </w:r>
            <w:r>
              <w:fldChar w:fldCharType="end"/>
            </w:r>
          </w:hyperlink>
        </w:p>
        <w:p w14:paraId="2D6B2847" w14:textId="77777777" w:rsidR="00DD386E" w:rsidRDefault="00DD386E">
          <w:pPr>
            <w:pStyle w:val="Sumrio2"/>
            <w:tabs>
              <w:tab w:val="right" w:leader="dot" w:pos="9087"/>
            </w:tabs>
          </w:pPr>
          <w:hyperlink w:anchor="_Toc42530">
            <w:r>
              <w:t>1.5. TECNOLOGIA DE MONITORAMENTO INTELIGENTE</w:t>
            </w:r>
            <w:r>
              <w:tab/>
            </w:r>
            <w:r>
              <w:fldChar w:fldCharType="begin"/>
            </w:r>
            <w:r>
              <w:instrText>PAGEREF _Toc42530 \h</w:instrText>
            </w:r>
            <w:r>
              <w:fldChar w:fldCharType="separate"/>
            </w:r>
            <w:r>
              <w:t>9</w:t>
            </w:r>
            <w:r>
              <w:fldChar w:fldCharType="end"/>
            </w:r>
          </w:hyperlink>
        </w:p>
        <w:p w14:paraId="02F4F0A8" w14:textId="77777777" w:rsidR="00DD386E" w:rsidRDefault="00DD386E">
          <w:pPr>
            <w:pStyle w:val="Sumrio2"/>
            <w:tabs>
              <w:tab w:val="right" w:leader="dot" w:pos="9087"/>
            </w:tabs>
          </w:pPr>
          <w:hyperlink w:anchor="_Toc42531">
            <w:r>
              <w:t>1.6. CONCLUSÃO</w:t>
            </w:r>
            <w:r>
              <w:tab/>
            </w:r>
            <w:r>
              <w:fldChar w:fldCharType="begin"/>
            </w:r>
            <w:r>
              <w:instrText>PAGEREF _Toc42531 \h</w:instrText>
            </w:r>
            <w:r>
              <w:fldChar w:fldCharType="separate"/>
            </w:r>
            <w:r>
              <w:t>9</w:t>
            </w:r>
            <w:r>
              <w:fldChar w:fldCharType="end"/>
            </w:r>
          </w:hyperlink>
        </w:p>
        <w:p w14:paraId="09C10DBD" w14:textId="77777777" w:rsidR="00DD386E" w:rsidRDefault="00DD386E">
          <w:pPr>
            <w:pStyle w:val="Sumrio1"/>
            <w:tabs>
              <w:tab w:val="right" w:leader="dot" w:pos="9087"/>
            </w:tabs>
          </w:pPr>
          <w:hyperlink w:anchor="_Toc42532">
            <w:r>
              <w:t>2. OBJETIVO</w:t>
            </w:r>
            <w:r>
              <w:tab/>
            </w:r>
            <w:r>
              <w:fldChar w:fldCharType="begin"/>
            </w:r>
            <w:r>
              <w:instrText>PAGEREF _Toc42532 \h</w:instrText>
            </w:r>
            <w:r>
              <w:fldChar w:fldCharType="separate"/>
            </w:r>
            <w:r>
              <w:t>10</w:t>
            </w:r>
            <w:r>
              <w:fldChar w:fldCharType="end"/>
            </w:r>
          </w:hyperlink>
        </w:p>
        <w:p w14:paraId="4E38C1AF" w14:textId="77777777" w:rsidR="00DD386E" w:rsidRDefault="00DD386E">
          <w:pPr>
            <w:pStyle w:val="Sumrio1"/>
            <w:tabs>
              <w:tab w:val="right" w:leader="dot" w:pos="9087"/>
            </w:tabs>
          </w:pPr>
          <w:hyperlink w:anchor="_Toc42533">
            <w:r>
              <w:t>3. JUSTIFICATIVA</w:t>
            </w:r>
            <w:r>
              <w:tab/>
            </w:r>
            <w:r>
              <w:fldChar w:fldCharType="begin"/>
            </w:r>
            <w:r>
              <w:instrText>PAGEREF _Toc42533 \h</w:instrText>
            </w:r>
            <w:r>
              <w:fldChar w:fldCharType="separate"/>
            </w:r>
            <w:r>
              <w:t>11</w:t>
            </w:r>
            <w:r>
              <w:fldChar w:fldCharType="end"/>
            </w:r>
          </w:hyperlink>
        </w:p>
        <w:p w14:paraId="726B45FB" w14:textId="77777777" w:rsidR="00DD386E" w:rsidRDefault="00DD386E">
          <w:pPr>
            <w:pStyle w:val="Sumrio1"/>
            <w:tabs>
              <w:tab w:val="right" w:leader="dot" w:pos="9087"/>
            </w:tabs>
          </w:pPr>
          <w:hyperlink w:anchor="_Toc42534">
            <w:r>
              <w:t>4. ESCOPO</w:t>
            </w:r>
            <w:r>
              <w:tab/>
            </w:r>
            <w:r>
              <w:fldChar w:fldCharType="begin"/>
            </w:r>
            <w:r>
              <w:instrText>PAGEREF _Toc42534 \h</w:instrText>
            </w:r>
            <w:r>
              <w:fldChar w:fldCharType="separate"/>
            </w:r>
            <w:r>
              <w:t>12</w:t>
            </w:r>
            <w:r>
              <w:fldChar w:fldCharType="end"/>
            </w:r>
          </w:hyperlink>
        </w:p>
        <w:p w14:paraId="1868A2ED" w14:textId="77777777" w:rsidR="00DD386E" w:rsidRDefault="00DD386E">
          <w:pPr>
            <w:pStyle w:val="Sumrio2"/>
            <w:tabs>
              <w:tab w:val="right" w:leader="dot" w:pos="9087"/>
            </w:tabs>
          </w:pPr>
          <w:hyperlink w:anchor="_Toc42535">
            <w:r>
              <w:t>4.1. VISÃO GERAL DO PROJETO</w:t>
            </w:r>
            <w:r>
              <w:tab/>
            </w:r>
            <w:r>
              <w:fldChar w:fldCharType="begin"/>
            </w:r>
            <w:r>
              <w:instrText>PAGEREF _Toc42535 \h</w:instrText>
            </w:r>
            <w:r>
              <w:fldChar w:fldCharType="separate"/>
            </w:r>
            <w:r>
              <w:t>12</w:t>
            </w:r>
            <w:r>
              <w:fldChar w:fldCharType="end"/>
            </w:r>
          </w:hyperlink>
        </w:p>
        <w:p w14:paraId="013F1194" w14:textId="77777777" w:rsidR="00DD386E" w:rsidRDefault="00DD386E">
          <w:pPr>
            <w:pStyle w:val="Sumrio2"/>
            <w:tabs>
              <w:tab w:val="right" w:leader="dot" w:pos="9087"/>
            </w:tabs>
          </w:pPr>
          <w:hyperlink w:anchor="_Toc42536">
            <w:r>
              <w:t>4.2. FUNCIONALIDADES/OBJETIVOS</w:t>
            </w:r>
            <w:r>
              <w:tab/>
            </w:r>
            <w:r>
              <w:fldChar w:fldCharType="begin"/>
            </w:r>
            <w:r>
              <w:instrText>PAGEREF _Toc42536 \h</w:instrText>
            </w:r>
            <w:r>
              <w:fldChar w:fldCharType="separate"/>
            </w:r>
            <w:r>
              <w:t>12</w:t>
            </w:r>
            <w:r>
              <w:fldChar w:fldCharType="end"/>
            </w:r>
          </w:hyperlink>
        </w:p>
        <w:p w14:paraId="6B920612" w14:textId="77777777" w:rsidR="00DD386E" w:rsidRDefault="00DD386E">
          <w:pPr>
            <w:pStyle w:val="Sumrio2"/>
            <w:tabs>
              <w:tab w:val="right" w:leader="dot" w:pos="9087"/>
            </w:tabs>
          </w:pPr>
          <w:hyperlink w:anchor="_Toc42537">
            <w:r>
              <w:t>4.3. ALERTAS E MONITORAMENTO</w:t>
            </w:r>
            <w:r>
              <w:tab/>
            </w:r>
            <w:r>
              <w:fldChar w:fldCharType="begin"/>
            </w:r>
            <w:r>
              <w:instrText>PAGEREF _Toc42537 \h</w:instrText>
            </w:r>
            <w:r>
              <w:fldChar w:fldCharType="separate"/>
            </w:r>
            <w:r>
              <w:t>13</w:t>
            </w:r>
            <w:r>
              <w:fldChar w:fldCharType="end"/>
            </w:r>
          </w:hyperlink>
        </w:p>
        <w:p w14:paraId="5BFFE04B" w14:textId="77777777" w:rsidR="00DD386E" w:rsidRDefault="00DD386E">
          <w:pPr>
            <w:pStyle w:val="Sumrio2"/>
            <w:tabs>
              <w:tab w:val="right" w:leader="dot" w:pos="9087"/>
            </w:tabs>
          </w:pPr>
          <w:hyperlink w:anchor="_Toc42538">
            <w:r>
              <w:t>4.4. FILTRAGEM E PERSONALIZAÇÃO</w:t>
            </w:r>
            <w:r>
              <w:tab/>
            </w:r>
            <w:r>
              <w:fldChar w:fldCharType="begin"/>
            </w:r>
            <w:r>
              <w:instrText>PAGEREF _Toc42538 \h</w:instrText>
            </w:r>
            <w:r>
              <w:fldChar w:fldCharType="separate"/>
            </w:r>
            <w:r>
              <w:t>13</w:t>
            </w:r>
            <w:r>
              <w:fldChar w:fldCharType="end"/>
            </w:r>
          </w:hyperlink>
        </w:p>
        <w:p w14:paraId="024C7717" w14:textId="77777777" w:rsidR="00DD386E" w:rsidRDefault="00DD386E">
          <w:pPr>
            <w:pStyle w:val="Sumrio1"/>
            <w:tabs>
              <w:tab w:val="right" w:leader="dot" w:pos="9087"/>
            </w:tabs>
          </w:pPr>
          <w:hyperlink w:anchor="_Toc42539">
            <w:r>
              <w:t>5. PREMISSAS E RESTRIÇÕES</w:t>
            </w:r>
            <w:r>
              <w:tab/>
            </w:r>
            <w:r>
              <w:fldChar w:fldCharType="begin"/>
            </w:r>
            <w:r>
              <w:instrText>PAGEREF _Toc42539 \h</w:instrText>
            </w:r>
            <w:r>
              <w:fldChar w:fldCharType="separate"/>
            </w:r>
            <w:r>
              <w:t>16</w:t>
            </w:r>
            <w:r>
              <w:fldChar w:fldCharType="end"/>
            </w:r>
          </w:hyperlink>
        </w:p>
        <w:p w14:paraId="4A8158AA" w14:textId="77777777" w:rsidR="00DD386E" w:rsidRDefault="00DD386E">
          <w:pPr>
            <w:pStyle w:val="Sumrio2"/>
            <w:tabs>
              <w:tab w:val="right" w:leader="dot" w:pos="9087"/>
            </w:tabs>
          </w:pPr>
          <w:hyperlink w:anchor="_Toc42540">
            <w:r>
              <w:t>5.1. PREMISSAS</w:t>
            </w:r>
            <w:r>
              <w:tab/>
            </w:r>
            <w:r>
              <w:fldChar w:fldCharType="begin"/>
            </w:r>
            <w:r>
              <w:instrText>PAGEREF _Toc42540 \h</w:instrText>
            </w:r>
            <w:r>
              <w:fldChar w:fldCharType="separate"/>
            </w:r>
            <w:r>
              <w:t>16</w:t>
            </w:r>
            <w:r>
              <w:fldChar w:fldCharType="end"/>
            </w:r>
          </w:hyperlink>
        </w:p>
        <w:p w14:paraId="5F334B26" w14:textId="77777777" w:rsidR="00DD386E" w:rsidRDefault="00DD386E">
          <w:pPr>
            <w:pStyle w:val="Sumrio2"/>
            <w:tabs>
              <w:tab w:val="right" w:leader="dot" w:pos="9087"/>
            </w:tabs>
          </w:pPr>
          <w:hyperlink w:anchor="_Toc42541">
            <w:r>
              <w:t>5.2. RESTRIÇÕES</w:t>
            </w:r>
            <w:r>
              <w:tab/>
            </w:r>
            <w:r>
              <w:fldChar w:fldCharType="begin"/>
            </w:r>
            <w:r>
              <w:instrText>PAGEREF _Toc42541 \h</w:instrText>
            </w:r>
            <w:r>
              <w:fldChar w:fldCharType="separate"/>
            </w:r>
            <w:r>
              <w:t>16</w:t>
            </w:r>
            <w:r>
              <w:fldChar w:fldCharType="end"/>
            </w:r>
          </w:hyperlink>
        </w:p>
        <w:p w14:paraId="4DD6D608" w14:textId="77777777" w:rsidR="00DD386E" w:rsidRDefault="00DD386E">
          <w:pPr>
            <w:pStyle w:val="Sumrio1"/>
            <w:tabs>
              <w:tab w:val="right" w:leader="dot" w:pos="9087"/>
            </w:tabs>
          </w:pPr>
          <w:hyperlink w:anchor="_Toc42542">
            <w:r>
              <w:t>6. MACRO CRONOGRAMA – TOTAL DE 80 DIAS</w:t>
            </w:r>
            <w:r>
              <w:tab/>
            </w:r>
            <w:r>
              <w:fldChar w:fldCharType="begin"/>
            </w:r>
            <w:r>
              <w:instrText>PAGEREF _Toc42542 \h</w:instrText>
            </w:r>
            <w:r>
              <w:fldChar w:fldCharType="separate"/>
            </w:r>
            <w:r>
              <w:t>17</w:t>
            </w:r>
            <w:r>
              <w:fldChar w:fldCharType="end"/>
            </w:r>
          </w:hyperlink>
        </w:p>
        <w:p w14:paraId="45DDD9F5" w14:textId="77777777" w:rsidR="00DD386E" w:rsidRDefault="00DD386E">
          <w:pPr>
            <w:pStyle w:val="Sumrio1"/>
            <w:tabs>
              <w:tab w:val="right" w:leader="dot" w:pos="9087"/>
            </w:tabs>
          </w:pPr>
          <w:hyperlink w:anchor="_Toc42543">
            <w:r>
              <w:t>7. PROTÓTIPO DO SITE INSTITUCIONAL</w:t>
            </w:r>
            <w:r>
              <w:tab/>
            </w:r>
            <w:r>
              <w:fldChar w:fldCharType="begin"/>
            </w:r>
            <w:r>
              <w:instrText>PAGEREF _Toc42543 \h</w:instrText>
            </w:r>
            <w:r>
              <w:fldChar w:fldCharType="separate"/>
            </w:r>
            <w:r>
              <w:t>17</w:t>
            </w:r>
            <w:r>
              <w:fldChar w:fldCharType="end"/>
            </w:r>
          </w:hyperlink>
        </w:p>
        <w:p w14:paraId="6AFF58CE" w14:textId="77777777" w:rsidR="00DD386E" w:rsidRDefault="00DD386E">
          <w:pPr>
            <w:pStyle w:val="Sumrio1"/>
            <w:tabs>
              <w:tab w:val="right" w:leader="dot" w:pos="9087"/>
            </w:tabs>
          </w:pPr>
          <w:hyperlink w:anchor="_Toc42544">
            <w:r>
              <w:t>8. STAKEHOLDERS</w:t>
            </w:r>
            <w:r>
              <w:tab/>
            </w:r>
            <w:r>
              <w:fldChar w:fldCharType="begin"/>
            </w:r>
            <w:r>
              <w:instrText>PAGEREF _Toc42544 \h</w:instrText>
            </w:r>
            <w:r>
              <w:fldChar w:fldCharType="separate"/>
            </w:r>
            <w:r>
              <w:t>18</w:t>
            </w:r>
            <w:r>
              <w:fldChar w:fldCharType="end"/>
            </w:r>
          </w:hyperlink>
        </w:p>
        <w:p w14:paraId="60FEB7A4" w14:textId="77777777" w:rsidR="00DD386E" w:rsidRDefault="00DD386E">
          <w:pPr>
            <w:pStyle w:val="Sumrio1"/>
            <w:tabs>
              <w:tab w:val="right" w:leader="dot" w:pos="9087"/>
            </w:tabs>
          </w:pPr>
          <w:hyperlink w:anchor="_Toc42545">
            <w:r>
              <w:t>9. RECURSOS NECESSÁRIOS</w:t>
            </w:r>
            <w:r>
              <w:tab/>
            </w:r>
            <w:r>
              <w:fldChar w:fldCharType="begin"/>
            </w:r>
            <w:r>
              <w:instrText>PAGEREF _Toc42545 \h</w:instrText>
            </w:r>
            <w:r>
              <w:fldChar w:fldCharType="separate"/>
            </w:r>
            <w:r>
              <w:t>18</w:t>
            </w:r>
            <w:r>
              <w:fldChar w:fldCharType="end"/>
            </w:r>
          </w:hyperlink>
        </w:p>
        <w:p w14:paraId="26D8027E" w14:textId="77777777" w:rsidR="00DD386E" w:rsidRDefault="00DD386E">
          <w:pPr>
            <w:pStyle w:val="Sumrio1"/>
            <w:tabs>
              <w:tab w:val="right" w:leader="dot" w:pos="9087"/>
            </w:tabs>
          </w:pPr>
          <w:hyperlink w:anchor="_Toc42546">
            <w:r>
              <w:t>10. RISCOS</w:t>
            </w:r>
            <w:r>
              <w:tab/>
            </w:r>
            <w:r>
              <w:fldChar w:fldCharType="begin"/>
            </w:r>
            <w:r>
              <w:instrText>PAGEREF _Toc42546 \h</w:instrText>
            </w:r>
            <w:r>
              <w:fldChar w:fldCharType="separate"/>
            </w:r>
            <w:r>
              <w:t>18</w:t>
            </w:r>
            <w:r>
              <w:fldChar w:fldCharType="end"/>
            </w:r>
          </w:hyperlink>
        </w:p>
        <w:p w14:paraId="47E4758A" w14:textId="77777777" w:rsidR="00DD386E" w:rsidRDefault="00DD386E">
          <w:pPr>
            <w:pStyle w:val="Sumrio1"/>
            <w:tabs>
              <w:tab w:val="right" w:leader="dot" w:pos="9087"/>
            </w:tabs>
          </w:pPr>
          <w:hyperlink w:anchor="_Toc42547">
            <w:r>
              <w:t>11. RESULTADOS ESPERADOS</w:t>
            </w:r>
            <w:r>
              <w:tab/>
            </w:r>
            <w:r>
              <w:fldChar w:fldCharType="begin"/>
            </w:r>
            <w:r>
              <w:instrText>PAGEREF _Toc42547 \h</w:instrText>
            </w:r>
            <w:r>
              <w:fldChar w:fldCharType="separate"/>
            </w:r>
            <w:r>
              <w:t>20</w:t>
            </w:r>
            <w:r>
              <w:fldChar w:fldCharType="end"/>
            </w:r>
          </w:hyperlink>
        </w:p>
        <w:p w14:paraId="227DF9D7" w14:textId="77777777" w:rsidR="00DD386E" w:rsidRDefault="00DD386E">
          <w:pPr>
            <w:pStyle w:val="Sumrio1"/>
            <w:tabs>
              <w:tab w:val="right" w:leader="dot" w:pos="9087"/>
            </w:tabs>
          </w:pPr>
          <w:hyperlink w:anchor="_Toc42548">
            <w:r>
              <w:t>REFERÊNCIAS BIBLIOGRÁFICAS</w:t>
            </w:r>
            <w:r>
              <w:tab/>
            </w:r>
            <w:r>
              <w:fldChar w:fldCharType="begin"/>
            </w:r>
            <w:r>
              <w:instrText>PAGEREF _Toc42548 \h</w:instrText>
            </w:r>
            <w:r>
              <w:fldChar w:fldCharType="separate"/>
            </w:r>
            <w:r>
              <w:t>21</w:t>
            </w:r>
            <w:r>
              <w:fldChar w:fldCharType="end"/>
            </w:r>
          </w:hyperlink>
        </w:p>
        <w:p w14:paraId="55E66440" w14:textId="77777777" w:rsidR="00DD386E" w:rsidRDefault="00000000">
          <w:r>
            <w:fldChar w:fldCharType="end"/>
          </w:r>
        </w:p>
      </w:sdtContent>
    </w:sdt>
    <w:p w14:paraId="02A0DF78" w14:textId="77777777" w:rsidR="00DD386E" w:rsidRDefault="00DD386E">
      <w:pPr>
        <w:sectPr w:rsidR="00DD386E">
          <w:headerReference w:type="even" r:id="rId7"/>
          <w:headerReference w:type="default" r:id="rId8"/>
          <w:headerReference w:type="first" r:id="rId9"/>
          <w:pgSz w:w="11922" w:h="16849"/>
          <w:pgMar w:top="1710" w:right="1134" w:bottom="1227" w:left="1702" w:header="720" w:footer="720" w:gutter="0"/>
          <w:cols w:space="720"/>
        </w:sectPr>
      </w:pPr>
    </w:p>
    <w:p w14:paraId="70A9A781" w14:textId="77777777" w:rsidR="00DD386E" w:rsidRDefault="00000000">
      <w:pPr>
        <w:pStyle w:val="Ttulo1"/>
        <w:spacing w:after="498"/>
        <w:ind w:left="297" w:right="0" w:hanging="310"/>
      </w:pPr>
      <w:bookmarkStart w:id="0" w:name="_Toc42525"/>
      <w:r>
        <w:lastRenderedPageBreak/>
        <w:t>CONTEXTO</w:t>
      </w:r>
      <w:bookmarkEnd w:id="0"/>
    </w:p>
    <w:p w14:paraId="378BE073" w14:textId="77777777" w:rsidR="00DD386E" w:rsidRDefault="00000000">
      <w:pPr>
        <w:spacing w:after="3"/>
        <w:ind w:left="9" w:right="53" w:firstLine="720"/>
      </w:pPr>
      <w:r>
        <w:t>Atualmente, de acordo com uma pesquisa realizada pelo IBGE no ano de 2022, cerca de 50% dos lares brasileiros possui um carro, sendo o 2º meio mais utilizado de transporte de acordo com a pesquisa realizada pela UOL em 2025.</w:t>
      </w:r>
    </w:p>
    <w:p w14:paraId="0C2E6B6E" w14:textId="2EA50FE9" w:rsidR="00BC2A30" w:rsidRDefault="00000000">
      <w:pPr>
        <w:spacing w:after="578"/>
        <w:ind w:left="9" w:right="53" w:firstLine="698"/>
      </w:pPr>
      <w:r>
        <w:t>Procedendo isso, o carro tem de ser um veículo confortável e seguro com o uso das melhores tecnologias para tal. Porém, isso não é aplicado nos dias de hoje, o óleo do cárter do carro é uma das partes mais importantes no funcionamento do veículo, sendo responsável por um papel fundamental no armazenamento do óleo lubrificante. Esse componente é essencial para reduzir o atrito entre as peças móveis do motor, dissipar calor e prevenir o desgaste prematuro. No entanto, a falta de tecnologia de monitoramento adequado do nível e da qualidade do fluido pode comprometer significativamente a eficiência do motor, resultando em falhas mecânicas graves e altos custos de manutenção.</w:t>
      </w:r>
    </w:p>
    <w:p w14:paraId="19961B61" w14:textId="2A12E5C5" w:rsidR="00DD386E" w:rsidRDefault="00BC2A30" w:rsidP="00BC2A30">
      <w:pPr>
        <w:spacing w:after="160" w:line="278" w:lineRule="auto"/>
        <w:ind w:left="0" w:right="0" w:firstLine="0"/>
        <w:jc w:val="left"/>
      </w:pPr>
      <w:r>
        <w:br w:type="page"/>
      </w:r>
    </w:p>
    <w:p w14:paraId="6BDC11A8" w14:textId="77777777" w:rsidR="00DD386E" w:rsidRDefault="00000000">
      <w:pPr>
        <w:pStyle w:val="Ttulo2"/>
        <w:spacing w:after="422"/>
        <w:ind w:left="475" w:hanging="466"/>
      </w:pPr>
      <w:bookmarkStart w:id="1" w:name="_Toc42526"/>
      <w:r>
        <w:lastRenderedPageBreak/>
        <w:t>O PAPEL DO CÁRTER NO SISTEMA DE LUBRIFICAÇÃO</w:t>
      </w:r>
      <w:bookmarkEnd w:id="1"/>
    </w:p>
    <w:p w14:paraId="749E4ACC" w14:textId="77777777" w:rsidR="00DD386E" w:rsidRDefault="00000000">
      <w:pPr>
        <w:spacing w:after="187" w:line="259" w:lineRule="auto"/>
        <w:ind w:left="5" w:right="0" w:firstLine="0"/>
        <w:jc w:val="left"/>
      </w:pPr>
      <w:r>
        <w:rPr>
          <w:noProof/>
        </w:rPr>
        <w:drawing>
          <wp:inline distT="0" distB="0" distL="0" distR="0" wp14:anchorId="31092688" wp14:editId="4718043A">
            <wp:extent cx="5404104" cy="3491484"/>
            <wp:effectExtent l="0" t="0" r="0" b="0"/>
            <wp:docPr id="810" name="Picture 810"/>
            <wp:cNvGraphicFramePr/>
            <a:graphic xmlns:a="http://schemas.openxmlformats.org/drawingml/2006/main">
              <a:graphicData uri="http://schemas.openxmlformats.org/drawingml/2006/picture">
                <pic:pic xmlns:pic="http://schemas.openxmlformats.org/drawingml/2006/picture">
                  <pic:nvPicPr>
                    <pic:cNvPr id="810" name="Picture 810"/>
                    <pic:cNvPicPr/>
                  </pic:nvPicPr>
                  <pic:blipFill>
                    <a:blip r:embed="rId10"/>
                    <a:stretch>
                      <a:fillRect/>
                    </a:stretch>
                  </pic:blipFill>
                  <pic:spPr>
                    <a:xfrm>
                      <a:off x="0" y="0"/>
                      <a:ext cx="5404104" cy="3491484"/>
                    </a:xfrm>
                    <a:prstGeom prst="rect">
                      <a:avLst/>
                    </a:prstGeom>
                  </pic:spPr>
                </pic:pic>
              </a:graphicData>
            </a:graphic>
          </wp:inline>
        </w:drawing>
      </w:r>
    </w:p>
    <w:p w14:paraId="15AACF32" w14:textId="41CB2B55" w:rsidR="00BC2A30" w:rsidRDefault="00000000" w:rsidP="00BC2A30">
      <w:pPr>
        <w:spacing w:after="161" w:line="365" w:lineRule="auto"/>
        <w:ind w:right="50"/>
        <w:jc w:val="right"/>
      </w:pPr>
      <w:r>
        <w:t>O</w:t>
      </w:r>
      <w:r>
        <w:tab/>
        <w:t>óleo</w:t>
      </w:r>
      <w:r>
        <w:tab/>
        <w:t>lubrificante</w:t>
      </w:r>
      <w:r>
        <w:tab/>
        <w:t>armazenado</w:t>
      </w:r>
      <w:r>
        <w:tab/>
        <w:t>no</w:t>
      </w:r>
      <w:r>
        <w:tab/>
        <w:t>cárter</w:t>
      </w:r>
      <w:r>
        <w:tab/>
        <w:t>é</w:t>
      </w:r>
      <w:r>
        <w:tab/>
        <w:t>distribuído</w:t>
      </w:r>
      <w:r>
        <w:tab/>
        <w:t>pelo</w:t>
      </w:r>
      <w:r>
        <w:tab/>
        <w:t>motor</w:t>
      </w:r>
      <w:r>
        <w:tab/>
        <w:t>para garantir o funcionamento adequado dos seus componentes internos. O processo ocorre da seguinte maneira:</w:t>
      </w:r>
    </w:p>
    <w:p w14:paraId="10E55C75" w14:textId="77777777" w:rsidR="00DD386E" w:rsidRDefault="00000000">
      <w:pPr>
        <w:spacing w:after="179"/>
        <w:ind w:left="19" w:right="53"/>
      </w:pPr>
      <w:r>
        <w:rPr>
          <w:b/>
        </w:rPr>
        <w:t xml:space="preserve">Armazenamento: </w:t>
      </w:r>
      <w:r>
        <w:t>O óleo fica acumulado no cárter, localizado na parte inferior do motor.</w:t>
      </w:r>
    </w:p>
    <w:p w14:paraId="4A189ED7" w14:textId="77777777" w:rsidR="00DD386E" w:rsidRDefault="00000000">
      <w:pPr>
        <w:spacing w:after="160"/>
        <w:ind w:left="19" w:right="53"/>
      </w:pPr>
      <w:r>
        <w:rPr>
          <w:b/>
        </w:rPr>
        <w:t xml:space="preserve">Bombeamento: </w:t>
      </w:r>
      <w:r>
        <w:t xml:space="preserve">A bomba de óleo, geralmente do tipo engrenagens, </w:t>
      </w:r>
      <w:proofErr w:type="spellStart"/>
      <w:r>
        <w:t>succiona</w:t>
      </w:r>
      <w:proofErr w:type="spellEnd"/>
      <w:r>
        <w:t xml:space="preserve"> o óleo do cárter e o impulsiona para o sistema de lubrificação.</w:t>
      </w:r>
    </w:p>
    <w:p w14:paraId="2D9269A2" w14:textId="77777777" w:rsidR="00DD386E" w:rsidRDefault="00000000">
      <w:pPr>
        <w:spacing w:after="158"/>
        <w:ind w:left="19" w:right="53"/>
      </w:pPr>
      <w:r>
        <w:rPr>
          <w:b/>
        </w:rPr>
        <w:t xml:space="preserve">Distribuição: </w:t>
      </w:r>
      <w:r>
        <w:t>O óleo é pressionado e enviado para as galerias internas do motor, garantindo a lubrificação de componentes como virabrequim, pistões e válvulas.</w:t>
      </w:r>
    </w:p>
    <w:p w14:paraId="64EB4949" w14:textId="77777777" w:rsidR="00DD386E" w:rsidRDefault="00000000">
      <w:pPr>
        <w:spacing w:after="81"/>
        <w:ind w:left="19" w:right="53"/>
      </w:pPr>
      <w:r>
        <w:rPr>
          <w:b/>
        </w:rPr>
        <w:t xml:space="preserve">Filtragem: </w:t>
      </w:r>
      <w:r>
        <w:t>Antes de circular pelo motor, o óleo passa por um filtro para remover impurezas e partículas metálicas que podem desgastar os componentes.</w:t>
      </w:r>
    </w:p>
    <w:p w14:paraId="316762C4" w14:textId="77777777" w:rsidR="00DD386E" w:rsidRDefault="00000000">
      <w:pPr>
        <w:spacing w:after="162"/>
        <w:ind w:left="19" w:right="53"/>
      </w:pPr>
      <w:r>
        <w:rPr>
          <w:b/>
        </w:rPr>
        <w:t xml:space="preserve">Regulação de Pressão: </w:t>
      </w:r>
      <w:r>
        <w:t>A válvula de alívio impede que a pressão do óleo ultrapasse limites seguros, protegendo o motor contra danos.</w:t>
      </w:r>
    </w:p>
    <w:p w14:paraId="6644CC99" w14:textId="77777777" w:rsidR="00DD386E" w:rsidRDefault="00000000">
      <w:pPr>
        <w:spacing w:after="618"/>
        <w:ind w:left="19" w:right="53"/>
      </w:pPr>
      <w:r>
        <w:rPr>
          <w:b/>
        </w:rPr>
        <w:t xml:space="preserve">Retorno ao Cárter: </w:t>
      </w:r>
      <w:r>
        <w:t>Após lubrificar o motor, o óleo retorna ao cárter para reiniciar o ciclo.</w:t>
      </w:r>
    </w:p>
    <w:p w14:paraId="7869E9C9" w14:textId="77777777" w:rsidR="00DD386E" w:rsidRDefault="00000000">
      <w:pPr>
        <w:pStyle w:val="Ttulo2"/>
        <w:ind w:left="475" w:hanging="466"/>
      </w:pPr>
      <w:bookmarkStart w:id="2" w:name="_Toc42527"/>
      <w:r>
        <w:lastRenderedPageBreak/>
        <w:t>IMPORTÂNCIA DA LUBRIFICAÇÃO</w:t>
      </w:r>
      <w:bookmarkEnd w:id="2"/>
    </w:p>
    <w:p w14:paraId="123ACCEB" w14:textId="77777777" w:rsidR="00DD386E" w:rsidRDefault="00000000">
      <w:pPr>
        <w:ind w:left="9" w:right="53" w:firstLine="720"/>
      </w:pPr>
      <w:r>
        <w:t>Dados indicam que 34% das falhas em equipamentos rotativos estão relacionadas a problemas de lubrificação, e 14% dessas falhas decorrem da contaminação do lubrificante (</w:t>
      </w:r>
      <w:proofErr w:type="spellStart"/>
      <w:r>
        <w:t>ABECom</w:t>
      </w:r>
      <w:proofErr w:type="spellEnd"/>
      <w:r>
        <w:t>). Com o tempo, o óleo acumula impurezas como partículas metálicas e resíduos da combustão, tornando essencial a substituição periódica do filtro de óleo.</w:t>
      </w:r>
    </w:p>
    <w:p w14:paraId="74D40173" w14:textId="77777777" w:rsidR="00DD386E" w:rsidRDefault="00000000">
      <w:pPr>
        <w:spacing w:after="278" w:line="259" w:lineRule="auto"/>
        <w:ind w:left="1157" w:right="0" w:firstLine="0"/>
        <w:jc w:val="left"/>
      </w:pPr>
      <w:r>
        <w:rPr>
          <w:noProof/>
        </w:rPr>
        <w:drawing>
          <wp:inline distT="0" distB="0" distL="0" distR="0" wp14:anchorId="7F66F038" wp14:editId="2B1A9BAA">
            <wp:extent cx="3944112" cy="2218944"/>
            <wp:effectExtent l="0" t="0" r="0" b="0"/>
            <wp:docPr id="1288" name="Picture 1288"/>
            <wp:cNvGraphicFramePr/>
            <a:graphic xmlns:a="http://schemas.openxmlformats.org/drawingml/2006/main">
              <a:graphicData uri="http://schemas.openxmlformats.org/drawingml/2006/picture">
                <pic:pic xmlns:pic="http://schemas.openxmlformats.org/drawingml/2006/picture">
                  <pic:nvPicPr>
                    <pic:cNvPr id="1288" name="Picture 1288"/>
                    <pic:cNvPicPr/>
                  </pic:nvPicPr>
                  <pic:blipFill>
                    <a:blip r:embed="rId11"/>
                    <a:stretch>
                      <a:fillRect/>
                    </a:stretch>
                  </pic:blipFill>
                  <pic:spPr>
                    <a:xfrm>
                      <a:off x="0" y="0"/>
                      <a:ext cx="3944112" cy="2218944"/>
                    </a:xfrm>
                    <a:prstGeom prst="rect">
                      <a:avLst/>
                    </a:prstGeom>
                  </pic:spPr>
                </pic:pic>
              </a:graphicData>
            </a:graphic>
          </wp:inline>
        </w:drawing>
      </w:r>
    </w:p>
    <w:p w14:paraId="04488DD2" w14:textId="77777777" w:rsidR="00DD386E" w:rsidRDefault="00000000">
      <w:pPr>
        <w:pStyle w:val="Ttulo2"/>
        <w:ind w:left="475" w:hanging="466"/>
      </w:pPr>
      <w:bookmarkStart w:id="3" w:name="_Toc42528"/>
      <w:r>
        <w:t>DESAFIOS NA MEDIÇÃO DO NÍVEL E QUALIDADE DO ÓLEO</w:t>
      </w:r>
      <w:bookmarkEnd w:id="3"/>
    </w:p>
    <w:p w14:paraId="6E755A46" w14:textId="77777777" w:rsidR="00DD386E" w:rsidRDefault="00000000">
      <w:pPr>
        <w:spacing w:after="195"/>
        <w:ind w:left="9" w:right="53" w:firstLine="787"/>
      </w:pPr>
      <w:r>
        <w:t>A verificação do óleo no cárter ainda é realizada manualmente por meio da vareta de medição, um método que exige inspeção frequente e pode ser impraticável na rotina dos motoristas. Além disso, sensores convencionais de nível de óleo não avaliam sua qualidade, ficando suscetíveis a interferências externas, como:</w:t>
      </w:r>
    </w:p>
    <w:p w14:paraId="271516FC" w14:textId="77777777" w:rsidR="00DD386E" w:rsidRDefault="00000000">
      <w:pPr>
        <w:numPr>
          <w:ilvl w:val="0"/>
          <w:numId w:val="1"/>
        </w:numPr>
        <w:spacing w:line="259" w:lineRule="auto"/>
        <w:ind w:right="53" w:hanging="360"/>
      </w:pPr>
      <w:r>
        <w:t>Variações térmicas</w:t>
      </w:r>
    </w:p>
    <w:p w14:paraId="6F1F7638" w14:textId="77777777" w:rsidR="00DD386E" w:rsidRDefault="00000000">
      <w:pPr>
        <w:numPr>
          <w:ilvl w:val="0"/>
          <w:numId w:val="1"/>
        </w:numPr>
        <w:spacing w:line="259" w:lineRule="auto"/>
        <w:ind w:right="53" w:hanging="360"/>
      </w:pPr>
      <w:r>
        <w:t>Agitação do fluido</w:t>
      </w:r>
    </w:p>
    <w:p w14:paraId="250736C9" w14:textId="77777777" w:rsidR="00DD386E" w:rsidRDefault="00000000">
      <w:pPr>
        <w:numPr>
          <w:ilvl w:val="0"/>
          <w:numId w:val="1"/>
        </w:numPr>
        <w:spacing w:after="258" w:line="259" w:lineRule="auto"/>
        <w:ind w:right="53" w:hanging="360"/>
      </w:pPr>
      <w:r>
        <w:t>Formação de espuma</w:t>
      </w:r>
    </w:p>
    <w:p w14:paraId="20CD7AFD" w14:textId="2563A2A1" w:rsidR="00BC2A30" w:rsidRDefault="00000000">
      <w:pPr>
        <w:spacing w:after="758"/>
        <w:ind w:left="9" w:right="53" w:firstLine="720"/>
      </w:pPr>
      <w:r>
        <w:t>Esses fatores podem comprometer a precisão das medições e aumentar o risco de danos ao motor por falta de lubrificação adequada.</w:t>
      </w:r>
    </w:p>
    <w:p w14:paraId="7C5D611D" w14:textId="36E6AC56" w:rsidR="00DD386E" w:rsidRDefault="00BC2A30" w:rsidP="00BC2A30">
      <w:pPr>
        <w:spacing w:after="160" w:line="278" w:lineRule="auto"/>
        <w:ind w:left="0" w:right="0" w:firstLine="0"/>
        <w:jc w:val="left"/>
      </w:pPr>
      <w:r>
        <w:br w:type="page"/>
      </w:r>
    </w:p>
    <w:p w14:paraId="05F3F7B5" w14:textId="77777777" w:rsidR="00DD386E" w:rsidRDefault="00000000">
      <w:pPr>
        <w:pStyle w:val="Ttulo2"/>
        <w:ind w:left="19"/>
      </w:pPr>
      <w:bookmarkStart w:id="4" w:name="_Toc42529"/>
      <w:r>
        <w:lastRenderedPageBreak/>
        <w:t>NOVAS TECNOLOGIAS PARA O MONITORAMENTO INTELIGENTE DO ÓLEO</w:t>
      </w:r>
      <w:bookmarkEnd w:id="4"/>
    </w:p>
    <w:p w14:paraId="7B728C47" w14:textId="77777777" w:rsidR="00DD386E" w:rsidRDefault="00000000">
      <w:pPr>
        <w:spacing w:after="4"/>
        <w:ind w:left="9" w:right="53" w:firstLine="787"/>
      </w:pPr>
      <w:r>
        <w:t>Para enfrentar esses desafios, novas tecnologias estão sendo desenvolvidas para aprimorar o monitoramento do nível e da qualidade do óleo lubrificante no cárter.</w:t>
      </w:r>
    </w:p>
    <w:p w14:paraId="747C8277" w14:textId="77777777" w:rsidR="00DD386E" w:rsidRDefault="00000000">
      <w:pPr>
        <w:spacing w:after="322" w:line="259" w:lineRule="auto"/>
        <w:ind w:left="19" w:right="53"/>
      </w:pPr>
      <w:r>
        <w:t>Sensores inteligentes agora são capazes de medir em tempo real:</w:t>
      </w:r>
    </w:p>
    <w:p w14:paraId="67A6070A" w14:textId="77777777" w:rsidR="00DD386E" w:rsidRDefault="00000000">
      <w:pPr>
        <w:numPr>
          <w:ilvl w:val="0"/>
          <w:numId w:val="2"/>
        </w:numPr>
        <w:spacing w:line="259" w:lineRule="auto"/>
        <w:ind w:right="53" w:hanging="360"/>
      </w:pPr>
      <w:r>
        <w:t>Volume do fluido</w:t>
      </w:r>
    </w:p>
    <w:p w14:paraId="6768F58E" w14:textId="77777777" w:rsidR="00DD386E" w:rsidRDefault="00000000">
      <w:pPr>
        <w:numPr>
          <w:ilvl w:val="0"/>
          <w:numId w:val="2"/>
        </w:numPr>
        <w:spacing w:line="259" w:lineRule="auto"/>
        <w:ind w:right="53" w:hanging="360"/>
      </w:pPr>
      <w:r>
        <w:t>Viscosidade</w:t>
      </w:r>
    </w:p>
    <w:p w14:paraId="40A12A25" w14:textId="77777777" w:rsidR="00DD386E" w:rsidRDefault="00000000">
      <w:pPr>
        <w:numPr>
          <w:ilvl w:val="0"/>
          <w:numId w:val="2"/>
        </w:numPr>
        <w:spacing w:line="259" w:lineRule="auto"/>
        <w:ind w:right="53" w:hanging="360"/>
      </w:pPr>
      <w:r>
        <w:t>Temperatura</w:t>
      </w:r>
    </w:p>
    <w:p w14:paraId="01DA93F4" w14:textId="77777777" w:rsidR="00DD386E" w:rsidRDefault="00000000">
      <w:pPr>
        <w:numPr>
          <w:ilvl w:val="0"/>
          <w:numId w:val="2"/>
        </w:numPr>
        <w:spacing w:line="259" w:lineRule="auto"/>
        <w:ind w:right="53" w:hanging="360"/>
      </w:pPr>
      <w:r>
        <w:t>Presença de contaminantes</w:t>
      </w:r>
    </w:p>
    <w:p w14:paraId="396AA832" w14:textId="77777777" w:rsidR="00DD386E" w:rsidRDefault="00000000">
      <w:pPr>
        <w:spacing w:after="654"/>
        <w:ind w:left="9" w:right="53" w:firstLine="720"/>
      </w:pPr>
      <w:r>
        <w:t>Esses sensores podem ser integrados aos sistemas eletrônicos do veículo, permitindo que motoristas recebam alertas sobre a necessidade de troca de óleo ou manutenção preventiva.</w:t>
      </w:r>
    </w:p>
    <w:p w14:paraId="4BC3549E" w14:textId="77777777" w:rsidR="00DD386E" w:rsidRDefault="00000000">
      <w:pPr>
        <w:pStyle w:val="Ttulo2"/>
        <w:ind w:left="475" w:hanging="466"/>
      </w:pPr>
      <w:bookmarkStart w:id="5" w:name="_Toc42530"/>
      <w:r>
        <w:t>TECNOLOGIA DE MONITORAMENTO INTELIGENTE</w:t>
      </w:r>
      <w:bookmarkEnd w:id="5"/>
    </w:p>
    <w:p w14:paraId="1F9202B3" w14:textId="77777777" w:rsidR="00DD386E" w:rsidRDefault="00000000">
      <w:pPr>
        <w:spacing w:after="165"/>
        <w:ind w:left="9" w:right="53" w:firstLine="720"/>
      </w:pPr>
      <w:r>
        <w:t>Com o avanço da Inteligência Artificial (IA) e da Internet das Coisas (IoT), o monitoramento do cárter do motor permite uma análise mais precisa do desempenho do lubrificante, prevenindo falhas mecânicas e reduzindo custos operacionais.</w:t>
      </w:r>
    </w:p>
    <w:p w14:paraId="3F7E4393" w14:textId="77777777" w:rsidR="00DD386E" w:rsidRDefault="00000000">
      <w:pPr>
        <w:spacing w:after="305" w:line="259" w:lineRule="auto"/>
        <w:ind w:left="19" w:right="53"/>
      </w:pPr>
      <w:r>
        <w:t>Benefícios do monitoramento inteligente:</w:t>
      </w:r>
    </w:p>
    <w:p w14:paraId="69F3413B" w14:textId="77777777" w:rsidR="00DD386E" w:rsidRDefault="00000000">
      <w:pPr>
        <w:numPr>
          <w:ilvl w:val="0"/>
          <w:numId w:val="3"/>
        </w:numPr>
        <w:spacing w:after="305" w:line="259" w:lineRule="auto"/>
        <w:ind w:right="53" w:hanging="151"/>
      </w:pPr>
      <w:r>
        <w:t>Prevenção de falhas mecânicas</w:t>
      </w:r>
    </w:p>
    <w:p w14:paraId="341A64AD" w14:textId="77777777" w:rsidR="00DD386E" w:rsidRDefault="00000000">
      <w:pPr>
        <w:numPr>
          <w:ilvl w:val="0"/>
          <w:numId w:val="3"/>
        </w:numPr>
        <w:spacing w:after="305" w:line="259" w:lineRule="auto"/>
        <w:ind w:right="53" w:hanging="151"/>
      </w:pPr>
      <w:r>
        <w:t>Redução dos custos de manutenção</w:t>
      </w:r>
    </w:p>
    <w:p w14:paraId="73951E6E" w14:textId="77777777" w:rsidR="00DD386E" w:rsidRDefault="00000000">
      <w:pPr>
        <w:numPr>
          <w:ilvl w:val="0"/>
          <w:numId w:val="3"/>
        </w:numPr>
        <w:spacing w:after="307" w:line="259" w:lineRule="auto"/>
        <w:ind w:right="53" w:hanging="151"/>
      </w:pPr>
      <w:r>
        <w:t>Aumento da vida útil do motor</w:t>
      </w:r>
    </w:p>
    <w:p w14:paraId="3ABD5D25" w14:textId="77777777" w:rsidR="00DD386E" w:rsidRDefault="00000000">
      <w:pPr>
        <w:numPr>
          <w:ilvl w:val="0"/>
          <w:numId w:val="3"/>
        </w:numPr>
        <w:spacing w:after="305" w:line="259" w:lineRule="auto"/>
        <w:ind w:right="53" w:hanging="151"/>
      </w:pPr>
      <w:r>
        <w:t>Monitoramento remoto em tempo real</w:t>
      </w:r>
    </w:p>
    <w:p w14:paraId="0DAB1F99" w14:textId="77777777" w:rsidR="00DD386E" w:rsidRDefault="00000000">
      <w:pPr>
        <w:spacing w:after="719"/>
        <w:ind w:left="9" w:right="53" w:firstLine="787"/>
      </w:pPr>
      <w:r>
        <w:t>Empresas do setor automotivo vêm investindo em pesquisas para aprimorar esses sistemas, tornando-os cada vez mais acessíveis e eficazes na prevenção de danos ao motor.</w:t>
      </w:r>
    </w:p>
    <w:p w14:paraId="42920B1A" w14:textId="77777777" w:rsidR="00DD386E" w:rsidRDefault="00000000">
      <w:pPr>
        <w:pStyle w:val="Ttulo1"/>
        <w:ind w:left="297" w:right="0" w:hanging="310"/>
      </w:pPr>
      <w:bookmarkStart w:id="6" w:name="_Toc42532"/>
      <w:r>
        <w:lastRenderedPageBreak/>
        <w:t>OBJETIVO</w:t>
      </w:r>
      <w:bookmarkEnd w:id="6"/>
    </w:p>
    <w:p w14:paraId="77C0BDC2" w14:textId="174FFDBD" w:rsidR="00DD386E" w:rsidRDefault="00000000">
      <w:pPr>
        <w:spacing w:after="162"/>
        <w:ind w:left="9" w:right="53" w:firstLine="720"/>
      </w:pPr>
      <w:r>
        <w:t>Desenvolver um sistema inteligente utilizando IoT</w:t>
      </w:r>
      <w:r w:rsidR="003A6009">
        <w:t xml:space="preserve"> </w:t>
      </w:r>
      <w:r>
        <w:t>(Internet das coisas) para monitoramento do nível de óleo no cárter dos veículos de forma simulada, utilizando um sensor ultrassônico hc-sr04 integrado a uma placa Arduino. O sistema fará a coleta e processará dados em tempo real, alertando o usuário sobre níveis inadequados de óleo ou possíveis vazamentos, permitindo uma manutenção mais eficiente e podendo tomar precauções.</w:t>
      </w:r>
    </w:p>
    <w:p w14:paraId="383CA919" w14:textId="0C47CB15" w:rsidR="00DD386E" w:rsidRDefault="00000000">
      <w:pPr>
        <w:spacing w:after="160"/>
        <w:ind w:left="9" w:right="53" w:firstLine="720"/>
      </w:pPr>
      <w:r>
        <w:t xml:space="preserve">O sistema tem como objetivo utilizar o sensor atrelado a placa Arduino para detectar variações no nível de óleo com uma precisão mínima de 85%, e emitir alertas </w:t>
      </w:r>
      <w:r w:rsidR="00A37E39">
        <w:t>30</w:t>
      </w:r>
      <w:r>
        <w:t xml:space="preserve"> segundos após identificar alguma irregularidade. Além disso, a solução será projetada para ser integrada aos veículos das montadoras em um prazo estipulado de até 1 ano (12 meses), fornecendo um método prático e confiável para otimizar a manutenção/monitoração dos veículos.</w:t>
      </w:r>
    </w:p>
    <w:p w14:paraId="0A2FF409" w14:textId="67DD0009" w:rsidR="00BC2A30" w:rsidRDefault="00000000">
      <w:pPr>
        <w:ind w:left="9" w:right="53" w:firstLine="720"/>
      </w:pPr>
      <w:r>
        <w:t>Com isso, espera-se reduzir falhas mecânicas, aumentar a vida útil do motor, minimizar custos com reparos, aumentar a confiabilidade e visibilidade da montadora e de seus produtos(veículos), e contribuir para a sustentabilidade ambiental, ao evitar desperdícios e reduzir emissões de CO</w:t>
      </w:r>
      <w:r>
        <w:rPr>
          <w:rFonts w:ascii="Cambria Math" w:eastAsia="Cambria Math" w:hAnsi="Cambria Math" w:cs="Cambria Math"/>
        </w:rPr>
        <w:t>₂</w:t>
      </w:r>
      <w:r>
        <w:t>. Esse monitoramento inteligente também proporcionará mais segurança aos motoristas e passageiros, garantindo que o veículo esteja sempre operando dentro dos padrões e médias esperadas.</w:t>
      </w:r>
    </w:p>
    <w:p w14:paraId="7D635C68" w14:textId="023BB8C0" w:rsidR="00DD386E" w:rsidRDefault="00BC2A30" w:rsidP="00BC2A30">
      <w:pPr>
        <w:spacing w:after="160" w:line="278" w:lineRule="auto"/>
        <w:ind w:left="0" w:right="0" w:firstLine="0"/>
        <w:jc w:val="left"/>
      </w:pPr>
      <w:r>
        <w:br w:type="page"/>
      </w:r>
    </w:p>
    <w:p w14:paraId="6CB1A97A" w14:textId="77777777" w:rsidR="00DD386E" w:rsidRDefault="00000000">
      <w:pPr>
        <w:pStyle w:val="Ttulo1"/>
        <w:ind w:left="297" w:right="0" w:hanging="310"/>
      </w:pPr>
      <w:bookmarkStart w:id="7" w:name="_Toc42533"/>
      <w:r>
        <w:lastRenderedPageBreak/>
        <w:t>JUSTIFICATIVA</w:t>
      </w:r>
      <w:bookmarkEnd w:id="7"/>
    </w:p>
    <w:p w14:paraId="76BF8D9A" w14:textId="77777777" w:rsidR="00DD386E" w:rsidRDefault="00000000">
      <w:pPr>
        <w:ind w:left="9" w:right="53" w:firstLine="720"/>
      </w:pPr>
      <w:r>
        <w:t>Tendo em vista o contexto dado diante do problema existente, uma empresa que lucra R$1.000.000.000 por ano na venda de carros pode economizar cerca de R$6.000.000,00 com o monitoramento do nosso sensor (0.6%), que fornece visibilidade/confiabilidade da montadora com os seus clientes. Além de fornecer conforto/segurança para o motorista que adquirir o carro com o sensor, fornecendo uma vantagem de mercado com os concorrentes da montadora e reduzir custos de manutenção.</w:t>
      </w:r>
      <w:r>
        <w:br w:type="page"/>
      </w:r>
    </w:p>
    <w:p w14:paraId="2DA83685" w14:textId="77777777" w:rsidR="00DD386E" w:rsidRDefault="00000000">
      <w:pPr>
        <w:pStyle w:val="Ttulo1"/>
        <w:spacing w:after="366"/>
        <w:ind w:left="297" w:right="0" w:hanging="310"/>
      </w:pPr>
      <w:bookmarkStart w:id="8" w:name="_Toc42534"/>
      <w:r>
        <w:t>ESCOPO</w:t>
      </w:r>
      <w:bookmarkEnd w:id="8"/>
    </w:p>
    <w:p w14:paraId="2940639C" w14:textId="77777777" w:rsidR="00DD386E" w:rsidRDefault="00000000">
      <w:pPr>
        <w:pStyle w:val="Ttulo2"/>
        <w:ind w:left="475" w:hanging="466"/>
      </w:pPr>
      <w:bookmarkStart w:id="9" w:name="_Toc42535"/>
      <w:r>
        <w:t>VISÃO GERAL DO PROJETO</w:t>
      </w:r>
      <w:bookmarkEnd w:id="9"/>
    </w:p>
    <w:p w14:paraId="263A229A" w14:textId="77777777" w:rsidR="00DD386E" w:rsidRDefault="00000000">
      <w:pPr>
        <w:spacing w:after="160"/>
        <w:ind w:left="9" w:right="53" w:firstLine="720"/>
      </w:pPr>
      <w:r>
        <w:t xml:space="preserve">O projeto propõe um sistema de monitoramento em tempo real do nível de óleo no cárter de veículos de uma forma simulada, com um sensor ultrassônico HRSR04 conectado a um Arduino, incluindo o tema Internet das Coisas (IoT). Os dados capturados serão processados e enviados para uma API web através de um software no computador, utilizando a linguagem Javascript, que intermediará a comunicação com uma base de dados local feita no MySQL. Posteriormente, outra API web será responsável por </w:t>
      </w:r>
      <w:proofErr w:type="spellStart"/>
      <w:r>
        <w:t>fornecer</w:t>
      </w:r>
      <w:proofErr w:type="spellEnd"/>
      <w:r>
        <w:t xml:space="preserve"> essas informações para uma dashboard na web, onde os dados serão exibidos em gráficos, tabelas e alertas.</w:t>
      </w:r>
    </w:p>
    <w:p w14:paraId="1F4E3A00" w14:textId="77777777" w:rsidR="00DD386E" w:rsidRDefault="00000000">
      <w:pPr>
        <w:spacing w:after="162"/>
        <w:ind w:left="9" w:right="53" w:firstLine="720"/>
      </w:pPr>
      <w:r>
        <w:t>Esse sistema permitirá que montadoras acompanhem e analisem o nível de óleo de seus veículos, detectando anomalias como vazamentos, excesso ou escassez de óleo e falhas nos sensores. Com as opções de filtros e personalizações, a dashboard fornecerá dados para tomada de decisão, facilitando manutenções preventivas e aumentando a confiabilidade e visibilidade dos veículos da montadora.</w:t>
      </w:r>
    </w:p>
    <w:p w14:paraId="1713D37D" w14:textId="4114252A" w:rsidR="00BC2A30" w:rsidRDefault="00000000">
      <w:pPr>
        <w:spacing w:after="1000"/>
        <w:ind w:left="9" w:right="53" w:firstLine="720"/>
      </w:pPr>
      <w:r>
        <w:t>A solução visa reduzir falhas mecânicas, otimizar a manutenção, aumentar a eficiência do veículo, fornecendo às montadoras dados valiosos e diminuir verificações manuais do nível de óleo. Ao eliminar a necessidade de medições manuais, o sistema minimiza erros e aumenta a segurança de motoristas e passageiros. Além disso, a otimização do desempenho do motor contribui para maior eficiência energética e redução das emissões de CO2, promovendo a sustentabilidade ambiental. A incorporação de tecnologias avançadas, como IoT, destaca o projeto no setor automotivo, oferecendo uma solução prática e econômica para os desafios de monitoramento e manutenção de veículos.</w:t>
      </w:r>
    </w:p>
    <w:p w14:paraId="3FF1FA17" w14:textId="1DD6697F" w:rsidR="00DD386E" w:rsidRDefault="00BC2A30" w:rsidP="00BC2A30">
      <w:pPr>
        <w:spacing w:after="160" w:line="278" w:lineRule="auto"/>
        <w:ind w:left="0" w:right="0" w:firstLine="0"/>
        <w:jc w:val="left"/>
      </w:pPr>
      <w:r>
        <w:br w:type="page"/>
      </w:r>
    </w:p>
    <w:p w14:paraId="6EA532CE" w14:textId="77777777" w:rsidR="00DD386E" w:rsidRDefault="00000000">
      <w:pPr>
        <w:pStyle w:val="Ttulo2"/>
        <w:ind w:left="475" w:hanging="466"/>
      </w:pPr>
      <w:bookmarkStart w:id="10" w:name="_Toc42536"/>
      <w:r>
        <w:lastRenderedPageBreak/>
        <w:t>FUNCIONALIDADES/OBJETIVOS</w:t>
      </w:r>
      <w:bookmarkEnd w:id="10"/>
    </w:p>
    <w:p w14:paraId="529B0537" w14:textId="5CC15806" w:rsidR="00DD386E" w:rsidRDefault="00000000">
      <w:pPr>
        <w:spacing w:after="80"/>
        <w:ind w:left="9" w:right="53" w:firstLine="720"/>
      </w:pPr>
      <w:r>
        <w:t>Nesse projeto, temos como objetivo implementar a Internet das Coisas</w:t>
      </w:r>
      <w:r w:rsidR="00A37E39">
        <w:t xml:space="preserve"> </w:t>
      </w:r>
      <w:r>
        <w:t>(I</w:t>
      </w:r>
      <w:r w:rsidR="00A37E39">
        <w:t>OT</w:t>
      </w:r>
      <w:r>
        <w:t>) utilizando um sensor ultrassônico HR-SR04 ligado a um código Arduino em um software no computador, fazendo a manipulação e captura de forma simulada dos dados do nível de óleo dentro do cárter do carro em tempo real. Esses dados serão enviados para uma API web via computador, que fará a intermediação entre os dados coletados e a base de dados local, onde serão armazenados em tabelas específicas para cada resultado. Em seguida, utilizaremos outra API web para enviar os dados da base de dados até a dashboard na web, onde serão apresentados por meio de gráficos, tabelas coletando todas as informações e exibindo em forma de tabela, seja do sensor em geral e do carro</w:t>
      </w:r>
      <w:r w:rsidR="00A37E39">
        <w:t xml:space="preserve"> </w:t>
      </w:r>
      <w:r>
        <w:t>(modelo, placa e ano do carro por exemplo) associado ao sensor e alertas.</w:t>
      </w:r>
    </w:p>
    <w:p w14:paraId="2023FCE7" w14:textId="1E48C854" w:rsidR="00DD386E" w:rsidRDefault="00000000">
      <w:pPr>
        <w:ind w:left="9" w:right="53" w:firstLine="720"/>
      </w:pPr>
      <w:r>
        <w:t xml:space="preserve">Para ter acesso ao sistema, a montadora precisará adquirir nosso serviço, no caso o sensor, </w:t>
      </w:r>
      <w:r w:rsidR="003A6009">
        <w:t>cadastrando a</w:t>
      </w:r>
      <w:r>
        <w:t xml:space="preserve"> empresa e por meio de e</w:t>
      </w:r>
      <w:r w:rsidR="003A6009">
        <w:t>-</w:t>
      </w:r>
      <w:r>
        <w:t>mail, um e</w:t>
      </w:r>
      <w:r w:rsidR="003A6009">
        <w:t>-</w:t>
      </w:r>
      <w:r>
        <w:t>mail, uma senha e um token ÚNICOS para acessar a plataforma(dashboard).</w:t>
      </w:r>
    </w:p>
    <w:p w14:paraId="1FA9EF4E" w14:textId="77777777" w:rsidR="00DD386E" w:rsidRDefault="00000000">
      <w:pPr>
        <w:spacing w:after="676"/>
        <w:ind w:left="9" w:right="53" w:firstLine="720"/>
      </w:pPr>
      <w:r>
        <w:t>A dashboard também permitirá o registro dos veículos com os sensores implantados, proporcionando uma melhor visão e administração dos registros.</w:t>
      </w:r>
    </w:p>
    <w:p w14:paraId="554E3E74" w14:textId="77777777" w:rsidR="00DD386E" w:rsidRDefault="00000000">
      <w:pPr>
        <w:pStyle w:val="Ttulo2"/>
        <w:ind w:left="475" w:hanging="466"/>
      </w:pPr>
      <w:bookmarkStart w:id="11" w:name="_Toc42537"/>
      <w:r>
        <w:t>ALERTAS E MONITORAMENTO</w:t>
      </w:r>
      <w:bookmarkEnd w:id="11"/>
    </w:p>
    <w:p w14:paraId="35BECE0B" w14:textId="77777777" w:rsidR="00DD386E" w:rsidRDefault="00000000">
      <w:pPr>
        <w:spacing w:after="305" w:line="259" w:lineRule="auto"/>
        <w:ind w:left="19" w:right="53"/>
      </w:pPr>
      <w:r>
        <w:t>Os alertas serão categorizados por nível:</w:t>
      </w:r>
    </w:p>
    <w:p w14:paraId="73F35708" w14:textId="69C4B0DE" w:rsidR="00DD386E" w:rsidRDefault="00000000">
      <w:pPr>
        <w:numPr>
          <w:ilvl w:val="0"/>
          <w:numId w:val="4"/>
        </w:numPr>
        <w:spacing w:after="305" w:line="259" w:lineRule="auto"/>
        <w:ind w:right="53" w:hanging="706"/>
      </w:pPr>
      <w:r>
        <w:t xml:space="preserve">Nível 1: </w:t>
      </w:r>
      <w:r w:rsidR="002F2D4D">
        <w:t>E</w:t>
      </w:r>
      <w:r>
        <w:t>xcesso de óleo no cárte</w:t>
      </w:r>
      <w:r w:rsidR="004B35AC">
        <w:t>r;</w:t>
      </w:r>
    </w:p>
    <w:p w14:paraId="595EC258" w14:textId="7FD77FD3" w:rsidR="00DD386E" w:rsidRDefault="00000000">
      <w:pPr>
        <w:numPr>
          <w:ilvl w:val="0"/>
          <w:numId w:val="4"/>
        </w:numPr>
        <w:spacing w:after="305" w:line="259" w:lineRule="auto"/>
        <w:ind w:right="53" w:hanging="706"/>
      </w:pPr>
      <w:r>
        <w:t xml:space="preserve">Nível 2: </w:t>
      </w:r>
      <w:r w:rsidR="004B35AC">
        <w:t>Escassez;</w:t>
      </w:r>
    </w:p>
    <w:p w14:paraId="23528E4D" w14:textId="666CBE08" w:rsidR="00DD386E" w:rsidRDefault="00000000">
      <w:pPr>
        <w:numPr>
          <w:ilvl w:val="0"/>
          <w:numId w:val="4"/>
        </w:numPr>
        <w:spacing w:after="155"/>
        <w:ind w:right="53" w:hanging="706"/>
      </w:pPr>
      <w:r>
        <w:t xml:space="preserve">Nível 3: </w:t>
      </w:r>
      <w:r w:rsidR="004B35AC">
        <w:t>Vazamento de Óleo.</w:t>
      </w:r>
    </w:p>
    <w:p w14:paraId="3129DBC4" w14:textId="5B626F9F" w:rsidR="00DD386E" w:rsidRDefault="00000000">
      <w:pPr>
        <w:spacing w:after="683"/>
        <w:ind w:left="9" w:right="53" w:firstLine="720"/>
      </w:pPr>
      <w:r>
        <w:t xml:space="preserve">A dashboard exibirá os últimos </w:t>
      </w:r>
      <w:r w:rsidR="004B35AC">
        <w:t>6</w:t>
      </w:r>
      <w:r w:rsidR="007C619A">
        <w:t xml:space="preserve"> </w:t>
      </w:r>
      <w:r>
        <w:t>alertas dos últimos 30 minutos na tela principal, incluindo informações como o veículo associado, o sensor (modelo e registro), nível do óleo em centímetros, volume do óleo em litros, data e hora do registro e o alerta correspondente.</w:t>
      </w:r>
    </w:p>
    <w:p w14:paraId="2DE0C618" w14:textId="77777777" w:rsidR="00DD386E" w:rsidRDefault="00000000">
      <w:pPr>
        <w:pStyle w:val="Ttulo2"/>
        <w:ind w:left="475" w:hanging="466"/>
      </w:pPr>
      <w:bookmarkStart w:id="12" w:name="_Toc42538"/>
      <w:r>
        <w:lastRenderedPageBreak/>
        <w:t>FILTRAGEM E PERSONALIZAÇÃO</w:t>
      </w:r>
      <w:bookmarkEnd w:id="12"/>
    </w:p>
    <w:p w14:paraId="231C6308" w14:textId="77777777" w:rsidR="00DD386E" w:rsidRDefault="00000000">
      <w:pPr>
        <w:ind w:left="9" w:right="53" w:firstLine="720"/>
      </w:pPr>
      <w:r>
        <w:t>Para tornar a análise mais eficiente, a dashboard contará com funcionalidades que permitirão à montadora visualizar os dados de forma organizada e adaptável:</w:t>
      </w:r>
    </w:p>
    <w:p w14:paraId="130FFB5B" w14:textId="4C6DD05D" w:rsidR="00DD386E" w:rsidRDefault="00000000">
      <w:pPr>
        <w:numPr>
          <w:ilvl w:val="0"/>
          <w:numId w:val="5"/>
        </w:numPr>
        <w:spacing w:after="44"/>
        <w:ind w:right="53" w:hanging="360"/>
      </w:pPr>
      <w:r>
        <w:t xml:space="preserve">Filtragem: O usuário poderá filtrar os dados por veículo, sensor, nível de alerta, </w:t>
      </w:r>
      <w:r w:rsidR="002F2D4D">
        <w:t>período</w:t>
      </w:r>
      <w:r>
        <w:t xml:space="preserve"> e status dos sensores.</w:t>
      </w:r>
    </w:p>
    <w:p w14:paraId="672A968A" w14:textId="77777777" w:rsidR="00DD386E" w:rsidRDefault="00000000">
      <w:pPr>
        <w:numPr>
          <w:ilvl w:val="0"/>
          <w:numId w:val="5"/>
        </w:numPr>
        <w:spacing w:line="259" w:lineRule="auto"/>
        <w:ind w:right="53" w:hanging="360"/>
      </w:pPr>
      <w:r>
        <w:t>Personalização:</w:t>
      </w:r>
    </w:p>
    <w:p w14:paraId="67DE2D15" w14:textId="77777777" w:rsidR="00DD386E" w:rsidRDefault="00000000">
      <w:pPr>
        <w:numPr>
          <w:ilvl w:val="0"/>
          <w:numId w:val="5"/>
        </w:numPr>
        <w:spacing w:line="259" w:lineRule="auto"/>
        <w:ind w:right="53" w:hanging="360"/>
      </w:pPr>
      <w:r>
        <w:t>Escolha dos gráficos exibidos.</w:t>
      </w:r>
    </w:p>
    <w:p w14:paraId="51746F9F" w14:textId="77777777" w:rsidR="00DD386E" w:rsidRDefault="00000000">
      <w:pPr>
        <w:numPr>
          <w:ilvl w:val="0"/>
          <w:numId w:val="5"/>
        </w:numPr>
        <w:spacing w:line="259" w:lineRule="auto"/>
        <w:ind w:right="53" w:hanging="360"/>
      </w:pPr>
      <w:r>
        <w:t>Definição de limites personalizados para alertas.</w:t>
      </w:r>
    </w:p>
    <w:p w14:paraId="7AEAFD4D" w14:textId="77777777" w:rsidR="00DD386E" w:rsidRDefault="00000000">
      <w:pPr>
        <w:numPr>
          <w:ilvl w:val="0"/>
          <w:numId w:val="5"/>
        </w:numPr>
        <w:spacing w:after="37"/>
        <w:ind w:right="53" w:hanging="360"/>
      </w:pPr>
      <w:r>
        <w:t>Alternância</w:t>
      </w:r>
      <w:r>
        <w:tab/>
        <w:t>entre</w:t>
      </w:r>
      <w:r>
        <w:tab/>
        <w:t>modo</w:t>
      </w:r>
      <w:r>
        <w:tab/>
        <w:t>escuro</w:t>
      </w:r>
      <w:r>
        <w:tab/>
        <w:t>e</w:t>
      </w:r>
      <w:r>
        <w:tab/>
        <w:t>claro</w:t>
      </w:r>
      <w:r>
        <w:tab/>
        <w:t>para</w:t>
      </w:r>
      <w:r>
        <w:tab/>
        <w:t>melhor</w:t>
      </w:r>
      <w:r>
        <w:tab/>
        <w:t>experiência</w:t>
      </w:r>
      <w:r>
        <w:tab/>
        <w:t>do usuário.</w:t>
      </w:r>
    </w:p>
    <w:p w14:paraId="24046B4F" w14:textId="77777777" w:rsidR="00DD386E" w:rsidRDefault="00000000">
      <w:pPr>
        <w:numPr>
          <w:ilvl w:val="0"/>
          <w:numId w:val="5"/>
        </w:numPr>
        <w:spacing w:after="165"/>
        <w:ind w:right="53" w:hanging="360"/>
      </w:pPr>
      <w:r>
        <w:t>Com isso, a montadora poderá melhorar seus veículos e realizar manutenções mais precisas, evitando problemas futuros.</w:t>
      </w:r>
    </w:p>
    <w:p w14:paraId="589584BF" w14:textId="0FE478EB" w:rsidR="00BC2A30" w:rsidRDefault="00000000">
      <w:pPr>
        <w:ind w:left="9" w:right="53" w:firstLine="720"/>
      </w:pPr>
      <w:r>
        <w:t>Em suma, nosso projeto será baseado no envio das informações coletadas do sensor para uma base de dados, e posteriormente para a dashboard. Dessa forma, a montadora poderá tomar decisões informadas para manutenção, otimização e confiabilidade dos seus veículos, aumentando sua visibilidade no mercado.</w:t>
      </w:r>
    </w:p>
    <w:p w14:paraId="7B12856D" w14:textId="12EF5198" w:rsidR="00DD386E" w:rsidRDefault="00BC2A30" w:rsidP="00BC2A30">
      <w:pPr>
        <w:spacing w:after="160" w:line="278" w:lineRule="auto"/>
        <w:ind w:left="0" w:right="0" w:firstLine="0"/>
        <w:jc w:val="left"/>
      </w:pPr>
      <w:r>
        <w:br w:type="page"/>
      </w:r>
    </w:p>
    <w:tbl>
      <w:tblPr>
        <w:tblStyle w:val="TableGrid"/>
        <w:tblW w:w="8790" w:type="dxa"/>
        <w:tblInd w:w="138" w:type="dxa"/>
        <w:tblCellMar>
          <w:top w:w="12" w:type="dxa"/>
          <w:left w:w="104" w:type="dxa"/>
          <w:bottom w:w="27" w:type="dxa"/>
          <w:right w:w="143" w:type="dxa"/>
        </w:tblCellMar>
        <w:tblLook w:val="04A0" w:firstRow="1" w:lastRow="0" w:firstColumn="1" w:lastColumn="0" w:noHBand="0" w:noVBand="1"/>
      </w:tblPr>
      <w:tblGrid>
        <w:gridCol w:w="1983"/>
        <w:gridCol w:w="6807"/>
      </w:tblGrid>
      <w:tr w:rsidR="00DD386E" w14:paraId="0AF8BF1A" w14:textId="77777777">
        <w:trPr>
          <w:trHeight w:val="615"/>
        </w:trPr>
        <w:tc>
          <w:tcPr>
            <w:tcW w:w="1983" w:type="dxa"/>
            <w:tcBorders>
              <w:top w:val="single" w:sz="4" w:space="0" w:color="BDBDBD"/>
              <w:left w:val="single" w:sz="4" w:space="0" w:color="BDBDBD"/>
              <w:bottom w:val="single" w:sz="4" w:space="0" w:color="BDBDBD"/>
              <w:right w:val="single" w:sz="4" w:space="0" w:color="BDBDBD"/>
            </w:tcBorders>
            <w:shd w:val="clear" w:color="auto" w:fill="D3DCE2"/>
            <w:vAlign w:val="center"/>
          </w:tcPr>
          <w:p w14:paraId="109591F9" w14:textId="77777777" w:rsidR="00DD386E" w:rsidRDefault="00000000">
            <w:pPr>
              <w:spacing w:after="0" w:line="259" w:lineRule="auto"/>
              <w:ind w:right="0" w:firstLine="0"/>
              <w:jc w:val="left"/>
            </w:pPr>
            <w:r>
              <w:rPr>
                <w:rFonts w:ascii="Tahoma" w:eastAsia="Tahoma" w:hAnsi="Tahoma" w:cs="Tahoma"/>
                <w:b/>
                <w:sz w:val="18"/>
              </w:rPr>
              <w:lastRenderedPageBreak/>
              <w:t>TAREFA Nº.</w:t>
            </w:r>
          </w:p>
        </w:tc>
        <w:tc>
          <w:tcPr>
            <w:tcW w:w="6807" w:type="dxa"/>
            <w:tcBorders>
              <w:top w:val="single" w:sz="4" w:space="0" w:color="BDBDBD"/>
              <w:left w:val="single" w:sz="4" w:space="0" w:color="BDBDBD"/>
              <w:bottom w:val="single" w:sz="4" w:space="0" w:color="BDBDBD"/>
              <w:right w:val="single" w:sz="4" w:space="0" w:color="BDBDBD"/>
            </w:tcBorders>
            <w:shd w:val="clear" w:color="auto" w:fill="D3DCE2"/>
            <w:vAlign w:val="center"/>
          </w:tcPr>
          <w:p w14:paraId="550DBC2C" w14:textId="77777777" w:rsidR="00DD386E" w:rsidRDefault="00000000">
            <w:pPr>
              <w:spacing w:after="0" w:line="259" w:lineRule="auto"/>
              <w:ind w:left="7" w:right="0" w:firstLine="0"/>
              <w:jc w:val="left"/>
            </w:pPr>
            <w:r>
              <w:rPr>
                <w:rFonts w:ascii="Tahoma" w:eastAsia="Tahoma" w:hAnsi="Tahoma" w:cs="Tahoma"/>
                <w:b/>
                <w:sz w:val="18"/>
              </w:rPr>
              <w:t>DESCRIÇÃO</w:t>
            </w:r>
          </w:p>
        </w:tc>
      </w:tr>
      <w:tr w:rsidR="00DD386E" w14:paraId="06557A3C" w14:textId="77777777">
        <w:trPr>
          <w:trHeight w:val="610"/>
        </w:trPr>
        <w:tc>
          <w:tcPr>
            <w:tcW w:w="1983" w:type="dxa"/>
            <w:tcBorders>
              <w:top w:val="single" w:sz="4" w:space="0" w:color="BDBDBD"/>
              <w:left w:val="single" w:sz="4" w:space="0" w:color="BDBDBD"/>
              <w:bottom w:val="single" w:sz="4" w:space="0" w:color="BDBDBD"/>
              <w:right w:val="single" w:sz="4" w:space="0" w:color="BDBDBD"/>
            </w:tcBorders>
          </w:tcPr>
          <w:p w14:paraId="03C7F721" w14:textId="77777777" w:rsidR="00DD386E" w:rsidRDefault="00000000">
            <w:pPr>
              <w:spacing w:after="0" w:line="259" w:lineRule="auto"/>
              <w:ind w:right="0" w:firstLine="0"/>
              <w:jc w:val="left"/>
            </w:pPr>
            <w:r>
              <w:rPr>
                <w:rFonts w:ascii="Trebuchet MS" w:eastAsia="Trebuchet MS" w:hAnsi="Trebuchet MS" w:cs="Trebuchet MS"/>
                <w:color w:val="808080"/>
                <w:sz w:val="18"/>
              </w:rPr>
              <w:t xml:space="preserve">1. </w:t>
            </w:r>
            <w:r>
              <w:rPr>
                <w:rFonts w:ascii="Trebuchet MS" w:eastAsia="Trebuchet MS" w:hAnsi="Trebuchet MS" w:cs="Trebuchet MS"/>
                <w:sz w:val="18"/>
              </w:rPr>
              <w:t>Captura de</w:t>
            </w:r>
          </w:p>
          <w:p w14:paraId="296066AF" w14:textId="77777777" w:rsidR="00DD386E" w:rsidRDefault="00000000">
            <w:pPr>
              <w:spacing w:after="0" w:line="259" w:lineRule="auto"/>
              <w:ind w:right="0" w:firstLine="0"/>
              <w:jc w:val="left"/>
            </w:pPr>
            <w:r>
              <w:rPr>
                <w:rFonts w:ascii="Trebuchet MS" w:eastAsia="Trebuchet MS" w:hAnsi="Trebuchet MS" w:cs="Trebuchet MS"/>
                <w:sz w:val="18"/>
              </w:rPr>
              <w:t>Dados pelo Sensor</w:t>
            </w:r>
          </w:p>
        </w:tc>
        <w:tc>
          <w:tcPr>
            <w:tcW w:w="6807" w:type="dxa"/>
            <w:tcBorders>
              <w:top w:val="single" w:sz="4" w:space="0" w:color="BDBDBD"/>
              <w:left w:val="single" w:sz="4" w:space="0" w:color="BDBDBD"/>
              <w:bottom w:val="single" w:sz="4" w:space="0" w:color="BDBDBD"/>
              <w:right w:val="single" w:sz="4" w:space="0" w:color="BDBDBD"/>
            </w:tcBorders>
          </w:tcPr>
          <w:p w14:paraId="72501C2A" w14:textId="77777777" w:rsidR="00DD386E" w:rsidRDefault="00000000">
            <w:pPr>
              <w:spacing w:after="0" w:line="259" w:lineRule="auto"/>
              <w:ind w:left="7" w:right="0" w:firstLine="0"/>
              <w:jc w:val="left"/>
            </w:pPr>
            <w:r>
              <w:rPr>
                <w:rFonts w:ascii="Trebuchet MS" w:eastAsia="Trebuchet MS" w:hAnsi="Trebuchet MS" w:cs="Trebuchet MS"/>
                <w:sz w:val="20"/>
              </w:rPr>
              <w:t>O sensor ultrassônico HR-SR04 mede o nível de uma forma simulada do óleo dentro do cárter do carro em tempo real.</w:t>
            </w:r>
          </w:p>
        </w:tc>
      </w:tr>
      <w:tr w:rsidR="00DD386E" w14:paraId="33765869" w14:textId="77777777">
        <w:trPr>
          <w:trHeight w:val="640"/>
        </w:trPr>
        <w:tc>
          <w:tcPr>
            <w:tcW w:w="1983" w:type="dxa"/>
            <w:tcBorders>
              <w:top w:val="single" w:sz="4" w:space="0" w:color="BDBDBD"/>
              <w:left w:val="single" w:sz="4" w:space="0" w:color="BDBDBD"/>
              <w:bottom w:val="single" w:sz="4" w:space="0" w:color="BDBDBD"/>
              <w:right w:val="single" w:sz="4" w:space="0" w:color="BDBDBD"/>
            </w:tcBorders>
            <w:vAlign w:val="center"/>
          </w:tcPr>
          <w:p w14:paraId="183F16C2" w14:textId="77777777" w:rsidR="00DD386E" w:rsidRDefault="00000000">
            <w:pPr>
              <w:spacing w:after="0" w:line="259" w:lineRule="auto"/>
              <w:ind w:right="110" w:firstLine="0"/>
              <w:jc w:val="left"/>
            </w:pPr>
            <w:r>
              <w:rPr>
                <w:rFonts w:ascii="Trebuchet MS" w:eastAsia="Trebuchet MS" w:hAnsi="Trebuchet MS" w:cs="Trebuchet MS"/>
                <w:color w:val="808080"/>
                <w:sz w:val="18"/>
              </w:rPr>
              <w:t xml:space="preserve">2. </w:t>
            </w:r>
            <w:r>
              <w:rPr>
                <w:rFonts w:ascii="Trebuchet MS" w:eastAsia="Trebuchet MS" w:hAnsi="Trebuchet MS" w:cs="Trebuchet MS"/>
                <w:sz w:val="18"/>
              </w:rPr>
              <w:t>Processamento no Arduino</w:t>
            </w:r>
          </w:p>
        </w:tc>
        <w:tc>
          <w:tcPr>
            <w:tcW w:w="6807" w:type="dxa"/>
            <w:tcBorders>
              <w:top w:val="single" w:sz="4" w:space="0" w:color="BDBDBD"/>
              <w:left w:val="single" w:sz="4" w:space="0" w:color="BDBDBD"/>
              <w:bottom w:val="single" w:sz="4" w:space="0" w:color="BDBDBD"/>
              <w:right w:val="single" w:sz="4" w:space="0" w:color="BDBDBD"/>
            </w:tcBorders>
          </w:tcPr>
          <w:p w14:paraId="4758C47A" w14:textId="77777777" w:rsidR="00DD386E" w:rsidRDefault="00000000">
            <w:pPr>
              <w:spacing w:after="0" w:line="259" w:lineRule="auto"/>
              <w:ind w:left="7" w:right="59" w:firstLine="0"/>
            </w:pPr>
            <w:r>
              <w:rPr>
                <w:rFonts w:ascii="Trebuchet MS" w:eastAsia="Trebuchet MS" w:hAnsi="Trebuchet MS" w:cs="Trebuchet MS"/>
                <w:sz w:val="20"/>
              </w:rPr>
              <w:t>O Arduino recebe os dados do sensor e os processa antes de enviá-los ao computador via comunicação USB serial.</w:t>
            </w:r>
          </w:p>
        </w:tc>
      </w:tr>
      <w:tr w:rsidR="00DD386E" w14:paraId="1D89587D" w14:textId="77777777">
        <w:trPr>
          <w:trHeight w:val="909"/>
        </w:trPr>
        <w:tc>
          <w:tcPr>
            <w:tcW w:w="1983" w:type="dxa"/>
            <w:tcBorders>
              <w:top w:val="single" w:sz="4" w:space="0" w:color="BDBDBD"/>
              <w:left w:val="single" w:sz="4" w:space="0" w:color="BDBDBD"/>
              <w:bottom w:val="single" w:sz="4" w:space="0" w:color="BDBDBD"/>
              <w:right w:val="single" w:sz="4" w:space="0" w:color="BDBDBD"/>
            </w:tcBorders>
            <w:vAlign w:val="center"/>
          </w:tcPr>
          <w:p w14:paraId="5E2A70AF" w14:textId="77777777" w:rsidR="00DD386E" w:rsidRDefault="00000000">
            <w:pPr>
              <w:spacing w:after="0" w:line="259" w:lineRule="auto"/>
              <w:ind w:right="148" w:firstLine="0"/>
            </w:pPr>
            <w:r>
              <w:rPr>
                <w:rFonts w:ascii="Trebuchet MS" w:eastAsia="Trebuchet MS" w:hAnsi="Trebuchet MS" w:cs="Trebuchet MS"/>
                <w:color w:val="808080"/>
                <w:sz w:val="18"/>
              </w:rPr>
              <w:t xml:space="preserve">3. </w:t>
            </w:r>
            <w:r>
              <w:rPr>
                <w:rFonts w:ascii="Trebuchet MS" w:eastAsia="Trebuchet MS" w:hAnsi="Trebuchet MS" w:cs="Trebuchet MS"/>
                <w:sz w:val="18"/>
              </w:rPr>
              <w:t>Transmissão para o Software no Computador</w:t>
            </w:r>
          </w:p>
        </w:tc>
        <w:tc>
          <w:tcPr>
            <w:tcW w:w="6807" w:type="dxa"/>
            <w:tcBorders>
              <w:top w:val="single" w:sz="4" w:space="0" w:color="BDBDBD"/>
              <w:left w:val="single" w:sz="4" w:space="0" w:color="BDBDBD"/>
              <w:bottom w:val="single" w:sz="4" w:space="0" w:color="BDBDBD"/>
              <w:right w:val="single" w:sz="4" w:space="0" w:color="BDBDBD"/>
            </w:tcBorders>
            <w:vAlign w:val="center"/>
          </w:tcPr>
          <w:p w14:paraId="1D31E0CA" w14:textId="77777777" w:rsidR="00DD386E" w:rsidRDefault="00000000">
            <w:pPr>
              <w:spacing w:after="0" w:line="259" w:lineRule="auto"/>
              <w:ind w:left="7" w:right="313" w:firstLine="0"/>
              <w:jc w:val="left"/>
            </w:pPr>
            <w:r>
              <w:rPr>
                <w:rFonts w:ascii="Trebuchet MS" w:eastAsia="Trebuchet MS" w:hAnsi="Trebuchet MS" w:cs="Trebuchet MS"/>
                <w:sz w:val="20"/>
              </w:rPr>
              <w:t>Um software no computador chamado Arduino IDE recebe os dados do Arduino, realiza validações e os encaminha para a API web.</w:t>
            </w:r>
          </w:p>
        </w:tc>
      </w:tr>
      <w:tr w:rsidR="00DD386E" w14:paraId="341E46E2" w14:textId="77777777">
        <w:trPr>
          <w:trHeight w:val="683"/>
        </w:trPr>
        <w:tc>
          <w:tcPr>
            <w:tcW w:w="1983" w:type="dxa"/>
            <w:tcBorders>
              <w:top w:val="single" w:sz="4" w:space="0" w:color="BDBDBD"/>
              <w:left w:val="single" w:sz="4" w:space="0" w:color="BDBDBD"/>
              <w:bottom w:val="single" w:sz="4" w:space="0" w:color="BDBDBD"/>
              <w:right w:val="single" w:sz="4" w:space="0" w:color="BDBDBD"/>
            </w:tcBorders>
            <w:vAlign w:val="center"/>
          </w:tcPr>
          <w:p w14:paraId="3914623E" w14:textId="77777777" w:rsidR="00DD386E" w:rsidRDefault="00000000">
            <w:pPr>
              <w:spacing w:after="0" w:line="259" w:lineRule="auto"/>
              <w:ind w:right="0" w:firstLine="0"/>
            </w:pPr>
            <w:r>
              <w:rPr>
                <w:rFonts w:ascii="Trebuchet MS" w:eastAsia="Trebuchet MS" w:hAnsi="Trebuchet MS" w:cs="Trebuchet MS"/>
                <w:color w:val="808080"/>
                <w:sz w:val="18"/>
              </w:rPr>
              <w:t xml:space="preserve">4. </w:t>
            </w:r>
            <w:r>
              <w:rPr>
                <w:rFonts w:ascii="Trebuchet MS" w:eastAsia="Trebuchet MS" w:hAnsi="Trebuchet MS" w:cs="Trebuchet MS"/>
                <w:sz w:val="18"/>
              </w:rPr>
              <w:t>Envio dos Dados para a API Web</w:t>
            </w:r>
          </w:p>
        </w:tc>
        <w:tc>
          <w:tcPr>
            <w:tcW w:w="6807" w:type="dxa"/>
            <w:tcBorders>
              <w:top w:val="single" w:sz="4" w:space="0" w:color="BDBDBD"/>
              <w:left w:val="single" w:sz="4" w:space="0" w:color="BDBDBD"/>
              <w:bottom w:val="single" w:sz="4" w:space="0" w:color="BDBDBD"/>
              <w:right w:val="single" w:sz="4" w:space="0" w:color="BDBDBD"/>
            </w:tcBorders>
            <w:vAlign w:val="center"/>
          </w:tcPr>
          <w:p w14:paraId="5E09AC27" w14:textId="77777777" w:rsidR="00DD386E" w:rsidRDefault="00000000">
            <w:pPr>
              <w:spacing w:after="0" w:line="259" w:lineRule="auto"/>
              <w:ind w:left="7" w:right="0" w:firstLine="0"/>
            </w:pPr>
            <w:r>
              <w:rPr>
                <w:rFonts w:ascii="Trebuchet MS" w:eastAsia="Trebuchet MS" w:hAnsi="Trebuchet MS" w:cs="Trebuchet MS"/>
                <w:sz w:val="20"/>
              </w:rPr>
              <w:t>A API web recebe os dados do nível de óleo e faz a intermediação com a base de dados local.</w:t>
            </w:r>
          </w:p>
        </w:tc>
      </w:tr>
      <w:tr w:rsidR="00DD386E" w14:paraId="7310C9CB" w14:textId="77777777">
        <w:trPr>
          <w:trHeight w:val="895"/>
        </w:trPr>
        <w:tc>
          <w:tcPr>
            <w:tcW w:w="1983" w:type="dxa"/>
            <w:tcBorders>
              <w:top w:val="single" w:sz="4" w:space="0" w:color="BDBDBD"/>
              <w:left w:val="single" w:sz="4" w:space="0" w:color="BDBDBD"/>
              <w:bottom w:val="single" w:sz="4" w:space="0" w:color="BDBDBD"/>
              <w:right w:val="single" w:sz="4" w:space="0" w:color="BDBDBD"/>
            </w:tcBorders>
            <w:vAlign w:val="center"/>
          </w:tcPr>
          <w:p w14:paraId="08922977" w14:textId="77777777" w:rsidR="00DD386E" w:rsidRDefault="00000000">
            <w:pPr>
              <w:spacing w:after="0" w:line="259" w:lineRule="auto"/>
              <w:ind w:right="0" w:firstLine="0"/>
              <w:jc w:val="left"/>
            </w:pPr>
            <w:r>
              <w:rPr>
                <w:rFonts w:ascii="Trebuchet MS" w:eastAsia="Trebuchet MS" w:hAnsi="Trebuchet MS" w:cs="Trebuchet MS"/>
                <w:color w:val="808080"/>
                <w:sz w:val="18"/>
              </w:rPr>
              <w:t xml:space="preserve">5. </w:t>
            </w:r>
            <w:r>
              <w:rPr>
                <w:rFonts w:ascii="Trebuchet MS" w:eastAsia="Trebuchet MS" w:hAnsi="Trebuchet MS" w:cs="Trebuchet MS"/>
                <w:sz w:val="18"/>
              </w:rPr>
              <w:t>Armazenamento</w:t>
            </w:r>
          </w:p>
          <w:p w14:paraId="6A4D7A24" w14:textId="77777777" w:rsidR="00DD386E" w:rsidRDefault="00000000">
            <w:pPr>
              <w:spacing w:after="0" w:line="259" w:lineRule="auto"/>
              <w:ind w:right="0" w:firstLine="0"/>
              <w:jc w:val="left"/>
            </w:pPr>
            <w:r>
              <w:rPr>
                <w:rFonts w:ascii="Trebuchet MS" w:eastAsia="Trebuchet MS" w:hAnsi="Trebuchet MS" w:cs="Trebuchet MS"/>
                <w:sz w:val="18"/>
              </w:rPr>
              <w:t>na Base de Dados</w:t>
            </w:r>
          </w:p>
          <w:p w14:paraId="3953B4F5" w14:textId="77777777" w:rsidR="00DD386E" w:rsidRDefault="00000000">
            <w:pPr>
              <w:spacing w:after="0" w:line="259" w:lineRule="auto"/>
              <w:ind w:right="0" w:firstLine="0"/>
              <w:jc w:val="left"/>
            </w:pPr>
            <w:r>
              <w:rPr>
                <w:rFonts w:ascii="Trebuchet MS" w:eastAsia="Trebuchet MS" w:hAnsi="Trebuchet MS" w:cs="Trebuchet MS"/>
                <w:sz w:val="18"/>
              </w:rPr>
              <w:t>Local</w:t>
            </w:r>
          </w:p>
        </w:tc>
        <w:tc>
          <w:tcPr>
            <w:tcW w:w="6807" w:type="dxa"/>
            <w:tcBorders>
              <w:top w:val="single" w:sz="4" w:space="0" w:color="BDBDBD"/>
              <w:left w:val="single" w:sz="4" w:space="0" w:color="BDBDBD"/>
              <w:bottom w:val="single" w:sz="4" w:space="0" w:color="BDBDBD"/>
              <w:right w:val="single" w:sz="4" w:space="0" w:color="BDBDBD"/>
            </w:tcBorders>
            <w:vAlign w:val="center"/>
          </w:tcPr>
          <w:p w14:paraId="5B51FAD6" w14:textId="77777777" w:rsidR="00DD386E" w:rsidRDefault="00000000">
            <w:pPr>
              <w:spacing w:after="0" w:line="259" w:lineRule="auto"/>
              <w:ind w:left="7" w:right="0" w:firstLine="0"/>
              <w:jc w:val="left"/>
            </w:pPr>
            <w:r>
              <w:rPr>
                <w:rFonts w:ascii="Trebuchet MS" w:eastAsia="Trebuchet MS" w:hAnsi="Trebuchet MS" w:cs="Trebuchet MS"/>
                <w:sz w:val="20"/>
              </w:rPr>
              <w:t>Os dados são organizados e armazenados em tabelas específicas conforme o veículo e o sensor.</w:t>
            </w:r>
          </w:p>
        </w:tc>
      </w:tr>
      <w:tr w:rsidR="00DD386E" w14:paraId="01064870" w14:textId="77777777">
        <w:trPr>
          <w:trHeight w:val="955"/>
        </w:trPr>
        <w:tc>
          <w:tcPr>
            <w:tcW w:w="1983" w:type="dxa"/>
            <w:tcBorders>
              <w:top w:val="single" w:sz="4" w:space="0" w:color="BDBDBD"/>
              <w:left w:val="single" w:sz="4" w:space="0" w:color="BDBDBD"/>
              <w:bottom w:val="single" w:sz="4" w:space="0" w:color="BDBDBD"/>
              <w:right w:val="single" w:sz="4" w:space="0" w:color="BDBDBD"/>
            </w:tcBorders>
            <w:vAlign w:val="center"/>
          </w:tcPr>
          <w:p w14:paraId="661A59B8" w14:textId="77777777" w:rsidR="00DD386E" w:rsidRDefault="00000000">
            <w:pPr>
              <w:spacing w:after="0" w:line="259" w:lineRule="auto"/>
              <w:ind w:right="237" w:firstLine="0"/>
            </w:pPr>
            <w:r>
              <w:rPr>
                <w:rFonts w:ascii="Trebuchet MS" w:eastAsia="Trebuchet MS" w:hAnsi="Trebuchet MS" w:cs="Trebuchet MS"/>
                <w:color w:val="808080"/>
                <w:sz w:val="18"/>
              </w:rPr>
              <w:t>6</w:t>
            </w:r>
            <w:r>
              <w:rPr>
                <w:rFonts w:ascii="Calibri" w:eastAsia="Calibri" w:hAnsi="Calibri" w:cs="Calibri"/>
                <w:color w:val="808080"/>
                <w:sz w:val="18"/>
              </w:rPr>
              <w:t xml:space="preserve">. </w:t>
            </w:r>
            <w:r>
              <w:rPr>
                <w:rFonts w:ascii="Trebuchet MS" w:eastAsia="Trebuchet MS" w:hAnsi="Trebuchet MS" w:cs="Trebuchet MS"/>
                <w:sz w:val="18"/>
              </w:rPr>
              <w:t>Processamento dos Dados pela Segunda API Web</w:t>
            </w:r>
          </w:p>
        </w:tc>
        <w:tc>
          <w:tcPr>
            <w:tcW w:w="6807" w:type="dxa"/>
            <w:tcBorders>
              <w:top w:val="single" w:sz="4" w:space="0" w:color="BDBDBD"/>
              <w:left w:val="single" w:sz="4" w:space="0" w:color="BDBDBD"/>
              <w:bottom w:val="single" w:sz="4" w:space="0" w:color="BDBDBD"/>
              <w:right w:val="single" w:sz="4" w:space="0" w:color="BDBDBD"/>
            </w:tcBorders>
            <w:vAlign w:val="center"/>
          </w:tcPr>
          <w:p w14:paraId="1BF0D41E" w14:textId="77777777" w:rsidR="00DD386E" w:rsidRDefault="00000000">
            <w:pPr>
              <w:spacing w:after="0" w:line="259" w:lineRule="auto"/>
              <w:ind w:left="7" w:right="111" w:firstLine="0"/>
              <w:jc w:val="left"/>
            </w:pPr>
            <w:r>
              <w:rPr>
                <w:rFonts w:ascii="Trebuchet MS" w:eastAsia="Trebuchet MS" w:hAnsi="Trebuchet MS" w:cs="Trebuchet MS"/>
                <w:sz w:val="20"/>
              </w:rPr>
              <w:t>Outra API web busca os dados armazenados na base de dados e os prepara para exibição na dashboard.</w:t>
            </w:r>
          </w:p>
        </w:tc>
      </w:tr>
      <w:tr w:rsidR="00DD386E" w14:paraId="21BED7CF" w14:textId="77777777">
        <w:trPr>
          <w:trHeight w:val="940"/>
        </w:trPr>
        <w:tc>
          <w:tcPr>
            <w:tcW w:w="1983" w:type="dxa"/>
            <w:tcBorders>
              <w:top w:val="single" w:sz="4" w:space="0" w:color="BDBDBD"/>
              <w:left w:val="single" w:sz="4" w:space="0" w:color="BDBDBD"/>
              <w:bottom w:val="single" w:sz="4" w:space="0" w:color="BDBDBD"/>
              <w:right w:val="single" w:sz="4" w:space="0" w:color="BDBDBD"/>
            </w:tcBorders>
            <w:vAlign w:val="center"/>
          </w:tcPr>
          <w:p w14:paraId="69159361" w14:textId="77777777" w:rsidR="00DD386E" w:rsidRDefault="00000000">
            <w:pPr>
              <w:spacing w:after="0" w:line="259" w:lineRule="auto"/>
              <w:ind w:right="82" w:firstLine="0"/>
            </w:pPr>
            <w:r>
              <w:rPr>
                <w:rFonts w:ascii="Trebuchet MS" w:eastAsia="Trebuchet MS" w:hAnsi="Trebuchet MS" w:cs="Trebuchet MS"/>
                <w:color w:val="808080"/>
                <w:sz w:val="18"/>
              </w:rPr>
              <w:t xml:space="preserve">7. </w:t>
            </w:r>
            <w:r>
              <w:rPr>
                <w:rFonts w:ascii="Trebuchet MS" w:eastAsia="Trebuchet MS" w:hAnsi="Trebuchet MS" w:cs="Trebuchet MS"/>
                <w:sz w:val="18"/>
              </w:rPr>
              <w:t>Envio dos Dados para a Dashboard Web</w:t>
            </w:r>
          </w:p>
        </w:tc>
        <w:tc>
          <w:tcPr>
            <w:tcW w:w="6807" w:type="dxa"/>
            <w:tcBorders>
              <w:top w:val="single" w:sz="4" w:space="0" w:color="BDBDBD"/>
              <w:left w:val="single" w:sz="4" w:space="0" w:color="BDBDBD"/>
              <w:bottom w:val="single" w:sz="4" w:space="0" w:color="BDBDBD"/>
              <w:right w:val="single" w:sz="4" w:space="0" w:color="BDBDBD"/>
            </w:tcBorders>
            <w:vAlign w:val="center"/>
          </w:tcPr>
          <w:p w14:paraId="7BC3CDE6" w14:textId="77777777" w:rsidR="00DD386E" w:rsidRDefault="00000000">
            <w:pPr>
              <w:spacing w:after="0" w:line="259" w:lineRule="auto"/>
              <w:ind w:left="7" w:right="196" w:firstLine="0"/>
              <w:jc w:val="left"/>
            </w:pPr>
            <w:r>
              <w:rPr>
                <w:rFonts w:ascii="Trebuchet MS" w:eastAsia="Trebuchet MS" w:hAnsi="Trebuchet MS" w:cs="Trebuchet MS"/>
                <w:sz w:val="20"/>
              </w:rPr>
              <w:t>A API transmite as informações para a interface da dashboard, onde serão exibidas em gráficos, tabelas e alertas.</w:t>
            </w:r>
          </w:p>
        </w:tc>
      </w:tr>
      <w:tr w:rsidR="00DD386E" w14:paraId="10B5659D" w14:textId="77777777">
        <w:trPr>
          <w:trHeight w:val="969"/>
        </w:trPr>
        <w:tc>
          <w:tcPr>
            <w:tcW w:w="1983" w:type="dxa"/>
            <w:tcBorders>
              <w:top w:val="single" w:sz="4" w:space="0" w:color="BDBDBD"/>
              <w:left w:val="single" w:sz="4" w:space="0" w:color="BDBDBD"/>
              <w:bottom w:val="single" w:sz="4" w:space="0" w:color="BDBDBD"/>
              <w:right w:val="single" w:sz="4" w:space="0" w:color="BDBDBD"/>
            </w:tcBorders>
            <w:vAlign w:val="center"/>
          </w:tcPr>
          <w:p w14:paraId="3169DF5D" w14:textId="77777777" w:rsidR="00DD386E" w:rsidRDefault="00000000">
            <w:pPr>
              <w:spacing w:after="0" w:line="259" w:lineRule="auto"/>
              <w:ind w:right="0" w:firstLine="0"/>
              <w:jc w:val="left"/>
            </w:pPr>
            <w:r>
              <w:rPr>
                <w:rFonts w:ascii="Trebuchet MS" w:eastAsia="Trebuchet MS" w:hAnsi="Trebuchet MS" w:cs="Trebuchet MS"/>
                <w:color w:val="808080"/>
                <w:sz w:val="18"/>
              </w:rPr>
              <w:t xml:space="preserve">8. </w:t>
            </w:r>
            <w:r>
              <w:rPr>
                <w:rFonts w:ascii="Trebuchet MS" w:eastAsia="Trebuchet MS" w:hAnsi="Trebuchet MS" w:cs="Trebuchet MS"/>
                <w:sz w:val="18"/>
              </w:rPr>
              <w:t>Registro de</w:t>
            </w:r>
          </w:p>
          <w:p w14:paraId="45AAD158" w14:textId="77777777" w:rsidR="00DD386E" w:rsidRDefault="00000000">
            <w:pPr>
              <w:spacing w:after="0" w:line="259" w:lineRule="auto"/>
              <w:ind w:right="0" w:firstLine="0"/>
              <w:jc w:val="left"/>
            </w:pPr>
            <w:r>
              <w:rPr>
                <w:rFonts w:ascii="Trebuchet MS" w:eastAsia="Trebuchet MS" w:hAnsi="Trebuchet MS" w:cs="Trebuchet MS"/>
                <w:sz w:val="18"/>
              </w:rPr>
              <w:t>Veículos e Sensores</w:t>
            </w:r>
          </w:p>
        </w:tc>
        <w:tc>
          <w:tcPr>
            <w:tcW w:w="6807" w:type="dxa"/>
            <w:tcBorders>
              <w:top w:val="single" w:sz="4" w:space="0" w:color="BDBDBD"/>
              <w:left w:val="single" w:sz="4" w:space="0" w:color="BDBDBD"/>
              <w:bottom w:val="single" w:sz="4" w:space="0" w:color="BDBDBD"/>
              <w:right w:val="single" w:sz="4" w:space="0" w:color="BDBDBD"/>
            </w:tcBorders>
            <w:vAlign w:val="center"/>
          </w:tcPr>
          <w:p w14:paraId="452DFFA6" w14:textId="77777777" w:rsidR="00DD386E" w:rsidRDefault="00000000">
            <w:pPr>
              <w:spacing w:after="0" w:line="259" w:lineRule="auto"/>
              <w:ind w:left="7" w:right="174" w:firstLine="0"/>
            </w:pPr>
            <w:r>
              <w:rPr>
                <w:rFonts w:ascii="Trebuchet MS" w:eastAsia="Trebuchet MS" w:hAnsi="Trebuchet MS" w:cs="Trebuchet MS"/>
                <w:sz w:val="20"/>
              </w:rPr>
              <w:t>A dashboard permite o cadastro dos veículos e sensores implantados para melhor organização dos registros.</w:t>
            </w:r>
          </w:p>
        </w:tc>
      </w:tr>
      <w:tr w:rsidR="00DD386E" w14:paraId="2EF3E4B0" w14:textId="77777777">
        <w:trPr>
          <w:trHeight w:val="1013"/>
        </w:trPr>
        <w:tc>
          <w:tcPr>
            <w:tcW w:w="1983" w:type="dxa"/>
            <w:tcBorders>
              <w:top w:val="single" w:sz="4" w:space="0" w:color="BDBDBD"/>
              <w:left w:val="single" w:sz="4" w:space="0" w:color="BDBDBD"/>
              <w:bottom w:val="single" w:sz="4" w:space="0" w:color="BDBDBD"/>
              <w:right w:val="single" w:sz="4" w:space="0" w:color="BDBDBD"/>
            </w:tcBorders>
            <w:vAlign w:val="center"/>
          </w:tcPr>
          <w:p w14:paraId="1A07F781" w14:textId="77777777" w:rsidR="00DD386E" w:rsidRDefault="00000000">
            <w:pPr>
              <w:spacing w:after="0" w:line="259" w:lineRule="auto"/>
              <w:ind w:right="0" w:firstLine="0"/>
              <w:jc w:val="left"/>
            </w:pPr>
            <w:r>
              <w:rPr>
                <w:rFonts w:ascii="Trebuchet MS" w:eastAsia="Trebuchet MS" w:hAnsi="Trebuchet MS" w:cs="Trebuchet MS"/>
                <w:color w:val="808080"/>
                <w:sz w:val="18"/>
              </w:rPr>
              <w:t xml:space="preserve">9. </w:t>
            </w:r>
            <w:r>
              <w:rPr>
                <w:rFonts w:ascii="Trebuchet MS" w:eastAsia="Trebuchet MS" w:hAnsi="Trebuchet MS" w:cs="Trebuchet MS"/>
                <w:sz w:val="18"/>
              </w:rPr>
              <w:t>Autenticação e</w:t>
            </w:r>
          </w:p>
          <w:p w14:paraId="3EAEBD92" w14:textId="77777777" w:rsidR="00DD386E" w:rsidRDefault="00000000">
            <w:pPr>
              <w:spacing w:after="0" w:line="259" w:lineRule="auto"/>
              <w:ind w:right="0" w:firstLine="0"/>
              <w:jc w:val="left"/>
            </w:pPr>
            <w:r>
              <w:rPr>
                <w:rFonts w:ascii="Trebuchet MS" w:eastAsia="Trebuchet MS" w:hAnsi="Trebuchet MS" w:cs="Trebuchet MS"/>
                <w:sz w:val="18"/>
              </w:rPr>
              <w:t>Acesso pela</w:t>
            </w:r>
          </w:p>
          <w:p w14:paraId="50AB5C3C" w14:textId="77777777" w:rsidR="00DD386E" w:rsidRDefault="00000000">
            <w:pPr>
              <w:spacing w:after="0" w:line="259" w:lineRule="auto"/>
              <w:ind w:right="0" w:firstLine="0"/>
              <w:jc w:val="left"/>
            </w:pPr>
            <w:r>
              <w:rPr>
                <w:rFonts w:ascii="Trebuchet MS" w:eastAsia="Trebuchet MS" w:hAnsi="Trebuchet MS" w:cs="Trebuchet MS"/>
                <w:sz w:val="18"/>
              </w:rPr>
              <w:t>Montadora</w:t>
            </w:r>
          </w:p>
        </w:tc>
        <w:tc>
          <w:tcPr>
            <w:tcW w:w="6807" w:type="dxa"/>
            <w:tcBorders>
              <w:top w:val="single" w:sz="4" w:space="0" w:color="BDBDBD"/>
              <w:left w:val="single" w:sz="4" w:space="0" w:color="BDBDBD"/>
              <w:bottom w:val="single" w:sz="4" w:space="0" w:color="BDBDBD"/>
              <w:right w:val="single" w:sz="4" w:space="0" w:color="BDBDBD"/>
            </w:tcBorders>
            <w:vAlign w:val="center"/>
          </w:tcPr>
          <w:p w14:paraId="58FE4D9A" w14:textId="77777777" w:rsidR="00DD386E" w:rsidRDefault="00000000">
            <w:pPr>
              <w:spacing w:after="0" w:line="259" w:lineRule="auto"/>
              <w:ind w:left="7" w:right="0" w:firstLine="0"/>
              <w:jc w:val="left"/>
            </w:pPr>
            <w:r>
              <w:rPr>
                <w:rFonts w:ascii="Trebuchet MS" w:eastAsia="Trebuchet MS" w:hAnsi="Trebuchet MS" w:cs="Trebuchet MS"/>
                <w:sz w:val="20"/>
              </w:rPr>
              <w:t>Após adquirir o sensor, a montadora recebe um e-mail com login, senha e token para acessar a plataforma.</w:t>
            </w:r>
          </w:p>
        </w:tc>
      </w:tr>
      <w:tr w:rsidR="00DD386E" w14:paraId="6D12E7B4" w14:textId="77777777">
        <w:trPr>
          <w:trHeight w:val="1015"/>
        </w:trPr>
        <w:tc>
          <w:tcPr>
            <w:tcW w:w="1983" w:type="dxa"/>
            <w:tcBorders>
              <w:top w:val="single" w:sz="4" w:space="0" w:color="BDBDBD"/>
              <w:left w:val="single" w:sz="4" w:space="0" w:color="BDBDBD"/>
              <w:bottom w:val="single" w:sz="4" w:space="0" w:color="BDBDBD"/>
              <w:right w:val="single" w:sz="4" w:space="0" w:color="BDBDBD"/>
            </w:tcBorders>
            <w:vAlign w:val="center"/>
          </w:tcPr>
          <w:p w14:paraId="5D990250" w14:textId="77777777" w:rsidR="00DD386E" w:rsidRDefault="00000000">
            <w:pPr>
              <w:spacing w:after="0" w:line="259" w:lineRule="auto"/>
              <w:ind w:right="0" w:firstLine="0"/>
              <w:jc w:val="left"/>
            </w:pPr>
            <w:r>
              <w:rPr>
                <w:rFonts w:ascii="Trebuchet MS" w:eastAsia="Trebuchet MS" w:hAnsi="Trebuchet MS" w:cs="Trebuchet MS"/>
                <w:color w:val="808080"/>
                <w:sz w:val="18"/>
              </w:rPr>
              <w:t xml:space="preserve">10. </w:t>
            </w:r>
            <w:r>
              <w:rPr>
                <w:rFonts w:ascii="Trebuchet MS" w:eastAsia="Trebuchet MS" w:hAnsi="Trebuchet MS" w:cs="Trebuchet MS"/>
                <w:sz w:val="18"/>
              </w:rPr>
              <w:t>Exibição dos</w:t>
            </w:r>
          </w:p>
          <w:p w14:paraId="51FA90C0" w14:textId="77777777" w:rsidR="00DD386E" w:rsidRDefault="00000000">
            <w:pPr>
              <w:spacing w:after="0" w:line="259" w:lineRule="auto"/>
              <w:ind w:right="0" w:firstLine="0"/>
              <w:jc w:val="left"/>
            </w:pPr>
            <w:r>
              <w:rPr>
                <w:rFonts w:ascii="Trebuchet MS" w:eastAsia="Trebuchet MS" w:hAnsi="Trebuchet MS" w:cs="Trebuchet MS"/>
                <w:sz w:val="18"/>
              </w:rPr>
              <w:t>Dados na</w:t>
            </w:r>
          </w:p>
          <w:p w14:paraId="148FFFDA" w14:textId="77777777" w:rsidR="00DD386E" w:rsidRDefault="00000000">
            <w:pPr>
              <w:spacing w:after="0" w:line="259" w:lineRule="auto"/>
              <w:ind w:right="0" w:firstLine="0"/>
              <w:jc w:val="left"/>
            </w:pPr>
            <w:r>
              <w:rPr>
                <w:rFonts w:ascii="Trebuchet MS" w:eastAsia="Trebuchet MS" w:hAnsi="Trebuchet MS" w:cs="Trebuchet MS"/>
                <w:sz w:val="18"/>
              </w:rPr>
              <w:t>Dashboard</w:t>
            </w:r>
          </w:p>
        </w:tc>
        <w:tc>
          <w:tcPr>
            <w:tcW w:w="6807" w:type="dxa"/>
            <w:tcBorders>
              <w:top w:val="single" w:sz="4" w:space="0" w:color="BDBDBD"/>
              <w:left w:val="single" w:sz="4" w:space="0" w:color="BDBDBD"/>
              <w:bottom w:val="single" w:sz="4" w:space="0" w:color="BDBDBD"/>
              <w:right w:val="single" w:sz="4" w:space="0" w:color="BDBDBD"/>
            </w:tcBorders>
            <w:vAlign w:val="center"/>
          </w:tcPr>
          <w:p w14:paraId="73570976" w14:textId="77777777" w:rsidR="00DD386E" w:rsidRDefault="00000000">
            <w:pPr>
              <w:spacing w:after="0" w:line="259" w:lineRule="auto"/>
              <w:ind w:left="7" w:right="0" w:firstLine="0"/>
            </w:pPr>
            <w:r>
              <w:rPr>
                <w:rFonts w:ascii="Trebuchet MS" w:eastAsia="Trebuchet MS" w:hAnsi="Trebuchet MS" w:cs="Trebuchet MS"/>
                <w:sz w:val="20"/>
              </w:rPr>
              <w:t>A dashboard exibe informações detalhadas em tempo real sobre o sensor, veículo (modelo, placa, ano), histórico desses registros e de todos os outros dados coletados.</w:t>
            </w:r>
          </w:p>
        </w:tc>
      </w:tr>
      <w:tr w:rsidR="00DD386E" w14:paraId="2006010D" w14:textId="77777777">
        <w:trPr>
          <w:trHeight w:val="969"/>
        </w:trPr>
        <w:tc>
          <w:tcPr>
            <w:tcW w:w="1983" w:type="dxa"/>
            <w:tcBorders>
              <w:top w:val="single" w:sz="4" w:space="0" w:color="BDBDBD"/>
              <w:left w:val="single" w:sz="4" w:space="0" w:color="BDBDBD"/>
              <w:bottom w:val="single" w:sz="4" w:space="0" w:color="BDBDBD"/>
              <w:right w:val="single" w:sz="4" w:space="0" w:color="BDBDBD"/>
            </w:tcBorders>
            <w:vAlign w:val="center"/>
          </w:tcPr>
          <w:p w14:paraId="094FDDB4" w14:textId="77777777" w:rsidR="00DD386E" w:rsidRDefault="00000000">
            <w:pPr>
              <w:spacing w:after="0" w:line="259" w:lineRule="auto"/>
              <w:ind w:right="0" w:firstLine="0"/>
              <w:jc w:val="left"/>
            </w:pPr>
            <w:r>
              <w:rPr>
                <w:rFonts w:ascii="Trebuchet MS" w:eastAsia="Trebuchet MS" w:hAnsi="Trebuchet MS" w:cs="Trebuchet MS"/>
                <w:color w:val="808080"/>
                <w:sz w:val="18"/>
              </w:rPr>
              <w:t xml:space="preserve">11. </w:t>
            </w:r>
            <w:r>
              <w:rPr>
                <w:rFonts w:ascii="Trebuchet MS" w:eastAsia="Trebuchet MS" w:hAnsi="Trebuchet MS" w:cs="Trebuchet MS"/>
                <w:sz w:val="18"/>
              </w:rPr>
              <w:t>Monitoramento</w:t>
            </w:r>
          </w:p>
          <w:p w14:paraId="57F8F8DD" w14:textId="77777777" w:rsidR="00DD386E" w:rsidRDefault="00000000">
            <w:pPr>
              <w:spacing w:after="0" w:line="259" w:lineRule="auto"/>
              <w:ind w:right="0" w:firstLine="0"/>
              <w:jc w:val="left"/>
            </w:pPr>
            <w:r>
              <w:rPr>
                <w:rFonts w:ascii="Trebuchet MS" w:eastAsia="Trebuchet MS" w:hAnsi="Trebuchet MS" w:cs="Trebuchet MS"/>
                <w:sz w:val="18"/>
              </w:rPr>
              <w:t>e Geração de</w:t>
            </w:r>
          </w:p>
          <w:p w14:paraId="05701227" w14:textId="77777777" w:rsidR="00DD386E" w:rsidRDefault="00000000">
            <w:pPr>
              <w:spacing w:after="0" w:line="259" w:lineRule="auto"/>
              <w:ind w:right="0" w:firstLine="0"/>
              <w:jc w:val="left"/>
            </w:pPr>
            <w:r>
              <w:rPr>
                <w:rFonts w:ascii="Trebuchet MS" w:eastAsia="Trebuchet MS" w:hAnsi="Trebuchet MS" w:cs="Trebuchet MS"/>
                <w:sz w:val="18"/>
              </w:rPr>
              <w:t>Alertas</w:t>
            </w:r>
          </w:p>
        </w:tc>
        <w:tc>
          <w:tcPr>
            <w:tcW w:w="6807" w:type="dxa"/>
            <w:tcBorders>
              <w:top w:val="single" w:sz="4" w:space="0" w:color="BDBDBD"/>
              <w:left w:val="single" w:sz="4" w:space="0" w:color="BDBDBD"/>
              <w:bottom w:val="single" w:sz="4" w:space="0" w:color="BDBDBD"/>
              <w:right w:val="single" w:sz="4" w:space="0" w:color="BDBDBD"/>
            </w:tcBorders>
            <w:vAlign w:val="center"/>
          </w:tcPr>
          <w:p w14:paraId="377509CE" w14:textId="77777777" w:rsidR="00DD386E" w:rsidRDefault="00000000">
            <w:pPr>
              <w:spacing w:after="0" w:line="259" w:lineRule="auto"/>
              <w:ind w:left="7" w:right="0" w:firstLine="0"/>
              <w:jc w:val="left"/>
            </w:pPr>
            <w:r>
              <w:rPr>
                <w:rFonts w:ascii="Trebuchet MS" w:eastAsia="Trebuchet MS" w:hAnsi="Trebuchet MS" w:cs="Trebuchet MS"/>
                <w:sz w:val="20"/>
              </w:rPr>
              <w:t>O sistema categoriza os alertas em três níveis com base nos dados coletados e exibe os últimos 5 alertas dos últimos 30 minutos.</w:t>
            </w:r>
          </w:p>
        </w:tc>
      </w:tr>
      <w:tr w:rsidR="00DD386E" w14:paraId="7BC57CD2" w14:textId="77777777">
        <w:trPr>
          <w:trHeight w:val="972"/>
        </w:trPr>
        <w:tc>
          <w:tcPr>
            <w:tcW w:w="1983" w:type="dxa"/>
            <w:tcBorders>
              <w:top w:val="single" w:sz="4" w:space="0" w:color="BDBDBD"/>
              <w:left w:val="single" w:sz="4" w:space="0" w:color="BDBDBD"/>
              <w:bottom w:val="single" w:sz="4" w:space="0" w:color="BDBDBD"/>
              <w:right w:val="single" w:sz="4" w:space="0" w:color="BDBDBD"/>
            </w:tcBorders>
            <w:vAlign w:val="bottom"/>
          </w:tcPr>
          <w:p w14:paraId="216301B4" w14:textId="77777777" w:rsidR="00DD386E" w:rsidRDefault="00000000">
            <w:pPr>
              <w:spacing w:after="0" w:line="259" w:lineRule="auto"/>
              <w:ind w:right="0" w:firstLine="0"/>
              <w:jc w:val="left"/>
            </w:pPr>
            <w:r>
              <w:rPr>
                <w:rFonts w:ascii="Trebuchet MS" w:eastAsia="Trebuchet MS" w:hAnsi="Trebuchet MS" w:cs="Trebuchet MS"/>
                <w:color w:val="808080"/>
                <w:sz w:val="18"/>
              </w:rPr>
              <w:t xml:space="preserve">12. </w:t>
            </w:r>
            <w:r>
              <w:rPr>
                <w:rFonts w:ascii="Trebuchet MS" w:eastAsia="Trebuchet MS" w:hAnsi="Trebuchet MS" w:cs="Trebuchet MS"/>
                <w:sz w:val="18"/>
              </w:rPr>
              <w:t>Filtragem de</w:t>
            </w:r>
          </w:p>
          <w:p w14:paraId="6E450FC8" w14:textId="77777777" w:rsidR="00DD386E" w:rsidRDefault="00000000">
            <w:pPr>
              <w:spacing w:after="0" w:line="259" w:lineRule="auto"/>
              <w:ind w:right="0" w:firstLine="0"/>
              <w:jc w:val="left"/>
            </w:pPr>
            <w:r>
              <w:rPr>
                <w:rFonts w:ascii="Trebuchet MS" w:eastAsia="Trebuchet MS" w:hAnsi="Trebuchet MS" w:cs="Trebuchet MS"/>
                <w:sz w:val="18"/>
              </w:rPr>
              <w:t>Dados na</w:t>
            </w:r>
          </w:p>
          <w:p w14:paraId="6A7B711A" w14:textId="77777777" w:rsidR="00DD386E" w:rsidRDefault="00000000">
            <w:pPr>
              <w:spacing w:after="0" w:line="259" w:lineRule="auto"/>
              <w:ind w:right="0" w:firstLine="0"/>
              <w:jc w:val="left"/>
            </w:pPr>
            <w:r>
              <w:rPr>
                <w:rFonts w:ascii="Trebuchet MS" w:eastAsia="Trebuchet MS" w:hAnsi="Trebuchet MS" w:cs="Trebuchet MS"/>
                <w:sz w:val="18"/>
              </w:rPr>
              <w:t>Dashboard</w:t>
            </w:r>
          </w:p>
        </w:tc>
        <w:tc>
          <w:tcPr>
            <w:tcW w:w="6807" w:type="dxa"/>
            <w:tcBorders>
              <w:top w:val="single" w:sz="4" w:space="0" w:color="BDBDBD"/>
              <w:left w:val="single" w:sz="4" w:space="0" w:color="BDBDBD"/>
              <w:bottom w:val="single" w:sz="4" w:space="0" w:color="BDBDBD"/>
              <w:right w:val="single" w:sz="4" w:space="0" w:color="BDBDBD"/>
            </w:tcBorders>
            <w:vAlign w:val="bottom"/>
          </w:tcPr>
          <w:p w14:paraId="1CAEDF9E" w14:textId="77777777" w:rsidR="00DD386E" w:rsidRDefault="00000000">
            <w:pPr>
              <w:spacing w:after="0" w:line="259" w:lineRule="auto"/>
              <w:ind w:left="7" w:right="261" w:firstLine="0"/>
              <w:jc w:val="left"/>
            </w:pPr>
            <w:r>
              <w:rPr>
                <w:rFonts w:ascii="Trebuchet MS" w:eastAsia="Trebuchet MS" w:hAnsi="Trebuchet MS" w:cs="Trebuchet MS"/>
                <w:sz w:val="20"/>
              </w:rPr>
              <w:t xml:space="preserve">O usuário pode filtrar informações por veículo, sensor, nível de alerta, </w:t>
            </w:r>
            <w:proofErr w:type="gramStart"/>
            <w:r>
              <w:rPr>
                <w:rFonts w:ascii="Trebuchet MS" w:eastAsia="Trebuchet MS" w:hAnsi="Trebuchet MS" w:cs="Trebuchet MS"/>
                <w:sz w:val="20"/>
              </w:rPr>
              <w:t>período de tempo</w:t>
            </w:r>
            <w:proofErr w:type="gramEnd"/>
            <w:r>
              <w:rPr>
                <w:rFonts w:ascii="Trebuchet MS" w:eastAsia="Trebuchet MS" w:hAnsi="Trebuchet MS" w:cs="Trebuchet MS"/>
                <w:sz w:val="20"/>
              </w:rPr>
              <w:t xml:space="preserve"> e status do sensor.</w:t>
            </w:r>
          </w:p>
        </w:tc>
      </w:tr>
      <w:tr w:rsidR="00DD386E" w14:paraId="12F6625F" w14:textId="77777777">
        <w:trPr>
          <w:trHeight w:val="1224"/>
        </w:trPr>
        <w:tc>
          <w:tcPr>
            <w:tcW w:w="1983" w:type="dxa"/>
            <w:tcBorders>
              <w:top w:val="single" w:sz="4" w:space="0" w:color="BDBDBD"/>
              <w:left w:val="single" w:sz="4" w:space="0" w:color="BDBDBD"/>
              <w:bottom w:val="single" w:sz="4" w:space="0" w:color="BDBDBD"/>
              <w:right w:val="single" w:sz="4" w:space="0" w:color="BDBDBD"/>
            </w:tcBorders>
            <w:vAlign w:val="center"/>
          </w:tcPr>
          <w:p w14:paraId="62528EFB" w14:textId="77777777" w:rsidR="00DD386E" w:rsidRDefault="00000000">
            <w:pPr>
              <w:spacing w:after="0" w:line="259" w:lineRule="auto"/>
              <w:ind w:left="1" w:right="45" w:firstLine="0"/>
            </w:pPr>
            <w:r>
              <w:rPr>
                <w:rFonts w:ascii="Trebuchet MS" w:eastAsia="Trebuchet MS" w:hAnsi="Trebuchet MS" w:cs="Trebuchet MS"/>
                <w:color w:val="808080"/>
                <w:sz w:val="18"/>
              </w:rPr>
              <w:t xml:space="preserve">13. </w:t>
            </w:r>
            <w:r>
              <w:rPr>
                <w:rFonts w:ascii="Trebuchet MS" w:eastAsia="Trebuchet MS" w:hAnsi="Trebuchet MS" w:cs="Trebuchet MS"/>
                <w:sz w:val="18"/>
              </w:rPr>
              <w:t>Personalização da Dashboard</w:t>
            </w:r>
          </w:p>
        </w:tc>
        <w:tc>
          <w:tcPr>
            <w:tcW w:w="6807" w:type="dxa"/>
            <w:tcBorders>
              <w:top w:val="single" w:sz="4" w:space="0" w:color="BDBDBD"/>
              <w:left w:val="single" w:sz="4" w:space="0" w:color="BDBDBD"/>
              <w:bottom w:val="single" w:sz="4" w:space="0" w:color="BDBDBD"/>
              <w:right w:val="single" w:sz="4" w:space="0" w:color="BDBDBD"/>
            </w:tcBorders>
            <w:vAlign w:val="center"/>
          </w:tcPr>
          <w:p w14:paraId="1444156B" w14:textId="77777777" w:rsidR="00DD386E" w:rsidRDefault="00000000">
            <w:pPr>
              <w:spacing w:after="0" w:line="259" w:lineRule="auto"/>
              <w:ind w:left="0" w:right="162" w:firstLine="0"/>
              <w:jc w:val="left"/>
            </w:pPr>
            <w:r>
              <w:rPr>
                <w:rFonts w:ascii="Trebuchet MS" w:eastAsia="Trebuchet MS" w:hAnsi="Trebuchet MS" w:cs="Trebuchet MS"/>
                <w:sz w:val="20"/>
              </w:rPr>
              <w:t>Opção para escolher gráficos exibidos, definir limites personalizados de alerta e alternar entre modo escuro/claro.</w:t>
            </w:r>
          </w:p>
        </w:tc>
      </w:tr>
      <w:tr w:rsidR="00DD386E" w14:paraId="273E93ED" w14:textId="77777777">
        <w:trPr>
          <w:trHeight w:val="1204"/>
        </w:trPr>
        <w:tc>
          <w:tcPr>
            <w:tcW w:w="1983" w:type="dxa"/>
            <w:tcBorders>
              <w:top w:val="single" w:sz="4" w:space="0" w:color="BDBDBD"/>
              <w:left w:val="single" w:sz="4" w:space="0" w:color="BDBDBD"/>
              <w:bottom w:val="single" w:sz="4" w:space="0" w:color="BDBDBD"/>
              <w:right w:val="single" w:sz="4" w:space="0" w:color="BDBDBD"/>
            </w:tcBorders>
            <w:vAlign w:val="center"/>
          </w:tcPr>
          <w:p w14:paraId="11288858" w14:textId="77777777" w:rsidR="00DD386E" w:rsidRDefault="00000000">
            <w:pPr>
              <w:spacing w:after="0" w:line="259" w:lineRule="auto"/>
              <w:ind w:left="1" w:right="483" w:firstLine="0"/>
            </w:pPr>
            <w:r>
              <w:rPr>
                <w:rFonts w:ascii="Trebuchet MS" w:eastAsia="Trebuchet MS" w:hAnsi="Trebuchet MS" w:cs="Trebuchet MS"/>
                <w:color w:val="808080"/>
                <w:sz w:val="18"/>
              </w:rPr>
              <w:lastRenderedPageBreak/>
              <w:t xml:space="preserve">14. </w:t>
            </w:r>
            <w:r>
              <w:rPr>
                <w:rFonts w:ascii="Trebuchet MS" w:eastAsia="Trebuchet MS" w:hAnsi="Trebuchet MS" w:cs="Trebuchet MS"/>
                <w:sz w:val="18"/>
              </w:rPr>
              <w:t>Análise dos dados pela montadora</w:t>
            </w:r>
          </w:p>
        </w:tc>
        <w:tc>
          <w:tcPr>
            <w:tcW w:w="6807" w:type="dxa"/>
            <w:tcBorders>
              <w:top w:val="single" w:sz="4" w:space="0" w:color="BDBDBD"/>
              <w:left w:val="single" w:sz="4" w:space="0" w:color="BDBDBD"/>
              <w:bottom w:val="single" w:sz="4" w:space="0" w:color="BDBDBD"/>
              <w:right w:val="single" w:sz="4" w:space="0" w:color="BDBDBD"/>
            </w:tcBorders>
          </w:tcPr>
          <w:p w14:paraId="5B03436D" w14:textId="77777777" w:rsidR="00DD386E" w:rsidRDefault="00000000">
            <w:pPr>
              <w:spacing w:after="0" w:line="259" w:lineRule="auto"/>
              <w:ind w:left="0" w:right="405" w:firstLine="0"/>
            </w:pPr>
            <w:r>
              <w:rPr>
                <w:rFonts w:ascii="Trebuchet MS" w:eastAsia="Trebuchet MS" w:hAnsi="Trebuchet MS" w:cs="Trebuchet MS"/>
                <w:sz w:val="20"/>
              </w:rPr>
              <w:t>A montadora analisará os dados de acordo com suas necessidades, podendo utilizar os dados da dashboard para otimizar a manutenção, prevenir falhas e aprimorar a eficiência dos veículos, melhorando a confiabilidade e competitividade da marca.</w:t>
            </w:r>
          </w:p>
        </w:tc>
      </w:tr>
    </w:tbl>
    <w:p w14:paraId="26BDB115" w14:textId="77777777" w:rsidR="00DD386E" w:rsidRDefault="00000000">
      <w:pPr>
        <w:pStyle w:val="Ttulo1"/>
        <w:ind w:left="297" w:right="0" w:hanging="310"/>
      </w:pPr>
      <w:bookmarkStart w:id="13" w:name="_Toc42539"/>
      <w:r>
        <w:t>PREMISSAS E RESTRIÇÕES</w:t>
      </w:r>
      <w:bookmarkEnd w:id="13"/>
    </w:p>
    <w:p w14:paraId="563F3F21" w14:textId="77777777" w:rsidR="00DD386E" w:rsidRDefault="00000000">
      <w:pPr>
        <w:pStyle w:val="Ttulo2"/>
        <w:spacing w:after="277"/>
        <w:ind w:left="475" w:hanging="466"/>
      </w:pPr>
      <w:bookmarkStart w:id="14" w:name="_Toc42540"/>
      <w:r>
        <w:t>PREMISSAS</w:t>
      </w:r>
      <w:bookmarkEnd w:id="14"/>
    </w:p>
    <w:p w14:paraId="5365C049" w14:textId="77777777" w:rsidR="00DD386E" w:rsidRDefault="00000000">
      <w:pPr>
        <w:numPr>
          <w:ilvl w:val="0"/>
          <w:numId w:val="6"/>
        </w:numPr>
        <w:spacing w:line="259" w:lineRule="auto"/>
        <w:ind w:right="53" w:hanging="360"/>
      </w:pPr>
      <w:r>
        <w:t>O cliente deve fornecer uma rede de cerca de 10MB.</w:t>
      </w:r>
    </w:p>
    <w:p w14:paraId="018E8E8F" w14:textId="77777777" w:rsidR="00DD386E" w:rsidRDefault="00000000">
      <w:pPr>
        <w:numPr>
          <w:ilvl w:val="0"/>
          <w:numId w:val="6"/>
        </w:numPr>
        <w:spacing w:line="259" w:lineRule="auto"/>
        <w:ind w:right="53" w:hanging="360"/>
      </w:pPr>
      <w:r>
        <w:t>O cliente deve disponibilizar a infraestrutura de hardware e software.</w:t>
      </w:r>
    </w:p>
    <w:p w14:paraId="54FFB5DA" w14:textId="77777777" w:rsidR="00DD386E" w:rsidRDefault="00000000">
      <w:pPr>
        <w:numPr>
          <w:ilvl w:val="0"/>
          <w:numId w:val="6"/>
        </w:numPr>
        <w:spacing w:line="259" w:lineRule="auto"/>
        <w:ind w:right="53" w:hanging="360"/>
      </w:pPr>
      <w:r>
        <w:t>O computador deve ser compatível com o software Arduino IDE.</w:t>
      </w:r>
    </w:p>
    <w:p w14:paraId="70F044FC" w14:textId="77777777" w:rsidR="00DD386E" w:rsidRDefault="00000000">
      <w:pPr>
        <w:numPr>
          <w:ilvl w:val="0"/>
          <w:numId w:val="6"/>
        </w:numPr>
        <w:spacing w:line="259" w:lineRule="auto"/>
        <w:ind w:right="53" w:hanging="360"/>
      </w:pPr>
      <w:r>
        <w:t>O cliente deve instalar corretamente o sensor.</w:t>
      </w:r>
    </w:p>
    <w:p w14:paraId="4C936637" w14:textId="77777777" w:rsidR="00DD386E" w:rsidRDefault="00000000">
      <w:pPr>
        <w:numPr>
          <w:ilvl w:val="0"/>
          <w:numId w:val="6"/>
        </w:numPr>
        <w:spacing w:after="594"/>
        <w:ind w:right="53" w:hanging="360"/>
      </w:pPr>
      <w:r>
        <w:t>A equipe de desenvolvimento deve possuir conhecimento técnico das tecnologias utilizadas no projeto.</w:t>
      </w:r>
    </w:p>
    <w:p w14:paraId="4DC530C2" w14:textId="77777777" w:rsidR="00DD386E" w:rsidRDefault="00000000">
      <w:pPr>
        <w:pStyle w:val="Ttulo2"/>
        <w:spacing w:after="276"/>
        <w:ind w:left="475" w:hanging="466"/>
      </w:pPr>
      <w:bookmarkStart w:id="15" w:name="_Toc42541"/>
      <w:r>
        <w:t>RESTRIÇÕES</w:t>
      </w:r>
      <w:bookmarkEnd w:id="15"/>
    </w:p>
    <w:p w14:paraId="20EC6815" w14:textId="77777777" w:rsidR="00DD386E" w:rsidRDefault="00000000">
      <w:pPr>
        <w:numPr>
          <w:ilvl w:val="0"/>
          <w:numId w:val="7"/>
        </w:numPr>
        <w:spacing w:line="259" w:lineRule="auto"/>
        <w:ind w:right="53" w:hanging="360"/>
      </w:pPr>
      <w:r>
        <w:t>Dashboard será totalmente na web.</w:t>
      </w:r>
    </w:p>
    <w:p w14:paraId="2861ACCC" w14:textId="77777777" w:rsidR="00DD386E" w:rsidRDefault="00000000">
      <w:pPr>
        <w:numPr>
          <w:ilvl w:val="0"/>
          <w:numId w:val="7"/>
        </w:numPr>
        <w:spacing w:after="37"/>
        <w:ind w:right="53" w:hanging="360"/>
      </w:pPr>
      <w:r>
        <w:t>Utilizaremos somente o sensor HC-SR04 para capturar o volume do nível do óleo.</w:t>
      </w:r>
    </w:p>
    <w:p w14:paraId="462EC64E" w14:textId="5FE85573" w:rsidR="00DD386E" w:rsidRDefault="00000000">
      <w:pPr>
        <w:numPr>
          <w:ilvl w:val="0"/>
          <w:numId w:val="7"/>
        </w:numPr>
        <w:spacing w:after="45"/>
        <w:ind w:right="53" w:hanging="360"/>
      </w:pPr>
      <w:r>
        <w:t xml:space="preserve">O uso da base de dados no MySQL </w:t>
      </w:r>
      <w:r w:rsidR="002F2D4D">
        <w:t>acarretará</w:t>
      </w:r>
      <w:r>
        <w:t xml:space="preserve"> restrições em termos de es</w:t>
      </w:r>
      <w:r w:rsidR="002F2D4D">
        <w:t>calabilidade</w:t>
      </w:r>
      <w:r>
        <w:t xml:space="preserve"> e volume dos dados coletados.</w:t>
      </w:r>
    </w:p>
    <w:p w14:paraId="0B7A8105" w14:textId="77777777" w:rsidR="00DD386E" w:rsidRDefault="00000000">
      <w:pPr>
        <w:numPr>
          <w:ilvl w:val="0"/>
          <w:numId w:val="7"/>
        </w:numPr>
        <w:spacing w:after="44"/>
        <w:ind w:right="53" w:hanging="360"/>
      </w:pPr>
      <w:r>
        <w:t>O equipamento Arduino tem um limite de processamento dos dados de 2 KB de SRAM e opera a até 20 MHz.</w:t>
      </w:r>
    </w:p>
    <w:p w14:paraId="75B458C2" w14:textId="77777777" w:rsidR="00DD386E" w:rsidRDefault="00000000">
      <w:pPr>
        <w:numPr>
          <w:ilvl w:val="0"/>
          <w:numId w:val="7"/>
        </w:numPr>
        <w:spacing w:after="44"/>
        <w:ind w:right="53" w:hanging="360"/>
      </w:pPr>
      <w:r>
        <w:t>O equipamento Arduíno não poderá receber alimentação de energia elétrica constante.</w:t>
      </w:r>
    </w:p>
    <w:p w14:paraId="22BDF04E" w14:textId="77777777" w:rsidR="00DD386E" w:rsidRDefault="00000000">
      <w:pPr>
        <w:numPr>
          <w:ilvl w:val="0"/>
          <w:numId w:val="7"/>
        </w:numPr>
        <w:spacing w:line="259" w:lineRule="auto"/>
        <w:ind w:right="53" w:hanging="360"/>
      </w:pPr>
      <w:r>
        <w:t>Cada sensor só consegue captar o nível de óleo de UM cárter.</w:t>
      </w:r>
    </w:p>
    <w:p w14:paraId="6BB8B47A" w14:textId="492BEEF1" w:rsidR="00DD386E" w:rsidRDefault="00000000">
      <w:pPr>
        <w:numPr>
          <w:ilvl w:val="0"/>
          <w:numId w:val="7"/>
        </w:numPr>
        <w:spacing w:line="259" w:lineRule="auto"/>
        <w:ind w:right="53" w:hanging="360"/>
      </w:pPr>
      <w:r>
        <w:t xml:space="preserve">Carro necessita de uma conexão com </w:t>
      </w:r>
      <w:r w:rsidR="002F2D4D">
        <w:t>W</w:t>
      </w:r>
      <w:r>
        <w:t>i-</w:t>
      </w:r>
      <w:r w:rsidR="002F2D4D">
        <w:t>F</w:t>
      </w:r>
      <w:r>
        <w:t>i.</w:t>
      </w:r>
    </w:p>
    <w:p w14:paraId="27F0ABDA" w14:textId="77777777" w:rsidR="00DD386E" w:rsidRDefault="00000000">
      <w:pPr>
        <w:numPr>
          <w:ilvl w:val="0"/>
          <w:numId w:val="7"/>
        </w:numPr>
        <w:spacing w:line="259" w:lineRule="auto"/>
        <w:ind w:right="53" w:hanging="360"/>
      </w:pPr>
      <w:r>
        <w:t>Sensor só capta de 2cm até 4m de distância.</w:t>
      </w:r>
    </w:p>
    <w:p w14:paraId="56FD83AA" w14:textId="77777777" w:rsidR="00DD386E" w:rsidRDefault="00000000">
      <w:pPr>
        <w:numPr>
          <w:ilvl w:val="0"/>
          <w:numId w:val="7"/>
        </w:numPr>
        <w:spacing w:line="259" w:lineRule="auto"/>
        <w:ind w:right="53" w:hanging="360"/>
      </w:pPr>
      <w:r>
        <w:t>Projeto pronto em 6 meses.</w:t>
      </w:r>
    </w:p>
    <w:p w14:paraId="56B0F6CF" w14:textId="77777777" w:rsidR="00DD386E" w:rsidRDefault="00000000">
      <w:pPr>
        <w:pStyle w:val="Ttulo1"/>
        <w:spacing w:after="377"/>
        <w:ind w:left="297" w:right="0" w:hanging="310"/>
      </w:pPr>
      <w:bookmarkStart w:id="16" w:name="_Toc42542"/>
      <w:r>
        <w:lastRenderedPageBreak/>
        <w:t xml:space="preserve">MACRO CRONOGRAMA – </w:t>
      </w:r>
      <w:r>
        <w:rPr>
          <w:u w:val="single" w:color="000000"/>
        </w:rPr>
        <w:t>TOTAL DE 80 DIAS</w:t>
      </w:r>
      <w:bookmarkEnd w:id="16"/>
    </w:p>
    <w:tbl>
      <w:tblPr>
        <w:tblStyle w:val="TableGrid"/>
        <w:tblpPr w:vertAnchor="text" w:tblpX="5840" w:tblpY="-205"/>
        <w:tblOverlap w:val="never"/>
        <w:tblW w:w="3384" w:type="dxa"/>
        <w:tblInd w:w="0" w:type="dxa"/>
        <w:tblCellMar>
          <w:left w:w="153" w:type="dxa"/>
          <w:right w:w="115" w:type="dxa"/>
        </w:tblCellMar>
        <w:tblLook w:val="04A0" w:firstRow="1" w:lastRow="0" w:firstColumn="1" w:lastColumn="0" w:noHBand="0" w:noVBand="1"/>
      </w:tblPr>
      <w:tblGrid>
        <w:gridCol w:w="3384"/>
      </w:tblGrid>
      <w:tr w:rsidR="00DD386E" w14:paraId="71881A65" w14:textId="77777777">
        <w:trPr>
          <w:trHeight w:val="2132"/>
        </w:trPr>
        <w:tc>
          <w:tcPr>
            <w:tcW w:w="3384" w:type="dxa"/>
            <w:tcBorders>
              <w:top w:val="single" w:sz="5" w:space="0" w:color="000000"/>
              <w:left w:val="single" w:sz="6" w:space="0" w:color="000000"/>
              <w:bottom w:val="single" w:sz="6" w:space="0" w:color="000000"/>
              <w:right w:val="single" w:sz="6" w:space="0" w:color="000000"/>
            </w:tcBorders>
            <w:vAlign w:val="center"/>
          </w:tcPr>
          <w:p w14:paraId="5DF94C2C" w14:textId="77777777" w:rsidR="00DD386E" w:rsidRDefault="00000000">
            <w:pPr>
              <w:spacing w:after="154" w:line="259" w:lineRule="auto"/>
              <w:ind w:left="0" w:right="0" w:firstLine="0"/>
              <w:jc w:val="left"/>
            </w:pPr>
            <w:r>
              <w:rPr>
                <w:rFonts w:ascii="Calibri" w:eastAsia="Calibri" w:hAnsi="Calibri" w:cs="Calibri"/>
                <w:b/>
              </w:rPr>
              <w:t>Recursos Necessários</w:t>
            </w:r>
            <w:r>
              <w:rPr>
                <w:rFonts w:ascii="Calibri" w:eastAsia="Calibri" w:hAnsi="Calibri" w:cs="Calibri"/>
              </w:rPr>
              <w:t>:2</w:t>
            </w:r>
          </w:p>
          <w:p w14:paraId="3FEC202E" w14:textId="77777777" w:rsidR="00DD386E" w:rsidRDefault="00000000">
            <w:pPr>
              <w:spacing w:after="9" w:line="259" w:lineRule="auto"/>
              <w:ind w:left="0" w:right="0" w:firstLine="0"/>
              <w:jc w:val="left"/>
            </w:pPr>
            <w:r>
              <w:t>Desenvolvedor Back-</w:t>
            </w:r>
            <w:proofErr w:type="spellStart"/>
            <w:r>
              <w:t>End</w:t>
            </w:r>
            <w:proofErr w:type="spellEnd"/>
            <w:r>
              <w:t>; 2</w:t>
            </w:r>
          </w:p>
          <w:p w14:paraId="609B69A3" w14:textId="77777777" w:rsidR="00DD386E" w:rsidRDefault="00000000">
            <w:pPr>
              <w:spacing w:after="7" w:line="259" w:lineRule="auto"/>
              <w:ind w:left="0" w:right="0" w:firstLine="0"/>
              <w:jc w:val="left"/>
            </w:pPr>
            <w:r>
              <w:t>Desenvolvedor Front-</w:t>
            </w:r>
            <w:proofErr w:type="spellStart"/>
            <w:r>
              <w:t>End</w:t>
            </w:r>
            <w:proofErr w:type="spellEnd"/>
            <w:r>
              <w:t>; 2</w:t>
            </w:r>
          </w:p>
          <w:p w14:paraId="453085C1" w14:textId="77777777" w:rsidR="00DD386E" w:rsidRDefault="00000000">
            <w:pPr>
              <w:spacing w:after="0" w:line="259" w:lineRule="auto"/>
              <w:ind w:left="0" w:right="0" w:firstLine="0"/>
              <w:jc w:val="left"/>
            </w:pPr>
            <w:r>
              <w:t>DBA (Administrador de Banco de Dados); 1 Gestor do Projeto.</w:t>
            </w:r>
          </w:p>
        </w:tc>
      </w:tr>
    </w:tbl>
    <w:p w14:paraId="0D699A5E" w14:textId="77777777" w:rsidR="00DD386E" w:rsidRDefault="00000000">
      <w:pPr>
        <w:numPr>
          <w:ilvl w:val="0"/>
          <w:numId w:val="8"/>
        </w:numPr>
        <w:spacing w:line="259" w:lineRule="auto"/>
        <w:ind w:right="53" w:hanging="360"/>
      </w:pPr>
      <w:r>
        <w:t>Levantamento de requisitos -&gt; 5 dias</w:t>
      </w:r>
    </w:p>
    <w:p w14:paraId="2753BD6D" w14:textId="77777777" w:rsidR="00DD386E" w:rsidRDefault="00000000">
      <w:pPr>
        <w:numPr>
          <w:ilvl w:val="0"/>
          <w:numId w:val="8"/>
        </w:numPr>
        <w:spacing w:line="259" w:lineRule="auto"/>
        <w:ind w:right="53" w:hanging="360"/>
      </w:pPr>
      <w:r>
        <w:t>Desenvolvimento -&gt; 66 dias</w:t>
      </w:r>
    </w:p>
    <w:p w14:paraId="5296B7B1" w14:textId="77777777" w:rsidR="00DD386E" w:rsidRDefault="00000000">
      <w:pPr>
        <w:numPr>
          <w:ilvl w:val="0"/>
          <w:numId w:val="8"/>
        </w:numPr>
        <w:spacing w:line="259" w:lineRule="auto"/>
        <w:ind w:right="53" w:hanging="360"/>
      </w:pPr>
      <w:r>
        <w:t>Teste e homologação -&gt; 6 dias</w:t>
      </w:r>
    </w:p>
    <w:p w14:paraId="7B11EADF" w14:textId="77777777" w:rsidR="00DD386E" w:rsidRDefault="00000000">
      <w:pPr>
        <w:numPr>
          <w:ilvl w:val="0"/>
          <w:numId w:val="8"/>
        </w:numPr>
        <w:spacing w:line="259" w:lineRule="auto"/>
        <w:ind w:right="53" w:hanging="36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6D2A465" wp14:editId="49F99626">
                <wp:simplePos x="0" y="0"/>
                <wp:positionH relativeFrom="page">
                  <wp:posOffset>1149096</wp:posOffset>
                </wp:positionH>
                <wp:positionV relativeFrom="page">
                  <wp:posOffset>4480560</wp:posOffset>
                </wp:positionV>
                <wp:extent cx="5231892" cy="6219445"/>
                <wp:effectExtent l="0" t="0" r="0" b="0"/>
                <wp:wrapTopAndBottom/>
                <wp:docPr id="36593" name="Group 36593"/>
                <wp:cNvGraphicFramePr/>
                <a:graphic xmlns:a="http://schemas.openxmlformats.org/drawingml/2006/main">
                  <a:graphicData uri="http://schemas.microsoft.com/office/word/2010/wordprocessingGroup">
                    <wpg:wgp>
                      <wpg:cNvGrpSpPr/>
                      <wpg:grpSpPr>
                        <a:xfrm>
                          <a:off x="0" y="0"/>
                          <a:ext cx="5231892" cy="6219445"/>
                          <a:chOff x="0" y="0"/>
                          <a:chExt cx="5231892" cy="6219445"/>
                        </a:xfrm>
                      </wpg:grpSpPr>
                      <pic:pic xmlns:pic="http://schemas.openxmlformats.org/drawingml/2006/picture">
                        <pic:nvPicPr>
                          <pic:cNvPr id="4973" name="Picture 4973"/>
                          <pic:cNvPicPr/>
                        </pic:nvPicPr>
                        <pic:blipFill>
                          <a:blip r:embed="rId12"/>
                          <a:stretch>
                            <a:fillRect/>
                          </a:stretch>
                        </pic:blipFill>
                        <pic:spPr>
                          <a:xfrm>
                            <a:off x="6096" y="0"/>
                            <a:ext cx="5225796" cy="1952244"/>
                          </a:xfrm>
                          <a:prstGeom prst="rect">
                            <a:avLst/>
                          </a:prstGeom>
                        </pic:spPr>
                      </pic:pic>
                      <pic:pic xmlns:pic="http://schemas.openxmlformats.org/drawingml/2006/picture">
                        <pic:nvPicPr>
                          <pic:cNvPr id="4975" name="Picture 4975"/>
                          <pic:cNvPicPr/>
                        </pic:nvPicPr>
                        <pic:blipFill>
                          <a:blip r:embed="rId13"/>
                          <a:stretch>
                            <a:fillRect/>
                          </a:stretch>
                        </pic:blipFill>
                        <pic:spPr>
                          <a:xfrm>
                            <a:off x="0" y="2008632"/>
                            <a:ext cx="5230368" cy="2176272"/>
                          </a:xfrm>
                          <a:prstGeom prst="rect">
                            <a:avLst/>
                          </a:prstGeom>
                        </pic:spPr>
                      </pic:pic>
                      <pic:pic xmlns:pic="http://schemas.openxmlformats.org/drawingml/2006/picture">
                        <pic:nvPicPr>
                          <pic:cNvPr id="4977" name="Picture 4977"/>
                          <pic:cNvPicPr/>
                        </pic:nvPicPr>
                        <pic:blipFill>
                          <a:blip r:embed="rId14"/>
                          <a:stretch>
                            <a:fillRect/>
                          </a:stretch>
                        </pic:blipFill>
                        <pic:spPr>
                          <a:xfrm>
                            <a:off x="28956" y="4209288"/>
                            <a:ext cx="5198364" cy="2010156"/>
                          </a:xfrm>
                          <a:prstGeom prst="rect">
                            <a:avLst/>
                          </a:prstGeom>
                        </pic:spPr>
                      </pic:pic>
                    </wpg:wgp>
                  </a:graphicData>
                </a:graphic>
              </wp:anchor>
            </w:drawing>
          </mc:Choice>
          <mc:Fallback xmlns:a="http://schemas.openxmlformats.org/drawingml/2006/main">
            <w:pict>
              <v:group id="Group 36593" style="width:411.96pt;height:489.72pt;position:absolute;mso-position-horizontal-relative:page;mso-position-horizontal:absolute;margin-left:90.48pt;mso-position-vertical-relative:page;margin-top:352.8pt;" coordsize="52318,62194">
                <v:shape id="Picture 4973" style="position:absolute;width:52257;height:19522;left:60;top:0;" filled="f">
                  <v:imagedata r:id="rId15"/>
                </v:shape>
                <v:shape id="Picture 4975" style="position:absolute;width:52303;height:21762;left:0;top:20086;" filled="f">
                  <v:imagedata r:id="rId16"/>
                </v:shape>
                <v:shape id="Picture 4977" style="position:absolute;width:51983;height:20101;left:289;top:42092;" filled="f">
                  <v:imagedata r:id="rId17"/>
                </v:shape>
                <w10:wrap type="topAndBottom"/>
              </v:group>
            </w:pict>
          </mc:Fallback>
        </mc:AlternateContent>
      </w:r>
      <w:r>
        <w:t>Implantação -&gt; 1 dias</w:t>
      </w:r>
    </w:p>
    <w:p w14:paraId="796C6A97" w14:textId="77777777" w:rsidR="00DD386E" w:rsidRDefault="00000000">
      <w:pPr>
        <w:numPr>
          <w:ilvl w:val="0"/>
          <w:numId w:val="8"/>
        </w:numPr>
        <w:spacing w:after="537"/>
        <w:ind w:right="53" w:hanging="360"/>
      </w:pPr>
      <w:r>
        <w:t>Acompanhamento -&gt; 2 dias</w:t>
      </w:r>
    </w:p>
    <w:p w14:paraId="4F420D2E" w14:textId="77777777" w:rsidR="00DD386E" w:rsidRDefault="00000000">
      <w:pPr>
        <w:pStyle w:val="Ttulo1"/>
        <w:spacing w:after="498"/>
        <w:ind w:left="297" w:right="0" w:hanging="310"/>
      </w:pPr>
      <w:bookmarkStart w:id="17" w:name="_Toc42543"/>
      <w:r>
        <w:t>PROTÓTIPO DO SITE INSTITUCIONAL</w:t>
      </w:r>
      <w:bookmarkEnd w:id="17"/>
    </w:p>
    <w:p w14:paraId="34006DF6" w14:textId="77777777" w:rsidR="00DD386E" w:rsidRDefault="00000000">
      <w:pPr>
        <w:spacing w:after="161" w:line="259" w:lineRule="auto"/>
        <w:ind w:right="2494"/>
        <w:jc w:val="right"/>
      </w:pPr>
      <w:r>
        <w:t>Vide o protótipo do site institucional realizado no Figma.</w:t>
      </w:r>
      <w:r>
        <w:br w:type="page"/>
      </w:r>
    </w:p>
    <w:p w14:paraId="0F873E74" w14:textId="77777777" w:rsidR="00DD386E" w:rsidRDefault="00000000">
      <w:pPr>
        <w:pStyle w:val="Ttulo1"/>
        <w:spacing w:after="500"/>
        <w:ind w:left="297" w:right="0" w:hanging="310"/>
      </w:pPr>
      <w:bookmarkStart w:id="18" w:name="_Toc42544"/>
      <w:r>
        <w:t>STAKEHOLDERS</w:t>
      </w:r>
      <w:bookmarkEnd w:id="18"/>
    </w:p>
    <w:p w14:paraId="52739193" w14:textId="77777777" w:rsidR="00DD386E" w:rsidRDefault="00000000">
      <w:pPr>
        <w:spacing w:after="76"/>
        <w:ind w:left="9" w:right="53" w:firstLine="718"/>
      </w:pPr>
      <w:r>
        <w:t xml:space="preserve">A Equipe OilSense, por possuir sua base de clientes fundamentada exclusivamente </w:t>
      </w:r>
      <w:proofErr w:type="gramStart"/>
      <w:r>
        <w:t>à</w:t>
      </w:r>
      <w:proofErr w:type="gramEnd"/>
      <w:r>
        <w:t xml:space="preserve"> montadoras e fabricantes de automóveis, possui sua escala de interesse comercial limitada, em que o foco é especializado no órgão responsável por fornecer o produto ao consumidor final.</w:t>
      </w:r>
    </w:p>
    <w:p w14:paraId="36A49F67" w14:textId="77777777" w:rsidR="00DD386E" w:rsidRDefault="00000000">
      <w:pPr>
        <w:spacing w:after="534"/>
        <w:ind w:left="9" w:right="53" w:firstLine="718"/>
      </w:pPr>
      <w:r>
        <w:t>Tendo em vista o fato, é possível a integração das organizações mencionadas, na integração do sensor com o sistema de seus automotivos, possíveis parcerias na produção e distribuição de sensores para as corporativas, e o consumidor final, caso interessado na disponibilidade e segurança na compra de seu veículo, será beneficiado por todo o processo.</w:t>
      </w:r>
    </w:p>
    <w:p w14:paraId="6483F494" w14:textId="77777777" w:rsidR="00DD386E" w:rsidRDefault="00000000">
      <w:pPr>
        <w:pStyle w:val="Ttulo1"/>
        <w:spacing w:after="439"/>
        <w:ind w:left="297" w:right="0" w:hanging="310"/>
      </w:pPr>
      <w:bookmarkStart w:id="19" w:name="_Toc42545"/>
      <w:r>
        <w:t>RECURSOS NECESSÁRIOS</w:t>
      </w:r>
      <w:bookmarkEnd w:id="19"/>
    </w:p>
    <w:p w14:paraId="354ABA84" w14:textId="77777777" w:rsidR="00DD386E" w:rsidRDefault="00000000">
      <w:pPr>
        <w:numPr>
          <w:ilvl w:val="0"/>
          <w:numId w:val="9"/>
        </w:numPr>
        <w:spacing w:line="259" w:lineRule="auto"/>
        <w:ind w:right="53" w:hanging="722"/>
      </w:pPr>
      <w:r>
        <w:t>Placa Arduino Uno</w:t>
      </w:r>
    </w:p>
    <w:p w14:paraId="0EE2313F" w14:textId="77777777" w:rsidR="00DD386E" w:rsidRDefault="00000000">
      <w:pPr>
        <w:numPr>
          <w:ilvl w:val="0"/>
          <w:numId w:val="9"/>
        </w:numPr>
        <w:spacing w:line="259" w:lineRule="auto"/>
        <w:ind w:right="53" w:hanging="722"/>
      </w:pPr>
      <w:r>
        <w:t>Sensor ultrassônico hc-sr04</w:t>
      </w:r>
    </w:p>
    <w:p w14:paraId="168808D1" w14:textId="77777777" w:rsidR="00DD386E" w:rsidRDefault="00000000">
      <w:pPr>
        <w:numPr>
          <w:ilvl w:val="0"/>
          <w:numId w:val="9"/>
        </w:numPr>
        <w:spacing w:line="259" w:lineRule="auto"/>
        <w:ind w:right="53" w:hanging="722"/>
      </w:pPr>
      <w:r>
        <w:t>Cabos jumpers macho-macho</w:t>
      </w:r>
    </w:p>
    <w:p w14:paraId="7BC705FA" w14:textId="77777777" w:rsidR="00DD386E" w:rsidRDefault="00000000">
      <w:pPr>
        <w:numPr>
          <w:ilvl w:val="0"/>
          <w:numId w:val="9"/>
        </w:numPr>
        <w:spacing w:line="259" w:lineRule="auto"/>
        <w:ind w:right="53" w:hanging="722"/>
      </w:pPr>
      <w:r>
        <w:t>Cabo USB para conectar o Arduino ao computador</w:t>
      </w:r>
    </w:p>
    <w:p w14:paraId="1D3D2FAC" w14:textId="77777777" w:rsidR="00DD386E" w:rsidRDefault="00000000">
      <w:pPr>
        <w:numPr>
          <w:ilvl w:val="0"/>
          <w:numId w:val="9"/>
        </w:numPr>
        <w:spacing w:line="259" w:lineRule="auto"/>
        <w:ind w:right="53" w:hanging="722"/>
      </w:pPr>
      <w:r>
        <w:t>Arduino IDE (software) para desenvolver e testar o código do Arduino</w:t>
      </w:r>
    </w:p>
    <w:p w14:paraId="4F5AAA08" w14:textId="77777777" w:rsidR="00DD386E" w:rsidRDefault="00000000">
      <w:pPr>
        <w:numPr>
          <w:ilvl w:val="0"/>
          <w:numId w:val="9"/>
        </w:numPr>
        <w:spacing w:line="259" w:lineRule="auto"/>
        <w:ind w:right="53" w:hanging="722"/>
      </w:pPr>
      <w:r>
        <w:t>Banco de dados MySQL local para armazenar os dados coletados</w:t>
      </w:r>
    </w:p>
    <w:p w14:paraId="6439D8DC" w14:textId="77777777" w:rsidR="00DD386E" w:rsidRDefault="00000000">
      <w:pPr>
        <w:numPr>
          <w:ilvl w:val="0"/>
          <w:numId w:val="9"/>
        </w:numPr>
        <w:spacing w:line="259" w:lineRule="auto"/>
        <w:ind w:right="53" w:hanging="722"/>
      </w:pPr>
      <w:r>
        <w:t>2 APIs Web para comunicação entre sensores, banco de dados e dashboard.</w:t>
      </w:r>
    </w:p>
    <w:p w14:paraId="1A41559A" w14:textId="77777777" w:rsidR="00DD386E" w:rsidRDefault="00000000">
      <w:pPr>
        <w:numPr>
          <w:ilvl w:val="0"/>
          <w:numId w:val="9"/>
        </w:numPr>
        <w:spacing w:line="259" w:lineRule="auto"/>
        <w:ind w:right="53" w:hanging="722"/>
      </w:pPr>
      <w:r>
        <w:t>Dashboard Web para exibição dos dados coletados</w:t>
      </w:r>
    </w:p>
    <w:p w14:paraId="577DBB14" w14:textId="77777777" w:rsidR="00DD386E" w:rsidRDefault="00000000">
      <w:pPr>
        <w:numPr>
          <w:ilvl w:val="0"/>
          <w:numId w:val="9"/>
        </w:numPr>
        <w:spacing w:after="683"/>
        <w:ind w:right="53" w:hanging="722"/>
      </w:pPr>
      <w:r>
        <w:t>Computador/notebook</w:t>
      </w:r>
      <w:r>
        <w:tab/>
        <w:t>compatível</w:t>
      </w:r>
      <w:r>
        <w:tab/>
        <w:t>com</w:t>
      </w:r>
      <w:r>
        <w:tab/>
        <w:t>os</w:t>
      </w:r>
      <w:r>
        <w:tab/>
        <w:t>requisitos</w:t>
      </w:r>
      <w:r>
        <w:tab/>
        <w:t>de</w:t>
      </w:r>
      <w:r>
        <w:tab/>
        <w:t>desenvolvimento</w:t>
      </w:r>
      <w:r>
        <w:tab/>
        <w:t>e operação</w:t>
      </w:r>
    </w:p>
    <w:p w14:paraId="0D7EC8B5" w14:textId="77777777" w:rsidR="00DD386E" w:rsidRDefault="00000000">
      <w:pPr>
        <w:pStyle w:val="Ttulo1"/>
        <w:spacing w:after="377"/>
        <w:ind w:left="453" w:right="0" w:hanging="466"/>
      </w:pPr>
      <w:bookmarkStart w:id="20" w:name="_Toc42546"/>
      <w:r>
        <w:t>RISCOS</w:t>
      </w:r>
      <w:bookmarkEnd w:id="20"/>
    </w:p>
    <w:p w14:paraId="53E68472" w14:textId="77777777" w:rsidR="00DD386E" w:rsidRDefault="00000000">
      <w:pPr>
        <w:numPr>
          <w:ilvl w:val="0"/>
          <w:numId w:val="10"/>
        </w:numPr>
        <w:spacing w:after="45"/>
        <w:ind w:right="53"/>
      </w:pPr>
      <w:r>
        <w:t xml:space="preserve">Caso haja perda de conexão com o Wi-Fi a API que coletará e enviará os dados não funcionará, impedindo o movimento de dados entre as aplicações. </w:t>
      </w:r>
      <w:r>
        <w:rPr>
          <w:rFonts w:ascii="Segoe UI Symbol" w:eastAsia="Segoe UI Symbol" w:hAnsi="Segoe UI Symbol" w:cs="Segoe UI Symbol"/>
        </w:rPr>
        <w:t xml:space="preserve"> </w:t>
      </w:r>
      <w:r>
        <w:t>O sensor pode não ser tão preciso dependendo do líquido medido, podendo gerar leituras incorretas.</w:t>
      </w:r>
    </w:p>
    <w:p w14:paraId="4D73E833" w14:textId="4D1D9645" w:rsidR="00DD386E" w:rsidRDefault="00000000">
      <w:pPr>
        <w:numPr>
          <w:ilvl w:val="0"/>
          <w:numId w:val="10"/>
        </w:numPr>
        <w:spacing w:after="163" w:line="259" w:lineRule="auto"/>
        <w:ind w:right="53"/>
      </w:pPr>
      <w:r>
        <w:lastRenderedPageBreak/>
        <w:t>Problemas</w:t>
      </w:r>
      <w:r>
        <w:tab/>
        <w:t>com</w:t>
      </w:r>
      <w:r>
        <w:tab/>
        <w:t>a</w:t>
      </w:r>
      <w:r>
        <w:tab/>
        <w:t>conectividade</w:t>
      </w:r>
      <w:r>
        <w:tab/>
        <w:t>entre</w:t>
      </w:r>
      <w:r>
        <w:tab/>
        <w:t>a</w:t>
      </w:r>
      <w:r>
        <w:tab/>
        <w:t>placa</w:t>
      </w:r>
      <w:r>
        <w:tab/>
        <w:t>Arduino</w:t>
      </w:r>
      <w:r>
        <w:tab/>
        <w:t>e</w:t>
      </w:r>
      <w:r>
        <w:tab/>
        <w:t>o</w:t>
      </w:r>
      <w:r>
        <w:tab/>
        <w:t>software</w:t>
      </w:r>
      <w:r>
        <w:tab/>
        <w:t xml:space="preserve">do computador podem </w:t>
      </w:r>
      <w:r w:rsidR="004B35AC">
        <w:t>prejudicar</w:t>
      </w:r>
      <w:r>
        <w:t xml:space="preserve"> o funcionamento do sistema.</w:t>
      </w:r>
    </w:p>
    <w:p w14:paraId="729FBDBF" w14:textId="77777777" w:rsidR="00DD386E" w:rsidRDefault="00000000">
      <w:pPr>
        <w:numPr>
          <w:ilvl w:val="0"/>
          <w:numId w:val="10"/>
        </w:numPr>
        <w:spacing w:after="34"/>
        <w:ind w:right="53"/>
      </w:pPr>
      <w:r>
        <w:t>Problemas ou falhas técnicas podem comprometer a entrega em determinado prazo.</w:t>
      </w:r>
    </w:p>
    <w:p w14:paraId="753F44B1" w14:textId="5EBFAA42" w:rsidR="00DD386E" w:rsidRDefault="00000000">
      <w:pPr>
        <w:numPr>
          <w:ilvl w:val="0"/>
          <w:numId w:val="10"/>
        </w:numPr>
        <w:ind w:right="53"/>
      </w:pPr>
      <w:r>
        <w:t xml:space="preserve">Se a equipe for </w:t>
      </w:r>
      <w:r w:rsidR="00BC3AE2">
        <w:t>tecnicamente</w:t>
      </w:r>
      <w:r>
        <w:t xml:space="preserve"> fraca em relação as tecnologias MySQL, APIs, desenvolvimento web (HTML, CSS e JAVASCRIPT) e Arduino o projeto pode apresentar falhas severas ou atraso de entregas.</w:t>
      </w:r>
      <w:r>
        <w:br w:type="page"/>
      </w:r>
    </w:p>
    <w:p w14:paraId="173B2154" w14:textId="77777777" w:rsidR="00DD386E" w:rsidRDefault="00000000">
      <w:pPr>
        <w:pStyle w:val="Ttulo1"/>
        <w:spacing w:after="238"/>
        <w:ind w:left="453" w:right="0" w:hanging="466"/>
      </w:pPr>
      <w:bookmarkStart w:id="21" w:name="_Toc42547"/>
      <w:r>
        <w:t>RESULTADOS ESPERADOS</w:t>
      </w:r>
      <w:bookmarkEnd w:id="21"/>
    </w:p>
    <w:p w14:paraId="527A6410" w14:textId="09864131" w:rsidR="00DD386E" w:rsidRDefault="00000000">
      <w:pPr>
        <w:spacing w:after="4"/>
        <w:ind w:left="9" w:right="53" w:firstLine="706"/>
      </w:pPr>
      <w:r>
        <w:t>Como resultado, almejamos viabilizar a melhoria na qualidade e confiabilidade dos veículos, possibilitando ajustes na engenharia automotiva para gerar uma maior durabilidade e eficiência do motor.</w:t>
      </w:r>
    </w:p>
    <w:p w14:paraId="3C5D9DC4" w14:textId="358A0445" w:rsidR="00DD386E" w:rsidRDefault="00000000">
      <w:pPr>
        <w:spacing w:after="4"/>
        <w:ind w:left="9" w:right="53" w:firstLine="706"/>
      </w:pPr>
      <w:r>
        <w:t xml:space="preserve">Além disso, a redução do impacto ambiental também é um viés que </w:t>
      </w:r>
      <w:r w:rsidR="004B35AC">
        <w:t>planejamos</w:t>
      </w:r>
      <w:r>
        <w:t xml:space="preserve"> alcançar ao longo do tempo, gerada pela minimização de emissões de CO2 devido à melhoria na lubrificação do motor; e, além, claro, da prevenção de vazamentos que podem contaminar o solo e a água.</w:t>
      </w:r>
    </w:p>
    <w:p w14:paraId="6E7A4DE1" w14:textId="77777777" w:rsidR="00DD386E" w:rsidRDefault="00000000">
      <w:pPr>
        <w:ind w:left="9" w:right="53" w:firstLine="706"/>
      </w:pPr>
      <w:r>
        <w:t>Outrossim, além da aprimorar a engenharia automotiva, beneficiando a montadora, e reduzir o impacto ambiental, minimizando a emissão de gases poluentes, o motorista também será beneficiado com o nosso projeto, uma vez que ele possibilita que, tanto os motoristas, quanto as montadoras, planejem manutenções preventivas de forma mais eficientes.</w:t>
      </w:r>
      <w:r>
        <w:br w:type="page"/>
      </w:r>
    </w:p>
    <w:p w14:paraId="650A9D3C" w14:textId="77777777" w:rsidR="00DD386E" w:rsidRDefault="00000000">
      <w:pPr>
        <w:pStyle w:val="Ttulo1"/>
        <w:numPr>
          <w:ilvl w:val="0"/>
          <w:numId w:val="0"/>
        </w:numPr>
        <w:spacing w:after="858"/>
        <w:ind w:left="-3" w:right="0"/>
      </w:pPr>
      <w:bookmarkStart w:id="22" w:name="_Toc42548"/>
      <w:r>
        <w:t>REFERÊNCIAS BIBLIOGRÁFICAS</w:t>
      </w:r>
      <w:bookmarkEnd w:id="22"/>
    </w:p>
    <w:p w14:paraId="633EE13C" w14:textId="77777777" w:rsidR="00DD386E" w:rsidRDefault="00DD386E">
      <w:pPr>
        <w:spacing w:after="167" w:line="259" w:lineRule="auto"/>
        <w:ind w:right="875"/>
        <w:jc w:val="center"/>
      </w:pPr>
      <w:hyperlink r:id="rId18" w:anchor="%3A~%3Atext%3DO%20c%C3%A1rter%20est%C3%A1%20localizado%20na%2Ce%20o%20sistema%20de%20lubrifica%C3%A7%C3%A3o">
        <w:r>
          <w:rPr>
            <w:color w:val="0462C1"/>
            <w:sz w:val="28"/>
            <w:u w:val="single" w:color="0462C1"/>
          </w:rPr>
          <w:t>Quais</w:t>
        </w:r>
      </w:hyperlink>
      <w:r w:rsidR="00000000">
        <w:rPr>
          <w:color w:val="0462C1"/>
          <w:sz w:val="28"/>
          <w:u w:val="single" w:color="0462C1"/>
        </w:rPr>
        <w:t xml:space="preserve"> </w:t>
      </w:r>
      <w:hyperlink r:id="rId19" w:anchor="%3A~%3Atext%3DO%20c%C3%A1rter%20est%C3%A1%20localizado%20na%2Ce%20o%20sistema%20de%20lubrifica%C3%A7%C3%A3o">
        <w:r>
          <w:rPr>
            <w:color w:val="0462C1"/>
            <w:sz w:val="28"/>
            <w:u w:val="single" w:color="0462C1"/>
          </w:rPr>
          <w:t>sã</w:t>
        </w:r>
      </w:hyperlink>
      <w:hyperlink r:id="rId20" w:anchor="%3A~%3Atext%3DO%20c%C3%A1rter%20est%C3%A1%20localizado%20na%2Ce%20o%20sistema%20de%20lubrifica%C3%A7%C3%A3o">
        <w:r>
          <w:rPr>
            <w:color w:val="0462C1"/>
            <w:sz w:val="28"/>
            <w:u w:val="single" w:color="0462C1"/>
          </w:rPr>
          <w:t>o</w:t>
        </w:r>
      </w:hyperlink>
      <w:r w:rsidR="00000000">
        <w:rPr>
          <w:color w:val="0462C1"/>
          <w:sz w:val="28"/>
          <w:u w:val="single" w:color="0462C1"/>
        </w:rPr>
        <w:t xml:space="preserve"> </w:t>
      </w:r>
      <w:hyperlink r:id="rId21" w:anchor="%3A~%3Atext%3DO%20c%C3%A1rter%20est%C3%A1%20localizado%20na%2Ce%20o%20sistema%20de%20lubrifica%C3%A7%C3%A3o">
        <w:r>
          <w:rPr>
            <w:color w:val="0462C1"/>
            <w:sz w:val="28"/>
            <w:u w:val="single" w:color="0462C1"/>
          </w:rPr>
          <w:t>os</w:t>
        </w:r>
      </w:hyperlink>
      <w:r w:rsidR="00000000">
        <w:rPr>
          <w:color w:val="0462C1"/>
          <w:sz w:val="28"/>
          <w:u w:val="single" w:color="0462C1"/>
        </w:rPr>
        <w:t xml:space="preserve"> </w:t>
      </w:r>
      <w:hyperlink r:id="rId22" w:anchor="%3A~%3Atext%3DO%20c%C3%A1rter%20est%C3%A1%20localizado%20na%2Ce%20o%20sistema%20de%20lubrifica%C3%A7%C3%A3o">
        <w:r>
          <w:rPr>
            <w:color w:val="0462C1"/>
            <w:sz w:val="28"/>
            <w:u w:val="single" w:color="0462C1"/>
          </w:rPr>
          <w:t>compon</w:t>
        </w:r>
        <w:r>
          <w:rPr>
            <w:color w:val="0462C1"/>
            <w:sz w:val="28"/>
            <w:u w:val="single" w:color="0462C1"/>
          </w:rPr>
          <w:t>e</w:t>
        </w:r>
        <w:r>
          <w:rPr>
            <w:color w:val="0462C1"/>
            <w:sz w:val="28"/>
            <w:u w:val="single" w:color="0462C1"/>
          </w:rPr>
          <w:t>ntes</w:t>
        </w:r>
      </w:hyperlink>
      <w:r w:rsidR="00000000">
        <w:rPr>
          <w:color w:val="0462C1"/>
          <w:sz w:val="28"/>
          <w:u w:val="single" w:color="0462C1"/>
        </w:rPr>
        <w:t xml:space="preserve"> </w:t>
      </w:r>
      <w:hyperlink r:id="rId23" w:anchor="%3A~%3Atext%3DO%20c%C3%A1rter%20est%C3%A1%20localizado%20na%2Ce%20o%20sistema%20de%20lubrifica%C3%A7%C3%A3o">
        <w:r>
          <w:rPr>
            <w:color w:val="0462C1"/>
            <w:sz w:val="28"/>
            <w:u w:val="single" w:color="0462C1"/>
          </w:rPr>
          <w:t>do</w:t>
        </w:r>
      </w:hyperlink>
      <w:r w:rsidR="00000000">
        <w:rPr>
          <w:color w:val="0462C1"/>
          <w:sz w:val="28"/>
          <w:u w:val="single" w:color="0462C1"/>
        </w:rPr>
        <w:t xml:space="preserve"> </w:t>
      </w:r>
      <w:hyperlink r:id="rId24" w:anchor="%3A~%3Atext%3DO%20c%C3%A1rter%20est%C3%A1%20localizado%20na%2Ce%20o%20sistema%20de%20lubrifica%C3%A7%C3%A3o">
        <w:r>
          <w:rPr>
            <w:color w:val="0462C1"/>
            <w:sz w:val="28"/>
            <w:u w:val="single" w:color="0462C1"/>
          </w:rPr>
          <w:t>sistema</w:t>
        </w:r>
      </w:hyperlink>
      <w:r w:rsidR="00000000">
        <w:rPr>
          <w:color w:val="0462C1"/>
          <w:sz w:val="28"/>
          <w:u w:val="single" w:color="0462C1"/>
        </w:rPr>
        <w:t xml:space="preserve"> </w:t>
      </w:r>
      <w:hyperlink r:id="rId25" w:anchor="%3A~%3Atext%3DO%20c%C3%A1rter%20est%C3%A1%20localizado%20na%2Ce%20o%20sistema%20de%20lubrifica%C3%A7%C3%A3o">
        <w:r>
          <w:rPr>
            <w:color w:val="0462C1"/>
            <w:sz w:val="28"/>
            <w:u w:val="single" w:color="0462C1"/>
          </w:rPr>
          <w:t>de</w:t>
        </w:r>
      </w:hyperlink>
      <w:r w:rsidR="00000000">
        <w:rPr>
          <w:color w:val="0462C1"/>
          <w:sz w:val="28"/>
          <w:u w:val="single" w:color="0462C1"/>
        </w:rPr>
        <w:t xml:space="preserve"> </w:t>
      </w:r>
      <w:hyperlink r:id="rId26" w:anchor="%3A~%3Atext%3DO%20c%C3%A1rter%20est%C3%A1%20localizado%20na%2Ce%20o%20sistema%20de%20lubrifica%C3%A7%C3%A3o">
        <w:r>
          <w:rPr>
            <w:color w:val="0462C1"/>
            <w:sz w:val="28"/>
            <w:u w:val="single" w:color="0462C1"/>
          </w:rPr>
          <w:t>lubrificaçã</w:t>
        </w:r>
      </w:hyperlink>
      <w:hyperlink r:id="rId27" w:anchor="%3A~%3Atext%3DO%20c%C3%A1rter%20est%C3%A1%20localizado%20na%2Ce%20o%20sistema%20de%20lubrifica%C3%A7%C3%A3o">
        <w:r>
          <w:rPr>
            <w:color w:val="0462C1"/>
            <w:sz w:val="28"/>
            <w:u w:val="single" w:color="0462C1"/>
          </w:rPr>
          <w:t>o?</w:t>
        </w:r>
      </w:hyperlink>
    </w:p>
    <w:p w14:paraId="7E539DD9" w14:textId="77777777" w:rsidR="00DD386E" w:rsidRDefault="00DD386E">
      <w:pPr>
        <w:spacing w:after="167" w:line="259" w:lineRule="auto"/>
        <w:ind w:right="874"/>
        <w:jc w:val="center"/>
      </w:pPr>
      <w:hyperlink r:id="rId28">
        <w:r>
          <w:rPr>
            <w:color w:val="0462C1"/>
            <w:sz w:val="28"/>
            <w:u w:val="single" w:color="0462C1"/>
          </w:rPr>
          <w:t>9</w:t>
        </w:r>
      </w:hyperlink>
      <w:r w:rsidR="00000000">
        <w:rPr>
          <w:color w:val="0462C1"/>
          <w:sz w:val="28"/>
          <w:u w:val="single" w:color="0462C1"/>
        </w:rPr>
        <w:t xml:space="preserve"> </w:t>
      </w:r>
      <w:hyperlink r:id="rId29">
        <w:r>
          <w:rPr>
            <w:color w:val="0462C1"/>
            <w:sz w:val="28"/>
            <w:u w:val="single" w:color="0462C1"/>
          </w:rPr>
          <w:t>erros</w:t>
        </w:r>
      </w:hyperlink>
      <w:r w:rsidR="00000000">
        <w:rPr>
          <w:color w:val="0462C1"/>
          <w:sz w:val="28"/>
          <w:u w:val="single" w:color="0462C1"/>
        </w:rPr>
        <w:t xml:space="preserve"> </w:t>
      </w:r>
      <w:hyperlink r:id="rId30">
        <w:r>
          <w:rPr>
            <w:color w:val="0462C1"/>
            <w:sz w:val="28"/>
            <w:u w:val="single" w:color="0462C1"/>
          </w:rPr>
          <w:t>de</w:t>
        </w:r>
      </w:hyperlink>
      <w:r w:rsidR="00000000">
        <w:rPr>
          <w:color w:val="0462C1"/>
          <w:sz w:val="28"/>
          <w:u w:val="single" w:color="0462C1"/>
        </w:rPr>
        <w:t xml:space="preserve"> </w:t>
      </w:r>
      <w:hyperlink r:id="rId31">
        <w:r>
          <w:rPr>
            <w:color w:val="0462C1"/>
            <w:sz w:val="28"/>
            <w:u w:val="single" w:color="0462C1"/>
          </w:rPr>
          <w:t>lubrificaçã</w:t>
        </w:r>
      </w:hyperlink>
      <w:hyperlink r:id="rId32">
        <w:r>
          <w:rPr>
            <w:color w:val="0462C1"/>
            <w:sz w:val="28"/>
            <w:u w:val="single" w:color="0462C1"/>
          </w:rPr>
          <w:t>o</w:t>
        </w:r>
      </w:hyperlink>
      <w:r w:rsidR="00000000">
        <w:rPr>
          <w:color w:val="0462C1"/>
          <w:sz w:val="28"/>
          <w:u w:val="single" w:color="0462C1"/>
        </w:rPr>
        <w:t xml:space="preserve"> </w:t>
      </w:r>
      <w:hyperlink r:id="rId33">
        <w:r>
          <w:rPr>
            <w:color w:val="0462C1"/>
            <w:sz w:val="28"/>
            <w:u w:val="single" w:color="0462C1"/>
          </w:rPr>
          <w:t>que</w:t>
        </w:r>
      </w:hyperlink>
      <w:r w:rsidR="00000000">
        <w:rPr>
          <w:color w:val="0462C1"/>
          <w:sz w:val="28"/>
          <w:u w:val="single" w:color="0462C1"/>
        </w:rPr>
        <w:t xml:space="preserve"> </w:t>
      </w:r>
      <w:hyperlink r:id="rId34">
        <w:r>
          <w:rPr>
            <w:color w:val="0462C1"/>
            <w:sz w:val="28"/>
            <w:u w:val="single" w:color="0462C1"/>
          </w:rPr>
          <w:t>podem</w:t>
        </w:r>
      </w:hyperlink>
      <w:r w:rsidR="00000000">
        <w:rPr>
          <w:color w:val="0462C1"/>
          <w:sz w:val="28"/>
          <w:u w:val="single" w:color="0462C1"/>
        </w:rPr>
        <w:t xml:space="preserve"> </w:t>
      </w:r>
      <w:hyperlink r:id="rId35">
        <w:r>
          <w:rPr>
            <w:color w:val="0462C1"/>
            <w:sz w:val="28"/>
            <w:u w:val="single" w:color="0462C1"/>
          </w:rPr>
          <w:t>parar</w:t>
        </w:r>
      </w:hyperlink>
      <w:r w:rsidR="00000000">
        <w:rPr>
          <w:color w:val="0462C1"/>
          <w:sz w:val="28"/>
          <w:u w:val="single" w:color="0462C1"/>
        </w:rPr>
        <w:t xml:space="preserve"> </w:t>
      </w:r>
      <w:hyperlink r:id="rId36">
        <w:r>
          <w:rPr>
            <w:color w:val="0462C1"/>
            <w:sz w:val="28"/>
            <w:u w:val="single" w:color="0462C1"/>
          </w:rPr>
          <w:t>seus</w:t>
        </w:r>
      </w:hyperlink>
      <w:r w:rsidR="00000000">
        <w:rPr>
          <w:color w:val="0462C1"/>
          <w:sz w:val="28"/>
          <w:u w:val="single" w:color="0462C1"/>
        </w:rPr>
        <w:t xml:space="preserve"> </w:t>
      </w:r>
      <w:hyperlink r:id="rId37">
        <w:r>
          <w:rPr>
            <w:color w:val="0462C1"/>
            <w:sz w:val="28"/>
            <w:u w:val="single" w:color="0462C1"/>
          </w:rPr>
          <w:t>equipamentos.</w:t>
        </w:r>
      </w:hyperlink>
    </w:p>
    <w:p w14:paraId="68DB92FA" w14:textId="77777777" w:rsidR="00DD386E" w:rsidRDefault="00DD386E">
      <w:pPr>
        <w:spacing w:after="164" w:line="262" w:lineRule="auto"/>
        <w:ind w:left="1719" w:right="449" w:hanging="1292"/>
        <w:jc w:val="left"/>
      </w:pPr>
      <w:hyperlink r:id="rId38">
        <w:r>
          <w:rPr>
            <w:color w:val="0462C1"/>
            <w:sz w:val="28"/>
            <w:u w:val="single" w:color="0462C1"/>
          </w:rPr>
          <w:t>Índice</w:t>
        </w:r>
      </w:hyperlink>
      <w:r w:rsidR="00000000">
        <w:rPr>
          <w:color w:val="0462C1"/>
          <w:sz w:val="28"/>
          <w:u w:val="single" w:color="0462C1"/>
        </w:rPr>
        <w:t xml:space="preserve"> </w:t>
      </w:r>
      <w:hyperlink r:id="rId39">
        <w:r>
          <w:rPr>
            <w:color w:val="0462C1"/>
            <w:sz w:val="28"/>
            <w:u w:val="single" w:color="0462C1"/>
          </w:rPr>
          <w:t>de</w:t>
        </w:r>
      </w:hyperlink>
      <w:r w:rsidR="00000000">
        <w:rPr>
          <w:color w:val="0462C1"/>
          <w:sz w:val="28"/>
          <w:u w:val="single" w:color="0462C1"/>
        </w:rPr>
        <w:t xml:space="preserve"> </w:t>
      </w:r>
      <w:hyperlink r:id="rId40">
        <w:r>
          <w:rPr>
            <w:color w:val="0462C1"/>
            <w:sz w:val="28"/>
            <w:u w:val="single" w:color="0462C1"/>
          </w:rPr>
          <w:t>adulteraçã</w:t>
        </w:r>
      </w:hyperlink>
      <w:hyperlink r:id="rId41">
        <w:r>
          <w:rPr>
            <w:color w:val="0462C1"/>
            <w:sz w:val="28"/>
            <w:u w:val="single" w:color="0462C1"/>
          </w:rPr>
          <w:t>o</w:t>
        </w:r>
      </w:hyperlink>
      <w:r w:rsidR="00000000">
        <w:rPr>
          <w:color w:val="0462C1"/>
          <w:sz w:val="28"/>
          <w:u w:val="single" w:color="0462C1"/>
        </w:rPr>
        <w:t xml:space="preserve"> </w:t>
      </w:r>
      <w:hyperlink r:id="rId42">
        <w:r>
          <w:rPr>
            <w:color w:val="0462C1"/>
            <w:sz w:val="28"/>
            <w:u w:val="single" w:color="0462C1"/>
          </w:rPr>
          <w:t>de</w:t>
        </w:r>
      </w:hyperlink>
      <w:r w:rsidR="00000000">
        <w:rPr>
          <w:color w:val="0462C1"/>
          <w:sz w:val="28"/>
          <w:u w:val="single" w:color="0462C1"/>
        </w:rPr>
        <w:t xml:space="preserve"> </w:t>
      </w:r>
      <w:hyperlink r:id="rId43">
        <w:r>
          <w:rPr>
            <w:color w:val="0462C1"/>
            <w:sz w:val="28"/>
            <w:u w:val="single" w:color="0462C1"/>
          </w:rPr>
          <w:t>combustíveis</w:t>
        </w:r>
      </w:hyperlink>
      <w:r w:rsidR="00000000">
        <w:rPr>
          <w:color w:val="0462C1"/>
          <w:sz w:val="28"/>
          <w:u w:val="single" w:color="0462C1"/>
        </w:rPr>
        <w:t xml:space="preserve"> </w:t>
      </w:r>
      <w:hyperlink r:id="rId44">
        <w:r>
          <w:rPr>
            <w:color w:val="0462C1"/>
            <w:sz w:val="28"/>
            <w:u w:val="single" w:color="0462C1"/>
          </w:rPr>
          <w:t>chega</w:t>
        </w:r>
      </w:hyperlink>
      <w:r w:rsidR="00000000">
        <w:rPr>
          <w:color w:val="0462C1"/>
          <w:sz w:val="28"/>
          <w:u w:val="single" w:color="0462C1"/>
        </w:rPr>
        <w:t xml:space="preserve"> </w:t>
      </w:r>
      <w:hyperlink r:id="rId45">
        <w:r>
          <w:rPr>
            <w:color w:val="0462C1"/>
            <w:sz w:val="28"/>
            <w:u w:val="single" w:color="0462C1"/>
          </w:rPr>
          <w:t>a</w:t>
        </w:r>
      </w:hyperlink>
      <w:r w:rsidR="00000000">
        <w:rPr>
          <w:color w:val="0462C1"/>
          <w:sz w:val="28"/>
          <w:u w:val="single" w:color="0462C1"/>
        </w:rPr>
        <w:t xml:space="preserve"> </w:t>
      </w:r>
      <w:hyperlink r:id="rId46">
        <w:r>
          <w:rPr>
            <w:color w:val="0462C1"/>
            <w:sz w:val="28"/>
            <w:u w:val="single" w:color="0462C1"/>
          </w:rPr>
          <w:t>até</w:t>
        </w:r>
      </w:hyperlink>
      <w:r w:rsidR="00000000">
        <w:rPr>
          <w:color w:val="0462C1"/>
          <w:sz w:val="28"/>
          <w:u w:val="single" w:color="0462C1"/>
        </w:rPr>
        <w:t xml:space="preserve"> </w:t>
      </w:r>
      <w:hyperlink r:id="rId47">
        <w:r>
          <w:rPr>
            <w:color w:val="0462C1"/>
            <w:sz w:val="28"/>
            <w:u w:val="single" w:color="0462C1"/>
          </w:rPr>
          <w:t>10%</w:t>
        </w:r>
      </w:hyperlink>
      <w:r w:rsidR="00000000">
        <w:rPr>
          <w:color w:val="0462C1"/>
          <w:sz w:val="28"/>
          <w:u w:val="single" w:color="0462C1"/>
        </w:rPr>
        <w:t xml:space="preserve"> </w:t>
      </w:r>
      <w:hyperlink r:id="rId48">
        <w:r>
          <w:rPr>
            <w:color w:val="0462C1"/>
            <w:sz w:val="28"/>
            <w:u w:val="single" w:color="0462C1"/>
          </w:rPr>
          <w:t xml:space="preserve">em </w:t>
        </w:r>
      </w:hyperlink>
      <w:hyperlink r:id="rId49">
        <w:r>
          <w:rPr>
            <w:color w:val="0462C1"/>
            <w:sz w:val="28"/>
            <w:u w:val="single" w:color="0462C1"/>
          </w:rPr>
          <w:t>mostra</w:t>
        </w:r>
      </w:hyperlink>
      <w:r w:rsidR="00000000">
        <w:rPr>
          <w:color w:val="0462C1"/>
          <w:sz w:val="28"/>
          <w:u w:val="single" w:color="0462C1"/>
        </w:rPr>
        <w:t xml:space="preserve"> </w:t>
      </w:r>
      <w:hyperlink r:id="rId50">
        <w:r>
          <w:rPr>
            <w:color w:val="0462C1"/>
            <w:sz w:val="28"/>
            <w:u w:val="single" w:color="0462C1"/>
          </w:rPr>
          <w:t>de</w:t>
        </w:r>
      </w:hyperlink>
      <w:r w:rsidR="00000000">
        <w:rPr>
          <w:color w:val="0462C1"/>
          <w:sz w:val="28"/>
          <w:u w:val="single" w:color="0462C1"/>
        </w:rPr>
        <w:t xml:space="preserve"> </w:t>
      </w:r>
      <w:hyperlink r:id="rId51">
        <w:r>
          <w:rPr>
            <w:color w:val="0462C1"/>
            <w:sz w:val="28"/>
            <w:u w:val="single" w:color="0462C1"/>
          </w:rPr>
          <w:t>quase</w:t>
        </w:r>
      </w:hyperlink>
      <w:r w:rsidR="00000000">
        <w:rPr>
          <w:color w:val="0462C1"/>
          <w:sz w:val="28"/>
          <w:u w:val="single" w:color="0462C1"/>
        </w:rPr>
        <w:t xml:space="preserve"> </w:t>
      </w:r>
      <w:hyperlink r:id="rId52">
        <w:r>
          <w:rPr>
            <w:color w:val="0462C1"/>
            <w:sz w:val="28"/>
            <w:u w:val="single" w:color="0462C1"/>
          </w:rPr>
          <w:t>3</w:t>
        </w:r>
      </w:hyperlink>
      <w:r w:rsidR="00000000">
        <w:rPr>
          <w:color w:val="0462C1"/>
          <w:sz w:val="28"/>
          <w:u w:val="single" w:color="0462C1"/>
        </w:rPr>
        <w:t xml:space="preserve"> </w:t>
      </w:r>
      <w:hyperlink r:id="rId53">
        <w:r>
          <w:rPr>
            <w:color w:val="0462C1"/>
            <w:sz w:val="28"/>
            <w:u w:val="single" w:color="0462C1"/>
          </w:rPr>
          <w:t>mil</w:t>
        </w:r>
      </w:hyperlink>
      <w:r w:rsidR="00000000">
        <w:rPr>
          <w:color w:val="0462C1"/>
          <w:sz w:val="28"/>
          <w:u w:val="single" w:color="0462C1"/>
        </w:rPr>
        <w:t xml:space="preserve"> </w:t>
      </w:r>
      <w:hyperlink r:id="rId54">
        <w:r>
          <w:rPr>
            <w:color w:val="0462C1"/>
            <w:sz w:val="28"/>
            <w:u w:val="single" w:color="0462C1"/>
          </w:rPr>
          <w:t>postos,</w:t>
        </w:r>
      </w:hyperlink>
      <w:r w:rsidR="00000000">
        <w:rPr>
          <w:color w:val="0462C1"/>
          <w:sz w:val="28"/>
          <w:u w:val="single" w:color="0462C1"/>
        </w:rPr>
        <w:t xml:space="preserve"> </w:t>
      </w:r>
      <w:hyperlink r:id="rId55">
        <w:r>
          <w:rPr>
            <w:color w:val="0462C1"/>
            <w:sz w:val="28"/>
            <w:u w:val="single" w:color="0462C1"/>
          </w:rPr>
          <w:t>diz</w:t>
        </w:r>
      </w:hyperlink>
      <w:r w:rsidR="00000000">
        <w:rPr>
          <w:color w:val="0462C1"/>
          <w:sz w:val="28"/>
          <w:u w:val="single" w:color="0462C1"/>
        </w:rPr>
        <w:t xml:space="preserve"> </w:t>
      </w:r>
      <w:hyperlink r:id="rId56">
        <w:r>
          <w:rPr>
            <w:color w:val="0462C1"/>
            <w:sz w:val="28"/>
            <w:u w:val="single" w:color="0462C1"/>
          </w:rPr>
          <w:t>ANP</w:t>
        </w:r>
      </w:hyperlink>
    </w:p>
    <w:p w14:paraId="4AA2787B" w14:textId="77777777" w:rsidR="00DD386E" w:rsidRDefault="00DD386E">
      <w:pPr>
        <w:spacing w:after="80" w:line="323" w:lineRule="auto"/>
        <w:ind w:left="615" w:right="1389" w:hanging="106"/>
        <w:jc w:val="center"/>
      </w:pPr>
      <w:hyperlink r:id="rId57">
        <w:proofErr w:type="spellStart"/>
        <w:r w:rsidRPr="00BC2A30">
          <w:rPr>
            <w:color w:val="0462C1"/>
            <w:sz w:val="28"/>
            <w:u w:val="single" w:color="0462C1"/>
          </w:rPr>
          <w:t>Brazil's</w:t>
        </w:r>
        <w:proofErr w:type="spellEnd"/>
      </w:hyperlink>
      <w:r w:rsidR="00000000" w:rsidRPr="00BC2A30">
        <w:rPr>
          <w:color w:val="0462C1"/>
          <w:sz w:val="28"/>
          <w:u w:val="single" w:color="0462C1"/>
        </w:rPr>
        <w:t xml:space="preserve"> </w:t>
      </w:r>
      <w:hyperlink r:id="rId58">
        <w:r w:rsidRPr="00BC2A30">
          <w:rPr>
            <w:color w:val="0462C1"/>
            <w:sz w:val="28"/>
            <w:u w:val="single" w:color="0462C1"/>
          </w:rPr>
          <w:t>irregular</w:t>
        </w:r>
      </w:hyperlink>
      <w:r w:rsidR="00000000" w:rsidRPr="00BC2A30">
        <w:rPr>
          <w:color w:val="0462C1"/>
          <w:sz w:val="28"/>
          <w:u w:val="single" w:color="0462C1"/>
        </w:rPr>
        <w:t xml:space="preserve"> </w:t>
      </w:r>
      <w:hyperlink r:id="rId59">
        <w:proofErr w:type="spellStart"/>
        <w:r w:rsidRPr="00BC2A30">
          <w:rPr>
            <w:color w:val="0462C1"/>
            <w:sz w:val="28"/>
            <w:u w:val="single" w:color="0462C1"/>
          </w:rPr>
          <w:t>fuel</w:t>
        </w:r>
        <w:proofErr w:type="spellEnd"/>
      </w:hyperlink>
      <w:r w:rsidR="00000000" w:rsidRPr="00BC2A30">
        <w:rPr>
          <w:color w:val="0462C1"/>
          <w:sz w:val="28"/>
          <w:u w:val="single" w:color="0462C1"/>
        </w:rPr>
        <w:t xml:space="preserve"> </w:t>
      </w:r>
      <w:hyperlink r:id="rId60">
        <w:proofErr w:type="spellStart"/>
        <w:r w:rsidRPr="00BC2A30">
          <w:rPr>
            <w:color w:val="0462C1"/>
            <w:sz w:val="28"/>
            <w:u w:val="single" w:color="0462C1"/>
          </w:rPr>
          <w:t>market</w:t>
        </w:r>
        <w:proofErr w:type="spellEnd"/>
      </w:hyperlink>
      <w:r w:rsidR="00000000" w:rsidRPr="00BC2A30">
        <w:rPr>
          <w:color w:val="0462C1"/>
          <w:sz w:val="28"/>
          <w:u w:val="single" w:color="0462C1"/>
        </w:rPr>
        <w:t xml:space="preserve"> </w:t>
      </w:r>
      <w:hyperlink r:id="rId61">
        <w:proofErr w:type="spellStart"/>
        <w:r w:rsidRPr="00BC2A30">
          <w:rPr>
            <w:color w:val="0462C1"/>
            <w:sz w:val="28"/>
            <w:u w:val="single" w:color="0462C1"/>
          </w:rPr>
          <w:t>amounts</w:t>
        </w:r>
        <w:proofErr w:type="spellEnd"/>
      </w:hyperlink>
      <w:r w:rsidR="00000000" w:rsidRPr="00BC2A30">
        <w:rPr>
          <w:color w:val="0462C1"/>
          <w:sz w:val="28"/>
          <w:u w:val="single" w:color="0462C1"/>
        </w:rPr>
        <w:t xml:space="preserve"> </w:t>
      </w:r>
      <w:hyperlink r:id="rId62">
        <w:proofErr w:type="spellStart"/>
        <w:r w:rsidRPr="00BC2A30">
          <w:rPr>
            <w:color w:val="0462C1"/>
            <w:sz w:val="28"/>
            <w:u w:val="single" w:color="0462C1"/>
          </w:rPr>
          <w:t>to</w:t>
        </w:r>
        <w:proofErr w:type="spellEnd"/>
      </w:hyperlink>
      <w:r w:rsidR="00000000" w:rsidRPr="00BC2A30">
        <w:rPr>
          <w:color w:val="0462C1"/>
          <w:sz w:val="28"/>
          <w:u w:val="single" w:color="0462C1"/>
        </w:rPr>
        <w:t xml:space="preserve"> </w:t>
      </w:r>
      <w:hyperlink r:id="rId63">
        <w:r w:rsidRPr="00BC2A30">
          <w:rPr>
            <w:color w:val="0462C1"/>
            <w:sz w:val="28"/>
            <w:u w:val="single" w:color="0462C1"/>
          </w:rPr>
          <w:t>13</w:t>
        </w:r>
      </w:hyperlink>
      <w:r w:rsidR="00000000" w:rsidRPr="00BC2A30">
        <w:rPr>
          <w:color w:val="0462C1"/>
          <w:sz w:val="28"/>
          <w:u w:val="single" w:color="0462C1"/>
        </w:rPr>
        <w:t xml:space="preserve"> </w:t>
      </w:r>
      <w:hyperlink r:id="rId64">
        <w:proofErr w:type="spellStart"/>
        <w:r w:rsidRPr="00BC2A30">
          <w:rPr>
            <w:color w:val="0462C1"/>
            <w:sz w:val="28"/>
            <w:u w:val="single" w:color="0462C1"/>
          </w:rPr>
          <w:t>billion</w:t>
        </w:r>
        <w:proofErr w:type="spellEnd"/>
      </w:hyperlink>
      <w:r w:rsidR="00000000" w:rsidRPr="00BC2A30">
        <w:rPr>
          <w:color w:val="0462C1"/>
          <w:sz w:val="28"/>
          <w:u w:val="single" w:color="0462C1"/>
        </w:rPr>
        <w:t xml:space="preserve"> </w:t>
      </w:r>
      <w:hyperlink r:id="rId65">
        <w:proofErr w:type="spellStart"/>
        <w:r w:rsidRPr="00BC2A30">
          <w:rPr>
            <w:color w:val="0462C1"/>
            <w:sz w:val="28"/>
            <w:u w:val="single" w:color="0462C1"/>
          </w:rPr>
          <w:t>liters</w:t>
        </w:r>
        <w:proofErr w:type="spellEnd"/>
      </w:hyperlink>
      <w:r w:rsidR="00000000" w:rsidRPr="00BC2A30">
        <w:rPr>
          <w:color w:val="0462C1"/>
          <w:sz w:val="28"/>
          <w:u w:val="single" w:color="0462C1"/>
        </w:rPr>
        <w:t xml:space="preserve"> </w:t>
      </w:r>
      <w:hyperlink r:id="rId66">
        <w:r w:rsidRPr="002F2D4D">
          <w:rPr>
            <w:color w:val="0462C1"/>
            <w:sz w:val="28"/>
            <w:u w:val="single" w:color="0462C1"/>
          </w:rPr>
          <w:t xml:space="preserve">per </w:t>
        </w:r>
      </w:hyperlink>
      <w:hyperlink r:id="rId67">
        <w:proofErr w:type="spellStart"/>
        <w:r w:rsidRPr="002F2D4D">
          <w:rPr>
            <w:color w:val="0462C1"/>
            <w:sz w:val="28"/>
            <w:u w:val="single" w:color="0462C1"/>
          </w:rPr>
          <w:t>year</w:t>
        </w:r>
        <w:proofErr w:type="spellEnd"/>
        <w:r w:rsidRPr="002F2D4D">
          <w:rPr>
            <w:color w:val="0462C1"/>
            <w:sz w:val="28"/>
            <w:u w:val="single" w:color="0462C1"/>
          </w:rPr>
          <w:t>,</w:t>
        </w:r>
      </w:hyperlink>
      <w:r w:rsidR="00000000" w:rsidRPr="002F2D4D">
        <w:rPr>
          <w:color w:val="0462C1"/>
          <w:sz w:val="28"/>
          <w:u w:val="single" w:color="0462C1"/>
        </w:rPr>
        <w:t xml:space="preserve"> </w:t>
      </w:r>
      <w:hyperlink r:id="rId68">
        <w:proofErr w:type="spellStart"/>
        <w:r w:rsidRPr="002F2D4D">
          <w:rPr>
            <w:color w:val="0462C1"/>
            <w:sz w:val="28"/>
            <w:u w:val="single" w:color="0462C1"/>
          </w:rPr>
          <w:t>estimates</w:t>
        </w:r>
        <w:proofErr w:type="spellEnd"/>
      </w:hyperlink>
      <w:r w:rsidR="00000000" w:rsidRPr="002F2D4D">
        <w:rPr>
          <w:color w:val="0462C1"/>
          <w:sz w:val="28"/>
          <w:u w:val="single" w:color="0462C1"/>
        </w:rPr>
        <w:t xml:space="preserve"> </w:t>
      </w:r>
      <w:hyperlink r:id="rId69">
        <w:r w:rsidRPr="002F2D4D">
          <w:rPr>
            <w:color w:val="0462C1"/>
            <w:sz w:val="28"/>
            <w:u w:val="single" w:color="0462C1"/>
          </w:rPr>
          <w:t>Vibra</w:t>
        </w:r>
      </w:hyperlink>
      <w:r w:rsidR="00000000" w:rsidRPr="002F2D4D">
        <w:rPr>
          <w:color w:val="0462C1"/>
          <w:sz w:val="28"/>
          <w:u w:val="single" w:color="0462C1"/>
        </w:rPr>
        <w:t xml:space="preserve"> </w:t>
      </w:r>
      <w:hyperlink r:id="rId70">
        <w:r w:rsidRPr="002F2D4D">
          <w:rPr>
            <w:color w:val="0462C1"/>
            <w:sz w:val="28"/>
            <w:u w:val="single" w:color="0462C1"/>
          </w:rPr>
          <w:t>Energia</w:t>
        </w:r>
      </w:hyperlink>
      <w:r w:rsidR="00000000" w:rsidRPr="002F2D4D">
        <w:rPr>
          <w:color w:val="0462C1"/>
          <w:sz w:val="28"/>
          <w:u w:val="single" w:color="0462C1"/>
        </w:rPr>
        <w:t xml:space="preserve"> </w:t>
      </w:r>
      <w:hyperlink r:id="rId71">
        <w:r w:rsidRPr="002F2D4D">
          <w:rPr>
            <w:color w:val="0462C1"/>
            <w:sz w:val="28"/>
            <w:u w:val="single" w:color="0462C1"/>
          </w:rPr>
          <w:t>|</w:t>
        </w:r>
      </w:hyperlink>
      <w:r w:rsidR="00000000" w:rsidRPr="002F2D4D">
        <w:rPr>
          <w:color w:val="0462C1"/>
          <w:sz w:val="28"/>
          <w:u w:val="single" w:color="0462C1"/>
        </w:rPr>
        <w:t xml:space="preserve"> </w:t>
      </w:r>
      <w:hyperlink r:id="rId72">
        <w:r w:rsidRPr="002F2D4D">
          <w:rPr>
            <w:color w:val="0462C1"/>
            <w:sz w:val="28"/>
            <w:u w:val="single" w:color="0462C1"/>
          </w:rPr>
          <w:t xml:space="preserve">Reuters </w:t>
        </w:r>
      </w:hyperlink>
      <w:hyperlink r:id="rId73">
        <w:proofErr w:type="spellStart"/>
        <w:r w:rsidRPr="002F2D4D">
          <w:rPr>
            <w:color w:val="0462C1"/>
            <w:sz w:val="28"/>
            <w:u w:val="single" w:color="0462C1"/>
          </w:rPr>
          <w:t>Dipstick</w:t>
        </w:r>
        <w:proofErr w:type="spellEnd"/>
      </w:hyperlink>
      <w:r w:rsidR="00000000" w:rsidRPr="002F2D4D">
        <w:rPr>
          <w:color w:val="0462C1"/>
          <w:sz w:val="28"/>
          <w:u w:val="single" w:color="0462C1"/>
        </w:rPr>
        <w:t xml:space="preserve"> </w:t>
      </w:r>
      <w:hyperlink r:id="rId74">
        <w:proofErr w:type="spellStart"/>
        <w:r w:rsidRPr="002F2D4D">
          <w:rPr>
            <w:color w:val="0462C1"/>
            <w:sz w:val="28"/>
            <w:u w:val="single" w:color="0462C1"/>
          </w:rPr>
          <w:t>Oil</w:t>
        </w:r>
        <w:proofErr w:type="spellEnd"/>
      </w:hyperlink>
      <w:r w:rsidR="00000000" w:rsidRPr="002F2D4D">
        <w:rPr>
          <w:color w:val="0462C1"/>
          <w:sz w:val="28"/>
          <w:u w:val="single" w:color="0462C1"/>
        </w:rPr>
        <w:t xml:space="preserve"> </w:t>
      </w:r>
      <w:hyperlink r:id="rId75">
        <w:proofErr w:type="spellStart"/>
        <w:r w:rsidRPr="002F2D4D">
          <w:rPr>
            <w:color w:val="0462C1"/>
            <w:sz w:val="28"/>
            <w:u w:val="single" w:color="0462C1"/>
          </w:rPr>
          <w:t>Analysis</w:t>
        </w:r>
        <w:proofErr w:type="spellEnd"/>
        <w:r w:rsidRPr="002F2D4D">
          <w:rPr>
            <w:color w:val="0462C1"/>
            <w:sz w:val="28"/>
            <w:u w:val="single" w:color="0462C1"/>
          </w:rPr>
          <w:t>:</w:t>
        </w:r>
      </w:hyperlink>
      <w:r w:rsidR="00000000" w:rsidRPr="002F2D4D">
        <w:rPr>
          <w:color w:val="0462C1"/>
          <w:sz w:val="28"/>
          <w:u w:val="single" w:color="0462C1"/>
        </w:rPr>
        <w:t xml:space="preserve"> </w:t>
      </w:r>
      <w:hyperlink r:id="rId76">
        <w:proofErr w:type="spellStart"/>
        <w:r w:rsidRPr="002F2D4D">
          <w:rPr>
            <w:color w:val="0462C1"/>
            <w:sz w:val="28"/>
            <w:u w:val="single" w:color="0462C1"/>
          </w:rPr>
          <w:t>How</w:t>
        </w:r>
        <w:proofErr w:type="spellEnd"/>
      </w:hyperlink>
      <w:r w:rsidR="00000000" w:rsidRPr="002F2D4D">
        <w:rPr>
          <w:color w:val="0462C1"/>
          <w:sz w:val="28"/>
          <w:u w:val="single" w:color="0462C1"/>
        </w:rPr>
        <w:t xml:space="preserve"> </w:t>
      </w:r>
      <w:hyperlink r:id="rId77">
        <w:proofErr w:type="spellStart"/>
        <w:r w:rsidRPr="002F2D4D">
          <w:rPr>
            <w:color w:val="0462C1"/>
            <w:sz w:val="28"/>
            <w:u w:val="single" w:color="0462C1"/>
          </w:rPr>
          <w:t>to</w:t>
        </w:r>
        <w:proofErr w:type="spellEnd"/>
      </w:hyperlink>
      <w:r w:rsidR="00000000" w:rsidRPr="002F2D4D">
        <w:rPr>
          <w:color w:val="0462C1"/>
          <w:sz w:val="28"/>
          <w:u w:val="single" w:color="0462C1"/>
        </w:rPr>
        <w:t xml:space="preserve"> </w:t>
      </w:r>
      <w:hyperlink r:id="rId78">
        <w:proofErr w:type="spellStart"/>
        <w:r>
          <w:rPr>
            <w:color w:val="0462C1"/>
            <w:sz w:val="28"/>
            <w:u w:val="single" w:color="0462C1"/>
          </w:rPr>
          <w:t>Check</w:t>
        </w:r>
        <w:proofErr w:type="spellEnd"/>
      </w:hyperlink>
      <w:r w:rsidR="00000000">
        <w:rPr>
          <w:color w:val="0462C1"/>
          <w:sz w:val="28"/>
          <w:u w:val="single" w:color="0462C1"/>
        </w:rPr>
        <w:t xml:space="preserve"> </w:t>
      </w:r>
      <w:hyperlink r:id="rId79">
        <w:proofErr w:type="spellStart"/>
        <w:r>
          <w:rPr>
            <w:color w:val="0462C1"/>
            <w:sz w:val="28"/>
            <w:u w:val="single" w:color="0462C1"/>
          </w:rPr>
          <w:t>Oil</w:t>
        </w:r>
        <w:proofErr w:type="spellEnd"/>
      </w:hyperlink>
    </w:p>
    <w:p w14:paraId="55F4E398" w14:textId="77777777" w:rsidR="00DD386E" w:rsidRDefault="00DD386E">
      <w:pPr>
        <w:spacing w:after="4" w:line="262" w:lineRule="auto"/>
        <w:ind w:left="35" w:right="449" w:firstLine="0"/>
        <w:jc w:val="left"/>
      </w:pPr>
      <w:hyperlink r:id="rId80">
        <w:r>
          <w:rPr>
            <w:color w:val="0462C1"/>
            <w:sz w:val="28"/>
            <w:u w:val="single" w:color="0462C1"/>
          </w:rPr>
          <w:t>Troca</w:t>
        </w:r>
      </w:hyperlink>
      <w:r w:rsidR="00000000">
        <w:rPr>
          <w:color w:val="0462C1"/>
          <w:sz w:val="28"/>
          <w:u w:val="single" w:color="0462C1"/>
        </w:rPr>
        <w:t xml:space="preserve"> </w:t>
      </w:r>
      <w:hyperlink r:id="rId81">
        <w:r>
          <w:rPr>
            <w:color w:val="0462C1"/>
            <w:sz w:val="28"/>
            <w:u w:val="single" w:color="0462C1"/>
          </w:rPr>
          <w:t>de</w:t>
        </w:r>
      </w:hyperlink>
      <w:r w:rsidR="00000000">
        <w:rPr>
          <w:color w:val="0462C1"/>
          <w:sz w:val="28"/>
          <w:u w:val="single" w:color="0462C1"/>
        </w:rPr>
        <w:t xml:space="preserve"> </w:t>
      </w:r>
      <w:hyperlink r:id="rId82">
        <w:r>
          <w:rPr>
            <w:color w:val="0462C1"/>
            <w:sz w:val="28"/>
            <w:u w:val="single" w:color="0462C1"/>
          </w:rPr>
          <w:t>Óleo</w:t>
        </w:r>
      </w:hyperlink>
      <w:r w:rsidR="00000000">
        <w:rPr>
          <w:color w:val="0462C1"/>
          <w:sz w:val="28"/>
          <w:u w:val="single" w:color="0462C1"/>
        </w:rPr>
        <w:t xml:space="preserve"> </w:t>
      </w:r>
      <w:hyperlink r:id="rId83">
        <w:r>
          <w:rPr>
            <w:color w:val="0462C1"/>
            <w:sz w:val="28"/>
            <w:u w:val="single" w:color="0462C1"/>
          </w:rPr>
          <w:t>do</w:t>
        </w:r>
      </w:hyperlink>
      <w:r w:rsidR="00000000">
        <w:rPr>
          <w:color w:val="0462C1"/>
          <w:sz w:val="28"/>
          <w:u w:val="single" w:color="0462C1"/>
        </w:rPr>
        <w:t xml:space="preserve"> </w:t>
      </w:r>
      <w:hyperlink r:id="rId84">
        <w:r>
          <w:rPr>
            <w:color w:val="0462C1"/>
            <w:sz w:val="28"/>
            <w:u w:val="single" w:color="0462C1"/>
          </w:rPr>
          <w:t>Carro:</w:t>
        </w:r>
      </w:hyperlink>
      <w:r w:rsidR="00000000">
        <w:rPr>
          <w:color w:val="0462C1"/>
          <w:sz w:val="28"/>
          <w:u w:val="single" w:color="0462C1"/>
        </w:rPr>
        <w:t xml:space="preserve"> </w:t>
      </w:r>
      <w:hyperlink r:id="rId85">
        <w:r>
          <w:rPr>
            <w:color w:val="0462C1"/>
            <w:sz w:val="28"/>
            <w:u w:val="single" w:color="0462C1"/>
          </w:rPr>
          <w:t>Por</w:t>
        </w:r>
      </w:hyperlink>
      <w:r w:rsidR="00000000">
        <w:rPr>
          <w:color w:val="0462C1"/>
          <w:sz w:val="28"/>
          <w:u w:val="single" w:color="0462C1"/>
        </w:rPr>
        <w:t xml:space="preserve"> </w:t>
      </w:r>
      <w:hyperlink r:id="rId86">
        <w:r>
          <w:rPr>
            <w:color w:val="0462C1"/>
            <w:sz w:val="28"/>
            <w:u w:val="single" w:color="0462C1"/>
          </w:rPr>
          <w:t>Que</w:t>
        </w:r>
      </w:hyperlink>
      <w:r w:rsidR="00000000">
        <w:rPr>
          <w:color w:val="0462C1"/>
          <w:sz w:val="28"/>
          <w:u w:val="single" w:color="0462C1"/>
        </w:rPr>
        <w:t xml:space="preserve"> </w:t>
      </w:r>
      <w:hyperlink r:id="rId87">
        <w:r>
          <w:rPr>
            <w:color w:val="0462C1"/>
            <w:sz w:val="28"/>
            <w:u w:val="single" w:color="0462C1"/>
          </w:rPr>
          <w:t>é</w:t>
        </w:r>
      </w:hyperlink>
      <w:r w:rsidR="00000000">
        <w:rPr>
          <w:color w:val="0462C1"/>
          <w:sz w:val="28"/>
          <w:u w:val="single" w:color="0462C1"/>
        </w:rPr>
        <w:t xml:space="preserve"> </w:t>
      </w:r>
      <w:hyperlink r:id="rId88">
        <w:r>
          <w:rPr>
            <w:color w:val="0462C1"/>
            <w:sz w:val="28"/>
            <w:u w:val="single" w:color="0462C1"/>
          </w:rPr>
          <w:t>Essencial</w:t>
        </w:r>
      </w:hyperlink>
      <w:r w:rsidR="00000000">
        <w:rPr>
          <w:color w:val="0462C1"/>
          <w:sz w:val="28"/>
          <w:u w:val="single" w:color="0462C1"/>
        </w:rPr>
        <w:t xml:space="preserve"> </w:t>
      </w:r>
      <w:hyperlink r:id="rId89">
        <w:r>
          <w:rPr>
            <w:color w:val="0462C1"/>
            <w:sz w:val="28"/>
            <w:u w:val="single" w:color="0462C1"/>
          </w:rPr>
          <w:t>Para</w:t>
        </w:r>
      </w:hyperlink>
      <w:r w:rsidR="00000000">
        <w:rPr>
          <w:color w:val="0462C1"/>
          <w:sz w:val="28"/>
          <w:u w:val="single" w:color="0462C1"/>
        </w:rPr>
        <w:t xml:space="preserve"> </w:t>
      </w:r>
      <w:hyperlink r:id="rId90">
        <w:r>
          <w:rPr>
            <w:color w:val="0462C1"/>
            <w:sz w:val="28"/>
            <w:u w:val="single" w:color="0462C1"/>
          </w:rPr>
          <w:t>a</w:t>
        </w:r>
      </w:hyperlink>
      <w:r w:rsidR="00000000">
        <w:rPr>
          <w:color w:val="0462C1"/>
          <w:sz w:val="28"/>
          <w:u w:val="single" w:color="0462C1"/>
        </w:rPr>
        <w:t xml:space="preserve"> </w:t>
      </w:r>
      <w:hyperlink r:id="rId91">
        <w:r>
          <w:rPr>
            <w:color w:val="0462C1"/>
            <w:sz w:val="28"/>
            <w:u w:val="single" w:color="0462C1"/>
          </w:rPr>
          <w:t>Manutençã</w:t>
        </w:r>
      </w:hyperlink>
      <w:hyperlink r:id="rId92">
        <w:r>
          <w:rPr>
            <w:color w:val="0462C1"/>
            <w:sz w:val="28"/>
            <w:u w:val="single" w:color="0462C1"/>
          </w:rPr>
          <w:t>o</w:t>
        </w:r>
      </w:hyperlink>
    </w:p>
    <w:p w14:paraId="2ECC210D" w14:textId="77777777" w:rsidR="00DD386E" w:rsidRDefault="00DD386E">
      <w:pPr>
        <w:spacing w:after="167" w:line="259" w:lineRule="auto"/>
        <w:ind w:right="882"/>
        <w:jc w:val="center"/>
      </w:pPr>
      <w:hyperlink r:id="rId93">
        <w:r>
          <w:rPr>
            <w:color w:val="0462C1"/>
            <w:sz w:val="28"/>
            <w:u w:val="single" w:color="0462C1"/>
          </w:rPr>
          <w:t>Preventiva</w:t>
        </w:r>
      </w:hyperlink>
      <w:r w:rsidR="00000000">
        <w:rPr>
          <w:color w:val="0462C1"/>
          <w:sz w:val="28"/>
          <w:u w:val="single" w:color="0462C1"/>
        </w:rPr>
        <w:t xml:space="preserve"> </w:t>
      </w:r>
      <w:hyperlink r:id="rId94">
        <w:r>
          <w:rPr>
            <w:color w:val="0462C1"/>
            <w:sz w:val="28"/>
            <w:u w:val="single" w:color="0462C1"/>
          </w:rPr>
          <w:t>|</w:t>
        </w:r>
      </w:hyperlink>
      <w:r w:rsidR="00000000">
        <w:rPr>
          <w:color w:val="0462C1"/>
          <w:sz w:val="28"/>
          <w:u w:val="single" w:color="0462C1"/>
        </w:rPr>
        <w:t xml:space="preserve"> </w:t>
      </w:r>
      <w:hyperlink r:id="rId95">
        <w:r>
          <w:rPr>
            <w:color w:val="0462C1"/>
            <w:sz w:val="28"/>
            <w:u w:val="single" w:color="0462C1"/>
          </w:rPr>
          <w:t>piquenique</w:t>
        </w:r>
      </w:hyperlink>
    </w:p>
    <w:p w14:paraId="681CB99A" w14:textId="77777777" w:rsidR="00DD386E" w:rsidRDefault="00DD386E">
      <w:pPr>
        <w:spacing w:after="167" w:line="259" w:lineRule="auto"/>
        <w:ind w:right="875"/>
        <w:jc w:val="center"/>
      </w:pPr>
      <w:hyperlink r:id="rId96" w:anchor="%3A~%3Atext%3DO%20l%C3%ADquido%20em%20quest%C3%A3o%20%C3%A9%2Catender%20%C3%A0s%20funcionalidades%20do%20motor">
        <w:r>
          <w:rPr>
            <w:color w:val="0462C1"/>
            <w:sz w:val="28"/>
            <w:u w:val="single" w:color="0462C1"/>
          </w:rPr>
          <w:t>Cárter</w:t>
        </w:r>
      </w:hyperlink>
      <w:r w:rsidR="00000000">
        <w:rPr>
          <w:color w:val="0462C1"/>
          <w:sz w:val="28"/>
          <w:u w:val="single" w:color="0462C1"/>
        </w:rPr>
        <w:t xml:space="preserve"> </w:t>
      </w:r>
      <w:hyperlink r:id="rId97" w:anchor="%3A~%3Atext%3DO%20l%C3%ADquido%20em%20quest%C3%A3o%20%C3%A9%2Catender%20%C3%A0s%20funcionalidades%20do%20motor">
        <w:r>
          <w:rPr>
            <w:color w:val="0462C1"/>
            <w:sz w:val="28"/>
            <w:u w:val="single" w:color="0462C1"/>
          </w:rPr>
          <w:t>do</w:t>
        </w:r>
      </w:hyperlink>
      <w:r w:rsidR="00000000">
        <w:rPr>
          <w:color w:val="0462C1"/>
          <w:sz w:val="28"/>
          <w:u w:val="single" w:color="0462C1"/>
        </w:rPr>
        <w:t xml:space="preserve"> </w:t>
      </w:r>
      <w:hyperlink r:id="rId98" w:anchor="%3A~%3Atext%3DO%20l%C3%ADquido%20em%20quest%C3%A3o%20%C3%A9%2Catender%20%C3%A0s%20funcionalidades%20do%20motor">
        <w:r>
          <w:rPr>
            <w:color w:val="0462C1"/>
            <w:sz w:val="28"/>
            <w:u w:val="single" w:color="0462C1"/>
          </w:rPr>
          <w:t>motor:</w:t>
        </w:r>
      </w:hyperlink>
      <w:r w:rsidR="00000000">
        <w:rPr>
          <w:color w:val="0462C1"/>
          <w:sz w:val="28"/>
          <w:u w:val="single" w:color="0462C1"/>
        </w:rPr>
        <w:t xml:space="preserve"> </w:t>
      </w:r>
      <w:hyperlink r:id="rId99" w:anchor="%3A~%3Atext%3DO%20l%C3%ADquido%20em%20quest%C3%A3o%20%C3%A9%2Catender%20%C3%A0s%20funcionalidades%20do%20motor">
        <w:r>
          <w:rPr>
            <w:color w:val="0462C1"/>
            <w:sz w:val="28"/>
            <w:u w:val="single" w:color="0462C1"/>
          </w:rPr>
          <w:t>entenda</w:t>
        </w:r>
      </w:hyperlink>
      <w:r w:rsidR="00000000">
        <w:rPr>
          <w:color w:val="0462C1"/>
          <w:sz w:val="28"/>
          <w:u w:val="single" w:color="0462C1"/>
        </w:rPr>
        <w:t xml:space="preserve"> </w:t>
      </w:r>
      <w:hyperlink r:id="rId100" w:anchor="%3A~%3Atext%3DO%20l%C3%ADquido%20em%20quest%C3%A3o%20%C3%A9%2Catender%20%C3%A0s%20funcionalidades%20do%20motor">
        <w:r>
          <w:rPr>
            <w:color w:val="0462C1"/>
            <w:sz w:val="28"/>
            <w:u w:val="single" w:color="0462C1"/>
          </w:rPr>
          <w:t>sua</w:t>
        </w:r>
      </w:hyperlink>
      <w:r w:rsidR="00000000">
        <w:rPr>
          <w:color w:val="0462C1"/>
          <w:sz w:val="28"/>
          <w:u w:val="single" w:color="0462C1"/>
        </w:rPr>
        <w:t xml:space="preserve"> </w:t>
      </w:r>
      <w:hyperlink r:id="rId101" w:anchor="%3A~%3Atext%3DO%20l%C3%ADquido%20em%20quest%C3%A3o%20%C3%A9%2Catender%20%C3%A0s%20funcionalidades%20do%20motor">
        <w:r>
          <w:rPr>
            <w:color w:val="0462C1"/>
            <w:sz w:val="28"/>
            <w:u w:val="single" w:color="0462C1"/>
          </w:rPr>
          <w:t>importância</w:t>
        </w:r>
      </w:hyperlink>
      <w:r w:rsidR="00000000">
        <w:rPr>
          <w:color w:val="0462C1"/>
          <w:sz w:val="28"/>
          <w:u w:val="single" w:color="0462C1"/>
        </w:rPr>
        <w:t xml:space="preserve"> </w:t>
      </w:r>
      <w:hyperlink r:id="rId102" w:anchor="%3A~%3Atext%3DO%20l%C3%ADquido%20em%20quest%C3%A3o%20%C3%A9%2Catender%20%C3%A0s%20funcionalidades%20do%20motor">
        <w:r>
          <w:rPr>
            <w:color w:val="0462C1"/>
            <w:sz w:val="28"/>
            <w:u w:val="single" w:color="0462C1"/>
          </w:rPr>
          <w:t>|</w:t>
        </w:r>
      </w:hyperlink>
      <w:r w:rsidR="00000000">
        <w:rPr>
          <w:color w:val="0462C1"/>
          <w:sz w:val="28"/>
          <w:u w:val="single" w:color="0462C1"/>
        </w:rPr>
        <w:t xml:space="preserve"> </w:t>
      </w:r>
      <w:hyperlink r:id="rId103" w:anchor="%3A~%3Atext%3DO%20l%C3%ADquido%20em%20quest%C3%A3o%20%C3%A9%2Catender%20%C3%A0s%20funcionalidades%20do%20motor">
        <w:proofErr w:type="spellStart"/>
        <w:r>
          <w:rPr>
            <w:color w:val="0462C1"/>
            <w:sz w:val="28"/>
            <w:u w:val="single" w:color="0462C1"/>
          </w:rPr>
          <w:t>Tecfil</w:t>
        </w:r>
        <w:proofErr w:type="spellEnd"/>
      </w:hyperlink>
    </w:p>
    <w:sectPr w:rsidR="00DD386E">
      <w:headerReference w:type="even" r:id="rId104"/>
      <w:headerReference w:type="default" r:id="rId105"/>
      <w:headerReference w:type="first" r:id="rId106"/>
      <w:pgSz w:w="11922" w:h="16849"/>
      <w:pgMar w:top="1706" w:right="1104" w:bottom="1161" w:left="1699" w:header="73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D470C8" w14:textId="77777777" w:rsidR="004E089D" w:rsidRDefault="004E089D">
      <w:pPr>
        <w:spacing w:after="0" w:line="240" w:lineRule="auto"/>
      </w:pPr>
      <w:r>
        <w:separator/>
      </w:r>
    </w:p>
  </w:endnote>
  <w:endnote w:type="continuationSeparator" w:id="0">
    <w:p w14:paraId="1FF60795" w14:textId="77777777" w:rsidR="004E089D" w:rsidRDefault="004E08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3322F5" w14:textId="77777777" w:rsidR="004E089D" w:rsidRDefault="004E089D">
      <w:pPr>
        <w:spacing w:after="0" w:line="240" w:lineRule="auto"/>
      </w:pPr>
      <w:r>
        <w:separator/>
      </w:r>
    </w:p>
  </w:footnote>
  <w:footnote w:type="continuationSeparator" w:id="0">
    <w:p w14:paraId="375345BE" w14:textId="77777777" w:rsidR="004E089D" w:rsidRDefault="004E08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550CD8" w14:textId="77777777" w:rsidR="00DD386E" w:rsidRDefault="00DD386E">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311223" w14:textId="77777777" w:rsidR="00DD386E" w:rsidRDefault="00DD386E">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615DF0" w14:textId="77777777" w:rsidR="00DD386E" w:rsidRDefault="00DD386E">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AEF575" w14:textId="77777777" w:rsidR="00DD386E" w:rsidRDefault="00000000">
    <w:pPr>
      <w:spacing w:after="0" w:line="259" w:lineRule="auto"/>
      <w:ind w:left="0" w:right="35" w:firstLine="0"/>
      <w:jc w:val="right"/>
    </w:pPr>
    <w:r>
      <w:fldChar w:fldCharType="begin"/>
    </w:r>
    <w:r>
      <w:instrText xml:space="preserve"> PAGE   \* MERGEFORMAT </w:instrText>
    </w:r>
    <w:r>
      <w:fldChar w:fldCharType="separate"/>
    </w:r>
    <w:r>
      <w:rPr>
        <w:sz w:val="22"/>
      </w:rPr>
      <w:t>6</w:t>
    </w:r>
    <w:r>
      <w:rPr>
        <w:sz w:val="22"/>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417B6B" w14:textId="77777777" w:rsidR="00DD386E" w:rsidRDefault="00000000">
    <w:pPr>
      <w:spacing w:after="0" w:line="259" w:lineRule="auto"/>
      <w:ind w:left="0" w:right="35" w:firstLine="0"/>
      <w:jc w:val="right"/>
    </w:pPr>
    <w:r>
      <w:fldChar w:fldCharType="begin"/>
    </w:r>
    <w:r>
      <w:instrText xml:space="preserve"> PAGE   \* MERGEFORMAT </w:instrText>
    </w:r>
    <w:r>
      <w:fldChar w:fldCharType="separate"/>
    </w:r>
    <w:r>
      <w:rPr>
        <w:sz w:val="22"/>
      </w:rPr>
      <w:t>6</w:t>
    </w:r>
    <w:r>
      <w:rPr>
        <w:sz w:val="22"/>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1DD652" w14:textId="77777777" w:rsidR="00DD386E" w:rsidRDefault="00000000">
    <w:pPr>
      <w:spacing w:after="0" w:line="259" w:lineRule="auto"/>
      <w:ind w:left="0" w:right="35" w:firstLine="0"/>
      <w:jc w:val="right"/>
    </w:pPr>
    <w:r>
      <w:fldChar w:fldCharType="begin"/>
    </w:r>
    <w:r>
      <w:instrText xml:space="preserve"> PAGE   \* MERGEFORMAT </w:instrText>
    </w:r>
    <w:r>
      <w:fldChar w:fldCharType="separate"/>
    </w:r>
    <w:r>
      <w:rPr>
        <w:sz w:val="22"/>
      </w:rPr>
      <w:t>6</w:t>
    </w:r>
    <w:r>
      <w:rPr>
        <w:sz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A10DF0"/>
    <w:multiLevelType w:val="hybridMultilevel"/>
    <w:tmpl w:val="A9CEED80"/>
    <w:lvl w:ilvl="0" w:tplc="DF788086">
      <w:start w:val="1"/>
      <w:numFmt w:val="bullet"/>
      <w:lvlText w:val="•"/>
      <w:lvlJc w:val="left"/>
      <w:pPr>
        <w:ind w:left="9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D08BADA">
      <w:start w:val="1"/>
      <w:numFmt w:val="bullet"/>
      <w:lvlText w:val="o"/>
      <w:lvlJc w:val="left"/>
      <w:pPr>
        <w:ind w:left="16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24E8498">
      <w:start w:val="1"/>
      <w:numFmt w:val="bullet"/>
      <w:lvlText w:val="▪"/>
      <w:lvlJc w:val="left"/>
      <w:pPr>
        <w:ind w:left="241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8D22A9E">
      <w:start w:val="1"/>
      <w:numFmt w:val="bullet"/>
      <w:lvlText w:val="•"/>
      <w:lvlJc w:val="left"/>
      <w:pPr>
        <w:ind w:left="31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144375C">
      <w:start w:val="1"/>
      <w:numFmt w:val="bullet"/>
      <w:lvlText w:val="o"/>
      <w:lvlJc w:val="left"/>
      <w:pPr>
        <w:ind w:left="385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EB8575E">
      <w:start w:val="1"/>
      <w:numFmt w:val="bullet"/>
      <w:lvlText w:val="▪"/>
      <w:lvlJc w:val="left"/>
      <w:pPr>
        <w:ind w:left="457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404F566">
      <w:start w:val="1"/>
      <w:numFmt w:val="bullet"/>
      <w:lvlText w:val="•"/>
      <w:lvlJc w:val="left"/>
      <w:pPr>
        <w:ind w:left="529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0423B48">
      <w:start w:val="1"/>
      <w:numFmt w:val="bullet"/>
      <w:lvlText w:val="o"/>
      <w:lvlJc w:val="left"/>
      <w:pPr>
        <w:ind w:left="601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69082F0">
      <w:start w:val="1"/>
      <w:numFmt w:val="bullet"/>
      <w:lvlText w:val="▪"/>
      <w:lvlJc w:val="left"/>
      <w:pPr>
        <w:ind w:left="673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6D108DD"/>
    <w:multiLevelType w:val="hybridMultilevel"/>
    <w:tmpl w:val="547C7EDC"/>
    <w:lvl w:ilvl="0" w:tplc="38B2941A">
      <w:start w:val="1"/>
      <w:numFmt w:val="bullet"/>
      <w:lvlText w:val="•"/>
      <w:lvlJc w:val="left"/>
      <w:pPr>
        <w:ind w:left="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10813A6">
      <w:start w:val="1"/>
      <w:numFmt w:val="bullet"/>
      <w:lvlText w:val="o"/>
      <w:lvlJc w:val="left"/>
      <w:pPr>
        <w:ind w:left="11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7149F72">
      <w:start w:val="1"/>
      <w:numFmt w:val="bullet"/>
      <w:lvlText w:val="▪"/>
      <w:lvlJc w:val="left"/>
      <w:pPr>
        <w:ind w:left="18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A02FCF0">
      <w:start w:val="1"/>
      <w:numFmt w:val="bullet"/>
      <w:lvlText w:val="•"/>
      <w:lvlJc w:val="left"/>
      <w:pPr>
        <w:ind w:left="25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85A8E5A">
      <w:start w:val="1"/>
      <w:numFmt w:val="bullet"/>
      <w:lvlText w:val="o"/>
      <w:lvlJc w:val="left"/>
      <w:pPr>
        <w:ind w:left="32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10815C2">
      <w:start w:val="1"/>
      <w:numFmt w:val="bullet"/>
      <w:lvlText w:val="▪"/>
      <w:lvlJc w:val="left"/>
      <w:pPr>
        <w:ind w:left="39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4C42C08">
      <w:start w:val="1"/>
      <w:numFmt w:val="bullet"/>
      <w:lvlText w:val="•"/>
      <w:lvlJc w:val="left"/>
      <w:pPr>
        <w:ind w:left="47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7A45C7A">
      <w:start w:val="1"/>
      <w:numFmt w:val="bullet"/>
      <w:lvlText w:val="o"/>
      <w:lvlJc w:val="left"/>
      <w:pPr>
        <w:ind w:left="54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BEC6E98">
      <w:start w:val="1"/>
      <w:numFmt w:val="bullet"/>
      <w:lvlText w:val="▪"/>
      <w:lvlJc w:val="left"/>
      <w:pPr>
        <w:ind w:left="61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AB5431D"/>
    <w:multiLevelType w:val="hybridMultilevel"/>
    <w:tmpl w:val="D3867258"/>
    <w:lvl w:ilvl="0" w:tplc="33F6D4E8">
      <w:start w:val="1"/>
      <w:numFmt w:val="bullet"/>
      <w:lvlText w:val="•"/>
      <w:lvlJc w:val="left"/>
      <w:pPr>
        <w:ind w:left="7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C221546">
      <w:start w:val="1"/>
      <w:numFmt w:val="bullet"/>
      <w:lvlText w:val="o"/>
      <w:lvlJc w:val="left"/>
      <w:pPr>
        <w:ind w:left="10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7BA52EA">
      <w:start w:val="1"/>
      <w:numFmt w:val="bullet"/>
      <w:lvlText w:val="▪"/>
      <w:lvlJc w:val="left"/>
      <w:pPr>
        <w:ind w:left="18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6CE696E">
      <w:start w:val="1"/>
      <w:numFmt w:val="bullet"/>
      <w:lvlText w:val="•"/>
      <w:lvlJc w:val="left"/>
      <w:pPr>
        <w:ind w:left="25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D6E2A06">
      <w:start w:val="1"/>
      <w:numFmt w:val="bullet"/>
      <w:lvlText w:val="o"/>
      <w:lvlJc w:val="left"/>
      <w:pPr>
        <w:ind w:left="32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DD6D01E">
      <w:start w:val="1"/>
      <w:numFmt w:val="bullet"/>
      <w:lvlText w:val="▪"/>
      <w:lvlJc w:val="left"/>
      <w:pPr>
        <w:ind w:left="39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D92AABA">
      <w:start w:val="1"/>
      <w:numFmt w:val="bullet"/>
      <w:lvlText w:val="•"/>
      <w:lvlJc w:val="left"/>
      <w:pPr>
        <w:ind w:left="46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5641B10">
      <w:start w:val="1"/>
      <w:numFmt w:val="bullet"/>
      <w:lvlText w:val="o"/>
      <w:lvlJc w:val="left"/>
      <w:pPr>
        <w:ind w:left="54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8B61758">
      <w:start w:val="1"/>
      <w:numFmt w:val="bullet"/>
      <w:lvlText w:val="▪"/>
      <w:lvlJc w:val="left"/>
      <w:pPr>
        <w:ind w:left="61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3A46A09"/>
    <w:multiLevelType w:val="hybridMultilevel"/>
    <w:tmpl w:val="4D402534"/>
    <w:lvl w:ilvl="0" w:tplc="810669B4">
      <w:start w:val="1"/>
      <w:numFmt w:val="bullet"/>
      <w:lvlText w:val="•"/>
      <w:lvlJc w:val="left"/>
      <w:pPr>
        <w:ind w:left="7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F6AE5D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8AC068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45A163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4C8DA0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A46F80E">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3F0B0E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44E3E16">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FEEEDD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81D761B"/>
    <w:multiLevelType w:val="hybridMultilevel"/>
    <w:tmpl w:val="6F5A352C"/>
    <w:lvl w:ilvl="0" w:tplc="3188A9BA">
      <w:start w:val="1"/>
      <w:numFmt w:val="bullet"/>
      <w:lvlText w:val="•"/>
      <w:lvlJc w:val="left"/>
      <w:pPr>
        <w:ind w:left="7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BE4580E">
      <w:start w:val="1"/>
      <w:numFmt w:val="bullet"/>
      <w:lvlText w:val="o"/>
      <w:lvlJc w:val="left"/>
      <w:pPr>
        <w:ind w:left="14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924B1CA">
      <w:start w:val="1"/>
      <w:numFmt w:val="bullet"/>
      <w:lvlText w:val="▪"/>
      <w:lvlJc w:val="left"/>
      <w:pPr>
        <w:ind w:left="21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5C4FF24">
      <w:start w:val="1"/>
      <w:numFmt w:val="bullet"/>
      <w:lvlText w:val="•"/>
      <w:lvlJc w:val="left"/>
      <w:pPr>
        <w:ind w:left="29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240CCC6">
      <w:start w:val="1"/>
      <w:numFmt w:val="bullet"/>
      <w:lvlText w:val="o"/>
      <w:lvlJc w:val="left"/>
      <w:pPr>
        <w:ind w:left="36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D72EA1A">
      <w:start w:val="1"/>
      <w:numFmt w:val="bullet"/>
      <w:lvlText w:val="▪"/>
      <w:lvlJc w:val="left"/>
      <w:pPr>
        <w:ind w:left="43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F568DBE">
      <w:start w:val="1"/>
      <w:numFmt w:val="bullet"/>
      <w:lvlText w:val="•"/>
      <w:lvlJc w:val="left"/>
      <w:pPr>
        <w:ind w:left="50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17A3FA2">
      <w:start w:val="1"/>
      <w:numFmt w:val="bullet"/>
      <w:lvlText w:val="o"/>
      <w:lvlJc w:val="left"/>
      <w:pPr>
        <w:ind w:left="57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6B474DE">
      <w:start w:val="1"/>
      <w:numFmt w:val="bullet"/>
      <w:lvlText w:val="▪"/>
      <w:lvlJc w:val="left"/>
      <w:pPr>
        <w:ind w:left="65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D00647A"/>
    <w:multiLevelType w:val="hybridMultilevel"/>
    <w:tmpl w:val="B6E4DF06"/>
    <w:lvl w:ilvl="0" w:tplc="7FE4DFC4">
      <w:start w:val="1"/>
      <w:numFmt w:val="bullet"/>
      <w:lvlText w:val="•"/>
      <w:lvlJc w:val="left"/>
      <w:pPr>
        <w:ind w:left="7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61ECC1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02A404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C4E42F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74CCBA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0F052B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136EAA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CDAC7B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A00112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D8106BD"/>
    <w:multiLevelType w:val="hybridMultilevel"/>
    <w:tmpl w:val="7640EC92"/>
    <w:lvl w:ilvl="0" w:tplc="41B65D9E">
      <w:start w:val="1"/>
      <w:numFmt w:val="bullet"/>
      <w:lvlText w:val="•"/>
      <w:lvlJc w:val="left"/>
      <w:pPr>
        <w:ind w:left="7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7AA41FC">
      <w:start w:val="1"/>
      <w:numFmt w:val="bullet"/>
      <w:lvlText w:val="o"/>
      <w:lvlJc w:val="left"/>
      <w:pPr>
        <w:ind w:left="143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7EED934">
      <w:start w:val="1"/>
      <w:numFmt w:val="bullet"/>
      <w:lvlText w:val="▪"/>
      <w:lvlJc w:val="left"/>
      <w:pPr>
        <w:ind w:left="215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9723D6C">
      <w:start w:val="1"/>
      <w:numFmt w:val="bullet"/>
      <w:lvlText w:val="•"/>
      <w:lvlJc w:val="left"/>
      <w:pPr>
        <w:ind w:left="28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7166288">
      <w:start w:val="1"/>
      <w:numFmt w:val="bullet"/>
      <w:lvlText w:val="o"/>
      <w:lvlJc w:val="left"/>
      <w:pPr>
        <w:ind w:left="359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E322AC8">
      <w:start w:val="1"/>
      <w:numFmt w:val="bullet"/>
      <w:lvlText w:val="▪"/>
      <w:lvlJc w:val="left"/>
      <w:pPr>
        <w:ind w:left="431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C323E42">
      <w:start w:val="1"/>
      <w:numFmt w:val="bullet"/>
      <w:lvlText w:val="•"/>
      <w:lvlJc w:val="left"/>
      <w:pPr>
        <w:ind w:left="50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0980048">
      <w:start w:val="1"/>
      <w:numFmt w:val="bullet"/>
      <w:lvlText w:val="o"/>
      <w:lvlJc w:val="left"/>
      <w:pPr>
        <w:ind w:left="575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ABC6456">
      <w:start w:val="1"/>
      <w:numFmt w:val="bullet"/>
      <w:lvlText w:val="▪"/>
      <w:lvlJc w:val="left"/>
      <w:pPr>
        <w:ind w:left="647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FBE4CDD"/>
    <w:multiLevelType w:val="hybridMultilevel"/>
    <w:tmpl w:val="E43C96C4"/>
    <w:lvl w:ilvl="0" w:tplc="7DF82448">
      <w:start w:val="1"/>
      <w:numFmt w:val="bullet"/>
      <w:lvlText w:val="•"/>
      <w:lvlJc w:val="left"/>
      <w:pPr>
        <w:ind w:left="7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B40C00E">
      <w:start w:val="1"/>
      <w:numFmt w:val="bullet"/>
      <w:lvlText w:val="o"/>
      <w:lvlJc w:val="left"/>
      <w:pPr>
        <w:ind w:left="14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BE65C1C">
      <w:start w:val="1"/>
      <w:numFmt w:val="bullet"/>
      <w:lvlText w:val="▪"/>
      <w:lvlJc w:val="left"/>
      <w:pPr>
        <w:ind w:left="21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C70835C">
      <w:start w:val="1"/>
      <w:numFmt w:val="bullet"/>
      <w:lvlText w:val="•"/>
      <w:lvlJc w:val="left"/>
      <w:pPr>
        <w:ind w:left="29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E66E4D2">
      <w:start w:val="1"/>
      <w:numFmt w:val="bullet"/>
      <w:lvlText w:val="o"/>
      <w:lvlJc w:val="left"/>
      <w:pPr>
        <w:ind w:left="36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72A1AD0">
      <w:start w:val="1"/>
      <w:numFmt w:val="bullet"/>
      <w:lvlText w:val="▪"/>
      <w:lvlJc w:val="left"/>
      <w:pPr>
        <w:ind w:left="43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9D4EFAE">
      <w:start w:val="1"/>
      <w:numFmt w:val="bullet"/>
      <w:lvlText w:val="•"/>
      <w:lvlJc w:val="left"/>
      <w:pPr>
        <w:ind w:left="50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C9EB13A">
      <w:start w:val="1"/>
      <w:numFmt w:val="bullet"/>
      <w:lvlText w:val="o"/>
      <w:lvlJc w:val="left"/>
      <w:pPr>
        <w:ind w:left="57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D8EED8A">
      <w:start w:val="1"/>
      <w:numFmt w:val="bullet"/>
      <w:lvlText w:val="▪"/>
      <w:lvlJc w:val="left"/>
      <w:pPr>
        <w:ind w:left="65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50839A9"/>
    <w:multiLevelType w:val="hybridMultilevel"/>
    <w:tmpl w:val="7CCC0582"/>
    <w:lvl w:ilvl="0" w:tplc="965CE784">
      <w:start w:val="1"/>
      <w:numFmt w:val="bullet"/>
      <w:lvlText w:val="•"/>
      <w:lvlJc w:val="left"/>
      <w:pPr>
        <w:ind w:left="7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7BE7BE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A1641E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94441E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D30E6F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3B0841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842640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474661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F3CD8C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3B07CD2"/>
    <w:multiLevelType w:val="multilevel"/>
    <w:tmpl w:val="B86ED958"/>
    <w:lvl w:ilvl="0">
      <w:start w:val="1"/>
      <w:numFmt w:val="decimal"/>
      <w:pStyle w:val="Ttulo1"/>
      <w:lvlText w:val="%1."/>
      <w:lvlJc w:val="left"/>
      <w:pPr>
        <w:ind w:left="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start w:val="1"/>
      <w:numFmt w:val="decimal"/>
      <w:pStyle w:val="Ttulo2"/>
      <w:lvlText w:val="%1.%2."/>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4"/>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4"/>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4"/>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4"/>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4"/>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4"/>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4"/>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3D466C6"/>
    <w:multiLevelType w:val="hybridMultilevel"/>
    <w:tmpl w:val="2C9A7930"/>
    <w:lvl w:ilvl="0" w:tplc="B25ADE98">
      <w:start w:val="1"/>
      <w:numFmt w:val="bullet"/>
      <w:lvlText w:val="•"/>
      <w:lvlJc w:val="left"/>
      <w:pPr>
        <w:ind w:left="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20A2042">
      <w:start w:val="1"/>
      <w:numFmt w:val="bullet"/>
      <w:lvlText w:val="o"/>
      <w:lvlJc w:val="left"/>
      <w:pPr>
        <w:ind w:left="10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15C9722">
      <w:start w:val="1"/>
      <w:numFmt w:val="bullet"/>
      <w:lvlText w:val="▪"/>
      <w:lvlJc w:val="left"/>
      <w:pPr>
        <w:ind w:left="18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E3ECDA0">
      <w:start w:val="1"/>
      <w:numFmt w:val="bullet"/>
      <w:lvlText w:val="•"/>
      <w:lvlJc w:val="left"/>
      <w:pPr>
        <w:ind w:left="25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12C0CCE">
      <w:start w:val="1"/>
      <w:numFmt w:val="bullet"/>
      <w:lvlText w:val="o"/>
      <w:lvlJc w:val="left"/>
      <w:pPr>
        <w:ind w:left="32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85838AA">
      <w:start w:val="1"/>
      <w:numFmt w:val="bullet"/>
      <w:lvlText w:val="▪"/>
      <w:lvlJc w:val="left"/>
      <w:pPr>
        <w:ind w:left="39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8807FCE">
      <w:start w:val="1"/>
      <w:numFmt w:val="bullet"/>
      <w:lvlText w:val="•"/>
      <w:lvlJc w:val="left"/>
      <w:pPr>
        <w:ind w:left="46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8EED3EA">
      <w:start w:val="1"/>
      <w:numFmt w:val="bullet"/>
      <w:lvlText w:val="o"/>
      <w:lvlJc w:val="left"/>
      <w:pPr>
        <w:ind w:left="54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164C260">
      <w:start w:val="1"/>
      <w:numFmt w:val="bullet"/>
      <w:lvlText w:val="▪"/>
      <w:lvlJc w:val="left"/>
      <w:pPr>
        <w:ind w:left="61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384133721">
    <w:abstractNumId w:val="7"/>
  </w:num>
  <w:num w:numId="2" w16cid:durableId="1043288084">
    <w:abstractNumId w:val="4"/>
  </w:num>
  <w:num w:numId="3" w16cid:durableId="240674146">
    <w:abstractNumId w:val="1"/>
  </w:num>
  <w:num w:numId="4" w16cid:durableId="883326951">
    <w:abstractNumId w:val="2"/>
  </w:num>
  <w:num w:numId="5" w16cid:durableId="1310984241">
    <w:abstractNumId w:val="6"/>
  </w:num>
  <w:num w:numId="6" w16cid:durableId="324864130">
    <w:abstractNumId w:val="5"/>
  </w:num>
  <w:num w:numId="7" w16cid:durableId="1485316598">
    <w:abstractNumId w:val="8"/>
  </w:num>
  <w:num w:numId="8" w16cid:durableId="2108040621">
    <w:abstractNumId w:val="0"/>
  </w:num>
  <w:num w:numId="9" w16cid:durableId="1947417846">
    <w:abstractNumId w:val="3"/>
  </w:num>
  <w:num w:numId="10" w16cid:durableId="504785865">
    <w:abstractNumId w:val="10"/>
  </w:num>
  <w:num w:numId="11" w16cid:durableId="3910786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386E"/>
    <w:rsid w:val="000D3D29"/>
    <w:rsid w:val="002F2D4D"/>
    <w:rsid w:val="003A6009"/>
    <w:rsid w:val="004B35AC"/>
    <w:rsid w:val="004E089D"/>
    <w:rsid w:val="00560F2B"/>
    <w:rsid w:val="007C619A"/>
    <w:rsid w:val="00A37E39"/>
    <w:rsid w:val="00AC0EDC"/>
    <w:rsid w:val="00BC2A30"/>
    <w:rsid w:val="00BC3AE2"/>
    <w:rsid w:val="00DD386E"/>
    <w:rsid w:val="00E324E7"/>
    <w:rsid w:val="00ED4C6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26955"/>
  <w15:docId w15:val="{5678BD2A-01BF-40FA-B7CC-98046169B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4" w:line="364" w:lineRule="auto"/>
      <w:ind w:left="10" w:right="67" w:hanging="10"/>
      <w:jc w:val="both"/>
    </w:pPr>
    <w:rPr>
      <w:rFonts w:ascii="Arial" w:eastAsia="Arial" w:hAnsi="Arial" w:cs="Arial"/>
      <w:color w:val="000000"/>
    </w:rPr>
  </w:style>
  <w:style w:type="paragraph" w:styleId="Ttulo1">
    <w:name w:val="heading 1"/>
    <w:next w:val="Normal"/>
    <w:link w:val="Ttulo1Char"/>
    <w:uiPriority w:val="9"/>
    <w:qFormat/>
    <w:pPr>
      <w:keepNext/>
      <w:keepLines/>
      <w:numPr>
        <w:numId w:val="11"/>
      </w:numPr>
      <w:spacing w:after="337" w:line="265" w:lineRule="auto"/>
      <w:ind w:left="10" w:right="2" w:hanging="10"/>
      <w:outlineLvl w:val="0"/>
    </w:pPr>
    <w:rPr>
      <w:rFonts w:ascii="Arial" w:eastAsia="Arial" w:hAnsi="Arial" w:cs="Arial"/>
      <w:b/>
      <w:color w:val="000000"/>
      <w:sz w:val="28"/>
    </w:rPr>
  </w:style>
  <w:style w:type="paragraph" w:styleId="Ttulo2">
    <w:name w:val="heading 2"/>
    <w:next w:val="Normal"/>
    <w:link w:val="Ttulo2Char"/>
    <w:uiPriority w:val="9"/>
    <w:unhideWhenUsed/>
    <w:qFormat/>
    <w:pPr>
      <w:keepNext/>
      <w:keepLines/>
      <w:numPr>
        <w:ilvl w:val="1"/>
        <w:numId w:val="11"/>
      </w:numPr>
      <w:spacing w:after="234" w:line="265" w:lineRule="auto"/>
      <w:ind w:left="34" w:hanging="10"/>
      <w:outlineLvl w:val="1"/>
    </w:pPr>
    <w:rPr>
      <w:rFonts w:ascii="Arial" w:eastAsia="Arial" w:hAnsi="Arial" w:cs="Arial"/>
      <w:b/>
      <w:color w:val="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link w:val="Ttulo2"/>
    <w:rPr>
      <w:rFonts w:ascii="Arial" w:eastAsia="Arial" w:hAnsi="Arial" w:cs="Arial"/>
      <w:b/>
      <w:color w:val="000000"/>
      <w:sz w:val="24"/>
    </w:rPr>
  </w:style>
  <w:style w:type="character" w:customStyle="1" w:styleId="Ttulo1Char">
    <w:name w:val="Título 1 Char"/>
    <w:link w:val="Ttulo1"/>
    <w:rPr>
      <w:rFonts w:ascii="Arial" w:eastAsia="Arial" w:hAnsi="Arial" w:cs="Arial"/>
      <w:b/>
      <w:color w:val="000000"/>
      <w:sz w:val="28"/>
    </w:rPr>
  </w:style>
  <w:style w:type="paragraph" w:styleId="Sumrio1">
    <w:name w:val="toc 1"/>
    <w:hidden/>
    <w:pPr>
      <w:spacing w:after="232" w:line="259" w:lineRule="auto"/>
      <w:ind w:left="47" w:right="15" w:hanging="10"/>
    </w:pPr>
    <w:rPr>
      <w:rFonts w:ascii="Arial" w:eastAsia="Arial" w:hAnsi="Arial" w:cs="Arial"/>
      <w:b/>
      <w:color w:val="000000"/>
      <w:sz w:val="22"/>
    </w:rPr>
  </w:style>
  <w:style w:type="paragraph" w:styleId="Sumrio2">
    <w:name w:val="toc 2"/>
    <w:hidden/>
    <w:pPr>
      <w:spacing w:after="232" w:line="259" w:lineRule="auto"/>
      <w:ind w:left="47" w:right="15" w:hanging="10"/>
    </w:pPr>
    <w:rPr>
      <w:rFonts w:ascii="Arial" w:eastAsia="Arial" w:hAnsi="Arial" w:cs="Arial"/>
      <w:b/>
      <w:i/>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otalenergies.com.br/quais-sao-os-componentes-do-sistema-de-lubrificacao" TargetMode="External"/><Relationship Id="rId21" Type="http://schemas.openxmlformats.org/officeDocument/2006/relationships/hyperlink" Target="https://totalenergies.com.br/quais-sao-os-componentes-do-sistema-de-lubrificacao" TargetMode="External"/><Relationship Id="rId42" Type="http://schemas.openxmlformats.org/officeDocument/2006/relationships/hyperlink" Target="https://www.udop.com.br/noticia/2022/03/07/indice-de-adulteracao-de-combustiveis-chega-a-ate-10-em-mostra-de-quase-3-mil-postos-diz-anp.html" TargetMode="External"/><Relationship Id="rId47" Type="http://schemas.openxmlformats.org/officeDocument/2006/relationships/hyperlink" Target="https://www.udop.com.br/noticia/2022/03/07/indice-de-adulteracao-de-combustiveis-chega-a-ate-10-em-mostra-de-quase-3-mil-postos-diz-anp.html" TargetMode="External"/><Relationship Id="rId63" Type="http://schemas.openxmlformats.org/officeDocument/2006/relationships/hyperlink" Target="https://www.reuters.com/business/energy/brazils-irregular-fuel-market-amounts-13-billion-liters-per-year-estimates-vibra-2024-08-29/" TargetMode="External"/><Relationship Id="rId68" Type="http://schemas.openxmlformats.org/officeDocument/2006/relationships/hyperlink" Target="https://www.reuters.com/business/energy/brazils-irregular-fuel-market-amounts-13-billion-liters-per-year-estimates-vibra-2024-08-29/" TargetMode="External"/><Relationship Id="rId84" Type="http://schemas.openxmlformats.org/officeDocument/2006/relationships/hyperlink" Target="https://www.piqueniqueseguros.com.br/post/troca-de-oleo-do-carro-importancia" TargetMode="External"/><Relationship Id="rId89" Type="http://schemas.openxmlformats.org/officeDocument/2006/relationships/hyperlink" Target="https://www.piqueniqueseguros.com.br/post/troca-de-oleo-do-carro-importancia" TargetMode="External"/><Relationship Id="rId16" Type="http://schemas.openxmlformats.org/officeDocument/2006/relationships/image" Target="media/image3.jpg"/><Relationship Id="rId107" Type="http://schemas.openxmlformats.org/officeDocument/2006/relationships/fontTable" Target="fontTable.xml"/><Relationship Id="rId11" Type="http://schemas.openxmlformats.org/officeDocument/2006/relationships/image" Target="media/image2.jpg"/><Relationship Id="rId32" Type="http://schemas.openxmlformats.org/officeDocument/2006/relationships/hyperlink" Target="https://www.abecom.com.br/erros-de-lubrificacao/" TargetMode="External"/><Relationship Id="rId37" Type="http://schemas.openxmlformats.org/officeDocument/2006/relationships/hyperlink" Target="https://www.abecom.com.br/erros-de-lubrificacao/" TargetMode="External"/><Relationship Id="rId53" Type="http://schemas.openxmlformats.org/officeDocument/2006/relationships/hyperlink" Target="https://www.udop.com.br/noticia/2022/03/07/indice-de-adulteracao-de-combustiveis-chega-a-ate-10-em-mostra-de-quase-3-mil-postos-diz-anp.html" TargetMode="External"/><Relationship Id="rId58" Type="http://schemas.openxmlformats.org/officeDocument/2006/relationships/hyperlink" Target="https://www.reuters.com/business/energy/brazils-irregular-fuel-market-amounts-13-billion-liters-per-year-estimates-vibra-2024-08-29/" TargetMode="External"/><Relationship Id="rId74" Type="http://schemas.openxmlformats.org/officeDocument/2006/relationships/hyperlink" Target="https://www.machinerylubrication.com/Read/541/dipstick-oil-analysis" TargetMode="External"/><Relationship Id="rId79" Type="http://schemas.openxmlformats.org/officeDocument/2006/relationships/hyperlink" Target="https://www.machinerylubrication.com/Read/541/dipstick-oil-analysis" TargetMode="External"/><Relationship Id="rId102" Type="http://schemas.openxmlformats.org/officeDocument/2006/relationships/hyperlink" Target="https://www.tecfil.com.br/carter-do-motor-entenda-sua-importancia/" TargetMode="External"/><Relationship Id="rId5" Type="http://schemas.openxmlformats.org/officeDocument/2006/relationships/footnotes" Target="footnotes.xml"/><Relationship Id="rId90" Type="http://schemas.openxmlformats.org/officeDocument/2006/relationships/hyperlink" Target="https://www.piqueniqueseguros.com.br/post/troca-de-oleo-do-carro-importancia" TargetMode="External"/><Relationship Id="rId95" Type="http://schemas.openxmlformats.org/officeDocument/2006/relationships/hyperlink" Target="https://www.piqueniqueseguros.com.br/post/troca-de-oleo-do-carro-importancia" TargetMode="External"/><Relationship Id="rId22" Type="http://schemas.openxmlformats.org/officeDocument/2006/relationships/hyperlink" Target="https://totalenergies.com.br/quais-sao-os-componentes-do-sistema-de-lubrificacao" TargetMode="External"/><Relationship Id="rId27" Type="http://schemas.openxmlformats.org/officeDocument/2006/relationships/hyperlink" Target="https://totalenergies.com.br/quais-sao-os-componentes-do-sistema-de-lubrificacao" TargetMode="External"/><Relationship Id="rId43" Type="http://schemas.openxmlformats.org/officeDocument/2006/relationships/hyperlink" Target="https://www.udop.com.br/noticia/2022/03/07/indice-de-adulteracao-de-combustiveis-chega-a-ate-10-em-mostra-de-quase-3-mil-postos-diz-anp.html" TargetMode="External"/><Relationship Id="rId48" Type="http://schemas.openxmlformats.org/officeDocument/2006/relationships/hyperlink" Target="https://www.udop.com.br/noticia/2022/03/07/indice-de-adulteracao-de-combustiveis-chega-a-ate-10-em-mostra-de-quase-3-mil-postos-diz-anp.html" TargetMode="External"/><Relationship Id="rId64" Type="http://schemas.openxmlformats.org/officeDocument/2006/relationships/hyperlink" Target="https://www.reuters.com/business/energy/brazils-irregular-fuel-market-amounts-13-billion-liters-per-year-estimates-vibra-2024-08-29/" TargetMode="External"/><Relationship Id="rId69" Type="http://schemas.openxmlformats.org/officeDocument/2006/relationships/hyperlink" Target="https://www.reuters.com/business/energy/brazils-irregular-fuel-market-amounts-13-billion-liters-per-year-estimates-vibra-2024-08-29/" TargetMode="External"/><Relationship Id="rId80" Type="http://schemas.openxmlformats.org/officeDocument/2006/relationships/hyperlink" Target="https://www.piqueniqueseguros.com.br/post/troca-de-oleo-do-carro-importancia" TargetMode="External"/><Relationship Id="rId85" Type="http://schemas.openxmlformats.org/officeDocument/2006/relationships/hyperlink" Target="https://www.piqueniqueseguros.com.br/post/troca-de-oleo-do-carro-importancia" TargetMode="External"/><Relationship Id="rId12" Type="http://schemas.openxmlformats.org/officeDocument/2006/relationships/image" Target="media/image3.png"/><Relationship Id="rId17" Type="http://schemas.openxmlformats.org/officeDocument/2006/relationships/image" Target="media/image40.jpg"/><Relationship Id="rId33" Type="http://schemas.openxmlformats.org/officeDocument/2006/relationships/hyperlink" Target="https://www.abecom.com.br/erros-de-lubrificacao/" TargetMode="External"/><Relationship Id="rId38" Type="http://schemas.openxmlformats.org/officeDocument/2006/relationships/hyperlink" Target="https://www.udop.com.br/noticia/2022/03/07/indice-de-adulteracao-de-combustiveis-chega-a-ate-10-em-mostra-de-quase-3-mil-postos-diz-anp.html" TargetMode="External"/><Relationship Id="rId59" Type="http://schemas.openxmlformats.org/officeDocument/2006/relationships/hyperlink" Target="https://www.reuters.com/business/energy/brazils-irregular-fuel-market-amounts-13-billion-liters-per-year-estimates-vibra-2024-08-29/" TargetMode="External"/><Relationship Id="rId103" Type="http://schemas.openxmlformats.org/officeDocument/2006/relationships/hyperlink" Target="https://www.tecfil.com.br/carter-do-motor-entenda-sua-importancia/" TargetMode="External"/><Relationship Id="rId108" Type="http://schemas.openxmlformats.org/officeDocument/2006/relationships/theme" Target="theme/theme1.xml"/><Relationship Id="rId20" Type="http://schemas.openxmlformats.org/officeDocument/2006/relationships/hyperlink" Target="https://totalenergies.com.br/quais-sao-os-componentes-do-sistema-de-lubrificacao" TargetMode="External"/><Relationship Id="rId41" Type="http://schemas.openxmlformats.org/officeDocument/2006/relationships/hyperlink" Target="https://www.udop.com.br/noticia/2022/03/07/indice-de-adulteracao-de-combustiveis-chega-a-ate-10-em-mostra-de-quase-3-mil-postos-diz-anp.html" TargetMode="External"/><Relationship Id="rId54" Type="http://schemas.openxmlformats.org/officeDocument/2006/relationships/hyperlink" Target="https://www.udop.com.br/noticia/2022/03/07/indice-de-adulteracao-de-combustiveis-chega-a-ate-10-em-mostra-de-quase-3-mil-postos-diz-anp.html" TargetMode="External"/><Relationship Id="rId62" Type="http://schemas.openxmlformats.org/officeDocument/2006/relationships/hyperlink" Target="https://www.reuters.com/business/energy/brazils-irregular-fuel-market-amounts-13-billion-liters-per-year-estimates-vibra-2024-08-29/" TargetMode="External"/><Relationship Id="rId70" Type="http://schemas.openxmlformats.org/officeDocument/2006/relationships/hyperlink" Target="https://www.reuters.com/business/energy/brazils-irregular-fuel-market-amounts-13-billion-liters-per-year-estimates-vibra-2024-08-29/" TargetMode="External"/><Relationship Id="rId75" Type="http://schemas.openxmlformats.org/officeDocument/2006/relationships/hyperlink" Target="https://www.machinerylubrication.com/Read/541/dipstick-oil-analysis" TargetMode="External"/><Relationship Id="rId83" Type="http://schemas.openxmlformats.org/officeDocument/2006/relationships/hyperlink" Target="https://www.piqueniqueseguros.com.br/post/troca-de-oleo-do-carro-importancia" TargetMode="External"/><Relationship Id="rId88" Type="http://schemas.openxmlformats.org/officeDocument/2006/relationships/hyperlink" Target="https://www.piqueniqueseguros.com.br/post/troca-de-oleo-do-carro-importancia" TargetMode="External"/><Relationship Id="rId91" Type="http://schemas.openxmlformats.org/officeDocument/2006/relationships/hyperlink" Target="https://www.piqueniqueseguros.com.br/post/troca-de-oleo-do-carro-importancia" TargetMode="External"/><Relationship Id="rId96" Type="http://schemas.openxmlformats.org/officeDocument/2006/relationships/hyperlink" Target="https://www.tecfil.com.br/carter-do-motor-entenda-sua-importancia/"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2.png"/><Relationship Id="rId23" Type="http://schemas.openxmlformats.org/officeDocument/2006/relationships/hyperlink" Target="https://totalenergies.com.br/quais-sao-os-componentes-do-sistema-de-lubrificacao" TargetMode="External"/><Relationship Id="rId28" Type="http://schemas.openxmlformats.org/officeDocument/2006/relationships/hyperlink" Target="https://www.abecom.com.br/erros-de-lubrificacao/" TargetMode="External"/><Relationship Id="rId36" Type="http://schemas.openxmlformats.org/officeDocument/2006/relationships/hyperlink" Target="https://www.abecom.com.br/erros-de-lubrificacao/" TargetMode="External"/><Relationship Id="rId49" Type="http://schemas.openxmlformats.org/officeDocument/2006/relationships/hyperlink" Target="https://www.udop.com.br/noticia/2022/03/07/indice-de-adulteracao-de-combustiveis-chega-a-ate-10-em-mostra-de-quase-3-mil-postos-diz-anp.html" TargetMode="External"/><Relationship Id="rId57" Type="http://schemas.openxmlformats.org/officeDocument/2006/relationships/hyperlink" Target="https://www.reuters.com/business/energy/brazils-irregular-fuel-market-amounts-13-billion-liters-per-year-estimates-vibra-2024-08-29/" TargetMode="External"/><Relationship Id="rId106" Type="http://schemas.openxmlformats.org/officeDocument/2006/relationships/header" Target="header6.xml"/><Relationship Id="rId10" Type="http://schemas.openxmlformats.org/officeDocument/2006/relationships/image" Target="media/image1.jpg"/><Relationship Id="rId31" Type="http://schemas.openxmlformats.org/officeDocument/2006/relationships/hyperlink" Target="https://www.abecom.com.br/erros-de-lubrificacao/" TargetMode="External"/><Relationship Id="rId44" Type="http://schemas.openxmlformats.org/officeDocument/2006/relationships/hyperlink" Target="https://www.udop.com.br/noticia/2022/03/07/indice-de-adulteracao-de-combustiveis-chega-a-ate-10-em-mostra-de-quase-3-mil-postos-diz-anp.html" TargetMode="External"/><Relationship Id="rId52" Type="http://schemas.openxmlformats.org/officeDocument/2006/relationships/hyperlink" Target="https://www.udop.com.br/noticia/2022/03/07/indice-de-adulteracao-de-combustiveis-chega-a-ate-10-em-mostra-de-quase-3-mil-postos-diz-anp.html" TargetMode="External"/><Relationship Id="rId60" Type="http://schemas.openxmlformats.org/officeDocument/2006/relationships/hyperlink" Target="https://www.reuters.com/business/energy/brazils-irregular-fuel-market-amounts-13-billion-liters-per-year-estimates-vibra-2024-08-29/" TargetMode="External"/><Relationship Id="rId65" Type="http://schemas.openxmlformats.org/officeDocument/2006/relationships/hyperlink" Target="https://www.reuters.com/business/energy/brazils-irregular-fuel-market-amounts-13-billion-liters-per-year-estimates-vibra-2024-08-29/" TargetMode="External"/><Relationship Id="rId73" Type="http://schemas.openxmlformats.org/officeDocument/2006/relationships/hyperlink" Target="https://www.machinerylubrication.com/Read/541/dipstick-oil-analysis" TargetMode="External"/><Relationship Id="rId78" Type="http://schemas.openxmlformats.org/officeDocument/2006/relationships/hyperlink" Target="https://www.machinerylubrication.com/Read/541/dipstick-oil-analysis" TargetMode="External"/><Relationship Id="rId81" Type="http://schemas.openxmlformats.org/officeDocument/2006/relationships/hyperlink" Target="https://www.piqueniqueseguros.com.br/post/troca-de-oleo-do-carro-importancia" TargetMode="External"/><Relationship Id="rId86" Type="http://schemas.openxmlformats.org/officeDocument/2006/relationships/hyperlink" Target="https://www.piqueniqueseguros.com.br/post/troca-de-oleo-do-carro-importancia" TargetMode="External"/><Relationship Id="rId94" Type="http://schemas.openxmlformats.org/officeDocument/2006/relationships/hyperlink" Target="https://www.piqueniqueseguros.com.br/post/troca-de-oleo-do-carro-importancia" TargetMode="External"/><Relationship Id="rId99" Type="http://schemas.openxmlformats.org/officeDocument/2006/relationships/hyperlink" Target="https://www.tecfil.com.br/carter-do-motor-entenda-sua-importancia/" TargetMode="External"/><Relationship Id="rId101" Type="http://schemas.openxmlformats.org/officeDocument/2006/relationships/hyperlink" Target="https://www.tecfil.com.br/carter-do-motor-entenda-sua-importancia/" TargetMode="External"/><Relationship Id="rId4" Type="http://schemas.openxmlformats.org/officeDocument/2006/relationships/webSettings" Target="webSettings.xml"/><Relationship Id="rId9" Type="http://schemas.openxmlformats.org/officeDocument/2006/relationships/header" Target="header3.xml"/><Relationship Id="rId13" Type="http://schemas.openxmlformats.org/officeDocument/2006/relationships/image" Target="media/image4.jpg"/><Relationship Id="rId18" Type="http://schemas.openxmlformats.org/officeDocument/2006/relationships/hyperlink" Target="https://totalenergies.com.br/quais-sao-os-componentes-do-sistema-de-lubrificacao" TargetMode="External"/><Relationship Id="rId39" Type="http://schemas.openxmlformats.org/officeDocument/2006/relationships/hyperlink" Target="https://www.udop.com.br/noticia/2022/03/07/indice-de-adulteracao-de-combustiveis-chega-a-ate-10-em-mostra-de-quase-3-mil-postos-diz-anp.html" TargetMode="External"/><Relationship Id="rId34" Type="http://schemas.openxmlformats.org/officeDocument/2006/relationships/hyperlink" Target="https://www.abecom.com.br/erros-de-lubrificacao/" TargetMode="External"/><Relationship Id="rId50" Type="http://schemas.openxmlformats.org/officeDocument/2006/relationships/hyperlink" Target="https://www.udop.com.br/noticia/2022/03/07/indice-de-adulteracao-de-combustiveis-chega-a-ate-10-em-mostra-de-quase-3-mil-postos-diz-anp.html" TargetMode="External"/><Relationship Id="rId55" Type="http://schemas.openxmlformats.org/officeDocument/2006/relationships/hyperlink" Target="https://www.udop.com.br/noticia/2022/03/07/indice-de-adulteracao-de-combustiveis-chega-a-ate-10-em-mostra-de-quase-3-mil-postos-diz-anp.html" TargetMode="External"/><Relationship Id="rId76" Type="http://schemas.openxmlformats.org/officeDocument/2006/relationships/hyperlink" Target="https://www.machinerylubrication.com/Read/541/dipstick-oil-analysis" TargetMode="External"/><Relationship Id="rId97" Type="http://schemas.openxmlformats.org/officeDocument/2006/relationships/hyperlink" Target="https://www.tecfil.com.br/carter-do-motor-entenda-sua-importancia/" TargetMode="External"/><Relationship Id="rId104" Type="http://schemas.openxmlformats.org/officeDocument/2006/relationships/header" Target="header4.xml"/><Relationship Id="rId7" Type="http://schemas.openxmlformats.org/officeDocument/2006/relationships/header" Target="header1.xml"/><Relationship Id="rId71" Type="http://schemas.openxmlformats.org/officeDocument/2006/relationships/hyperlink" Target="https://www.reuters.com/business/energy/brazils-irregular-fuel-market-amounts-13-billion-liters-per-year-estimates-vibra-2024-08-29/" TargetMode="External"/><Relationship Id="rId92" Type="http://schemas.openxmlformats.org/officeDocument/2006/relationships/hyperlink" Target="https://www.piqueniqueseguros.com.br/post/troca-de-oleo-do-carro-importancia" TargetMode="External"/><Relationship Id="rId2" Type="http://schemas.openxmlformats.org/officeDocument/2006/relationships/styles" Target="styles.xml"/><Relationship Id="rId29" Type="http://schemas.openxmlformats.org/officeDocument/2006/relationships/hyperlink" Target="https://www.abecom.com.br/erros-de-lubrificacao/" TargetMode="External"/><Relationship Id="rId24" Type="http://schemas.openxmlformats.org/officeDocument/2006/relationships/hyperlink" Target="https://totalenergies.com.br/quais-sao-os-componentes-do-sistema-de-lubrificacao" TargetMode="External"/><Relationship Id="rId40" Type="http://schemas.openxmlformats.org/officeDocument/2006/relationships/hyperlink" Target="https://www.udop.com.br/noticia/2022/03/07/indice-de-adulteracao-de-combustiveis-chega-a-ate-10-em-mostra-de-quase-3-mil-postos-diz-anp.html" TargetMode="External"/><Relationship Id="rId45" Type="http://schemas.openxmlformats.org/officeDocument/2006/relationships/hyperlink" Target="https://www.udop.com.br/noticia/2022/03/07/indice-de-adulteracao-de-combustiveis-chega-a-ate-10-em-mostra-de-quase-3-mil-postos-diz-anp.html" TargetMode="External"/><Relationship Id="rId66" Type="http://schemas.openxmlformats.org/officeDocument/2006/relationships/hyperlink" Target="https://www.reuters.com/business/energy/brazils-irregular-fuel-market-amounts-13-billion-liters-per-year-estimates-vibra-2024-08-29/" TargetMode="External"/><Relationship Id="rId87" Type="http://schemas.openxmlformats.org/officeDocument/2006/relationships/hyperlink" Target="https://www.piqueniqueseguros.com.br/post/troca-de-oleo-do-carro-importancia" TargetMode="External"/><Relationship Id="rId61" Type="http://schemas.openxmlformats.org/officeDocument/2006/relationships/hyperlink" Target="https://www.reuters.com/business/energy/brazils-irregular-fuel-market-amounts-13-billion-liters-per-year-estimates-vibra-2024-08-29/" TargetMode="External"/><Relationship Id="rId82" Type="http://schemas.openxmlformats.org/officeDocument/2006/relationships/hyperlink" Target="https://www.piqueniqueseguros.com.br/post/troca-de-oleo-do-carro-importancia" TargetMode="External"/><Relationship Id="rId19" Type="http://schemas.openxmlformats.org/officeDocument/2006/relationships/hyperlink" Target="https://totalenergies.com.br/quais-sao-os-componentes-do-sistema-de-lubrificacao" TargetMode="External"/><Relationship Id="rId14" Type="http://schemas.openxmlformats.org/officeDocument/2006/relationships/image" Target="media/image5.jpg"/><Relationship Id="rId30" Type="http://schemas.openxmlformats.org/officeDocument/2006/relationships/hyperlink" Target="https://www.abecom.com.br/erros-de-lubrificacao/" TargetMode="External"/><Relationship Id="rId35" Type="http://schemas.openxmlformats.org/officeDocument/2006/relationships/hyperlink" Target="https://www.abecom.com.br/erros-de-lubrificacao/" TargetMode="External"/><Relationship Id="rId56" Type="http://schemas.openxmlformats.org/officeDocument/2006/relationships/hyperlink" Target="https://www.udop.com.br/noticia/2022/03/07/indice-de-adulteracao-de-combustiveis-chega-a-ate-10-em-mostra-de-quase-3-mil-postos-diz-anp.html" TargetMode="External"/><Relationship Id="rId77" Type="http://schemas.openxmlformats.org/officeDocument/2006/relationships/hyperlink" Target="https://www.machinerylubrication.com/Read/541/dipstick-oil-analysis" TargetMode="External"/><Relationship Id="rId100" Type="http://schemas.openxmlformats.org/officeDocument/2006/relationships/hyperlink" Target="https://www.tecfil.com.br/carter-do-motor-entenda-sua-importancia/" TargetMode="External"/><Relationship Id="rId105" Type="http://schemas.openxmlformats.org/officeDocument/2006/relationships/header" Target="header5.xml"/><Relationship Id="rId8" Type="http://schemas.openxmlformats.org/officeDocument/2006/relationships/header" Target="header2.xml"/><Relationship Id="rId51" Type="http://schemas.openxmlformats.org/officeDocument/2006/relationships/hyperlink" Target="https://www.udop.com.br/noticia/2022/03/07/indice-de-adulteracao-de-combustiveis-chega-a-ate-10-em-mostra-de-quase-3-mil-postos-diz-anp.html" TargetMode="External"/><Relationship Id="rId72" Type="http://schemas.openxmlformats.org/officeDocument/2006/relationships/hyperlink" Target="https://www.reuters.com/business/energy/brazils-irregular-fuel-market-amounts-13-billion-liters-per-year-estimates-vibra-2024-08-29/" TargetMode="External"/><Relationship Id="rId93" Type="http://schemas.openxmlformats.org/officeDocument/2006/relationships/hyperlink" Target="https://www.piqueniqueseguros.com.br/post/troca-de-oleo-do-carro-importancia" TargetMode="External"/><Relationship Id="rId98" Type="http://schemas.openxmlformats.org/officeDocument/2006/relationships/hyperlink" Target="https://www.tecfil.com.br/carter-do-motor-entenda-sua-importancia/" TargetMode="External"/><Relationship Id="rId3" Type="http://schemas.openxmlformats.org/officeDocument/2006/relationships/settings" Target="settings.xml"/><Relationship Id="rId25" Type="http://schemas.openxmlformats.org/officeDocument/2006/relationships/hyperlink" Target="https://totalenergies.com.br/quais-sao-os-componentes-do-sistema-de-lubrificacao" TargetMode="External"/><Relationship Id="rId46" Type="http://schemas.openxmlformats.org/officeDocument/2006/relationships/hyperlink" Target="https://www.udop.com.br/noticia/2022/03/07/indice-de-adulteracao-de-combustiveis-chega-a-ate-10-em-mostra-de-quase-3-mil-postos-diz-anp.html" TargetMode="External"/><Relationship Id="rId67" Type="http://schemas.openxmlformats.org/officeDocument/2006/relationships/hyperlink" Target="https://www.reuters.com/business/energy/brazils-irregular-fuel-market-amounts-13-billion-liters-per-year-estimates-vibra-2024-08-29/"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21</Pages>
  <Words>5278</Words>
  <Characters>28503</Characters>
  <Application>Microsoft Office Word</Application>
  <DocSecurity>0</DocSecurity>
  <Lines>237</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Hiago Farias</dc:creator>
  <cp:keywords/>
  <cp:lastModifiedBy>Lucas Rodrigues</cp:lastModifiedBy>
  <cp:revision>4</cp:revision>
  <dcterms:created xsi:type="dcterms:W3CDTF">2025-04-15T16:27:00Z</dcterms:created>
  <dcterms:modified xsi:type="dcterms:W3CDTF">2025-04-15T16:56:00Z</dcterms:modified>
</cp:coreProperties>
</file>