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Default="00F45E52">
                                <w:pPr>
                                  <w:pStyle w:val="Subttulo1"/>
                                </w:pPr>
                                <w:r>
                                  <w:t>OpFilx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Default="00F45E52">
                          <w:pPr>
                            <w:pStyle w:val="Subttulo1"/>
                          </w:pPr>
                          <w:r>
                            <w:t>OpFilx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0560A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0560A9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  <w:sz w:val="22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2"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60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0560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60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0560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560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0560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0560A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DA19B6" w:rsidRPr="001A3745" w:rsidRDefault="00DE3EA9" w:rsidP="001A3745">
              <w:pPr>
                <w:pStyle w:val="Sumrio2"/>
                <w:rPr>
                  <w:noProof/>
                  <w:color w:val="auto"/>
                  <w:szCs w:val="22"/>
                </w:rPr>
              </w:pPr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F45E52">
      <w:r>
        <w:t xml:space="preserve">Esse documento tem como objetivo mostrar as funcionalidades da plataforma OpFlix desenvolvida para divulgar </w:t>
      </w:r>
      <w:r w:rsidR="00A11F97">
        <w:t>lançamentos de filmes e séries nacionais e internacionais.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A11F97">
      <w:r>
        <w:t>A OpFilx</w:t>
      </w:r>
      <w:r w:rsidR="00267CAA">
        <w:t xml:space="preserve"> </w:t>
      </w:r>
      <w:r w:rsidR="006D6621">
        <w:t>tem como objetivo</w:t>
      </w:r>
      <w:r w:rsidR="00267CAA">
        <w:t xml:space="preserve"> a divulgação </w:t>
      </w:r>
      <w:r>
        <w:t>do lançamento de séries e filmes.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2D14F9">
      <w:r>
        <w:t>A OpFlix tem a disponibilização de séries e filmes recém lançados em diferentes plataformas</w:t>
      </w:r>
      <w:r w:rsidR="006D6621">
        <w:t>.</w:t>
      </w:r>
      <w:r>
        <w:t xml:space="preserve"> Quem gerencia os lançamentos </w:t>
      </w:r>
      <w:r w:rsidR="00E53C31">
        <w:t xml:space="preserve">no site, </w:t>
      </w:r>
      <w:r>
        <w:t xml:space="preserve">é o Administrador, e os outros usuários, </w:t>
      </w:r>
      <w:proofErr w:type="gramStart"/>
      <w:r>
        <w:t>clientes ,</w:t>
      </w:r>
      <w:proofErr w:type="gramEnd"/>
      <w:r>
        <w:t xml:space="preserve"> podem visualizar e sabem em primeira mão os últimos lançamentos</w:t>
      </w:r>
      <w:r w:rsidR="00E53C31">
        <w:t>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Default="00216516">
      <w:r>
        <w:t>Esta sessão tende a demonstrar o que será desenvolvido no banco de dados e quais são as suas representações.</w:t>
      </w:r>
    </w:p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B93C67" w:rsidRDefault="00B93C67" w:rsidP="00B93C67">
      <w:r w:rsidRPr="00B93C67">
        <w:t>O modelo lógico mostra as ligações entre as tabelas de banco de dados, as chaves primárias, os componentes de cada uma, etc.</w:t>
      </w:r>
    </w:p>
    <w:p w:rsidR="00B93C67" w:rsidRPr="00B93C67" w:rsidRDefault="00B93C67" w:rsidP="00B93C67">
      <w:r>
        <w:rPr>
          <w:noProof/>
        </w:rPr>
        <w:drawing>
          <wp:inline distT="0" distB="0" distL="0" distR="0" wp14:anchorId="4B2AC66C" wp14:editId="0521EBCE">
            <wp:extent cx="2781300" cy="2505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94" t="21535" r="45496" b="28748"/>
                    <a:stretch/>
                  </pic:blipFill>
                  <pic:spPr bwMode="auto">
                    <a:xfrm>
                      <a:off x="0" y="0"/>
                      <a:ext cx="27813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B93C67" w:rsidRDefault="00B93C67" w:rsidP="00B93C67">
      <w:r w:rsidRPr="00B93C67">
        <w:t>Inclui a análise das características e recursos necessários para armazenamento e manipulação das estruturas de dados (estrutura de armazenamento, endereçamento, acesso e alocação física), sendo uma sequência de comandos executados em SQL a fim de criar as tabelas, estruturas e ligações projetadas até então e finalmente criar o banco de dados.</w:t>
      </w:r>
    </w:p>
    <w:p w:rsidR="001A3745" w:rsidRPr="00B93C67" w:rsidRDefault="001A3745" w:rsidP="00B93C67">
      <w:r>
        <w:rPr>
          <w:noProof/>
        </w:rPr>
        <w:drawing>
          <wp:inline distT="0" distB="0" distL="0" distR="0" wp14:anchorId="47E463B5" wp14:editId="2670123D">
            <wp:extent cx="3775532" cy="25438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63" t="24280" r="53789" b="13703"/>
                    <a:stretch/>
                  </pic:blipFill>
                  <pic:spPr bwMode="auto">
                    <a:xfrm>
                      <a:off x="0" y="0"/>
                      <a:ext cx="3798009" cy="255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C92BD1" w:rsidP="00B93C67">
      <w:pPr>
        <w:pStyle w:val="cabealho2"/>
      </w:pPr>
      <w:bookmarkStart w:id="7" w:name="_Toc533767850"/>
      <w:r>
        <w:t>Modelo Conceitual</w:t>
      </w:r>
      <w:bookmarkEnd w:id="7"/>
    </w:p>
    <w:p w:rsidR="00B93C67" w:rsidRDefault="00B93C67">
      <w:pPr>
        <w:rPr>
          <w:noProof/>
        </w:rPr>
      </w:pPr>
      <w:r w:rsidRPr="00B93C67">
        <w:t xml:space="preserve">O modelo conceitual é um diagrama em blocos que demonstra todas as relações entre as entidades, suas especializações, seus atributos e </w:t>
      </w:r>
      <w:proofErr w:type="spellStart"/>
      <w:r w:rsidRPr="00B93C67">
        <w:t>auto-relações</w:t>
      </w:r>
      <w:proofErr w:type="spellEnd"/>
      <w:r w:rsidRPr="00B93C67">
        <w:t>.</w:t>
      </w:r>
      <w:r w:rsidRPr="00B93C67">
        <w:rPr>
          <w:noProof/>
        </w:rPr>
        <w:t xml:space="preserve"> </w:t>
      </w:r>
    </w:p>
    <w:p w:rsidR="00B93C67" w:rsidRDefault="00B93C67">
      <w:pPr>
        <w:sectPr w:rsidR="00B93C67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458C596E" wp14:editId="344FBA89">
            <wp:extent cx="3295650" cy="217938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935" t="31638" r="47158" b="35661"/>
                    <a:stretch/>
                  </pic:blipFill>
                  <pic:spPr bwMode="auto">
                    <a:xfrm>
                      <a:off x="0" y="0"/>
                      <a:ext cx="3305292" cy="2185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B38" w:rsidRPr="00F03B38" w:rsidRDefault="00F03B38" w:rsidP="001A3745">
      <w:pPr>
        <w:pStyle w:val="cabealho2"/>
      </w:pPr>
      <w:bookmarkStart w:id="8" w:name="_GoBack"/>
      <w:bookmarkEnd w:id="8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0A9" w:rsidRDefault="000560A9">
      <w:pPr>
        <w:spacing w:after="0" w:line="240" w:lineRule="auto"/>
      </w:pPr>
      <w:r>
        <w:separator/>
      </w:r>
    </w:p>
  </w:endnote>
  <w:endnote w:type="continuationSeparator" w:id="0">
    <w:p w:rsidR="000560A9" w:rsidRDefault="0005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0560A9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0A9" w:rsidRDefault="000560A9">
      <w:pPr>
        <w:spacing w:after="0" w:line="240" w:lineRule="auto"/>
      </w:pPr>
      <w:r>
        <w:separator/>
      </w:r>
    </w:p>
  </w:footnote>
  <w:footnote w:type="continuationSeparator" w:id="0">
    <w:p w:rsidR="000560A9" w:rsidRDefault="00056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560A9"/>
    <w:rsid w:val="000C3257"/>
    <w:rsid w:val="000C4200"/>
    <w:rsid w:val="00173F68"/>
    <w:rsid w:val="001A3745"/>
    <w:rsid w:val="001E537E"/>
    <w:rsid w:val="00216516"/>
    <w:rsid w:val="00267CAA"/>
    <w:rsid w:val="002C440D"/>
    <w:rsid w:val="002D14F9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11F97"/>
    <w:rsid w:val="00A25BD2"/>
    <w:rsid w:val="00A967A8"/>
    <w:rsid w:val="00B36547"/>
    <w:rsid w:val="00B72129"/>
    <w:rsid w:val="00B93C6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00AE7"/>
    <w:rsid w:val="00E43E78"/>
    <w:rsid w:val="00E53C31"/>
    <w:rsid w:val="00E6531E"/>
    <w:rsid w:val="00E95AA4"/>
    <w:rsid w:val="00E96F8D"/>
    <w:rsid w:val="00EB66D8"/>
    <w:rsid w:val="00F03B38"/>
    <w:rsid w:val="00F400AB"/>
    <w:rsid w:val="00F45E52"/>
    <w:rsid w:val="00F46C34"/>
    <w:rsid w:val="00FE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B5883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90238E"/>
    <w:rsid w:val="00973EE1"/>
    <w:rsid w:val="00AC3D2E"/>
    <w:rsid w:val="00E7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95DA2F-5A12-459E-819A-7EE06193D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6</Pages>
  <Words>296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Gabrielle Cristina da Silva Lima</cp:lastModifiedBy>
  <cp:revision>2</cp:revision>
  <dcterms:created xsi:type="dcterms:W3CDTF">2019-08-14T16:52:00Z</dcterms:created>
  <dcterms:modified xsi:type="dcterms:W3CDTF">2019-08-14T16:52:00Z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