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Arial Narrow" w:hAnsi="Arial Narrow" w:cs="Arial Narrow" w:eastAsia="Arial Narrow"/>
          <w:color w:val="auto"/>
          <w:spacing w:val="0"/>
          <w:position w:val="0"/>
          <w:sz w:val="36"/>
          <w:shd w:fill="auto" w:val="clear"/>
        </w:rPr>
      </w:pPr>
      <w:r>
        <w:rPr>
          <w:rFonts w:ascii="Arial Narrow" w:hAnsi="Arial Narrow" w:cs="Arial Narrow" w:eastAsia="Arial Narrow"/>
          <w:color w:val="auto"/>
          <w:spacing w:val="0"/>
          <w:position w:val="0"/>
          <w:sz w:val="36"/>
          <w:shd w:fill="auto" w:val="clear"/>
        </w:rPr>
        <w:t xml:space="preserve">Ejercicios Bootstrap 5</w:t>
      </w:r>
    </w:p>
    <w:p>
      <w:pPr>
        <w:spacing w:before="0" w:after="160" w:line="259"/>
        <w:ind w:right="0" w:left="0" w:firstLine="0"/>
        <w:jc w:val="left"/>
        <w:rPr>
          <w:rFonts w:ascii="Arial Narrow" w:hAnsi="Arial Narrow" w:cs="Arial Narrow" w:eastAsia="Arial Narrow"/>
          <w:color w:val="auto"/>
          <w:spacing w:val="0"/>
          <w:position w:val="0"/>
          <w:sz w:val="24"/>
          <w:shd w:fill="auto" w:val="clear"/>
        </w:rPr>
      </w:pPr>
    </w:p>
    <w:p>
      <w:pPr>
        <w:spacing w:before="0" w:after="160" w:line="259"/>
        <w:ind w:right="0" w:left="0" w:firstLine="0"/>
        <w:jc w:val="left"/>
        <w:rPr>
          <w:rFonts w:ascii="Arial Narrow" w:hAnsi="Arial Narrow" w:cs="Arial Narrow" w:eastAsia="Arial Narrow"/>
          <w:color w:val="auto"/>
          <w:spacing w:val="0"/>
          <w:position w:val="0"/>
          <w:sz w:val="24"/>
          <w:shd w:fill="auto" w:val="clear"/>
        </w:rPr>
      </w:pPr>
    </w:p>
    <w:p>
      <w:pPr>
        <w:numPr>
          <w:ilvl w:val="0"/>
          <w:numId w:val="3"/>
        </w:numPr>
        <w:spacing w:before="0" w:after="160" w:line="259"/>
        <w:ind w:right="0" w:left="720" w:hanging="360"/>
        <w:jc w:val="left"/>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Busca los 5 mejores framework actuales para diseño web responsive.</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BootStrap </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Tailwind CSS</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Foundation </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Bulma</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Material UI</w:t>
      </w:r>
    </w:p>
    <w:p>
      <w:pPr>
        <w:numPr>
          <w:ilvl w:val="0"/>
          <w:numId w:val="5"/>
        </w:numPr>
        <w:spacing w:before="0" w:after="160" w:line="259"/>
        <w:ind w:right="0" w:left="720" w:hanging="360"/>
        <w:jc w:val="left"/>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¿Qué es una CDN (content delivery network), red de distribución de contenido)?</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Una CDN es una red de servidores distribuidos geográficamente que almacenan y entregan contenido web (imágenes, videos...) de manera rápida y eficiente. Reduce la latencia al servir datos desde el servidor más cercano al usuario, mejorando el rendimiento, la velocidad y la disponibilidad del sitio web.</w:t>
      </w:r>
    </w:p>
    <w:p>
      <w:pPr>
        <w:numPr>
          <w:ilvl w:val="0"/>
          <w:numId w:val="7"/>
        </w:numPr>
        <w:spacing w:before="0" w:after="160" w:line="259"/>
        <w:ind w:right="0" w:left="720" w:hanging="36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32"/>
          <w:shd w:fill="auto" w:val="clear"/>
        </w:rPr>
        <w:t xml:space="preserve">Crea una estructura de proyecto como plantilla en la que el documento index.html incluya el CSS y el JS de Bootstrap a través de CDN.</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&lt;!DOCTYPE html&gt;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&lt;html lang="en"&gt;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&lt;head&gt;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charset="UTF-8"&gt;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http-equiv="X-UA-Compatible" content="IE=edge"&gt;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name="viewport" content="width=device-width, initial-scale=1.0"&gt;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&lt;title&gt;BootStrap 1&lt;/title&gt;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&lt;link rel="stylesheet" href="styles.css"/&gt;</w:t>
      </w:r>
    </w:p>
    <w:p>
      <w:pPr>
        <w:spacing w:before="0" w:after="160" w:line="259"/>
        <w:ind w:right="0" w:left="72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    &lt;link href="https://cdn.jsdelivr.net/npm/bootstrap@5.3.3/dist/css/bootstrap.min.css" rel="stylesheet"&gt;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&lt;/head&gt;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&lt;body&gt;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p>
    <w:p>
      <w:pPr>
        <w:spacing w:before="0" w:after="160" w:line="259"/>
        <w:ind w:right="0" w:left="72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    &lt;script src="https://cdn.jsdelivr.net/npm/bootstrap@5.3.3/dist/js/bootstrap.bundle.min.js"&gt; &lt;/script&gt;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&lt;/body&gt;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&lt;/html&gt;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p>
    <w:p>
      <w:pPr>
        <w:numPr>
          <w:ilvl w:val="0"/>
          <w:numId w:val="9"/>
        </w:numPr>
        <w:spacing w:before="0" w:after="160" w:line="259"/>
        <w:ind w:right="0" w:left="720" w:hanging="360"/>
        <w:jc w:val="left"/>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Añade un componente que requiera de JS, por ejemplo Modal y verifica que tu plantilla index.html funciona con JS.</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&lt;!DOCTYPE html&gt;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&lt;html lang="en"&gt;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&lt;head&gt;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charset="UTF-8"&gt;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http-equiv="X-UA-Compatible" content="IE=edge"&gt;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name="viewport" content="width=device-width, initial-scale=1.0"&gt;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&lt;title&gt;Bootstrap Modal Example&lt;/title&gt;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&lt;link href="https://cdn.jsdelivr.net/npm/bootstrap@5.3.3/dist/css/bootstrap.min.css" rel="stylesheet"&gt;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&lt;/head&gt;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&lt;body&gt;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 Botón para abrir el modal --&gt;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&lt;button type="button" class="btn btn-primary" data-bs-toggle="modal" data-bs-target="#myModal"&gt;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Abrir Modal</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&lt;/button&gt;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 Modal --&gt;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 class="modal" tabindex="-1" id="myModal"&gt;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 class="modal-dialog"&gt;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 class="modal-content"&gt;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 class="modal-header"&gt;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&lt;h5 class="modal-title"&gt;Modal title&lt;/h5&gt;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&lt;button type="button" class="btn-close" data-bs-dismiss="modal" aria-label="Close"&gt;&lt;/button&gt;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 class="modal-body"&gt;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&lt;p&gt;Texto Modal.&lt;/p&gt;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 class="modal-footer"&gt;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&lt;button type="button" class="btn btn-secondary" data-bs-dismiss="modal"&gt;Close&lt;/button&gt;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&lt;button type="button" class="btn btn-primary"&gt;Save changes&lt;/button&gt;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&lt;/div&gt;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&lt;script src="https://cdn.jsdelivr.net/npm/bootstrap@5.3.3/dist/js/bootstrap.bundle.min.js"&gt;&lt;/script&gt;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&lt;/body&gt;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&lt;/html&gt;</w:t>
      </w:r>
    </w:p>
    <w:p>
      <w:pPr>
        <w:numPr>
          <w:ilvl w:val="0"/>
          <w:numId w:val="11"/>
        </w:numPr>
        <w:spacing w:before="0" w:after="160" w:line="259"/>
        <w:ind w:right="0" w:left="720" w:hanging="36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32"/>
          <w:shd w:fill="auto" w:val="clear"/>
        </w:rPr>
        <w:t xml:space="preserve">Indica los navegadores compatibles con bootstrap5. ¿hay algún navegador incompatible con ésta versión?</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Google Chrome</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Mozilla Firefox </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Microsoft Edge </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Safari </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Opera</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Safari en iOS.</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Samsung Internet.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Firefox en Android.</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El único navegador incompatible es el </w:t>
      </w:r>
      <w:r>
        <w:rPr>
          <w:rFonts w:ascii="Arial Narrow" w:hAnsi="Arial Narrow" w:cs="Arial Narrow" w:eastAsia="Arial Narrow"/>
          <w:color w:val="auto"/>
          <w:spacing w:val="0"/>
          <w:position w:val="0"/>
          <w:sz w:val="24"/>
          <w:u w:val="single"/>
          <w:shd w:fill="auto" w:val="clear"/>
        </w:rPr>
        <w:t xml:space="preserve">Internet Explorer</w:t>
      </w:r>
      <w:r>
        <w:rPr>
          <w:rFonts w:ascii="Arial Narrow" w:hAnsi="Arial Narrow" w:cs="Arial Narrow" w:eastAsia="Arial Narrow"/>
          <w:color w:val="auto"/>
          <w:spacing w:val="0"/>
          <w:position w:val="0"/>
          <w:sz w:val="24"/>
          <w:shd w:fill="auto" w:val="clear"/>
        </w:rPr>
        <w:t xml:space="preserve">, ya obsoleto.</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Ha eliminado el soporte para Internet Explorer debido a su falta de compatibilidad con tecnologías modernas como Flexbox, Grid, y ES6 JavaScript.</w:t>
      </w:r>
    </w:p>
    <w:p>
      <w:pPr>
        <w:numPr>
          <w:ilvl w:val="0"/>
          <w:numId w:val="13"/>
        </w:numPr>
        <w:spacing w:before="0" w:after="160" w:line="259"/>
        <w:ind w:right="0" w:left="720" w:hanging="36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32"/>
          <w:shd w:fill="auto" w:val="clear"/>
        </w:rPr>
        <w:t xml:space="preserve">¿Qué extensiones de VSCode consideras necesarias para trabajar con Bootstrap 5? Puedes acceder al  Marketplace de VSCode  </w:t>
      </w:r>
      <w:hyperlink xmlns:r="http://schemas.openxmlformats.org/officeDocument/2006/relationships" r:id="docRId0">
        <w:r>
          <w:rPr>
            <w:rFonts w:ascii="Arial Narrow" w:hAnsi="Arial Narrow" w:cs="Arial Narrow" w:eastAsia="Arial Narrow"/>
            <w:color w:val="0000FF"/>
            <w:spacing w:val="0"/>
            <w:position w:val="0"/>
            <w:sz w:val="32"/>
            <w:u w:val="single"/>
            <w:shd w:fill="auto" w:val="clear"/>
          </w:rPr>
          <w:t xml:space="preserve">https://marketplace.visualstudio.com/</w:t>
        </w:r>
      </w:hyperlink>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Go Live Server --&gt; Estar constantemente guardando y mostrando la página </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Bootstrap 5 Quick Snippets --&gt; Código rápido y sencillo</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Bootstrap IntelliSense --&gt; Autocompletado inteligente para clases CSS</w:t>
      </w:r>
    </w:p>
    <w:p>
      <w:pPr>
        <w:numPr>
          <w:ilvl w:val="0"/>
          <w:numId w:val="15"/>
        </w:numPr>
        <w:spacing w:before="0" w:after="160" w:line="259"/>
        <w:ind w:right="0" w:left="720" w:hanging="360"/>
        <w:jc w:val="left"/>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¿Es posible realizar webs que cumplan criterios de accesibilidad con Bootstrap 5?</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Sí, Bootstrap 5 facilita la accesibilidad con componentes como modales y formularios optimizados para lectores de pantalla y navegación por teclado.</w:t>
      </w:r>
    </w:p>
    <w:p>
      <w:pPr>
        <w:numPr>
          <w:ilvl w:val="0"/>
          <w:numId w:val="17"/>
        </w:numPr>
        <w:spacing w:before="0" w:after="160" w:line="259"/>
        <w:ind w:right="0" w:left="720" w:hanging="360"/>
        <w:jc w:val="left"/>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Realiza tu primer proyecto con Bootstrap 5. Crea un encabezado con la frase ¡Hola mundo! y comprueba que el tipo de letra varía al utilizar Bootstrap 5.</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&lt;!DOCTYPE html&gt;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&lt;html lang="en"&gt;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&lt;head&gt;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charset="UTF-8"&gt;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http-equiv="X-UA-Compatible" content="IE=edge"&gt;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&lt;meta name="viewport" content="width=device-width, initial-scale=1.0"&gt;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&lt;title&gt;Bootstrap Modal Example&lt;/title&gt;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&lt;link href="https://cdn.jsdelivr.net/npm/bootstrap@5.3.3/dist/css/bootstrap.min.css" rel="stylesheet"&gt;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&lt;link href="styles.css" rel="stylesheet"&gt;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&lt;/head&gt;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&lt;body&gt;</w:t>
      </w:r>
    </w:p>
    <w:p>
      <w:pPr>
        <w:spacing w:before="0" w:after="160" w:line="259"/>
        <w:ind w:right="0" w:left="72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    &lt;h1&gt;Hola Mundo&lt;/h1&gt;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&lt;script src="https://cdn.jsdelivr.net/npm/bootstrap@5.3.3/dist/js/bootstrap.bundle.min.js"&gt;&lt;/script&gt;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&lt;/body&gt;</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&lt;/html&gt;</w:t>
      </w:r>
    </w:p>
    <w:p>
      <w:pPr>
        <w:numPr>
          <w:ilvl w:val="0"/>
          <w:numId w:val="19"/>
        </w:numPr>
        <w:spacing w:before="0" w:after="160" w:line="259"/>
        <w:ind w:right="0" w:left="720" w:hanging="360"/>
        <w:jc w:val="left"/>
        <w:rPr>
          <w:rFonts w:ascii="Arial Narrow" w:hAnsi="Arial Narrow" w:cs="Arial Narrow" w:eastAsia="Arial Narrow"/>
          <w:color w:val="auto"/>
          <w:spacing w:val="0"/>
          <w:position w:val="0"/>
          <w:sz w:val="32"/>
          <w:shd w:fill="auto" w:val="clear"/>
        </w:rPr>
      </w:pPr>
      <w:r>
        <w:rPr>
          <w:rFonts w:ascii="Arial Narrow" w:hAnsi="Arial Narrow" w:cs="Arial Narrow" w:eastAsia="Arial Narrow"/>
          <w:color w:val="auto"/>
          <w:spacing w:val="0"/>
          <w:position w:val="0"/>
          <w:sz w:val="32"/>
          <w:shd w:fill="auto" w:val="clear"/>
        </w:rPr>
        <w:t xml:space="preserve">Cambia el color del encabezado utilizando las clases de Bootstrap 5, ponlo por ejemplo de color azul. Una vez establecido dicho color desde una hoja de estilos propia ponlo de color verde. ¿qué color se muestra, el establecido con Bootstrap 5 o desde la hoja de estilos propia?.</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47  /*Cambiar color text primary (text-primary) aqui*/</w:t>
      </w: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48  --bs-primary-rgb: 11, 40, 123;</w:t>
      </w:r>
    </w:p>
    <w:p>
      <w:pPr>
        <w:numPr>
          <w:ilvl w:val="0"/>
          <w:numId w:val="21"/>
        </w:numPr>
        <w:spacing w:before="0" w:after="160" w:line="259"/>
        <w:ind w:right="0" w:left="720" w:hanging="360"/>
        <w:jc w:val="left"/>
        <w:rPr>
          <w:rFonts w:ascii="Arial Narrow" w:hAnsi="Arial Narrow" w:cs="Arial Narrow" w:eastAsia="Arial Narrow"/>
          <w:color w:val="auto"/>
          <w:spacing w:val="0"/>
          <w:position w:val="0"/>
          <w:sz w:val="32"/>
          <w:shd w:fill="auto" w:val="clear"/>
        </w:rPr>
      </w:pPr>
    </w:p>
    <w:p>
      <w:pPr>
        <w:spacing w:before="0" w:after="160" w:line="259"/>
        <w:ind w:right="0" w:left="720" w:firstLine="0"/>
        <w:jc w:val="left"/>
        <w:rPr>
          <w:rFonts w:ascii="Arial Narrow" w:hAnsi="Arial Narrow" w:cs="Arial Narrow" w:eastAsia="Arial Narrow"/>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7">
    <w:abstractNumId w:val="42"/>
  </w:num>
  <w:num w:numId="9">
    <w:abstractNumId w:val="36"/>
  </w:num>
  <w:num w:numId="11">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arketplace.visualstudi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