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Guía detallada del código nuevo</w:t>
      </w:r>
    </w:p>
    <w:p>
      <w:r>
        <w:t>Segundo avance de PermisosApp | Explicación para presentación</w:t>
      </w:r>
    </w:p>
    <w:p>
      <w:r>
        <w:t>Esta guía se reconstruyó usando el estado actual del proyecto. Recorre los cambios funcionales recientes por archivo y explica las líneas clave, cómo se conectan y qué límites conviene mencionar al exponer. La mayor parte del lockfile son metadatos generados, por eso se describe su propósito y no cada entrada de dependencia.</w:t>
      </w:r>
    </w:p>
    <w:p>
      <w:pPr>
        <w:pStyle w:val="Heading1"/>
      </w:pPr>
      <w:r>
        <w:t>1. Resumen del avance</w:t>
      </w:r>
    </w:p>
    <w:p>
      <w:r>
        <w:t>La aplicación incorpora una experiencia para ciudadanos junto con la administración existente: acceso por rol, catálogo de permisos activos, creación y seguimiento de solicitudes, y modificación de perfiles para ambos tipos de usuario. La aplicación sigue usando datos locales y credenciales de demostración; no cuenta con backend de producción.</w:t>
      </w:r>
    </w:p>
    <w:p>
      <w:pPr>
        <w:pStyle w:val="ListBullet"/>
      </w:pPr>
      <w:r>
        <w:t>El administrador accede a /admin y el ciudadano a /ciudadano.</w:t>
      </w:r>
    </w:p>
    <w:p>
      <w:pPr>
        <w:pStyle w:val="ListBullet"/>
      </w:pPr>
      <w:r>
        <w:t>AuthGuard exige sesión y RoleGuard revisa el rol permitido.</w:t>
      </w:r>
    </w:p>
    <w:p>
      <w:pPr>
        <w:pStyle w:val="ListBullet"/>
      </w:pPr>
      <w:r>
        <w:t>El ciudadano puede consultar el catálogo, iniciar una solicitud y revisar solo sus propios trámites.</w:t>
      </w:r>
    </w:p>
    <w:p>
      <w:pPr>
        <w:pStyle w:val="ListBullet"/>
      </w:pPr>
      <w:r>
        <w:t>Los perfiles permiten editar nombre, teléfono y dirección.</w:t>
      </w:r>
    </w:p>
    <w:p>
      <w:pPr>
        <w:pStyle w:val="ListBullet"/>
      </w:pPr>
      <w:r>
        <w:t>La interfaz usa localStorage y datos de ejemplo, no una base de datos remota.</w:t>
      </w:r>
    </w:p>
    <w:p>
      <w:pPr>
        <w:pStyle w:val="Heading1"/>
      </w:pPr>
      <w:r>
        <w:t>2. Registro, login y selección del inicio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this.fb.nonNullable.group({...})</w:t>
      </w:r>
    </w:p>
    <w:p>
      <w:pPr>
        <w:spacing w:after="80"/>
      </w:pPr>
      <w:r>
        <w:rPr>
          <w:b/>
        </w:rPr>
        <w:t xml:space="preserve">Explicación: </w:t>
      </w:r>
      <w:r>
        <w:t>El registro y el login usan formularios reactivos tipados. nonNullable evita que los controles de texto entreguen null; los Validators revisan campos requeridos, formato del correo, longitud mínima y coincidencia de contraseñas.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this.form.markAllAsTouched()</w:t>
      </w:r>
    </w:p>
    <w:p>
      <w:pPr>
        <w:spacing w:after="80"/>
      </w:pPr>
      <w:r>
        <w:rPr>
          <w:b/>
        </w:rPr>
        <w:t xml:space="preserve">Explicación: </w:t>
      </w:r>
      <w:r>
        <w:t>Cuando el formulario es inválido, muestra sus errores y detiene el envío.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const { nombre, documento, email, telefono, password } = this.form.getRawValue();</w:t>
      </w:r>
    </w:p>
    <w:p>
      <w:pPr>
        <w:spacing w:after="80"/>
      </w:pPr>
      <w:r>
        <w:rPr>
          <w:b/>
        </w:rPr>
        <w:t xml:space="preserve">Explicación: </w:t>
      </w:r>
      <w:r>
        <w:t>Extrae explícitamente los datos a enviar. confirmPassword se excluye porque solo se usa para validar.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this.auth.register({ nombre, rut: documento, email, telefono, password })</w:t>
      </w:r>
    </w:p>
    <w:p>
      <w:pPr>
        <w:spacing w:after="80"/>
      </w:pPr>
      <w:r>
        <w:rPr>
          <w:b/>
        </w:rPr>
        <w:t xml:space="preserve">Explicación: </w:t>
      </w:r>
      <w:r>
        <w:t>Convierte el nombre visible documento a la propiedad rut que define RegistroDto, sin usar el cast genérico any.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this.router.navigateByUrl(sesion.usuario.rol === RolUsuario.ADMINISTRADOR ? '/admin' : '/ciudadano');</w:t>
      </w:r>
    </w:p>
    <w:p>
      <w:pPr>
        <w:spacing w:after="80"/>
      </w:pPr>
      <w:r>
        <w:rPr>
          <w:b/>
        </w:rPr>
        <w:t xml:space="preserve">Explicación: </w:t>
      </w:r>
      <w:r>
        <w:t>Tras login, compara el rol de sesión y navega al área correspondiente.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return this.router.createUrlTree(['/auth/login']);</w:t>
      </w:r>
    </w:p>
    <w:p>
      <w:pPr>
        <w:spacing w:after="80"/>
      </w:pPr>
      <w:r>
        <w:rPr>
          <w:b/>
        </w:rPr>
        <w:t xml:space="preserve">Explicación: </w:t>
      </w:r>
      <w:r>
        <w:t>El guard de inicio manda a login cuando no hay sesión; con sesión elige /admin o /ciudadano.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AuthGuard.canActivate()</w:t>
      </w:r>
    </w:p>
    <w:p>
      <w:pPr>
        <w:spacing w:after="80"/>
      </w:pPr>
      <w:r>
        <w:rPr>
          <w:b/>
        </w:rPr>
        <w:t xml:space="preserve">Explicación: </w:t>
      </w:r>
      <w:r>
        <w:t>Deja continuar si auth.usuarioActual existe; si no, devuelve una URL de login.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RoleGuard.canActivate(route)</w:t>
      </w:r>
    </w:p>
    <w:p>
      <w:pPr>
        <w:spacing w:after="80"/>
      </w:pPr>
      <w:r>
        <w:rPr>
          <w:b/>
        </w:rPr>
        <w:t xml:space="preserve">Explicación: </w:t>
      </w:r>
      <w:r>
        <w:t>Compara el rol del usuario contra rolesPermitidos guardado en los datos de la ruta; si no corresponde, redirige a su propio inicio.</w:t>
      </w:r>
    </w:p>
    <w:p>
      <w:r>
        <w:t>El HTML de login, AuthService y README ahora indican la misma clave de demostración ciudadana: 1234.</w:t>
      </w:r>
    </w:p>
    <w:p>
      <w:pPr>
        <w:pStyle w:val="Heading1"/>
      </w:pPr>
      <w:r>
        <w:t>3. Navegación y módulos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{ path: 'ciudadano', canActivate: [AuthGuard, RoleGuard], data: { rolesPermitidos: [RolUsuario.CIUDADANO] }, loadChildren: ... }</w:t>
      </w:r>
    </w:p>
    <w:p>
      <w:pPr>
        <w:spacing w:after="80"/>
      </w:pPr>
      <w:r>
        <w:rPr>
          <w:b/>
        </w:rPr>
        <w:t xml:space="preserve">Explicación: </w:t>
      </w:r>
      <w:r>
        <w:t>Protege la sección ciudadana por sesión y rol, y carga el módulo bajo demanda para separar el código por funcionalidad.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ENLACES_ADMIN y ENLACES_CIUDADANO</w:t>
      </w:r>
    </w:p>
    <w:p>
      <w:pPr>
        <w:spacing w:after="80"/>
      </w:pPr>
      <w:r>
        <w:rPr>
          <w:b/>
        </w:rPr>
        <w:t xml:space="preserve">Explicación: </w:t>
      </w:r>
      <w:r>
        <w:t>Mantienen listas distintas para cada rol. enlacesPara(usuario) entrega una lista según el rol; inicioPara(usuario) determina el destino del logotipo; rutaPerfil(usuario) apunta al perfil correcto.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[routerLink]="rutaPerfil(usuario)" (click)="menuAbierto = false"</w:t>
      </w:r>
    </w:p>
    <w:p>
      <w:pPr>
        <w:spacing w:after="80"/>
      </w:pPr>
      <w:r>
        <w:rPr>
          <w:b/>
        </w:rPr>
        <w:t xml:space="preserve">Explicación: </w:t>
      </w:r>
      <w:r>
        <w:t>Añade “Modificar perfil” al menú desplegable y cierra el menú cuando el usuario lo selecciona.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filter(NavigationEnd), map(...urlAfterRedirects), startWith(...)</w:t>
      </w:r>
    </w:p>
    <w:p>
      <w:pPr>
        <w:spacing w:after="80"/>
      </w:pPr>
      <w:r>
        <w:rPr>
          <w:b/>
        </w:rPr>
        <w:t xml:space="preserve">Explicación: </w:t>
      </w:r>
      <w:r>
        <w:t>El observable url$ reacciona solo a navegaciones completadas, limpia parámetros y emite inmediatamente la dirección actual.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CiudadanoModule: CommonModule, ReactiveFormsModule, RouterModule.forChild(routes)</w:t>
      </w:r>
    </w:p>
    <w:p>
      <w:pPr>
        <w:spacing w:after="80"/>
      </w:pPr>
      <w:r>
        <w:rPr>
          <w:b/>
        </w:rPr>
        <w:t xml:space="preserve">Explicación: </w:t>
      </w:r>
      <w:r>
        <w:t>Activa directivas comunes, formularios reactivos y las rutas hijas del portal ciudadano.</w:t>
      </w:r>
    </w:p>
    <w:p>
      <w:pPr>
        <w:pStyle w:val="Heading1"/>
      </w:pPr>
      <w:r>
        <w:t>4. Catálogo ciudadano y solicitud</w:t>
      </w:r>
    </w:p>
    <w:p>
      <w:r>
        <w:t>Los apartados 12 a 15 explican por separado las rutas ciudadanas, el catálogo y el flujo del formulario de solicitud, incluyendo validaciones, selección de permiso activo, estados de guardado, errores y confirmación con folio.</w:t>
      </w:r>
    </w:p>
    <w:p>
      <w:pPr>
        <w:pStyle w:val="Heading1"/>
      </w:pPr>
      <w:r>
        <w:t>5. Seguimiento, servicios y perfiles</w:t>
      </w:r>
    </w:p>
    <w:p>
      <w:r>
        <w:t>Los apartados 15 a 19 detallan el vínculo entre solicitudes, titular y usuario autenticado; los campos nuevos del modelo; la lectura del perfil actual; la edición y persistencia para ciudadano y administrador; y los cambios de presentación del portal.</w:t>
      </w:r>
    </w:p>
    <w:p>
      <w:pPr>
        <w:pStyle w:val="Heading1"/>
      </w:pPr>
      <w:r>
        <w:t>6. Archivos que no están activos y notas de alcance</w:t>
      </w:r>
    </w:p>
    <w:p>
      <w:r>
        <w:t>MisPatentesComponent está declarada y conectada a /ciudadano/mis-patentes. Clasifica como patente emitida las solicitudes en estado CERRADO, que es el estado final disponible en el enum y en los datos de demostración.</w:t>
      </w:r>
    </w:p>
    <w:p>
      <w:r>
        <w:t>Aunque los guards controlan navegación en el navegador, esto no reemplaza autorización del servidor. El almacenamiento local y contraseñas de demostración sirven para el prototipo académico, pero no para datos productivos.</w:t>
      </w:r>
    </w:p>
    <w:p>
      <w:pPr>
        <w:pStyle w:val="Heading1"/>
      </w:pPr>
      <w:r>
        <w:t>7. Guion breve para exponer</w:t>
      </w:r>
    </w:p>
    <w:p>
      <w:r>
        <w:t>“En esta etapa completamos la base del portal ciudadano: ahora tiene catálogo de permisos, un formulario para crear solicitudes y una sección de seguimiento vinculada al usuario conectado. El servicio valida que exista sesión y que el permiso siga activo, genera un folio y guarda la solicitud con el id del titular. También incorporamos edición de perfil para ciudadanos y administradores, con persistencia local. El acceso sigue siendo de demostración y utiliza localStorage; por eso, las siguientes mejoras serían conectar una API y agregar seguridad del lado servidor.”</w:t>
      </w:r>
    </w:p>
    <w:p>
      <w:pPr>
        <w:pStyle w:val="Heading1"/>
      </w:pPr>
      <w:r>
        <w:t>8. Detalle de rutas nuevas y registros del módulo</w:t>
      </w:r>
    </w:p>
    <w:p>
      <w:r>
        <w:t>Esta actualización reemplaza la descripción anterior de las pantallas ciudadanas pendientes. El módulo ahora tiene rutas activas para catálogo, nueva solicitud, seguimiento y perfil. Los siguientes apartados explican los bloques agregados y modificados en esta etapa.</w:t>
      </w:r>
    </w:p>
    <w:p>
      <w:pPr>
        <w:pStyle w:val="Heading1"/>
      </w:pPr>
      <w:r>
        <w:t>12. Rutas ciudadanas y formularios reactivos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{ path: 'solicitudes', component: MisSolicitudesComponent }</w:t>
      </w:r>
    </w:p>
    <w:p>
      <w:pPr>
        <w:spacing w:after="80"/>
      </w:pPr>
      <w:r>
        <w:rPr>
          <w:b/>
        </w:rPr>
        <w:t xml:space="preserve">Explicación: </w:t>
      </w:r>
      <w:r>
        <w:t>Registra /ciudadano/solicitudes y muestra el seguimiento de las solicitudes asociadas al usuario conectado.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{ path: 'nueva-solicitud', component: SolicitarTramiteComponent }</w:t>
      </w:r>
    </w:p>
    <w:p>
      <w:pPr>
        <w:spacing w:after="80"/>
      </w:pPr>
      <w:r>
        <w:rPr>
          <w:b/>
        </w:rPr>
        <w:t xml:space="preserve">Explicación: </w:t>
      </w:r>
      <w:r>
        <w:t>Registra la página de creación general. El ciudadano selecciona un permiso activo desde el formulario.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{ path: 'permisos/:permisoId/solicitar', component: SolicitarTramiteComponent }</w:t>
      </w:r>
    </w:p>
    <w:p>
      <w:pPr>
        <w:spacing w:after="80"/>
      </w:pPr>
      <w:r>
        <w:rPr>
          <w:b/>
        </w:rPr>
        <w:t xml:space="preserve">Explicación: </w:t>
      </w:r>
      <w:r>
        <w:t>Reutiliza el mismo formulario, pero incluye un identificador de permiso en la URL para precargarlo.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{ path: 'permisos', component: PermisosDisponiblesComponent }</w:t>
      </w:r>
    </w:p>
    <w:p>
      <w:pPr>
        <w:spacing w:after="80"/>
      </w:pPr>
      <w:r>
        <w:rPr>
          <w:b/>
        </w:rPr>
        <w:t xml:space="preserve">Explicación: </w:t>
      </w:r>
      <w:r>
        <w:t>Registra el catálogo de permisos activos disponibles al ciudadano.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{ path: 'perfil', component: PerfilCiudadanoComponent }</w:t>
      </w:r>
    </w:p>
    <w:p>
      <w:pPr>
        <w:spacing w:after="80"/>
      </w:pPr>
      <w:r>
        <w:rPr>
          <w:b/>
        </w:rPr>
        <w:t xml:space="preserve">Explicación: </w:t>
      </w:r>
      <w:r>
        <w:t>Registra la edición de datos personales del ciudadano.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imports: [CommonModule, ReactiveFormsModule, RouterModule.forChild(routes)]</w:t>
      </w:r>
    </w:p>
    <w:p>
      <w:pPr>
        <w:spacing w:after="80"/>
      </w:pPr>
      <w:r>
        <w:rPr>
          <w:b/>
        </w:rPr>
        <w:t xml:space="preserve">Explicación: </w:t>
      </w:r>
      <w:r>
        <w:t>CommonModule aporta directivas y pipes comunes; ReactiveFormsModule activa formularios reactivos; forChild enlaza las rutas al módulo ciudadano.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declarations: [SolicitarTramiteComponent, HomeCiudadanoComponent, PerfilCiudadanoComponent, PermisosDisponiblesComponent, MisSolicitudesComponent]</w:t>
      </w:r>
    </w:p>
    <w:p>
      <w:pPr>
        <w:spacing w:after="80"/>
      </w:pPr>
      <w:r>
        <w:t>Explicación: Declara los componentes que Angular puede renderizar en este módulo, incluida MisPatentesComponent.</w:t>
      </w:r>
    </w:p>
    <w:p>
      <w:pPr>
        <w:pStyle w:val="Heading1"/>
      </w:pPr>
      <w:r>
        <w:t>13. Catálogo de permisos disponibles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this.tiposPermiso$ = this.permisosService.listar(true);</w:t>
      </w:r>
    </w:p>
    <w:p>
      <w:pPr>
        <w:spacing w:after="80"/>
      </w:pPr>
      <w:r>
        <w:rPr>
          <w:b/>
        </w:rPr>
        <w:t xml:space="preserve">Explicación: </w:t>
      </w:r>
      <w:r>
        <w:t>Solicita al servicio el catálogo filtrando tipos activos y conserva el observable para que la plantilla se suscriba con async.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*ngIf="tiposPermiso$ | async as tipos"</w:t>
      </w:r>
    </w:p>
    <w:p>
      <w:pPr>
        <w:spacing w:after="80"/>
      </w:pPr>
      <w:r>
        <w:rPr>
          <w:b/>
        </w:rPr>
        <w:t xml:space="preserve">Explicación: </w:t>
      </w:r>
      <w:r>
        <w:t>async recibe las emisiones del catálogo y asigna el valor actual a tipos dentro del contenedor.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*ngFor="let tipo of tipos"</w:t>
      </w:r>
    </w:p>
    <w:p>
      <w:pPr>
        <w:spacing w:after="80"/>
      </w:pPr>
      <w:r>
        <w:rPr>
          <w:b/>
        </w:rPr>
        <w:t xml:space="preserve">Explicación: </w:t>
      </w:r>
      <w:r>
        <w:t>Repite una fila por permiso disponible.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{{ tipo.tarifa | currency:'CLP' }}</w:t>
      </w:r>
    </w:p>
    <w:p>
      <w:pPr>
        <w:spacing w:after="80"/>
      </w:pPr>
      <w:r>
        <w:rPr>
          <w:b/>
        </w:rPr>
        <w:t xml:space="preserve">Explicación: </w:t>
      </w:r>
      <w:r>
        <w:t>Formatea la tarifa como moneda CLP con el pipe currency de Angular.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[routerLink]="['/ciudadano/permisos', tipo.id, 'solicitar']"</w:t>
      </w:r>
    </w:p>
    <w:p>
      <w:pPr>
        <w:spacing w:after="80"/>
      </w:pPr>
      <w:r>
        <w:rPr>
          <w:b/>
        </w:rPr>
        <w:t xml:space="preserve">Explicación: </w:t>
      </w:r>
      <w:r>
        <w:t>Construye la ruta de solicitud con el id elegido para que el formulario lo precargue.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&lt;ng-template #sinTipos&gt;</w:t>
      </w:r>
    </w:p>
    <w:p>
      <w:pPr>
        <w:spacing w:after="80"/>
      </w:pPr>
      <w:r>
        <w:rPr>
          <w:b/>
        </w:rPr>
        <w:t xml:space="preserve">Explicación: </w:t>
      </w:r>
      <w:r>
        <w:t>Define el contenido alternativo que se muestra cuando el catálogo no tiene tipos activos.</w:t>
      </w:r>
    </w:p>
    <w:p>
      <w:pPr>
        <w:pStyle w:val="Heading1"/>
      </w:pPr>
      <w:r>
        <w:t>14. Creación de una solicitud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readonly form = this.fb.nonNullable.group({ tipoPermisoId: ['', Validators.required], motivo: ['', [Validators.required, Validators.pattern(/\S/)]] });</w:t>
      </w:r>
    </w:p>
    <w:p>
      <w:pPr>
        <w:spacing w:after="80"/>
      </w:pPr>
      <w:r>
        <w:rPr>
          <w:b/>
        </w:rPr>
        <w:t xml:space="preserve">Explicación: </w:t>
      </w:r>
      <w:r>
        <w:t>Formulario tipado: exige seleccionar permiso y escribir un motivo con al menos un carácter que no sea espacio.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private readonly suscripciones = new Subscription();</w:t>
      </w:r>
    </w:p>
    <w:p>
      <w:pPr>
        <w:spacing w:after="80"/>
      </w:pPr>
      <w:r>
        <w:rPr>
          <w:b/>
        </w:rPr>
        <w:t xml:space="preserve">Explicación: </w:t>
      </w:r>
      <w:r>
        <w:t>Agrupa las suscripciones manuales del componente para cancelarlas cuando se destruye.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this.permisos.listar(true).subscribe(...)</w:t>
      </w:r>
    </w:p>
    <w:p>
      <w:pPr>
        <w:spacing w:after="80"/>
      </w:pPr>
      <w:r>
        <w:rPr>
          <w:b/>
        </w:rPr>
        <w:t xml:space="preserve">Explicación: </w:t>
      </w:r>
      <w:r>
        <w:t>Carga opciones activas. Si el permiso precargado deja de existir o estar activo, limpia la selección y muestra un aviso.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this.route.paramMap.subscribe(...)</w:t>
      </w:r>
    </w:p>
    <w:p>
      <w:pPr>
        <w:spacing w:after="80"/>
      </w:pPr>
      <w:r>
        <w:rPr>
          <w:b/>
        </w:rPr>
        <w:t xml:space="preserve">Explicación: </w:t>
      </w:r>
      <w:r>
        <w:t>Lee permisoId de la URL y actualiza el control del formulario; si no corresponde a uno activo, solicita elegir otro.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if (this.guardando || this.creada) return;</w:t>
      </w:r>
    </w:p>
    <w:p>
      <w:pPr>
        <w:spacing w:after="80"/>
      </w:pPr>
      <w:r>
        <w:rPr>
          <w:b/>
        </w:rPr>
        <w:t xml:space="preserve">Explicación: </w:t>
      </w:r>
      <w:r>
        <w:t>Evita envíos duplicados mientras se guarda o una vez que ya se registró la solicitud.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this.form.markAllAsTouched();</w:t>
      </w:r>
    </w:p>
    <w:p>
      <w:pPr>
        <w:spacing w:after="80"/>
      </w:pPr>
      <w:r>
        <w:rPr>
          <w:b/>
        </w:rPr>
        <w:t xml:space="preserve">Explicación: </w:t>
      </w:r>
      <w:r>
        <w:t>Si hay errores de validación, marca todos los campos como visitados para mostrar mensajes y detiene el envío.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this.solicitudes.iniciarSolicitud(valor.tipoPermisoId, { motivo: valor.motivo.trim() })</w:t>
      </w:r>
    </w:p>
    <w:p>
      <w:pPr>
        <w:spacing w:after="80"/>
      </w:pPr>
      <w:r>
        <w:rPr>
          <w:b/>
        </w:rPr>
        <w:t xml:space="preserve">Explicación: </w:t>
      </w:r>
      <w:r>
        <w:t>Envía al servicio el id del permiso y el motivo sin espacios externos. El servicio crea el registro en estado RECIBIDO.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next: (solicitud) =&gt; { this.creada = solicitud; this.guardando = false; }</w:t>
      </w:r>
    </w:p>
    <w:p>
      <w:pPr>
        <w:spacing w:after="80"/>
      </w:pPr>
      <w:r>
        <w:rPr>
          <w:b/>
        </w:rPr>
        <w:t xml:space="preserve">Explicación: </w:t>
      </w:r>
      <w:r>
        <w:t>Al tener éxito guarda el resultado local y deja de mostrar el estado de carga; la plantilla pasa a la confirmación con folio.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error: (error) =&gt; { this.error = error.message ...; this.guardando = false; }</w:t>
      </w:r>
    </w:p>
    <w:p>
      <w:pPr>
        <w:spacing w:after="80"/>
      </w:pPr>
      <w:r>
        <w:rPr>
          <w:b/>
        </w:rPr>
        <w:t xml:space="preserve">Explicación: </w:t>
      </w:r>
      <w:r>
        <w:t>Presenta el mensaje del servicio y permite intentar nuevamente.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ngOnDestroy(): void { this.suscripciones.unsubscribe(); }</w:t>
      </w:r>
    </w:p>
    <w:p>
      <w:pPr>
        <w:spacing w:after="80"/>
      </w:pPr>
      <w:r>
        <w:rPr>
          <w:b/>
        </w:rPr>
        <w:t xml:space="preserve">Explicación: </w:t>
      </w:r>
      <w:r>
        <w:t>Cancela observables suscritos manualmente al salir del componente para evitar suscripciones activas innecesarias.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&lt;input ... [value]="auth.usuarioActual?.nombre ?? ''" readonly /&gt;</w:t>
      </w:r>
    </w:p>
    <w:p>
      <w:pPr>
        <w:spacing w:after="80"/>
      </w:pPr>
      <w:r>
        <w:rPr>
          <w:b/>
        </w:rPr>
        <w:t xml:space="preserve">Explicación: </w:t>
      </w:r>
      <w:r>
        <w:t>Muestra el nombre de la sesión como solo lectura; el solicitante no puede cambiar la identidad desde el formulario.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&lt;p class="aviso"&gt;La documentación de respaldo quedará pendiente...&lt;/p&gt;</w:t>
      </w:r>
    </w:p>
    <w:p>
      <w:pPr>
        <w:spacing w:after="80"/>
      </w:pPr>
      <w:r>
        <w:rPr>
          <w:b/>
        </w:rPr>
        <w:t xml:space="preserve">Explicación: </w:t>
      </w:r>
      <w:r>
        <w:t>Aclara que este formulario no adjunta archivos todavía.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[disabled]="guardando || !tipos.length || !auth.usuarioActual"</w:t>
      </w:r>
    </w:p>
    <w:p>
      <w:pPr>
        <w:spacing w:after="80"/>
      </w:pPr>
      <w:r>
        <w:rPr>
          <w:b/>
        </w:rPr>
        <w:t xml:space="preserve">Explicación: </w:t>
      </w:r>
      <w:r>
        <w:t>Deshabilita enviar mientras se procesa, no haya permisos o falte usuario autenticado.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&lt;ng-template #confirmacion&gt;</w:t>
      </w:r>
    </w:p>
    <w:p>
      <w:pPr>
        <w:spacing w:after="80"/>
      </w:pPr>
      <w:r>
        <w:rPr>
          <w:b/>
        </w:rPr>
        <w:t xml:space="preserve">Explicación: </w:t>
      </w:r>
      <w:r>
        <w:t>Vista que sustituye al formulario tras guardar y muestra el folio generado con enlace a Mis trámites.</w:t>
      </w:r>
    </w:p>
    <w:p>
      <w:pPr>
        <w:pStyle w:val="Heading1"/>
      </w:pPr>
      <w:r>
        <w:t>15. Servicio de solicitudes y datos asociados al usuario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constructor(private readonly auth: AuthService, private readonly permisos: PermisosService) {}</w:t>
      </w:r>
    </w:p>
    <w:p>
      <w:pPr>
        <w:spacing w:after="80"/>
      </w:pPr>
      <w:r>
        <w:rPr>
          <w:b/>
        </w:rPr>
        <w:t xml:space="preserve">Explicación: </w:t>
      </w:r>
      <w:r>
        <w:t>Inyecta autenticación para asociar solicitudes al usuario real de la sesión y el catálogo para validar el tipo activo.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solicitanteId: usuario.id, solicitanteNombre: usuario.nombre</w:t>
      </w:r>
    </w:p>
    <w:p>
      <w:pPr>
        <w:spacing w:after="80"/>
      </w:pPr>
      <w:r>
        <w:rPr>
          <w:b/>
        </w:rPr>
        <w:t xml:space="preserve">Explicación: </w:t>
      </w:r>
      <w:r>
        <w:t>Guarda identificador estable y nombre de lectura de quien inicia el trámite. El id permite filtrar de forma fiable.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if (!usuario) return throwError(() =&gt; new Error(...));</w:t>
      </w:r>
    </w:p>
    <w:p>
      <w:pPr>
        <w:spacing w:after="80"/>
      </w:pPr>
      <w:r>
        <w:rPr>
          <w:b/>
        </w:rPr>
        <w:t xml:space="preserve">Explicación: </w:t>
      </w:r>
      <w:r>
        <w:t>No crea solicitudes si no hay sesión activa.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this.permisos.listar(true).pipe(take(1), switchMap(...))</w:t>
      </w:r>
    </w:p>
    <w:p>
      <w:pPr>
        <w:spacing w:after="80"/>
      </w:pPr>
      <w:r>
        <w:rPr>
          <w:b/>
        </w:rPr>
        <w:t xml:space="preserve">Explicación: </w:t>
      </w:r>
      <w:r>
        <w:t>Obtiene una sola emisión del catálogo activo; switchMap valida el permiso y luego construye la solicitud.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const tipo = tipos.find((item) =&gt; item.id === tipoPermisoId);</w:t>
      </w:r>
    </w:p>
    <w:p>
      <w:pPr>
        <w:spacing w:after="80"/>
      </w:pPr>
      <w:r>
        <w:rPr>
          <w:b/>
        </w:rPr>
        <w:t xml:space="preserve">Explicación: </w:t>
      </w:r>
      <w:r>
        <w:t>Comprueba que el id recibido corresponde a un permiso activo. Si no, devuelve error en vez de guardar una solicitud inválida.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folio: `SOL-${fecha.getFullYear()}-${String(this.siguienteFolio()).padStart(6, '0')}`</w:t>
      </w:r>
    </w:p>
    <w:p>
      <w:pPr>
        <w:spacing w:after="80"/>
      </w:pPr>
      <w:r>
        <w:rPr>
          <w:b/>
        </w:rPr>
        <w:t xml:space="preserve">Explicación: </w:t>
      </w:r>
      <w:r>
        <w:t>Genera folio con año actual y número de seis dígitos con ceros a la izquierda.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this.datos.next([...this.datos.value, solicitud]);</w:t>
      </w:r>
    </w:p>
    <w:p>
      <w:pPr>
        <w:spacing w:after="80"/>
      </w:pPr>
      <w:r>
        <w:rPr>
          <w:b/>
        </w:rPr>
        <w:t xml:space="preserve">Explicación: </w:t>
      </w:r>
      <w:r>
        <w:t>Publica una nueva lista en el BehaviorSubject y así actualiza las vistas suscritas.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misSolicitudes(solicitanteId, filtro = {})</w:t>
      </w:r>
    </w:p>
    <w:p>
      <w:pPr>
        <w:spacing w:after="80"/>
      </w:pPr>
      <w:r>
        <w:rPr>
          <w:b/>
        </w:rPr>
        <w:t xml:space="preserve">Explicación: </w:t>
      </w:r>
      <w:r>
        <w:t>Ahora filtra primero por el id del titular y aplica filtros opcionales; ya no devuelve todas las solicitudes del sistema al ciudadano.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siguienteFolio()</w:t>
      </w:r>
    </w:p>
    <w:p>
      <w:pPr>
        <w:spacing w:after="80"/>
      </w:pPr>
      <w:r>
        <w:rPr>
          <w:b/>
        </w:rPr>
        <w:t xml:space="preserve">Explicación: </w:t>
      </w:r>
      <w:r>
        <w:t>Busca el número más alto entre los folios existentes y devuelve el siguiente correlativo.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filtrar(solicitudes, filtro)</w:t>
      </w:r>
    </w:p>
    <w:p>
      <w:pPr>
        <w:spacing w:after="80"/>
      </w:pPr>
      <w:r>
        <w:rPr>
          <w:b/>
        </w:rPr>
        <w:t xml:space="preserve">Explicación: </w:t>
      </w:r>
      <w:r>
        <w:t>Aplica criterios opcionales por estado, tipo de permiso, texto buscado y fechas desde/hasta. El texto compara folio, nombre del permiso y solicitante.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solicitanteNombre?: string;</w:t>
      </w:r>
    </w:p>
    <w:p>
      <w:pPr>
        <w:spacing w:after="80"/>
      </w:pPr>
      <w:r>
        <w:rPr>
          <w:b/>
        </w:rPr>
        <w:t xml:space="preserve">Explicación: </w:t>
      </w:r>
      <w:r>
        <w:t>Nuevo campo opcional del modelo para presentar el nombre en tablas sin reutilizar solicitanteId como texto.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fechaEmision?: string;</w:t>
      </w:r>
    </w:p>
    <w:p>
      <w:pPr>
        <w:spacing w:after="80"/>
      </w:pPr>
      <w:r>
        <w:rPr>
          <w:b/>
        </w:rPr>
        <w:t xml:space="preserve">Explicación: </w:t>
      </w:r>
      <w:r>
        <w:t>Campo opcional para registrar la fecha de emisión, expresada como fecha ISO.</w:t>
      </w:r>
    </w:p>
    <w:p>
      <w:pPr>
        <w:pStyle w:val="Heading1"/>
      </w:pPr>
      <w:r>
        <w:t>16. Seguimiento de mis trámites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this.usuario = this.auth.usuarioActual;</w:t>
      </w:r>
    </w:p>
    <w:p>
      <w:pPr>
        <w:spacing w:after="80"/>
      </w:pPr>
      <w:r>
        <w:rPr>
          <w:b/>
        </w:rPr>
        <w:t xml:space="preserve">Explicación: </w:t>
      </w:r>
      <w:r>
        <w:t>Lee el perfil que inició sesión para saber de quién consultar las solicitudes.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this.solicitudesService.misSolicitudes(this.usuario.id)</w:t>
      </w:r>
    </w:p>
    <w:p>
      <w:pPr>
        <w:spacing w:after="80"/>
      </w:pPr>
      <w:r>
        <w:rPr>
          <w:b/>
        </w:rPr>
        <w:t xml:space="preserve">Explicación: </w:t>
      </w:r>
      <w:r>
        <w:t>Pide solo las solicitudes asociadas al id del usuario. Si no hay usuario, usa una lista vacía observable.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patentesEmitidas$ = solicitudes$.pipe(map(...filter(...)))</w:t>
      </w:r>
    </w:p>
    <w:p>
      <w:pPr>
        <w:spacing w:after="80"/>
      </w:pPr>
      <w:r>
        <w:rPr>
          <w:b/>
        </w:rPr>
        <w:t xml:space="preserve">Explicación: </w:t>
      </w:r>
      <w:r>
        <w:t>Separa patentes comerciales cerradas para mostrarlas en la sección de emitidas.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solicitudesEnSeguimiento$ = solicitudes$.pipe(map(...filter(...)))</w:t>
      </w:r>
    </w:p>
    <w:p>
      <w:pPr>
        <w:spacing w:after="80"/>
      </w:pPr>
      <w:r>
        <w:rPr>
          <w:b/>
        </w:rPr>
        <w:t xml:space="preserve">Explicación: </w:t>
      </w:r>
      <w:r>
        <w:t>Separa el resto de los trámites, incluidas patentes que todavía no están cerradas.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ESTADO_SOLICITUD_LABEL y ESTADO_SOLICITUD_COLOR</w:t>
      </w:r>
    </w:p>
    <w:p>
      <w:pPr>
        <w:spacing w:after="80"/>
      </w:pPr>
      <w:r>
        <w:rPr>
          <w:b/>
        </w:rPr>
        <w:t xml:space="preserve">Explicación: </w:t>
      </w:r>
      <w:r>
        <w:t>Convierten el estado interno a etiqueta visible y clase de color para el indicador visual.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{{ (patente.fechaEmision || patente.fechaActualizacion) | date:'dd/MM/yyyy':'UTC' }}</w:t>
      </w:r>
    </w:p>
    <w:p>
      <w:pPr>
        <w:spacing w:after="80"/>
      </w:pPr>
      <w:r>
        <w:rPr>
          <w:b/>
        </w:rPr>
        <w:t xml:space="preserve">Explicación: </w:t>
      </w:r>
      <w:r>
        <w:t>Muestra fecha de emisión si está disponible; de lo contrario usa la última actualización, formateada para presentación.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*ngIf="solicitudes.length === 0"</w:t>
      </w:r>
    </w:p>
    <w:p>
      <w:pPr>
        <w:spacing w:after="80"/>
      </w:pPr>
      <w:r>
        <w:rPr>
          <w:b/>
        </w:rPr>
        <w:t xml:space="preserve">Explicación: </w:t>
      </w:r>
      <w:r>
        <w:t>Muestra un mensaje vacío cuando no hay trámites en esa sección.</w:t>
      </w:r>
    </w:p>
    <w:p>
      <w:pPr>
        <w:pStyle w:val="Heading1"/>
      </w:pPr>
      <w:r>
        <w:t>17. Perfil editable para ciudadano y administrador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export interface ActualizarPerfilDto { nombre: string; telefono?: string; direccion?: string; }</w:t>
      </w:r>
    </w:p>
    <w:p>
      <w:pPr>
        <w:spacing w:after="80"/>
      </w:pPr>
      <w:r>
        <w:rPr>
          <w:b/>
        </w:rPr>
        <w:t xml:space="preserve">Explicación: </w:t>
      </w:r>
      <w:r>
        <w:t>Define los campos modificables del perfil; no permite cambiar el correo, el rol ni el RUT desde esta pantalla.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telefono?: string; direccion?: string;</w:t>
      </w:r>
    </w:p>
    <w:p>
      <w:pPr>
        <w:spacing w:after="80"/>
      </w:pPr>
      <w:r>
        <w:rPr>
          <w:b/>
        </w:rPr>
        <w:t xml:space="preserve">Explicación: </w:t>
      </w:r>
      <w:r>
        <w:t>Agrega datos opcionales al modelo Usuario para mostrarlos en el perfil y persistirlos.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this.form = this.fb.nonNullable.group({ nombre: [...], telefono: [''], direccion: [''] });</w:t>
      </w:r>
    </w:p>
    <w:p>
      <w:pPr>
        <w:spacing w:after="80"/>
      </w:pPr>
      <w:r>
        <w:rPr>
          <w:b/>
        </w:rPr>
        <w:t xml:space="preserve">Explicación: </w:t>
      </w:r>
      <w:r>
        <w:t>Formulario del perfil con nombre requerido y mínimo de tres caracteres; teléfono y dirección quedan como opcionales.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this.usuario = this.auth.usuarioActual; this.cargarFormulario();</w:t>
      </w:r>
    </w:p>
    <w:p>
      <w:pPr>
        <w:spacing w:after="80"/>
      </w:pPr>
      <w:r>
        <w:rPr>
          <w:b/>
        </w:rPr>
        <w:t xml:space="preserve">Explicación: </w:t>
      </w:r>
      <w:r>
        <w:t>Inicializa la vista con los datos autenticados y copia los valores a los controles.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editar()</w:t>
      </w:r>
    </w:p>
    <w:p>
      <w:pPr>
        <w:spacing w:after="80"/>
      </w:pPr>
      <w:r>
        <w:rPr>
          <w:b/>
        </w:rPr>
        <w:t xml:space="preserve">Explicación: </w:t>
      </w:r>
      <w:r>
        <w:t>Activa el modo de edición y limpia el mensaje de éxito anterior.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cancelar()</w:t>
      </w:r>
    </w:p>
    <w:p>
      <w:pPr>
        <w:spacing w:after="80"/>
      </w:pPr>
      <w:r>
        <w:rPr>
          <w:b/>
        </w:rPr>
        <w:t xml:space="preserve">Explicación: </w:t>
      </w:r>
      <w:r>
        <w:t>Sale del modo edición, borra el error y repone los datos actuales para descartar cambios sin guardar.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guardar()</w:t>
      </w:r>
    </w:p>
    <w:p>
      <w:pPr>
        <w:spacing w:after="80"/>
      </w:pPr>
      <w:r>
        <w:rPr>
          <w:b/>
        </w:rPr>
        <w:t xml:space="preserve">Explicación: </w:t>
      </w:r>
      <w:r>
        <w:t>Valida el formulario, activa el indicador y llama actualizarPerfil; si resulta bien actualiza la vista, y si falla informa el error.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this.auth.actualizarPerfil(this.form.getRawValue())</w:t>
      </w:r>
    </w:p>
    <w:p>
      <w:pPr>
        <w:spacing w:after="80"/>
      </w:pPr>
      <w:r>
        <w:rPr>
          <w:b/>
        </w:rPr>
        <w:t xml:space="preserve">Explicación: </w:t>
      </w:r>
      <w:r>
        <w:t>Envía el DTO de edición al servicio de autenticación.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rutaPerfil(usuario)</w:t>
      </w:r>
    </w:p>
    <w:p>
      <w:pPr>
        <w:spacing w:after="80"/>
      </w:pPr>
      <w:r>
        <w:rPr>
          <w:b/>
        </w:rPr>
        <w:t xml:space="preserve">Explicación: </w:t>
      </w:r>
      <w:r>
        <w:t>El navbar elige /ciudadano/perfil o /admin/perfil según el rol.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{ path: 'perfil', component: PerfilAdminComponent }</w:t>
      </w:r>
    </w:p>
    <w:p>
      <w:pPr>
        <w:spacing w:after="80"/>
      </w:pPr>
      <w:r>
        <w:rPr>
          <w:b/>
        </w:rPr>
        <w:t xml:space="preserve">Explicación: </w:t>
      </w:r>
      <w:r>
        <w:t>Agrega la ruta anidada de perfil de administrador dentro del módulo protegido de admin.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PerfilAdminComponent</w:t>
      </w:r>
    </w:p>
    <w:p>
      <w:pPr>
        <w:spacing w:after="80"/>
      </w:pPr>
      <w:r>
        <w:rPr>
          <w:b/>
        </w:rPr>
        <w:t xml:space="preserve">Explicación: </w:t>
      </w:r>
      <w:r>
        <w:t>Se declara en AdminModule y ofrece el mismo flujo de edición para nombre, teléfono y dirección del administrador.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actualizarPerfil(dto)</w:t>
      </w:r>
    </w:p>
    <w:p>
      <w:pPr>
        <w:spacing w:after="80"/>
      </w:pPr>
      <w:r>
        <w:rPr>
          <w:b/>
        </w:rPr>
        <w:t xml:space="preserve">Explicación: </w:t>
      </w:r>
      <w:r>
        <w:t>El servicio verifica sesión, normaliza valores y persiste según rol. Para admin usa una clave de perfil separada; para ciudadano actualiza el usuario en la lista local. Luego actualiza la sesión y publica el nuevo usuario.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if (!actual) return throwError(...);</w:t>
      </w:r>
    </w:p>
    <w:p>
      <w:pPr>
        <w:spacing w:after="80"/>
      </w:pPr>
      <w:r>
        <w:rPr>
          <w:b/>
        </w:rPr>
        <w:t xml:space="preserve">Explicación: </w:t>
      </w:r>
      <w:r>
        <w:t>Impide cambiar un perfil sin sesión activa.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const { ...actual, nombre: dto.nombre.trim(), ... }</w:t>
      </w:r>
    </w:p>
    <w:p>
      <w:pPr>
        <w:spacing w:after="80"/>
      </w:pPr>
      <w:r>
        <w:rPr>
          <w:b/>
        </w:rPr>
        <w:t xml:space="preserve">Explicación: </w:t>
      </w:r>
      <w:r>
        <w:t>Copia el perfil existente y reemplaza los datos editables; los campos vacíos opcionales se convierten a undefined.</w:t>
      </w:r>
    </w:p>
    <w:p>
      <w:pPr>
        <w:pStyle w:val="Heading1"/>
      </w:pPr>
      <w:r>
        <w:t>18. Datos de demostración y autenticación actualizados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const DEMO_CIUDADANO: UsuarioRegistrado = {... password: '1234'}</w:t>
      </w:r>
    </w:p>
    <w:p>
      <w:pPr>
        <w:spacing w:after="80"/>
      </w:pPr>
      <w:r>
        <w:rPr>
          <w:b/>
        </w:rPr>
        <w:t xml:space="preserve">Explicación: </w:t>
      </w:r>
      <w:r>
        <w:t>Define una cuenta ciudadana precargada con identidad estable y rol ciudadano para poder recorrer el flujo de demostración.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DEMO_CIUDADANO_VERSION_KEY</w:t>
      </w:r>
    </w:p>
    <w:p>
      <w:pPr>
        <w:spacing w:after="80"/>
      </w:pPr>
      <w:r>
        <w:rPr>
          <w:b/>
        </w:rPr>
        <w:t xml:space="preserve">Explicación: </w:t>
      </w:r>
      <w:r>
        <w:t>Guarda una marca de versión en localStorage para aplicar una sola vez la migración del usuario de demostración.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leerUsuarios()</w:t>
      </w:r>
    </w:p>
    <w:p>
      <w:pPr>
        <w:spacing w:after="80"/>
      </w:pPr>
      <w:r>
        <w:rPr>
          <w:b/>
        </w:rPr>
        <w:t xml:space="preserve">Explicación: </w:t>
      </w:r>
      <w:r>
        <w:t>Al leer la lista, inserta o actualiza el usuario de prueba y guarda la marca de versión. En la siguiente lectura no vuelve a migrarlo.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leerPerfilAdmin()</w:t>
      </w:r>
    </w:p>
    <w:p>
      <w:pPr>
        <w:spacing w:after="80"/>
      </w:pPr>
      <w:r>
        <w:rPr>
          <w:b/>
        </w:rPr>
        <w:t xml:space="preserve">Explicación: </w:t>
      </w:r>
      <w:r>
        <w:t>Carga el perfil administrativo guardado; si no existe o el JSON está corrupto, devuelve los datos iniciales del administrador.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login(): email = dto.email.trim().toLowerCase()</w:t>
      </w:r>
    </w:p>
    <w:p>
      <w:pPr>
        <w:spacing w:after="80"/>
      </w:pPr>
      <w:r>
        <w:rPr>
          <w:b/>
        </w:rPr>
        <w:t xml:space="preserve">Explicación: </w:t>
      </w:r>
      <w:r>
        <w:t>Ahora elimina espacios del correo antes de buscar coincidencias.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DEMO_CIUDADANO_VERSION_KEY y ADMIN_PROFILE_KEY</w:t>
      </w:r>
    </w:p>
    <w:p>
      <w:pPr>
        <w:spacing w:after="80"/>
      </w:pPr>
      <w:r>
        <w:rPr>
          <w:b/>
        </w:rPr>
        <w:t xml:space="preserve">Explicación: </w:t>
      </w:r>
      <w:r>
        <w:t>Separan la versión del usuario sembrado y el perfil persistido del administrador de la sesión ordinaria.</w:t>
      </w:r>
    </w:p>
    <w:p>
      <w:r>
        <w:t>La clave de la cuenta ciudadana de demostración quedó unificada en 1234 en login.component.html, AuthService y README.</w:t>
      </w:r>
    </w:p>
    <w:p>
      <w:pPr>
        <w:pStyle w:val="Heading1"/>
      </w:pPr>
      <w:r>
        <w:t>19. Enlace de perfil, lista administrativa y textos de interfaz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rutaPerfil(usuario)</w:t>
      </w:r>
    </w:p>
    <w:p>
      <w:pPr>
        <w:spacing w:after="80"/>
      </w:pPr>
      <w:r>
        <w:rPr>
          <w:b/>
        </w:rPr>
        <w:t xml:space="preserve">Explicación: </w:t>
      </w:r>
      <w:r>
        <w:t>Añadido al navbar para devolver la ruta de perfil correcta de cada rol.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[routerLink]="rutaPerfil(usuario)" (click)="menuAbierto = false"</w:t>
      </w:r>
    </w:p>
    <w:p>
      <w:pPr>
        <w:spacing w:after="80"/>
      </w:pPr>
      <w:r>
        <w:rPr>
          <w:b/>
        </w:rPr>
        <w:t xml:space="preserve">Explicación: </w:t>
      </w:r>
      <w:r>
        <w:t>El enlace “Modificar perfil” navega a la vista correspondiente y cierra el menú desplegable.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s.solicitanteNombre || s.solicitanteId</w:t>
      </w:r>
    </w:p>
    <w:p>
      <w:pPr>
        <w:spacing w:after="80"/>
      </w:pPr>
      <w:r>
        <w:rPr>
          <w:b/>
        </w:rPr>
        <w:t xml:space="preserve">Explicación: </w:t>
      </w:r>
      <w:r>
        <w:t>La tabla administrativa muestra el nombre legible, y conserva el identificador como respaldo si falta el nombre.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&lt;details *ngIf="s.datosFormulario['motivo']"&gt;</w:t>
      </w:r>
    </w:p>
    <w:p>
      <w:pPr>
        <w:spacing w:after="80"/>
      </w:pPr>
      <w:r>
        <w:rPr>
          <w:b/>
        </w:rPr>
        <w:t xml:space="preserve">Explicación: </w:t>
      </w:r>
      <w:r>
        <w:t>Agrega un bloque HTML expandible que solo aparece si la solicitud contiene motivo; summary permite abrir/cerrar la explicación.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El footer cambia “Panel administrativo” por “Plataforma municipal”.</w:t>
      </w:r>
    </w:p>
    <w:p>
      <w:pPr>
        <w:spacing w:after="80"/>
      </w:pPr>
      <w:r>
        <w:rPr>
          <w:b/>
        </w:rPr>
        <w:t xml:space="preserve">Explicación: </w:t>
      </w:r>
      <w:r>
        <w:t>Ajusta el texto común para que represente tanto el portal ciudadano como el panel de administración.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El login cambia título y texto introductorio.</w:t>
      </w:r>
    </w:p>
    <w:p>
      <w:pPr>
        <w:spacing w:after="80"/>
      </w:pPr>
      <w:r>
        <w:rPr>
          <w:b/>
        </w:rPr>
        <w:t xml:space="preserve">Explicación: </w:t>
      </w:r>
      <w:r>
        <w:t>Presenta una entrada compartida para ciudadanos y administradores e incluye credenciales de demostración visibles.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navbar.component.css</w:t>
      </w:r>
    </w:p>
    <w:p>
      <w:pPr>
        <w:spacing w:after="80"/>
      </w:pPr>
      <w:r>
        <w:rPr>
          <w:b/>
        </w:rPr>
        <w:t xml:space="preserve">Explicación: </w:t>
      </w:r>
      <w:r>
        <w:t>Redimensiona el avatar y el menú de usuario, agrega estilos al enlace de perfil y simplifica el botón de cerrar sesión como enlace de texto; el media query adapta el menú a pantallas menores.</w:t>
      </w:r>
    </w:p>
    <w:p>
      <w:pPr>
        <w:pStyle w:val="Heading1"/>
      </w:pPr>
      <w:r>
        <w:t>20. Pantalla MisPatentes conectada al portal</w:t>
      </w:r>
    </w:p>
    <w:p>
      <w:pPr>
        <w:spacing w:after="20"/>
        <w:ind w:left="259"/>
      </w:pPr>
      <w:r>
        <w:rPr>
          <w:rFonts w:ascii="Consolas" w:hAnsi="Consolas"/>
          <w:color w:val="264B66"/>
          <w:sz w:val="17"/>
        </w:rPr>
        <w:t>MisPatentesComponent</w:t>
      </w:r>
    </w:p>
    <w:p>
      <w:pPr>
        <w:spacing w:after="80"/>
      </w:pPr>
      <w:r>
        <w:rPr>
          <w:b/>
        </w:rPr>
        <w:t xml:space="preserve">Explicación: </w:t>
      </w:r>
      <w:r>
        <w:t>Implementa visualmente una lista separada de patentes comerciales. Actualmente el módulo ciudadano no la importa, declara ni asigna a una ruta; la sección activa de seguimiento ya presenta las patentes dentro de MisSolicitudesComponent.</w:t>
      </w:r>
    </w:p>
    <w:p>
      <w:pPr>
        <w:spacing w:after="20"/>
        <w:ind w:left="259"/>
      </w:pPr>
      <w:r>
        <w:t>EstadoSolicitud.CERRADO</w:t>
      </w:r>
    </w:p>
    <w:p>
      <w:pPr>
        <w:spacing w:after="80"/>
      </w:pPr>
      <w:r>
        <w:t>Explicación: CERRADO representa el estado final usado por el enum y por los datos actuales; el componente separa con ese valor las patentes finalizadas de las solicitudes todavía en trámite.</w:t>
      </w:r>
    </w:p>
    <w:p>
      <w:pPr>
        <w:pStyle w:val="Heading1"/>
      </w:pPr>
      <w:r>
        <w:t>21. Archivos nuevos y modificados que mostrar en la exposición</w:t>
      </w:r>
    </w:p>
    <w:p>
      <w:pPr>
        <w:pStyle w:val="ListBullet"/>
      </w:pPr>
      <w:r>
        <w:t>src/app/features/ciudadano/ciudadano.module.ts: rutas y declaraciones de páginas ciudadanas.</w:t>
      </w:r>
    </w:p>
    <w:p>
      <w:pPr>
        <w:pStyle w:val="ListBullet"/>
      </w:pPr>
      <w:r>
        <w:t>src/app/features/ciudadano/pages/permisos-disponibles/: consulta del catálogo y creación desde un permiso.</w:t>
      </w:r>
    </w:p>
    <w:p>
      <w:pPr>
        <w:pStyle w:val="ListBullet"/>
      </w:pPr>
      <w:r>
        <w:t>src/app/features/ciudadano/pages/solicitar-tramite/: formulario y confirmación de solicitud.</w:t>
      </w:r>
    </w:p>
    <w:p>
      <w:pPr>
        <w:pStyle w:val="ListBullet"/>
      </w:pPr>
      <w:r>
        <w:t>src/app/features/ciudadano/pages/solicitudes/: consulta filtrada por el usuario actual.</w:t>
      </w:r>
    </w:p>
    <w:p>
      <w:pPr>
        <w:pStyle w:val="ListBullet"/>
      </w:pPr>
      <w:r>
        <w:t>src/app/features/ciudadano/pages/perfil/: consulta y modificación de datos ciudadanos.</w:t>
      </w:r>
    </w:p>
    <w:p>
      <w:pPr>
        <w:pStyle w:val="ListBullet"/>
      </w:pPr>
      <w:r>
        <w:t>src/app/features/admin/pages/perfil/: edición de perfil de administrador.</w:t>
      </w:r>
    </w:p>
    <w:p>
      <w:pPr>
        <w:pStyle w:val="ListBullet"/>
      </w:pPr>
      <w:r>
        <w:t>src/app/core/services/solicitudes.service.ts: validación de permiso, creación, folio y filtro por solicitante.</w:t>
      </w:r>
    </w:p>
    <w:p>
      <w:pPr>
        <w:pStyle w:val="ListBullet"/>
      </w:pPr>
      <w:r>
        <w:t>src/app/core/services/auth.service.ts: cuenta de demostración, persistencia y actualización de perfiles.</w:t>
      </w:r>
    </w:p>
    <w:p>
      <w:pPr>
        <w:pStyle w:val="ListBullet"/>
      </w:pPr>
      <w:r>
        <w:t>src/app/core/models/usuario.model.ts y solicitud.model.ts: nuevos datos tipados para perfiles y solicitantes.</w:t>
      </w:r>
    </w:p>
    <w:sectPr w:rsidR="00FC693F" w:rsidRPr="0006063C" w:rsidSect="00034616">
      <w:footerReference w:type="default" r:id="rId9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PermisosApp | Guía actualizada del segundo avance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A313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