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DAF7E" w14:textId="01D3293A" w:rsidR="00EA3C69" w:rsidRPr="00EA3C69" w:rsidRDefault="00EA3C69" w:rsidP="00EA3C69">
      <w:pPr>
        <w:jc w:val="center"/>
        <w:rPr>
          <w:b/>
          <w:bCs/>
        </w:rPr>
      </w:pPr>
      <w:r w:rsidRPr="00EA3C69">
        <w:rPr>
          <w:b/>
          <w:bCs/>
        </w:rPr>
        <w:t>LABORATIO I: GABRIELA LÓPEZ-ALONSO Y LAURA FABREGA</w:t>
      </w:r>
    </w:p>
    <w:p w14:paraId="666C6C31" w14:textId="6E074DFD" w:rsidR="00EA3C69" w:rsidRDefault="00EA3C69" w:rsidP="00EA3C69">
      <w:r>
        <w:t xml:space="preserve">Ejercicio 1: (4 </w:t>
      </w:r>
      <w:proofErr w:type="spellStart"/>
      <w:r>
        <w:t>ptos</w:t>
      </w:r>
      <w:proofErr w:type="spellEnd"/>
      <w:r>
        <w:t>)</w:t>
      </w:r>
    </w:p>
    <w:p w14:paraId="687F755B" w14:textId="77777777" w:rsidR="00EA3C69" w:rsidRDefault="00EA3C69" w:rsidP="00EA3C69">
      <w:r>
        <w:t>Usa el fichero con formato .</w:t>
      </w:r>
      <w:proofErr w:type="spellStart"/>
      <w:r>
        <w:t>vcf</w:t>
      </w:r>
      <w:proofErr w:type="spellEnd"/>
      <w:r>
        <w:t xml:space="preserve"> file.vcf. Explora el archivo usando el comando head. Aquí hay una explicación del tipo de archivo, aunque se comentará en clase.</w:t>
      </w:r>
    </w:p>
    <w:p w14:paraId="44B2CC78" w14:textId="77777777" w:rsidR="00EA3C69" w:rsidRDefault="00EA3C69" w:rsidP="00EA3C69"/>
    <w:p w14:paraId="7CC610ED" w14:textId="77777777" w:rsidR="00EA3C69" w:rsidRDefault="00EA3C69" w:rsidP="00EA3C69">
      <w:r>
        <w:t xml:space="preserve">Selecciona aquellos </w:t>
      </w:r>
      <w:proofErr w:type="spellStart"/>
      <w:r>
        <w:t>SNPs</w:t>
      </w:r>
      <w:proofErr w:type="spellEnd"/>
      <w:r>
        <w:t xml:space="preserve"> que han pasado todos los filtros (Tienen el texto PASS). Selecciona también aquellos </w:t>
      </w:r>
      <w:proofErr w:type="spellStart"/>
      <w:r>
        <w:t>SNPs</w:t>
      </w:r>
      <w:proofErr w:type="spellEnd"/>
      <w:r>
        <w:t xml:space="preserve"> que no han pasado el filtro de calidad (Tienen el texto q10). Indica que comandos debes usar si quieres generar un archivo de texto con esa información.</w:t>
      </w:r>
    </w:p>
    <w:p w14:paraId="45090AE8" w14:textId="14CC0826" w:rsidR="00EA3C69" w:rsidRPr="00EA3C69" w:rsidRDefault="00EA3C69" w:rsidP="00EA3C69">
      <w:pPr>
        <w:rPr>
          <w:color w:val="215E99" w:themeColor="text2" w:themeTint="BF"/>
          <w:lang w:val="en-US"/>
        </w:rPr>
      </w:pPr>
      <w:r w:rsidRPr="00EA3C69">
        <w:rPr>
          <w:color w:val="215E99" w:themeColor="text2" w:themeTint="BF"/>
          <w:lang w:val="en-US"/>
        </w:rPr>
        <w:t xml:space="preserve">grep “PAS” file.vcf </w:t>
      </w:r>
    </w:p>
    <w:p w14:paraId="7B5E489C" w14:textId="58579224" w:rsidR="00EA3C69" w:rsidRPr="00EA3C69" w:rsidRDefault="00EA3C69" w:rsidP="00EA3C69">
      <w:pPr>
        <w:rPr>
          <w:color w:val="215E99" w:themeColor="text2" w:themeTint="BF"/>
        </w:rPr>
      </w:pPr>
      <w:r w:rsidRPr="00EA3C69">
        <w:rPr>
          <w:color w:val="215E99" w:themeColor="text2" w:themeTint="BF"/>
        </w:rPr>
        <w:t>grep “q10” file.vcf</w:t>
      </w:r>
    </w:p>
    <w:p w14:paraId="194ADD21" w14:textId="6A708600" w:rsidR="00EA3C69" w:rsidRPr="00EA3C69" w:rsidRDefault="00EA3C69" w:rsidP="00EA3C69">
      <w:pPr>
        <w:rPr>
          <w:color w:val="215E99" w:themeColor="text2" w:themeTint="BF"/>
        </w:rPr>
      </w:pPr>
      <w:r w:rsidRPr="00EA3C69">
        <w:rPr>
          <w:color w:val="215E99" w:themeColor="text2" w:themeTint="BF"/>
        </w:rPr>
        <w:t>grep “PAS” file.vcf &gt; reultado.txt</w:t>
      </w:r>
    </w:p>
    <w:p w14:paraId="148465BD" w14:textId="457DC696" w:rsidR="00EA3C69" w:rsidRPr="00EA3C69" w:rsidRDefault="00EA3C69" w:rsidP="00EA3C69">
      <w:pPr>
        <w:rPr>
          <w:color w:val="215E99" w:themeColor="text2" w:themeTint="BF"/>
        </w:rPr>
      </w:pPr>
      <w:r w:rsidRPr="00EA3C69">
        <w:rPr>
          <w:color w:val="215E99" w:themeColor="text2" w:themeTint="BF"/>
        </w:rPr>
        <w:t>grep “</w:t>
      </w:r>
      <w:r w:rsidRPr="00EA3C69">
        <w:rPr>
          <w:color w:val="215E99" w:themeColor="text2" w:themeTint="BF"/>
        </w:rPr>
        <w:t>q19</w:t>
      </w:r>
      <w:r w:rsidRPr="00EA3C69">
        <w:rPr>
          <w:color w:val="215E99" w:themeColor="text2" w:themeTint="BF"/>
        </w:rPr>
        <w:t>” file.vcf &gt;</w:t>
      </w:r>
      <w:r w:rsidRPr="00EA3C69">
        <w:rPr>
          <w:color w:val="215E99" w:themeColor="text2" w:themeTint="BF"/>
        </w:rPr>
        <w:t>&gt;</w:t>
      </w:r>
      <w:r w:rsidRPr="00EA3C69">
        <w:rPr>
          <w:color w:val="215E99" w:themeColor="text2" w:themeTint="BF"/>
        </w:rPr>
        <w:t xml:space="preserve"> reultado.txt</w:t>
      </w:r>
    </w:p>
    <w:p w14:paraId="777A4795" w14:textId="58B6FCB6" w:rsidR="00EA3C69" w:rsidRPr="00EA3C69" w:rsidRDefault="00EA3C69" w:rsidP="00EA3C69">
      <w:pPr>
        <w:rPr>
          <w:color w:val="215E99" w:themeColor="text2" w:themeTint="BF"/>
        </w:rPr>
      </w:pPr>
      <w:r w:rsidRPr="00EA3C69">
        <w:rPr>
          <w:color w:val="215E99" w:themeColor="text2" w:themeTint="BF"/>
        </w:rPr>
        <w:t>nano resultado.txt (para ver el archivo de texto creado)</w:t>
      </w:r>
    </w:p>
    <w:p w14:paraId="55845160" w14:textId="77777777" w:rsidR="00EA3C69" w:rsidRDefault="00EA3C69" w:rsidP="00EA3C69">
      <w:r>
        <w:t>Tenemos un nuevo fichero file2.vcf que ha perdido la información de la cabecera. Sabemos que la cabecera del fichero file.vcf nos vale, añadir la cabecera de file.vcf al fichero file2.vcf creando un nuevo fichero. Indica los comandos usados.</w:t>
      </w:r>
    </w:p>
    <w:p w14:paraId="315E8472" w14:textId="4C6D9380" w:rsidR="00EA3C69" w:rsidRPr="00EA3C69" w:rsidRDefault="00EA3C69" w:rsidP="00EA3C69">
      <w:pPr>
        <w:rPr>
          <w:color w:val="215E99" w:themeColor="text2" w:themeTint="BF"/>
          <w:lang w:val="en-US"/>
        </w:rPr>
      </w:pPr>
      <w:r w:rsidRPr="00EA3C69">
        <w:rPr>
          <w:color w:val="215E99" w:themeColor="text2" w:themeTint="BF"/>
          <w:lang w:val="en-US"/>
        </w:rPr>
        <w:t>head -n 1 file.vcf &gt;&gt; cabeza.txt</w:t>
      </w:r>
    </w:p>
    <w:p w14:paraId="0612B949" w14:textId="4D7D6C29" w:rsidR="00EA3C69" w:rsidRPr="00EA3C69" w:rsidRDefault="00EA3C69" w:rsidP="00EA3C69">
      <w:pPr>
        <w:rPr>
          <w:color w:val="215E99" w:themeColor="text2" w:themeTint="BF"/>
          <w:lang w:val="en-US"/>
        </w:rPr>
      </w:pPr>
      <w:r w:rsidRPr="00EA3C69">
        <w:rPr>
          <w:color w:val="215E99" w:themeColor="text2" w:themeTint="BF"/>
          <w:lang w:val="en-US"/>
        </w:rPr>
        <w:t>cat cabeza.txt file2.vcf &gt;&gt; file3.vcf</w:t>
      </w:r>
    </w:p>
    <w:p w14:paraId="27BE681D" w14:textId="1A5AF4E2" w:rsidR="00EA3C69" w:rsidRDefault="00EA3C69" w:rsidP="00EA3C69">
      <w:pPr>
        <w:rPr>
          <w:color w:val="215E99" w:themeColor="text2" w:themeTint="BF"/>
        </w:rPr>
      </w:pPr>
      <w:r w:rsidRPr="00EA3C69">
        <w:rPr>
          <w:color w:val="215E99" w:themeColor="text2" w:themeTint="BF"/>
        </w:rPr>
        <w:t>nano file3.vcf (para ver lo creado)</w:t>
      </w:r>
    </w:p>
    <w:p w14:paraId="48F316FF" w14:textId="77777777" w:rsidR="00EA3C69" w:rsidRPr="00EA3C69" w:rsidRDefault="00EA3C69" w:rsidP="00EA3C69">
      <w:pPr>
        <w:rPr>
          <w:color w:val="215E99" w:themeColor="text2" w:themeTint="BF"/>
        </w:rPr>
      </w:pPr>
    </w:p>
    <w:p w14:paraId="46B07498" w14:textId="30C61419" w:rsidR="00EA3C69" w:rsidRDefault="00EA3C69" w:rsidP="00EA3C69">
      <w:r>
        <w:t xml:space="preserve">Ejercicio 2: (5 </w:t>
      </w:r>
      <w:proofErr w:type="spellStart"/>
      <w:r>
        <w:t>ptos</w:t>
      </w:r>
      <w:proofErr w:type="spellEnd"/>
      <w:r>
        <w:t>)</w:t>
      </w:r>
    </w:p>
    <w:p w14:paraId="7A75D131" w14:textId="77777777" w:rsidR="00EA3C69" w:rsidRDefault="00EA3C69" w:rsidP="00EA3C69">
      <w:r>
        <w:t>Preparar un directorio de trabajo, llamado ejercicio2</w:t>
      </w:r>
    </w:p>
    <w:p w14:paraId="75150EA8" w14:textId="77777777" w:rsidR="00387E39" w:rsidRPr="00387E39" w:rsidRDefault="00387E39" w:rsidP="00EA3C69">
      <w:pPr>
        <w:rPr>
          <w:color w:val="215E99" w:themeColor="text2" w:themeTint="BF"/>
        </w:rPr>
      </w:pPr>
      <w:proofErr w:type="spellStart"/>
      <w:r w:rsidRPr="00387E39">
        <w:rPr>
          <w:color w:val="215E99" w:themeColor="text2" w:themeTint="BF"/>
        </w:rPr>
        <w:t>mkdir</w:t>
      </w:r>
      <w:proofErr w:type="spellEnd"/>
      <w:r w:rsidRPr="00387E39">
        <w:rPr>
          <w:color w:val="215E99" w:themeColor="text2" w:themeTint="BF"/>
        </w:rPr>
        <w:t xml:space="preserve"> “ejercicio2”</w:t>
      </w:r>
    </w:p>
    <w:p w14:paraId="3D3EACA6" w14:textId="2F701A79" w:rsidR="00387E39" w:rsidRPr="00387E39" w:rsidRDefault="00387E39" w:rsidP="00EA3C69">
      <w:pPr>
        <w:rPr>
          <w:color w:val="215E99" w:themeColor="text2" w:themeTint="BF"/>
        </w:rPr>
      </w:pPr>
      <w:r w:rsidRPr="00387E39">
        <w:rPr>
          <w:color w:val="215E99" w:themeColor="text2" w:themeTint="BF"/>
        </w:rPr>
        <w:t xml:space="preserve">cd “ejercicio2” </w:t>
      </w:r>
    </w:p>
    <w:p w14:paraId="14E74D2C" w14:textId="77777777" w:rsidR="00EA3C69" w:rsidRDefault="00EA3C69" w:rsidP="00EA3C69">
      <w:r>
        <w:t xml:space="preserve">En el directorio ejercicio2, descargar (mediante la línea de comandos) este </w:t>
      </w:r>
      <w:proofErr w:type="gramStart"/>
      <w:r>
        <w:t>link</w:t>
      </w:r>
      <w:proofErr w:type="gramEnd"/>
      <w:r>
        <w:t>: https://ftp.ncbi.nlm.nih.gov/genomes/GENOME_REPORTS/prokaryotes.txt con el archivo prokaryots.txt que contiene todos los genomas secuenciados de procariotas hasta la fecha. Para ello usa el comando:</w:t>
      </w:r>
    </w:p>
    <w:p w14:paraId="08885AF1" w14:textId="77777777" w:rsidR="00EA3C69" w:rsidRPr="00FA3F58" w:rsidRDefault="00EA3C69" w:rsidP="00EA3C69">
      <w:pPr>
        <w:rPr>
          <w:color w:val="215E99" w:themeColor="text2" w:themeTint="BF"/>
        </w:rPr>
      </w:pPr>
      <w:proofErr w:type="spellStart"/>
      <w:r w:rsidRPr="00FA3F58">
        <w:rPr>
          <w:color w:val="215E99" w:themeColor="text2" w:themeTint="BF"/>
        </w:rPr>
        <w:t>curl</w:t>
      </w:r>
      <w:proofErr w:type="spellEnd"/>
      <w:r w:rsidRPr="00FA3F58">
        <w:rPr>
          <w:color w:val="215E99" w:themeColor="text2" w:themeTint="BF"/>
        </w:rPr>
        <w:t xml:space="preserve"> https://ftp.ncbi.nlm.nih.gov/genomes/GENOME_REPORTS/prokaryotes.txt -o prokaryotes.txt</w:t>
      </w:r>
    </w:p>
    <w:p w14:paraId="3FEB82B9" w14:textId="160E09AC" w:rsidR="00EA3C69" w:rsidRDefault="00EA3C69" w:rsidP="00EA3C69">
      <w:r>
        <w:lastRenderedPageBreak/>
        <w:t>Observa la información que hay en el archivo descargado.</w:t>
      </w:r>
    </w:p>
    <w:p w14:paraId="4902BECF" w14:textId="77777777" w:rsidR="00EA3C69" w:rsidRDefault="00EA3C69" w:rsidP="00EA3C69">
      <w:r>
        <w:t>En el mismo directorio crea un nuevo archivo de texto llamado akkermansia.txt donde se seleccionen los siguientes aspectos (Indica los comandos usados)</w:t>
      </w:r>
    </w:p>
    <w:p w14:paraId="095EEF9B" w14:textId="77777777" w:rsidR="00EA3C69" w:rsidRDefault="00EA3C69" w:rsidP="00EA3C69">
      <w:r>
        <w:t>La cabecera del archivo original prokaryots.txt</w:t>
      </w:r>
    </w:p>
    <w:p w14:paraId="1A1AD013" w14:textId="57DB3545" w:rsidR="00EA3C69" w:rsidRDefault="00EA3C69" w:rsidP="00EA3C69">
      <w:r>
        <w:t>Todos los genomas de “</w:t>
      </w:r>
      <w:proofErr w:type="spellStart"/>
      <w:r>
        <w:t>Akkermansia</w:t>
      </w:r>
      <w:proofErr w:type="spellEnd"/>
      <w:r>
        <w:t>”</w:t>
      </w:r>
    </w:p>
    <w:p w14:paraId="7358F103" w14:textId="23803AF0" w:rsidR="00D0388C" w:rsidRPr="00D0388C" w:rsidRDefault="00DE1834" w:rsidP="00EA3C69">
      <w:pPr>
        <w:rPr>
          <w:color w:val="215E99" w:themeColor="text2" w:themeTint="BF"/>
          <w:lang w:val="en-US"/>
        </w:rPr>
      </w:pPr>
      <w:r>
        <w:rPr>
          <w:color w:val="215E99" w:themeColor="text2" w:themeTint="BF"/>
          <w:lang w:val="en-US"/>
        </w:rPr>
        <w:t>h</w:t>
      </w:r>
      <w:r w:rsidR="00D0388C" w:rsidRPr="00D0388C">
        <w:rPr>
          <w:color w:val="215E99" w:themeColor="text2" w:themeTint="BF"/>
          <w:lang w:val="en-US"/>
        </w:rPr>
        <w:t>ead -n 1 prokaryotes.txt &gt; akkermansia.txt</w:t>
      </w:r>
    </w:p>
    <w:p w14:paraId="3795645B" w14:textId="068F82ED" w:rsidR="00D0388C" w:rsidRPr="00D0388C" w:rsidRDefault="00DE1834" w:rsidP="00EA3C69">
      <w:pPr>
        <w:rPr>
          <w:color w:val="215E99" w:themeColor="text2" w:themeTint="BF"/>
          <w:lang w:val="en-US"/>
        </w:rPr>
      </w:pPr>
      <w:r>
        <w:rPr>
          <w:color w:val="215E99" w:themeColor="text2" w:themeTint="BF"/>
          <w:lang w:val="en-US"/>
        </w:rPr>
        <w:t>g</w:t>
      </w:r>
      <w:r w:rsidR="00D0388C" w:rsidRPr="00D0388C">
        <w:rPr>
          <w:color w:val="215E99" w:themeColor="text2" w:themeTint="BF"/>
          <w:lang w:val="en-US"/>
        </w:rPr>
        <w:t>rep “</w:t>
      </w:r>
      <w:proofErr w:type="spellStart"/>
      <w:r w:rsidR="00D0388C" w:rsidRPr="00D0388C">
        <w:rPr>
          <w:color w:val="215E99" w:themeColor="text2" w:themeTint="BF"/>
          <w:lang w:val="en-US"/>
        </w:rPr>
        <w:t>akkermansia</w:t>
      </w:r>
      <w:proofErr w:type="spellEnd"/>
      <w:r w:rsidR="00D0388C" w:rsidRPr="00D0388C">
        <w:rPr>
          <w:color w:val="215E99" w:themeColor="text2" w:themeTint="BF"/>
          <w:lang w:val="en-US"/>
        </w:rPr>
        <w:t>” prokaryotes.txt &gt;&gt; akkermansia.txt</w:t>
      </w:r>
    </w:p>
    <w:p w14:paraId="3FC57B0A" w14:textId="77777777" w:rsidR="00D0388C" w:rsidRPr="00DE1834" w:rsidRDefault="00D0388C" w:rsidP="00EA3C69">
      <w:pPr>
        <w:rPr>
          <w:lang w:val="en-US"/>
        </w:rPr>
      </w:pPr>
    </w:p>
    <w:p w14:paraId="11AD1650" w14:textId="6A28F17F" w:rsidR="00EA3C69" w:rsidRDefault="00EA3C69" w:rsidP="00EA3C69">
      <w:r>
        <w:t>Sobre el archivo akkermansia.txt conteste indicando el comando usado:</w:t>
      </w:r>
    </w:p>
    <w:p w14:paraId="383DB163" w14:textId="77777777" w:rsidR="00EA3C69" w:rsidRDefault="00EA3C69" w:rsidP="00EA3C69">
      <w:r>
        <w:t>¿Cómo pueden verse las primeras 10 líneas del archivo?</w:t>
      </w:r>
    </w:p>
    <w:p w14:paraId="4C2F051A" w14:textId="1003EDC9" w:rsidR="00DE1834" w:rsidRPr="00DE1834" w:rsidRDefault="00DE1834" w:rsidP="00EA3C69">
      <w:pPr>
        <w:rPr>
          <w:color w:val="215E99" w:themeColor="text2" w:themeTint="BF"/>
        </w:rPr>
      </w:pPr>
      <w:r w:rsidRPr="00DE1834">
        <w:rPr>
          <w:color w:val="215E99" w:themeColor="text2" w:themeTint="BF"/>
        </w:rPr>
        <w:t>head -n 10 akkermansia.txt</w:t>
      </w:r>
    </w:p>
    <w:p w14:paraId="31CAF0E4" w14:textId="77777777" w:rsidR="00EA3C69" w:rsidRDefault="00EA3C69" w:rsidP="00EA3C69">
      <w:r>
        <w:t xml:space="preserve">¿Cuántos genomas de </w:t>
      </w:r>
      <w:proofErr w:type="spellStart"/>
      <w:r>
        <w:t>Akkermansia</w:t>
      </w:r>
      <w:proofErr w:type="spellEnd"/>
      <w:r>
        <w:t xml:space="preserve"> </w:t>
      </w:r>
      <w:proofErr w:type="spellStart"/>
      <w:r>
        <w:t>muciniphila</w:t>
      </w:r>
      <w:proofErr w:type="spellEnd"/>
      <w:r>
        <w:t xml:space="preserve"> hay?</w:t>
      </w:r>
    </w:p>
    <w:p w14:paraId="3C919967" w14:textId="2F3B162C" w:rsidR="00DE1834" w:rsidRPr="00DE1834" w:rsidRDefault="00DE1834" w:rsidP="00EA3C69">
      <w:pPr>
        <w:rPr>
          <w:color w:val="215E99" w:themeColor="text2" w:themeTint="BF"/>
          <w:lang w:val="en-US"/>
        </w:rPr>
      </w:pPr>
      <w:r>
        <w:rPr>
          <w:color w:val="215E99" w:themeColor="text2" w:themeTint="BF"/>
          <w:lang w:val="en-US"/>
        </w:rPr>
        <w:t>g</w:t>
      </w:r>
      <w:r w:rsidRPr="00DE1834">
        <w:rPr>
          <w:color w:val="215E99" w:themeColor="text2" w:themeTint="BF"/>
          <w:lang w:val="en-US"/>
        </w:rPr>
        <w:t>rep “</w:t>
      </w:r>
      <w:proofErr w:type="spellStart"/>
      <w:r w:rsidRPr="00DE1834">
        <w:rPr>
          <w:color w:val="215E99" w:themeColor="text2" w:themeTint="BF"/>
          <w:lang w:val="en-US"/>
        </w:rPr>
        <w:t>akkermansia</w:t>
      </w:r>
      <w:proofErr w:type="spellEnd"/>
      <w:r w:rsidRPr="00DE1834">
        <w:rPr>
          <w:color w:val="215E99" w:themeColor="text2" w:themeTint="BF"/>
          <w:lang w:val="en-US"/>
        </w:rPr>
        <w:t xml:space="preserve"> </w:t>
      </w:r>
      <w:proofErr w:type="spellStart"/>
      <w:r w:rsidRPr="00DE1834">
        <w:rPr>
          <w:color w:val="215E99" w:themeColor="text2" w:themeTint="BF"/>
          <w:lang w:val="en-US"/>
        </w:rPr>
        <w:t>muciniphila</w:t>
      </w:r>
      <w:proofErr w:type="spellEnd"/>
      <w:r w:rsidRPr="00DE1834">
        <w:rPr>
          <w:color w:val="215E99" w:themeColor="text2" w:themeTint="BF"/>
          <w:lang w:val="en-US"/>
        </w:rPr>
        <w:t xml:space="preserve">” prokaryotes.txt </w:t>
      </w:r>
    </w:p>
    <w:p w14:paraId="15CC9936" w14:textId="30CE9B10" w:rsidR="00DE1834" w:rsidRPr="00DE1834" w:rsidRDefault="00DE1834" w:rsidP="00EA3C69">
      <w:pPr>
        <w:rPr>
          <w:color w:val="215E99" w:themeColor="text2" w:themeTint="BF"/>
        </w:rPr>
      </w:pPr>
      <w:r w:rsidRPr="00DE1834">
        <w:rPr>
          <w:color w:val="215E99" w:themeColor="text2" w:themeTint="BF"/>
        </w:rPr>
        <w:t xml:space="preserve">El número de genomas de </w:t>
      </w:r>
      <w:proofErr w:type="spellStart"/>
      <w:r w:rsidRPr="00DE1834">
        <w:rPr>
          <w:color w:val="215E99" w:themeColor="text2" w:themeTint="BF"/>
        </w:rPr>
        <w:t>akkermansia</w:t>
      </w:r>
      <w:proofErr w:type="spellEnd"/>
      <w:r w:rsidRPr="00DE1834">
        <w:rPr>
          <w:color w:val="215E99" w:themeColor="text2" w:themeTint="BF"/>
        </w:rPr>
        <w:t xml:space="preserve"> </w:t>
      </w:r>
      <w:proofErr w:type="spellStart"/>
      <w:r w:rsidRPr="00DE1834">
        <w:rPr>
          <w:color w:val="215E99" w:themeColor="text2" w:themeTint="BF"/>
        </w:rPr>
        <w:t>muciniphila</w:t>
      </w:r>
      <w:proofErr w:type="spellEnd"/>
      <w:r w:rsidRPr="00DE1834">
        <w:rPr>
          <w:color w:val="215E99" w:themeColor="text2" w:themeTint="BF"/>
        </w:rPr>
        <w:t xml:space="preserve"> es de 1205</w:t>
      </w:r>
    </w:p>
    <w:p w14:paraId="51883112" w14:textId="77777777" w:rsidR="00EA3C69" w:rsidRDefault="00EA3C69" w:rsidP="00EA3C69">
      <w:r>
        <w:t xml:space="preserve">¿Cuántos de </w:t>
      </w:r>
      <w:proofErr w:type="spellStart"/>
      <w:r>
        <w:t>Akkermasia</w:t>
      </w:r>
      <w:proofErr w:type="spellEnd"/>
      <w:r>
        <w:t xml:space="preserve"> </w:t>
      </w:r>
      <w:proofErr w:type="spellStart"/>
      <w:r>
        <w:t>biwaensis</w:t>
      </w:r>
      <w:proofErr w:type="spellEnd"/>
      <w:r>
        <w:t>?</w:t>
      </w:r>
    </w:p>
    <w:p w14:paraId="41DC1E2C" w14:textId="1BE2D44B" w:rsidR="00DE1834" w:rsidRPr="00DE1834" w:rsidRDefault="00DE1834" w:rsidP="00DE1834">
      <w:pPr>
        <w:rPr>
          <w:color w:val="215E99" w:themeColor="text2" w:themeTint="BF"/>
          <w:lang w:val="en-US"/>
        </w:rPr>
      </w:pPr>
      <w:r>
        <w:rPr>
          <w:color w:val="215E99" w:themeColor="text2" w:themeTint="BF"/>
          <w:lang w:val="en-US"/>
        </w:rPr>
        <w:t>g</w:t>
      </w:r>
      <w:r w:rsidRPr="00DE1834">
        <w:rPr>
          <w:color w:val="215E99" w:themeColor="text2" w:themeTint="BF"/>
          <w:lang w:val="en-US"/>
        </w:rPr>
        <w:t>rep “</w:t>
      </w:r>
      <w:proofErr w:type="spellStart"/>
      <w:r w:rsidRPr="00DE1834">
        <w:rPr>
          <w:color w:val="215E99" w:themeColor="text2" w:themeTint="BF"/>
          <w:lang w:val="en-US"/>
        </w:rPr>
        <w:t>akkermansia</w:t>
      </w:r>
      <w:proofErr w:type="spellEnd"/>
      <w:r w:rsidRPr="00DE1834">
        <w:rPr>
          <w:color w:val="215E99" w:themeColor="text2" w:themeTint="BF"/>
          <w:lang w:val="en-US"/>
        </w:rPr>
        <w:t xml:space="preserve"> </w:t>
      </w:r>
      <w:proofErr w:type="spellStart"/>
      <w:r>
        <w:rPr>
          <w:color w:val="215E99" w:themeColor="text2" w:themeTint="BF"/>
          <w:lang w:val="en-US"/>
        </w:rPr>
        <w:t>biwaensis</w:t>
      </w:r>
      <w:proofErr w:type="spellEnd"/>
      <w:r w:rsidRPr="00DE1834">
        <w:rPr>
          <w:color w:val="215E99" w:themeColor="text2" w:themeTint="BF"/>
          <w:lang w:val="en-US"/>
        </w:rPr>
        <w:t xml:space="preserve">” prokaryotes.txt </w:t>
      </w:r>
    </w:p>
    <w:p w14:paraId="7507A89A" w14:textId="1C84E2DA" w:rsidR="00DE1834" w:rsidRPr="001B73B4" w:rsidRDefault="001B73B4" w:rsidP="00EA3C69">
      <w:pPr>
        <w:rPr>
          <w:color w:val="215E99" w:themeColor="text2" w:themeTint="BF"/>
        </w:rPr>
      </w:pPr>
      <w:r w:rsidRPr="00DE1834">
        <w:rPr>
          <w:color w:val="215E99" w:themeColor="text2" w:themeTint="BF"/>
        </w:rPr>
        <w:t xml:space="preserve">El número de genomas de </w:t>
      </w:r>
      <w:proofErr w:type="spellStart"/>
      <w:r w:rsidRPr="00DE1834">
        <w:rPr>
          <w:color w:val="215E99" w:themeColor="text2" w:themeTint="BF"/>
        </w:rPr>
        <w:t>akkermansia</w:t>
      </w:r>
      <w:proofErr w:type="spellEnd"/>
      <w:r w:rsidRPr="00DE1834">
        <w:rPr>
          <w:color w:val="215E99" w:themeColor="text2" w:themeTint="BF"/>
        </w:rPr>
        <w:t xml:space="preserve"> </w:t>
      </w:r>
      <w:proofErr w:type="spellStart"/>
      <w:r w:rsidRPr="00DE1834">
        <w:rPr>
          <w:color w:val="215E99" w:themeColor="text2" w:themeTint="BF"/>
        </w:rPr>
        <w:t>muciniphila</w:t>
      </w:r>
      <w:proofErr w:type="spellEnd"/>
      <w:r w:rsidRPr="00DE1834">
        <w:rPr>
          <w:color w:val="215E99" w:themeColor="text2" w:themeTint="BF"/>
        </w:rPr>
        <w:t xml:space="preserve"> es de 1</w:t>
      </w:r>
    </w:p>
    <w:p w14:paraId="2F6F10AE" w14:textId="70CF5BFF" w:rsidR="00EA3C69" w:rsidRDefault="00EA3C69" w:rsidP="00EA3C69">
      <w:r>
        <w:t xml:space="preserve">Por </w:t>
      </w:r>
      <w:proofErr w:type="gramStart"/>
      <w:r>
        <w:t>último</w:t>
      </w:r>
      <w:proofErr w:type="gramEnd"/>
      <w:r>
        <w:t xml:space="preserve"> elimina el archivo prokaryots.txt</w:t>
      </w:r>
    </w:p>
    <w:p w14:paraId="54BC6509" w14:textId="7B712E82" w:rsidR="001B73B4" w:rsidRDefault="00BE2125" w:rsidP="00EA3C69">
      <w:pPr>
        <w:rPr>
          <w:color w:val="215E99" w:themeColor="text2" w:themeTint="BF"/>
        </w:rPr>
      </w:pPr>
      <w:proofErr w:type="spellStart"/>
      <w:r w:rsidRPr="00BE2125">
        <w:rPr>
          <w:color w:val="215E99" w:themeColor="text2" w:themeTint="BF"/>
        </w:rPr>
        <w:t>rm</w:t>
      </w:r>
      <w:proofErr w:type="spellEnd"/>
      <w:r w:rsidRPr="00BE2125">
        <w:rPr>
          <w:color w:val="215E99" w:themeColor="text2" w:themeTint="BF"/>
        </w:rPr>
        <w:t xml:space="preserve"> “prokaryotes.txt”</w:t>
      </w:r>
    </w:p>
    <w:p w14:paraId="08E52D74" w14:textId="610B5766" w:rsidR="00F44918" w:rsidRPr="00F44918" w:rsidRDefault="00F44918" w:rsidP="00F44918">
      <w:pPr>
        <w:rPr>
          <w:color w:val="000000" w:themeColor="text1"/>
        </w:rPr>
      </w:pPr>
    </w:p>
    <w:sectPr w:rsidR="00F44918" w:rsidRPr="00F44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69"/>
    <w:rsid w:val="001B73B4"/>
    <w:rsid w:val="00303B18"/>
    <w:rsid w:val="00387E39"/>
    <w:rsid w:val="00BE2125"/>
    <w:rsid w:val="00CF1759"/>
    <w:rsid w:val="00D0388C"/>
    <w:rsid w:val="00D4116C"/>
    <w:rsid w:val="00DE1834"/>
    <w:rsid w:val="00EA3C69"/>
    <w:rsid w:val="00F44918"/>
    <w:rsid w:val="00FA3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F5EF6D4"/>
  <w15:chartTrackingRefBased/>
  <w15:docId w15:val="{BFD60BB3-9798-FD46-B101-628A3CF1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3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3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3C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3C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3C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3C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3C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3C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3C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3C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3C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3C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3C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3C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3C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3C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3C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3C69"/>
    <w:rPr>
      <w:rFonts w:eastAsiaTheme="majorEastAsia" w:cstheme="majorBidi"/>
      <w:color w:val="272727" w:themeColor="text1" w:themeTint="D8"/>
    </w:rPr>
  </w:style>
  <w:style w:type="paragraph" w:styleId="Ttulo">
    <w:name w:val="Title"/>
    <w:basedOn w:val="Normal"/>
    <w:next w:val="Normal"/>
    <w:link w:val="TtuloCar"/>
    <w:uiPriority w:val="10"/>
    <w:qFormat/>
    <w:rsid w:val="00EA3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3C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3C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3C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3C69"/>
    <w:pPr>
      <w:spacing w:before="160"/>
      <w:jc w:val="center"/>
    </w:pPr>
    <w:rPr>
      <w:i/>
      <w:iCs/>
      <w:color w:val="404040" w:themeColor="text1" w:themeTint="BF"/>
    </w:rPr>
  </w:style>
  <w:style w:type="character" w:customStyle="1" w:styleId="CitaCar">
    <w:name w:val="Cita Car"/>
    <w:basedOn w:val="Fuentedeprrafopredeter"/>
    <w:link w:val="Cita"/>
    <w:uiPriority w:val="29"/>
    <w:rsid w:val="00EA3C69"/>
    <w:rPr>
      <w:i/>
      <w:iCs/>
      <w:color w:val="404040" w:themeColor="text1" w:themeTint="BF"/>
    </w:rPr>
  </w:style>
  <w:style w:type="paragraph" w:styleId="Prrafodelista">
    <w:name w:val="List Paragraph"/>
    <w:basedOn w:val="Normal"/>
    <w:uiPriority w:val="34"/>
    <w:qFormat/>
    <w:rsid w:val="00EA3C69"/>
    <w:pPr>
      <w:ind w:left="720"/>
      <w:contextualSpacing/>
    </w:pPr>
  </w:style>
  <w:style w:type="character" w:styleId="nfasisintenso">
    <w:name w:val="Intense Emphasis"/>
    <w:basedOn w:val="Fuentedeprrafopredeter"/>
    <w:uiPriority w:val="21"/>
    <w:qFormat/>
    <w:rsid w:val="00EA3C69"/>
    <w:rPr>
      <w:i/>
      <w:iCs/>
      <w:color w:val="0F4761" w:themeColor="accent1" w:themeShade="BF"/>
    </w:rPr>
  </w:style>
  <w:style w:type="paragraph" w:styleId="Citadestacada">
    <w:name w:val="Intense Quote"/>
    <w:basedOn w:val="Normal"/>
    <w:next w:val="Normal"/>
    <w:link w:val="CitadestacadaCar"/>
    <w:uiPriority w:val="30"/>
    <w:qFormat/>
    <w:rsid w:val="00EA3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3C69"/>
    <w:rPr>
      <w:i/>
      <w:iCs/>
      <w:color w:val="0F4761" w:themeColor="accent1" w:themeShade="BF"/>
    </w:rPr>
  </w:style>
  <w:style w:type="character" w:styleId="Referenciaintensa">
    <w:name w:val="Intense Reference"/>
    <w:basedOn w:val="Fuentedeprrafopredeter"/>
    <w:uiPriority w:val="32"/>
    <w:qFormat/>
    <w:rsid w:val="00EA3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370</Words>
  <Characters>2039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Lopez-Alonso Alvarez</dc:creator>
  <cp:keywords/>
  <dc:description/>
  <cp:lastModifiedBy>Gabriela Lopez-Alonso Alvarez</cp:lastModifiedBy>
  <cp:revision>10</cp:revision>
  <dcterms:created xsi:type="dcterms:W3CDTF">2024-10-03T14:43:00Z</dcterms:created>
  <dcterms:modified xsi:type="dcterms:W3CDTF">2024-10-03T16:06:00Z</dcterms:modified>
</cp:coreProperties>
</file>