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d76n01ir5qti" w:id="0"/>
      <w:bookmarkEnd w:id="0"/>
      <w:r w:rsidDel="00000000" w:rsidR="00000000" w:rsidRPr="00000000">
        <w:rPr>
          <w:rtl w:val="0"/>
        </w:rPr>
        <w:t xml:space="preserve">Tema 6 Tehnici de proiectare a testarii black box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Raspunsul: d)$5800,$28000,$32000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Rezultatul dat face parte din clasa a 3-a de referinta.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5800 se incadreaza in clasa a 3-a de referinta deoarece se încadrează în intervalul 5500-33500.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28000 se incadreaza in clasa a 3-a de referinta deoarece se încadrează în intervalul 5500-33500.</w:t>
      </w:r>
    </w:p>
    <w:p w:rsidR="00000000" w:rsidDel="00000000" w:rsidP="00000000" w:rsidRDefault="00000000" w:rsidRPr="00000000" w14:paraId="00000007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32000  se incadreaza in clasa a 3-a de referinta deoarece se încadrează în intervalul 5500-33500.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Valorile identificate in imaginea de mai sus reprezinta valorile posibile ce pot fi testate pentru calcularea vechimei in munca a unui angajat. Mă aștept ca acest “calculator de salariu” sa imi accepte doar valorile valide iar pe cele invalide sa mi le respinga.</w:t>
      </w:r>
    </w:p>
    <w:p w:rsidR="00000000" w:rsidDel="00000000" w:rsidP="00000000" w:rsidRDefault="00000000" w:rsidRPr="00000000" w14:paraId="0000000A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 acest caz valorile valide sunt: </w:t>
      </w:r>
      <w:r w:rsidDel="00000000" w:rsidR="00000000" w:rsidRPr="00000000">
        <w:rPr>
          <w:i w:val="1"/>
          <w:rtl w:val="0"/>
        </w:rPr>
        <w:t xml:space="preserve">1,3,7,11,12.</w:t>
      </w:r>
      <w:r w:rsidDel="00000000" w:rsidR="00000000" w:rsidRPr="00000000">
        <w:rPr>
          <w:rtl w:val="0"/>
        </w:rPr>
        <w:t xml:space="preserve"> Aceste valori se incadreaza in cele 4 clase de echivalență.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cazul unui program de notare a temelor se pot testa următoarele tipuri de date: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C={0,1,2,3,4,....,49,50}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B={49,50,51,52,........,74,75}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A={74,75,76,77,..........,100,101}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Folosind aceste valori acoperim toate valorile limită.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2">
    <w:pPr>
      <w:ind w:left="72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