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fib00kws8g3a" w:id="0"/>
      <w:bookmarkEnd w:id="0"/>
      <w:r w:rsidDel="00000000" w:rsidR="00000000" w:rsidRPr="00000000">
        <w:rPr>
          <w:rtl w:val="0"/>
        </w:rPr>
        <w:t xml:space="preserve">Tema pentru acasă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etapele de Software developers life cycle fiecare membru al echipei de dezvoltare are propriile sarcini în fiecare etapa a dezvoltarii software. </w:t>
      </w:r>
    </w:p>
    <w:p w:rsidR="00000000" w:rsidDel="00000000" w:rsidP="00000000" w:rsidRDefault="00000000" w:rsidRPr="00000000" w14:paraId="0000000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etapa de </w:t>
      </w: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interactionam cu potentialul client; colectand de la acesta cerințele și așteptările acestuia. </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etapa de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se creeaza arhitectura noului software tinand cont de cerințele clientului. Astfel produsul va fi unul de calitate.</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etapa de </w:t>
      </w:r>
      <w:r w:rsidDel="00000000" w:rsidR="00000000" w:rsidRPr="00000000">
        <w:rPr>
          <w:rFonts w:ascii="Times New Roman" w:cs="Times New Roman" w:eastAsia="Times New Roman" w:hAnsi="Times New Roman"/>
          <w:b w:val="1"/>
          <w:sz w:val="24"/>
          <w:szCs w:val="24"/>
          <w:rtl w:val="0"/>
        </w:rPr>
        <w:t xml:space="preserve">dezvoltare</w:t>
      </w:r>
      <w:r w:rsidDel="00000000" w:rsidR="00000000" w:rsidRPr="00000000">
        <w:rPr>
          <w:rFonts w:ascii="Times New Roman" w:cs="Times New Roman" w:eastAsia="Times New Roman" w:hAnsi="Times New Roman"/>
          <w:sz w:val="24"/>
          <w:szCs w:val="24"/>
          <w:rtl w:val="0"/>
        </w:rPr>
        <w:t xml:space="preserve"> se începe cu crearea propriu-zisa a software-ului, aceasta sarcina avand-o programatorii dar în aceasta etapa va fi inclus și testerul.</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etapa de </w:t>
      </w:r>
      <w:r w:rsidDel="00000000" w:rsidR="00000000" w:rsidRPr="00000000">
        <w:rPr>
          <w:rFonts w:ascii="Times New Roman" w:cs="Times New Roman" w:eastAsia="Times New Roman" w:hAnsi="Times New Roman"/>
          <w:b w:val="1"/>
          <w:sz w:val="24"/>
          <w:szCs w:val="24"/>
          <w:rtl w:val="0"/>
        </w:rPr>
        <w:t xml:space="preserve">testare</w:t>
      </w:r>
      <w:r w:rsidDel="00000000" w:rsidR="00000000" w:rsidRPr="00000000">
        <w:rPr>
          <w:rFonts w:ascii="Times New Roman" w:cs="Times New Roman" w:eastAsia="Times New Roman" w:hAnsi="Times New Roman"/>
          <w:sz w:val="24"/>
          <w:szCs w:val="24"/>
          <w:rtl w:val="0"/>
        </w:rPr>
        <w:t xml:space="preserve">, se vor efectua efectiv testele functionale si nonfunctionale ale aplicației (software-ului), realizate de catre tester.</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etapa de </w:t>
      </w: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implementare</w:t>
      </w:r>
      <w:r w:rsidDel="00000000" w:rsidR="00000000" w:rsidRPr="00000000">
        <w:rPr>
          <w:rFonts w:ascii="Times New Roman" w:cs="Times New Roman" w:eastAsia="Times New Roman" w:hAnsi="Times New Roman"/>
          <w:sz w:val="24"/>
          <w:szCs w:val="24"/>
          <w:rtl w:val="0"/>
        </w:rPr>
        <w:t xml:space="preserve">), se testeaza rularea software-ului intr-un mediu specific. Include lansarea, instalarea, activarea, actualizarea și urmarirea versiunilor.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prima etapa de SDLC, QA-ul comunica cu clientul si echipa; </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etapa de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testerul revizuiește designul creat de specialistul UI/UX design, imitând astfel comportamentul clientului final.</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etapa de </w:t>
      </w:r>
      <w:r w:rsidDel="00000000" w:rsidR="00000000" w:rsidRPr="00000000">
        <w:rPr>
          <w:rFonts w:ascii="Times New Roman" w:cs="Times New Roman" w:eastAsia="Times New Roman" w:hAnsi="Times New Roman"/>
          <w:b w:val="1"/>
          <w:sz w:val="24"/>
          <w:szCs w:val="24"/>
          <w:rtl w:val="0"/>
        </w:rPr>
        <w:t xml:space="preserve">Dezvoltare</w:t>
      </w:r>
      <w:r w:rsidDel="00000000" w:rsidR="00000000" w:rsidRPr="00000000">
        <w:rPr>
          <w:rFonts w:ascii="Times New Roman" w:cs="Times New Roman" w:eastAsia="Times New Roman" w:hAnsi="Times New Roman"/>
          <w:sz w:val="24"/>
          <w:szCs w:val="24"/>
          <w:rtl w:val="0"/>
        </w:rPr>
        <w:t xml:space="preserve"> specialistul QA efectuează teste asupra programului realizat de programator pe parcursul creării acestuia; folosindu-se abordarea dezvoltării bazate pe teste;</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etapa de </w:t>
      </w:r>
      <w:r w:rsidDel="00000000" w:rsidR="00000000" w:rsidRPr="00000000">
        <w:rPr>
          <w:rFonts w:ascii="Times New Roman" w:cs="Times New Roman" w:eastAsia="Times New Roman" w:hAnsi="Times New Roman"/>
          <w:b w:val="1"/>
          <w:sz w:val="24"/>
          <w:szCs w:val="24"/>
          <w:rtl w:val="0"/>
        </w:rPr>
        <w:t xml:space="preserve">Testare</w:t>
      </w:r>
      <w:r w:rsidDel="00000000" w:rsidR="00000000" w:rsidRPr="00000000">
        <w:rPr>
          <w:rFonts w:ascii="Times New Roman" w:cs="Times New Roman" w:eastAsia="Times New Roman" w:hAnsi="Times New Roman"/>
          <w:sz w:val="24"/>
          <w:szCs w:val="24"/>
          <w:rtl w:val="0"/>
        </w:rPr>
        <w:t xml:space="preserve"> specialistul QA v-a efectua o serie de teste funcționale dar și nonfuncționale astfel asigurandu-se calitatea produsului final;</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ultima etapa </w:t>
      </w:r>
      <w:r w:rsidDel="00000000" w:rsidR="00000000" w:rsidRPr="00000000">
        <w:rPr>
          <w:rFonts w:ascii="Times New Roman" w:cs="Times New Roman" w:eastAsia="Times New Roman" w:hAnsi="Times New Roman"/>
          <w:b w:val="1"/>
          <w:sz w:val="24"/>
          <w:szCs w:val="24"/>
          <w:rtl w:val="0"/>
        </w:rPr>
        <w:t xml:space="preserve">“de Lansare”</w:t>
      </w:r>
      <w:r w:rsidDel="00000000" w:rsidR="00000000" w:rsidRPr="00000000">
        <w:rPr>
          <w:rFonts w:ascii="Times New Roman" w:cs="Times New Roman" w:eastAsia="Times New Roman" w:hAnsi="Times New Roman"/>
          <w:sz w:val="24"/>
          <w:szCs w:val="24"/>
          <w:rtl w:val="0"/>
        </w:rPr>
        <w:t xml:space="preserve"> QA v-a realiza ghiduri de utilizare și manuale ale produsului.</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mediul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dezvoltare</w:t>
      </w:r>
      <w:r w:rsidDel="00000000" w:rsidR="00000000" w:rsidRPr="00000000">
        <w:rPr>
          <w:rFonts w:ascii="Times New Roman" w:cs="Times New Roman" w:eastAsia="Times New Roman" w:hAnsi="Times New Roman"/>
          <w:sz w:val="24"/>
          <w:szCs w:val="24"/>
          <w:rtl w:val="0"/>
        </w:rPr>
        <w:t xml:space="preserve">) este un mediu de dezvoltare, focusat în principiu pe testarea unităților individuale de cod și pe integrarea acestora. Testarea unității și testarea de integrare sunt realizate în mediul de dezvoltare deoarece ajuta dezvoltatorul dar și testerul sa verifice dacă codul funcționează corespunzător și dacă acesta poate fi integrat în întregul ansamblu al aplicației.</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mediul de testare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echipa de testare va realiza o testare a functionalitatilor complete a aplicației. Testarea functionalitatii este realizata în mediul de testare al testerului deoarece acest tip de testare este realizat doar de echipa de testare.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mediul de staging(prelansare)</w:t>
      </w:r>
      <w:r w:rsidDel="00000000" w:rsidR="00000000" w:rsidRPr="00000000">
        <w:rPr>
          <w:rFonts w:ascii="Times New Roman" w:cs="Times New Roman" w:eastAsia="Times New Roman" w:hAnsi="Times New Roman"/>
          <w:sz w:val="24"/>
          <w:szCs w:val="24"/>
          <w:rtl w:val="0"/>
        </w:rPr>
        <w:t xml:space="preserve">, se executa teste specifice mediului de producție înainte de lansarea publica a produsului. În mediul de staging se vor executa următoarele tipuri de testare: </w:t>
      </w:r>
      <w:r w:rsidDel="00000000" w:rsidR="00000000" w:rsidRPr="00000000">
        <w:rPr>
          <w:rFonts w:ascii="Times New Roman" w:cs="Times New Roman" w:eastAsia="Times New Roman" w:hAnsi="Times New Roman"/>
          <w:sz w:val="24"/>
          <w:szCs w:val="24"/>
          <w:u w:val="single"/>
          <w:rtl w:val="0"/>
        </w:rPr>
        <w:t xml:space="preserve">Regression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performance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user acceptance testing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security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mediul de production (productie)</w:t>
      </w:r>
      <w:r w:rsidDel="00000000" w:rsidR="00000000" w:rsidRPr="00000000">
        <w:rPr>
          <w:rFonts w:ascii="Times New Roman" w:cs="Times New Roman" w:eastAsia="Times New Roman" w:hAnsi="Times New Roman"/>
          <w:sz w:val="24"/>
          <w:szCs w:val="24"/>
          <w:rtl w:val="0"/>
        </w:rPr>
        <w:t xml:space="preserve">, aplicația este folosită de utilizatorii finali; realizandu-se smoke testing pentru a identifica posibile bug-uri in software. Cu ajutorul acestei testări se verifica functionalitatile software-ului. Smoke testing este realizat de developers, </w:t>
      </w:r>
      <w:r w:rsidDel="00000000" w:rsidR="00000000" w:rsidRPr="00000000">
        <w:rPr>
          <w:rFonts w:ascii="Times New Roman" w:cs="Times New Roman" w:eastAsia="Times New Roman" w:hAnsi="Times New Roman"/>
          <w:sz w:val="24"/>
          <w:szCs w:val="24"/>
          <w:rtl w:val="0"/>
        </w:rPr>
        <w:t xml:space="preserve">verificandu</w:t>
      </w: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sz w:val="24"/>
          <w:szCs w:val="24"/>
          <w:rtl w:val="0"/>
        </w:rPr>
        <w:t xml:space="preserve">functionalitatile</w:t>
      </w:r>
      <w:r w:rsidDel="00000000" w:rsidR="00000000" w:rsidRPr="00000000">
        <w:rPr>
          <w:rFonts w:ascii="Times New Roman" w:cs="Times New Roman" w:eastAsia="Times New Roman" w:hAnsi="Times New Roman"/>
          <w:sz w:val="24"/>
          <w:szCs w:val="24"/>
          <w:rtl w:val="0"/>
        </w:rPr>
        <w:t xml:space="preserve"> critice.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