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 력 서 (Test Case)</w:t>
      </w:r>
    </w:p>
    <w:p>
      <w:pPr>
        <w:pStyle w:val="Heading1"/>
      </w:pPr>
      <w:r>
        <w:t>1. 인적사항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성명</w:t>
            </w:r>
          </w:p>
        </w:tc>
        <w:tc>
          <w:tcPr>
            <w:tcW w:type="dxa" w:w="2160"/>
          </w:tcPr>
          <w:p>
            <w:r>
              <w:t>김테스트</w:t>
            </w:r>
          </w:p>
        </w:tc>
        <w:tc>
          <w:tcPr>
            <w:tcW w:type="dxa" w:w="2160"/>
          </w:tcPr>
          <w:p>
            <w:r>
              <w:t>생년월일</w:t>
            </w:r>
          </w:p>
        </w:tc>
        <w:tc>
          <w:tcPr>
            <w:tcW w:type="dxa" w:w="2160"/>
          </w:tcPr>
          <w:p>
            <w:r>
              <w:t>1995.05.10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2. 기술 스택 (Technology Stack)</w:t>
      </w:r>
    </w:p>
    <w:p>
      <w:r>
        <w:rPr>
          <w:b/>
        </w:rPr>
        <w:t>Java, Python, JavaScript, TypeScript, SQL, Spring Boot, React, Next.js, MySQL, Docker, Kubernetes, AWS</w:t>
      </w:r>
    </w:p>
    <w:p>
      <w:pPr>
        <w:pStyle w:val="Heading1"/>
      </w:pPr>
      <w:r>
        <w:t>3. 경력 사항</w:t>
      </w:r>
    </w:p>
    <w:p>
      <w:r>
        <w:t>(주)테스트소프트 (2021.03 ~ 현재)</w:t>
      </w:r>
    </w:p>
    <w:p>
      <w:r>
        <w:t>- 백엔드 개발자 (Backend Developer)</w:t>
      </w:r>
    </w:p>
    <w:p>
      <w:r>
        <w:t>- Spring Boot 기반 API 개발</w:t>
      </w:r>
    </w:p>
    <w:p>
      <w:pPr>
        <w:pStyle w:val="Heading1"/>
      </w:pPr>
      <w:r>
        <w:t>4. 자기소개</w:t>
      </w:r>
    </w:p>
    <w:p>
      <w:r>
        <w:t>Java와 Spring Boot 환경에서 서버를 구축하는 개발자입니다. React와 Docker를 활용한 경험이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