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760F3" w14:textId="77777777" w:rsidR="00CA4756" w:rsidRPr="00CA4756" w:rsidRDefault="00CA4756" w:rsidP="00CA4756">
      <w:pPr>
        <w:spacing w:before="100" w:beforeAutospacing="1" w:after="100" w:afterAutospacing="1" w:line="240" w:lineRule="auto"/>
        <w:rPr>
          <w:rFonts w:ascii="Times New Roman" w:eastAsia="Times New Roman" w:hAnsi="Times New Roman" w:cs="Times New Roman"/>
          <w:sz w:val="24"/>
          <w:szCs w:val="24"/>
        </w:rPr>
      </w:pPr>
      <w:r w:rsidRPr="00CA4756">
        <w:rPr>
          <w:rFonts w:ascii="Times New Roman" w:eastAsia="Times New Roman" w:hAnsi="Times New Roman" w:cs="Times New Roman"/>
          <w:b/>
          <w:bCs/>
          <w:sz w:val="24"/>
          <w:szCs w:val="24"/>
        </w:rPr>
        <w:t>Spider Memory Architecture for Dual-Clock Emotion Chips</w:t>
      </w:r>
      <w:r w:rsidRPr="00CA4756">
        <w:rPr>
          <w:rFonts w:ascii="Times New Roman" w:eastAsia="Times New Roman" w:hAnsi="Times New Roman" w:cs="Times New Roman"/>
          <w:sz w:val="24"/>
          <w:szCs w:val="24"/>
        </w:rPr>
        <w:br/>
      </w:r>
      <w:r w:rsidRPr="00CA4756">
        <w:rPr>
          <w:rFonts w:ascii="Times New Roman" w:eastAsia="Times New Roman" w:hAnsi="Times New Roman" w:cs="Times New Roman"/>
          <w:b/>
          <w:bCs/>
          <w:sz w:val="24"/>
          <w:szCs w:val="24"/>
        </w:rPr>
        <w:t>By Gabino Casanova</w:t>
      </w:r>
    </w:p>
    <w:p w14:paraId="5B4F052B" w14:textId="67CD48DB" w:rsidR="00CA4756" w:rsidRPr="00CA4756" w:rsidRDefault="00CA4756" w:rsidP="00CA4756">
      <w:pPr>
        <w:spacing w:before="100" w:beforeAutospacing="1" w:after="100" w:afterAutospacing="1" w:line="240" w:lineRule="auto"/>
        <w:rPr>
          <w:rFonts w:ascii="Times New Roman" w:eastAsia="Times New Roman" w:hAnsi="Times New Roman" w:cs="Times New Roman"/>
          <w:sz w:val="24"/>
          <w:szCs w:val="24"/>
        </w:rPr>
      </w:pPr>
      <w:r w:rsidRPr="00CA4756">
        <w:rPr>
          <w:rFonts w:ascii="Times New Roman" w:eastAsia="Times New Roman" w:hAnsi="Times New Roman" w:cs="Times New Roman"/>
          <w:b/>
          <w:bCs/>
          <w:sz w:val="24"/>
          <w:szCs w:val="24"/>
        </w:rPr>
        <w:t>Abstract</w:t>
      </w:r>
      <w:r w:rsidRPr="00CA4756">
        <w:rPr>
          <w:rFonts w:ascii="Times New Roman" w:eastAsia="Times New Roman" w:hAnsi="Times New Roman" w:cs="Times New Roman"/>
          <w:sz w:val="24"/>
          <w:szCs w:val="24"/>
        </w:rPr>
        <w:br/>
        <w:t xml:space="preserve">This paper upgrades the SPR-C Emotion Chip concept into a more realistic </w:t>
      </w:r>
      <w:r w:rsidRPr="00CA4756">
        <w:rPr>
          <w:rFonts w:ascii="Times New Roman" w:eastAsia="Times New Roman" w:hAnsi="Times New Roman" w:cs="Times New Roman"/>
          <w:b/>
          <w:bCs/>
          <w:sz w:val="24"/>
          <w:szCs w:val="24"/>
        </w:rPr>
        <w:t>Spider Memory Architecture</w:t>
      </w:r>
      <w:r w:rsidRPr="00CA4756">
        <w:rPr>
          <w:rFonts w:ascii="Times New Roman" w:eastAsia="Times New Roman" w:hAnsi="Times New Roman" w:cs="Times New Roman"/>
          <w:sz w:val="24"/>
          <w:szCs w:val="24"/>
        </w:rPr>
        <w:t xml:space="preserve">, where memory is organized like a web of local processing nodes instead of one single linear memory path. The original document describes a dual-memory emotion chip with experience memory, error memory, emotional weighting, sensor feedback, and CST </w:t>
      </w:r>
      <w:r w:rsidRPr="00CA4756">
        <w:rPr>
          <w:rFonts w:ascii="Times New Roman" w:eastAsia="Times New Roman" w:hAnsi="Times New Roman" w:cs="Times New Roman"/>
          <w:sz w:val="24"/>
          <w:szCs w:val="24"/>
        </w:rPr>
        <w:t>synchronization.</w:t>
      </w:r>
      <w:r w:rsidRPr="00CA4756">
        <w:rPr>
          <w:rFonts w:ascii="Times New Roman" w:eastAsia="Times New Roman" w:hAnsi="Times New Roman" w:cs="Times New Roman"/>
          <w:sz w:val="24"/>
          <w:szCs w:val="24"/>
        </w:rPr>
        <w:t xml:space="preserve"> The upgraded model proposes a </w:t>
      </w:r>
      <w:r w:rsidRPr="00CA4756">
        <w:rPr>
          <w:rFonts w:ascii="Times New Roman" w:eastAsia="Times New Roman" w:hAnsi="Times New Roman" w:cs="Times New Roman"/>
          <w:b/>
          <w:bCs/>
          <w:sz w:val="24"/>
          <w:szCs w:val="24"/>
        </w:rPr>
        <w:t>two-clock chip system</w:t>
      </w:r>
      <w:r w:rsidRPr="00CA4756">
        <w:rPr>
          <w:rFonts w:ascii="Times New Roman" w:eastAsia="Times New Roman" w:hAnsi="Times New Roman" w:cs="Times New Roman"/>
          <w:sz w:val="24"/>
          <w:szCs w:val="24"/>
        </w:rPr>
        <w:t>: one fast local computational clock for normal chip cycles, and one atomic/CST reference clock for synchronization, correction, drift monitoring, safety timing, and long-term memory stability.</w:t>
      </w:r>
    </w:p>
    <w:p w14:paraId="018639FC" w14:textId="77777777" w:rsidR="00CA4756" w:rsidRPr="00CA4756" w:rsidRDefault="00CA4756" w:rsidP="00CA4756">
      <w:pPr>
        <w:spacing w:before="100" w:beforeAutospacing="1" w:after="100" w:afterAutospacing="1" w:line="240" w:lineRule="auto"/>
        <w:rPr>
          <w:rFonts w:ascii="Times New Roman" w:eastAsia="Times New Roman" w:hAnsi="Times New Roman" w:cs="Times New Roman"/>
          <w:sz w:val="24"/>
          <w:szCs w:val="24"/>
        </w:rPr>
      </w:pPr>
      <w:r w:rsidRPr="00CA4756">
        <w:rPr>
          <w:rFonts w:ascii="Times New Roman" w:eastAsia="Times New Roman" w:hAnsi="Times New Roman" w:cs="Times New Roman"/>
          <w:b/>
          <w:bCs/>
          <w:sz w:val="24"/>
          <w:szCs w:val="24"/>
        </w:rPr>
        <w:t>Core Idea</w:t>
      </w:r>
      <w:r w:rsidRPr="00CA4756">
        <w:rPr>
          <w:rFonts w:ascii="Times New Roman" w:eastAsia="Times New Roman" w:hAnsi="Times New Roman" w:cs="Times New Roman"/>
          <w:sz w:val="24"/>
          <w:szCs w:val="24"/>
        </w:rPr>
        <w:br/>
        <w:t xml:space="preserve">A normal chip uses clock cycles to move data through logic gates, memory, and processors. The problem is that one master clock becomes harder to distribute as chips become larger and more complex. Modern chips already use many clock domains, and clock-domain crossing is a serious engineering problem because metastability and timing errors can break ASIC behavior if not verified correctly. </w:t>
      </w:r>
    </w:p>
    <w:p w14:paraId="156B3996" w14:textId="77777777" w:rsidR="00CA4756" w:rsidRPr="00CA4756" w:rsidRDefault="00CA4756" w:rsidP="00CA4756">
      <w:pPr>
        <w:spacing w:before="100" w:beforeAutospacing="1" w:after="100" w:afterAutospacing="1" w:line="240" w:lineRule="auto"/>
        <w:rPr>
          <w:rFonts w:ascii="Times New Roman" w:eastAsia="Times New Roman" w:hAnsi="Times New Roman" w:cs="Times New Roman"/>
          <w:sz w:val="24"/>
          <w:szCs w:val="24"/>
        </w:rPr>
      </w:pPr>
      <w:r w:rsidRPr="00CA4756">
        <w:rPr>
          <w:rFonts w:ascii="Times New Roman" w:eastAsia="Times New Roman" w:hAnsi="Times New Roman" w:cs="Times New Roman"/>
          <w:sz w:val="24"/>
          <w:szCs w:val="24"/>
        </w:rPr>
        <w:t xml:space="preserve">The Spider Memory Architecture solves this conceptually by separating </w:t>
      </w:r>
      <w:r w:rsidRPr="00CA4756">
        <w:rPr>
          <w:rFonts w:ascii="Times New Roman" w:eastAsia="Times New Roman" w:hAnsi="Times New Roman" w:cs="Times New Roman"/>
          <w:b/>
          <w:bCs/>
          <w:sz w:val="24"/>
          <w:szCs w:val="24"/>
        </w:rPr>
        <w:t>thinking speed</w:t>
      </w:r>
      <w:r w:rsidRPr="00CA4756">
        <w:rPr>
          <w:rFonts w:ascii="Times New Roman" w:eastAsia="Times New Roman" w:hAnsi="Times New Roman" w:cs="Times New Roman"/>
          <w:sz w:val="24"/>
          <w:szCs w:val="24"/>
        </w:rPr>
        <w:t xml:space="preserve"> from </w:t>
      </w:r>
      <w:r w:rsidRPr="00CA4756">
        <w:rPr>
          <w:rFonts w:ascii="Times New Roman" w:eastAsia="Times New Roman" w:hAnsi="Times New Roman" w:cs="Times New Roman"/>
          <w:b/>
          <w:bCs/>
          <w:sz w:val="24"/>
          <w:szCs w:val="24"/>
        </w:rPr>
        <w:t>truth timing</w:t>
      </w:r>
      <w:r w:rsidRPr="00CA4756">
        <w:rPr>
          <w:rFonts w:ascii="Times New Roman" w:eastAsia="Times New Roman" w:hAnsi="Times New Roman" w:cs="Times New Roman"/>
          <w:sz w:val="24"/>
          <w:szCs w:val="24"/>
        </w:rPr>
        <w:t>. The fast local chip clock handles movement, prediction, emotion weighting, and memory lookup. The atomic/CST clock acts as the reference layer that checks whether the system is drifting, conflicting, overheating, delaying, or entering an unsafe decision state.</w:t>
      </w:r>
    </w:p>
    <w:p w14:paraId="4D8CFC72" w14:textId="77777777" w:rsidR="00CA4756" w:rsidRPr="00CA4756" w:rsidRDefault="00CA4756" w:rsidP="00CA4756">
      <w:pPr>
        <w:spacing w:before="100" w:beforeAutospacing="1" w:after="100" w:afterAutospacing="1" w:line="240" w:lineRule="auto"/>
        <w:rPr>
          <w:rFonts w:ascii="Times New Roman" w:eastAsia="Times New Roman" w:hAnsi="Times New Roman" w:cs="Times New Roman"/>
          <w:sz w:val="24"/>
          <w:szCs w:val="24"/>
        </w:rPr>
      </w:pPr>
      <w:r w:rsidRPr="00CA4756">
        <w:rPr>
          <w:rFonts w:ascii="Times New Roman" w:eastAsia="Times New Roman" w:hAnsi="Times New Roman" w:cs="Times New Roman"/>
          <w:b/>
          <w:bCs/>
          <w:sz w:val="24"/>
          <w:szCs w:val="24"/>
        </w:rPr>
        <w:t>Validated Engineering Foundation</w:t>
      </w:r>
      <w:r w:rsidRPr="00CA4756">
        <w:rPr>
          <w:rFonts w:ascii="Times New Roman" w:eastAsia="Times New Roman" w:hAnsi="Times New Roman" w:cs="Times New Roman"/>
          <w:sz w:val="24"/>
          <w:szCs w:val="24"/>
        </w:rPr>
        <w:br/>
        <w:t xml:space="preserve">Chip-scale atomic clocks are no longer only laboratory ideas. NIST reports that chip-scale atomic clock work began more than 20 years ago and that commercial chip-scale units have been sold for real-world applications. NIST also states that the first chip-scale atomic clock was created in 2004, with core components about the size of a grain of rice. Microchip’s SA65 CSAC provides a 10 MHz output, low-power operation around 120 </w:t>
      </w:r>
      <w:proofErr w:type="spellStart"/>
      <w:r w:rsidRPr="00CA4756">
        <w:rPr>
          <w:rFonts w:ascii="Times New Roman" w:eastAsia="Times New Roman" w:hAnsi="Times New Roman" w:cs="Times New Roman"/>
          <w:sz w:val="24"/>
          <w:szCs w:val="24"/>
        </w:rPr>
        <w:t>mW</w:t>
      </w:r>
      <w:proofErr w:type="spellEnd"/>
      <w:r w:rsidRPr="00CA4756">
        <w:rPr>
          <w:rFonts w:ascii="Times New Roman" w:eastAsia="Times New Roman" w:hAnsi="Times New Roman" w:cs="Times New Roman"/>
          <w:sz w:val="24"/>
          <w:szCs w:val="24"/>
        </w:rPr>
        <w:t xml:space="preserve"> steady state, and is designed for high-stability timing in demanding environments. </w:t>
      </w:r>
    </w:p>
    <w:p w14:paraId="34BD754C" w14:textId="77777777" w:rsidR="00CA4756" w:rsidRPr="00CA4756" w:rsidRDefault="00CA4756" w:rsidP="00CA4756">
      <w:pPr>
        <w:spacing w:before="100" w:beforeAutospacing="1" w:after="100" w:afterAutospacing="1" w:line="240" w:lineRule="auto"/>
        <w:rPr>
          <w:rFonts w:ascii="Times New Roman" w:eastAsia="Times New Roman" w:hAnsi="Times New Roman" w:cs="Times New Roman"/>
          <w:sz w:val="24"/>
          <w:szCs w:val="24"/>
        </w:rPr>
      </w:pPr>
      <w:r w:rsidRPr="00CA4756">
        <w:rPr>
          <w:rFonts w:ascii="Times New Roman" w:eastAsia="Times New Roman" w:hAnsi="Times New Roman" w:cs="Times New Roman"/>
          <w:sz w:val="24"/>
          <w:szCs w:val="24"/>
        </w:rPr>
        <w:t>This supports the realistic part of the proposal: an emotion or robotic control chip could use a compact atomic timing reference as a supervisory timing layer, even if the main processor still runs on normal GHz electronic clocks.</w:t>
      </w:r>
    </w:p>
    <w:p w14:paraId="6349B887" w14:textId="77777777" w:rsidR="00CA4756" w:rsidRPr="00CA4756" w:rsidRDefault="00CA4756" w:rsidP="00CA4756">
      <w:pPr>
        <w:spacing w:before="100" w:beforeAutospacing="1" w:after="100" w:afterAutospacing="1" w:line="240" w:lineRule="auto"/>
        <w:rPr>
          <w:rFonts w:ascii="Times New Roman" w:eastAsia="Times New Roman" w:hAnsi="Times New Roman" w:cs="Times New Roman"/>
          <w:sz w:val="24"/>
          <w:szCs w:val="24"/>
        </w:rPr>
      </w:pPr>
      <w:r w:rsidRPr="00CA4756">
        <w:rPr>
          <w:rFonts w:ascii="Times New Roman" w:eastAsia="Times New Roman" w:hAnsi="Times New Roman" w:cs="Times New Roman"/>
          <w:b/>
          <w:bCs/>
          <w:sz w:val="24"/>
          <w:szCs w:val="24"/>
        </w:rPr>
        <w:t>Spider Memory Architecture</w:t>
      </w:r>
      <w:r w:rsidRPr="00CA4756">
        <w:rPr>
          <w:rFonts w:ascii="Times New Roman" w:eastAsia="Times New Roman" w:hAnsi="Times New Roman" w:cs="Times New Roman"/>
          <w:sz w:val="24"/>
          <w:szCs w:val="24"/>
        </w:rPr>
        <w:br/>
        <w:t>Spider Memory is a distributed memory-control model. Instead of sending every signal back to one central processor, memory is arranged in web-like layers:</w:t>
      </w:r>
    </w:p>
    <w:p w14:paraId="1E38FDAB" w14:textId="77777777" w:rsidR="00CA4756" w:rsidRPr="00CA4756" w:rsidRDefault="00CA4756" w:rsidP="00CA4756">
      <w:pPr>
        <w:spacing w:before="100" w:beforeAutospacing="1" w:after="100" w:afterAutospacing="1" w:line="240" w:lineRule="auto"/>
        <w:rPr>
          <w:rFonts w:ascii="Times New Roman" w:eastAsia="Times New Roman" w:hAnsi="Times New Roman" w:cs="Times New Roman"/>
          <w:sz w:val="24"/>
          <w:szCs w:val="24"/>
        </w:rPr>
      </w:pPr>
      <w:r w:rsidRPr="00CA4756">
        <w:rPr>
          <w:rFonts w:ascii="Times New Roman" w:eastAsia="Times New Roman" w:hAnsi="Times New Roman" w:cs="Times New Roman"/>
          <w:b/>
          <w:bCs/>
          <w:sz w:val="24"/>
          <w:szCs w:val="24"/>
        </w:rPr>
        <w:t>Local Reflex Nodes</w:t>
      </w:r>
      <w:r w:rsidRPr="00CA4756">
        <w:rPr>
          <w:rFonts w:ascii="Times New Roman" w:eastAsia="Times New Roman" w:hAnsi="Times New Roman" w:cs="Times New Roman"/>
          <w:sz w:val="24"/>
          <w:szCs w:val="24"/>
        </w:rPr>
        <w:br/>
        <w:t>These are near sensors, joints, motors, and fast-response systems. They act quickly with the normal chip clock.</w:t>
      </w:r>
    </w:p>
    <w:p w14:paraId="0B684ECF" w14:textId="3D976196" w:rsidR="00CA4756" w:rsidRPr="00CA4756" w:rsidRDefault="00CA4756" w:rsidP="00CA4756">
      <w:pPr>
        <w:spacing w:before="100" w:beforeAutospacing="1" w:after="100" w:afterAutospacing="1" w:line="240" w:lineRule="auto"/>
        <w:rPr>
          <w:rFonts w:ascii="Times New Roman" w:eastAsia="Times New Roman" w:hAnsi="Times New Roman" w:cs="Times New Roman"/>
          <w:sz w:val="24"/>
          <w:szCs w:val="24"/>
        </w:rPr>
      </w:pPr>
      <w:r w:rsidRPr="00CA4756">
        <w:rPr>
          <w:rFonts w:ascii="Times New Roman" w:eastAsia="Times New Roman" w:hAnsi="Times New Roman" w:cs="Times New Roman"/>
          <w:b/>
          <w:bCs/>
          <w:sz w:val="24"/>
          <w:szCs w:val="24"/>
        </w:rPr>
        <w:t>Experience Memory Web</w:t>
      </w:r>
      <w:r w:rsidRPr="00CA4756">
        <w:rPr>
          <w:rFonts w:ascii="Times New Roman" w:eastAsia="Times New Roman" w:hAnsi="Times New Roman" w:cs="Times New Roman"/>
          <w:sz w:val="24"/>
          <w:szCs w:val="24"/>
        </w:rPr>
        <w:br/>
      </w:r>
      <w:r w:rsidRPr="00CA4756">
        <w:rPr>
          <w:rFonts w:ascii="Times New Roman" w:eastAsia="Times New Roman" w:hAnsi="Times New Roman" w:cs="Times New Roman"/>
          <w:sz w:val="24"/>
          <w:szCs w:val="24"/>
        </w:rPr>
        <w:t>These stores</w:t>
      </w:r>
      <w:r w:rsidRPr="00CA4756">
        <w:rPr>
          <w:rFonts w:ascii="Times New Roman" w:eastAsia="Times New Roman" w:hAnsi="Times New Roman" w:cs="Times New Roman"/>
          <w:sz w:val="24"/>
          <w:szCs w:val="24"/>
        </w:rPr>
        <w:t xml:space="preserve"> normal learned patterns: movement, objects, voices, danger, repeated commands, and successful actions.</w:t>
      </w:r>
    </w:p>
    <w:p w14:paraId="3BA40BD4" w14:textId="1B5D06C5" w:rsidR="00CA4756" w:rsidRDefault="00CA4756" w:rsidP="00CA4756">
      <w:pPr>
        <w:spacing w:before="100" w:beforeAutospacing="1" w:after="100" w:afterAutospacing="1" w:line="240" w:lineRule="auto"/>
        <w:rPr>
          <w:rFonts w:ascii="Times New Roman" w:eastAsia="Times New Roman" w:hAnsi="Times New Roman" w:cs="Times New Roman"/>
          <w:sz w:val="24"/>
          <w:szCs w:val="24"/>
        </w:rPr>
      </w:pPr>
      <w:r w:rsidRPr="00CA4756">
        <w:rPr>
          <w:rFonts w:ascii="Times New Roman" w:eastAsia="Times New Roman" w:hAnsi="Times New Roman" w:cs="Times New Roman"/>
          <w:b/>
          <w:bCs/>
          <w:sz w:val="24"/>
          <w:szCs w:val="24"/>
        </w:rPr>
        <w:t>Error Memory Web</w:t>
      </w:r>
      <w:r w:rsidRPr="00CA4756">
        <w:rPr>
          <w:rFonts w:ascii="Times New Roman" w:eastAsia="Times New Roman" w:hAnsi="Times New Roman" w:cs="Times New Roman"/>
          <w:sz w:val="24"/>
          <w:szCs w:val="24"/>
        </w:rPr>
        <w:br/>
      </w:r>
      <w:r w:rsidRPr="00CA4756">
        <w:rPr>
          <w:rFonts w:ascii="Times New Roman" w:eastAsia="Times New Roman" w:hAnsi="Times New Roman" w:cs="Times New Roman"/>
          <w:sz w:val="24"/>
          <w:szCs w:val="24"/>
        </w:rPr>
        <w:t>These stores</w:t>
      </w:r>
      <w:r w:rsidRPr="00CA4756">
        <w:rPr>
          <w:rFonts w:ascii="Times New Roman" w:eastAsia="Times New Roman" w:hAnsi="Times New Roman" w:cs="Times New Roman"/>
          <w:sz w:val="24"/>
          <w:szCs w:val="24"/>
        </w:rPr>
        <w:t xml:space="preserve"> failed predictions, contradictions, unsafe actions, and moral conflict states. This upgrades the original “Error Memory Quantum Reflective Core” into a practical engineering model: a reflective error-correction memory layer.</w:t>
      </w:r>
    </w:p>
    <w:p w14:paraId="63276D96" w14:textId="77777777" w:rsidR="00CA4756" w:rsidRPr="00CA4756" w:rsidRDefault="00CA4756" w:rsidP="00CA4756">
      <w:pPr>
        <w:spacing w:before="100" w:beforeAutospacing="1" w:after="100" w:afterAutospacing="1" w:line="240" w:lineRule="auto"/>
        <w:rPr>
          <w:rFonts w:ascii="Times New Roman" w:eastAsia="Times New Roman" w:hAnsi="Times New Roman" w:cs="Times New Roman"/>
          <w:sz w:val="24"/>
          <w:szCs w:val="24"/>
        </w:rPr>
      </w:pPr>
    </w:p>
    <w:p w14:paraId="1F669970" w14:textId="77777777" w:rsidR="00CA4756" w:rsidRPr="00CA4756" w:rsidRDefault="00CA4756" w:rsidP="00CA4756">
      <w:pPr>
        <w:spacing w:before="100" w:beforeAutospacing="1" w:after="100" w:afterAutospacing="1" w:line="240" w:lineRule="auto"/>
        <w:rPr>
          <w:rFonts w:ascii="Times New Roman" w:eastAsia="Times New Roman" w:hAnsi="Times New Roman" w:cs="Times New Roman"/>
          <w:sz w:val="24"/>
          <w:szCs w:val="24"/>
        </w:rPr>
      </w:pPr>
      <w:r w:rsidRPr="00CA4756">
        <w:rPr>
          <w:rFonts w:ascii="Times New Roman" w:eastAsia="Times New Roman" w:hAnsi="Times New Roman" w:cs="Times New Roman"/>
          <w:b/>
          <w:bCs/>
          <w:sz w:val="24"/>
          <w:szCs w:val="24"/>
        </w:rPr>
        <w:lastRenderedPageBreak/>
        <w:t>CST Reference Layer</w:t>
      </w:r>
      <w:r w:rsidRPr="00CA4756">
        <w:rPr>
          <w:rFonts w:ascii="Times New Roman" w:eastAsia="Times New Roman" w:hAnsi="Times New Roman" w:cs="Times New Roman"/>
          <w:sz w:val="24"/>
          <w:szCs w:val="24"/>
        </w:rPr>
        <w:br/>
        <w:t>This does not replace physics-based timekeeping. It acts as a proposed control-time label: a synchronization score comparing local chip time, atomic reference time, and system-state time.</w:t>
      </w:r>
    </w:p>
    <w:p w14:paraId="3E1913DC" w14:textId="77777777" w:rsidR="00CA4756" w:rsidRPr="00CA4756" w:rsidRDefault="00CA4756" w:rsidP="00CA4756">
      <w:pPr>
        <w:spacing w:before="100" w:beforeAutospacing="1" w:after="100" w:afterAutospacing="1" w:line="240" w:lineRule="auto"/>
        <w:rPr>
          <w:rFonts w:ascii="Times New Roman" w:eastAsia="Times New Roman" w:hAnsi="Times New Roman" w:cs="Times New Roman"/>
          <w:sz w:val="24"/>
          <w:szCs w:val="24"/>
        </w:rPr>
      </w:pPr>
      <w:r w:rsidRPr="00CA4756">
        <w:rPr>
          <w:rFonts w:ascii="Times New Roman" w:eastAsia="Times New Roman" w:hAnsi="Times New Roman" w:cs="Times New Roman"/>
          <w:b/>
          <w:bCs/>
          <w:sz w:val="24"/>
          <w:szCs w:val="24"/>
        </w:rPr>
        <w:t>Moral-Stability Layer</w:t>
      </w:r>
      <w:r w:rsidRPr="00CA4756">
        <w:rPr>
          <w:rFonts w:ascii="Times New Roman" w:eastAsia="Times New Roman" w:hAnsi="Times New Roman" w:cs="Times New Roman"/>
          <w:sz w:val="24"/>
          <w:szCs w:val="24"/>
        </w:rPr>
        <w:br/>
        <w:t>This uses emotional weights as software values, not proven physical emotions. Empathy, fear, curiosity, and caution become weighted decision states used to slow, block, or reroute behavior when the system detects conflict.</w:t>
      </w:r>
    </w:p>
    <w:p w14:paraId="631BC546" w14:textId="77777777" w:rsidR="00CA4756" w:rsidRPr="00CA4756" w:rsidRDefault="00CA4756" w:rsidP="00CA4756">
      <w:pPr>
        <w:spacing w:before="100" w:beforeAutospacing="1" w:after="100" w:afterAutospacing="1" w:line="240" w:lineRule="auto"/>
        <w:rPr>
          <w:rFonts w:ascii="Times New Roman" w:eastAsia="Times New Roman" w:hAnsi="Times New Roman" w:cs="Times New Roman"/>
          <w:sz w:val="24"/>
          <w:szCs w:val="24"/>
        </w:rPr>
      </w:pPr>
      <w:r w:rsidRPr="00CA4756">
        <w:rPr>
          <w:rFonts w:ascii="Times New Roman" w:eastAsia="Times New Roman" w:hAnsi="Times New Roman" w:cs="Times New Roman"/>
          <w:b/>
          <w:bCs/>
          <w:sz w:val="24"/>
          <w:szCs w:val="24"/>
        </w:rPr>
        <w:t>Two-Clock Equation Model</w:t>
      </w:r>
      <w:r w:rsidRPr="00CA4756">
        <w:rPr>
          <w:rFonts w:ascii="Times New Roman" w:eastAsia="Times New Roman" w:hAnsi="Times New Roman" w:cs="Times New Roman"/>
          <w:sz w:val="24"/>
          <w:szCs w:val="24"/>
        </w:rPr>
        <w:br/>
        <w:t>Let the fast chip clock be:</w:t>
      </w:r>
    </w:p>
    <w:p w14:paraId="3B6BECEA" w14:textId="77777777" w:rsidR="00CA4756" w:rsidRPr="00CA4756" w:rsidRDefault="00CA4756" w:rsidP="00CA4756">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chip</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N</m:t>
              </m:r>
            </m:e>
            <m:sub>
              <m:r>
                <w:rPr>
                  <w:rFonts w:ascii="Cambria Math" w:eastAsia="Times New Roman" w:hAnsi="Cambria Math" w:cs="Times New Roman"/>
                  <w:sz w:val="24"/>
                  <w:szCs w:val="24"/>
                </w:rPr>
                <m:t>cycle</m:t>
              </m:r>
            </m:sub>
          </m:sSub>
          <m:r>
            <m:rPr>
              <m:sty m:val="p"/>
            </m:rP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chip</m:t>
              </m:r>
            </m:sub>
          </m:sSub>
          <m:r>
            <w:rPr>
              <w:rFonts w:ascii="Cambria Math" w:eastAsia="Times New Roman" w:hAnsi="Cambria Math" w:cs="Times New Roman"/>
              <w:sz w:val="24"/>
              <w:szCs w:val="24"/>
            </w:rPr>
            <w:br/>
          </m:r>
        </m:oMath>
      </m:oMathPara>
    </w:p>
    <w:p w14:paraId="366CA8B9" w14:textId="77777777" w:rsidR="00CA4756" w:rsidRPr="00CA4756" w:rsidRDefault="00CA4756" w:rsidP="00CA4756">
      <w:pPr>
        <w:spacing w:before="100" w:beforeAutospacing="1" w:after="100" w:afterAutospacing="1" w:line="240" w:lineRule="auto"/>
        <w:rPr>
          <w:rFonts w:ascii="Times New Roman" w:eastAsia="Times New Roman" w:hAnsi="Times New Roman" w:cs="Times New Roman"/>
          <w:sz w:val="24"/>
          <w:szCs w:val="24"/>
        </w:rPr>
      </w:pPr>
      <w:r w:rsidRPr="00CA4756">
        <w:rPr>
          <w:rFonts w:ascii="Times New Roman" w:eastAsia="Times New Roman" w:hAnsi="Times New Roman" w:cs="Times New Roman"/>
          <w:sz w:val="24"/>
          <w:szCs w:val="24"/>
        </w:rPr>
        <w:t>Let the atomic reference clock be:</w:t>
      </w:r>
    </w:p>
    <w:p w14:paraId="01918146" w14:textId="77777777" w:rsidR="00CA4756" w:rsidRPr="00CA4756" w:rsidRDefault="00CA4756" w:rsidP="00CA4756">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atomic</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N</m:t>
              </m:r>
            </m:e>
            <m:sub>
              <m:r>
                <w:rPr>
                  <w:rFonts w:ascii="Cambria Math" w:eastAsia="Times New Roman" w:hAnsi="Cambria Math" w:cs="Times New Roman"/>
                  <w:sz w:val="24"/>
                  <w:szCs w:val="24"/>
                </w:rPr>
                <m:t>atomic</m:t>
              </m:r>
            </m:sub>
          </m:sSub>
          <m:r>
            <m:rPr>
              <m:sty m:val="p"/>
            </m:rP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atomic</m:t>
              </m:r>
            </m:sub>
          </m:sSub>
          <m:r>
            <w:rPr>
              <w:rFonts w:ascii="Cambria Math" w:eastAsia="Times New Roman" w:hAnsi="Cambria Math" w:cs="Times New Roman"/>
              <w:sz w:val="24"/>
              <w:szCs w:val="24"/>
            </w:rPr>
            <w:br/>
          </m:r>
        </m:oMath>
      </m:oMathPara>
    </w:p>
    <w:p w14:paraId="46191985" w14:textId="77777777" w:rsidR="00CA4756" w:rsidRPr="00CA4756" w:rsidRDefault="00CA4756" w:rsidP="00CA4756">
      <w:pPr>
        <w:spacing w:before="100" w:beforeAutospacing="1" w:after="100" w:afterAutospacing="1" w:line="240" w:lineRule="auto"/>
        <w:rPr>
          <w:rFonts w:ascii="Times New Roman" w:eastAsia="Times New Roman" w:hAnsi="Times New Roman" w:cs="Times New Roman"/>
          <w:sz w:val="24"/>
          <w:szCs w:val="24"/>
        </w:rPr>
      </w:pPr>
      <w:r w:rsidRPr="00CA4756">
        <w:rPr>
          <w:rFonts w:ascii="Times New Roman" w:eastAsia="Times New Roman" w:hAnsi="Times New Roman" w:cs="Times New Roman"/>
          <w:sz w:val="24"/>
          <w:szCs w:val="24"/>
        </w:rPr>
        <w:t>The timing drift is:</w:t>
      </w:r>
    </w:p>
    <w:p w14:paraId="4BF4DAE9" w14:textId="77777777" w:rsidR="00CA4756" w:rsidRPr="00CA4756" w:rsidRDefault="00CA4756" w:rsidP="00CA4756">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chip</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atomic</m:t>
              </m:r>
            </m:sub>
          </m:sSub>
          <m:r>
            <w:rPr>
              <w:rFonts w:ascii="Cambria Math" w:eastAsia="Times New Roman" w:hAnsi="Cambria Math" w:cs="Times New Roman"/>
              <w:sz w:val="24"/>
              <w:szCs w:val="24"/>
            </w:rPr>
            <w:br/>
          </m:r>
        </m:oMath>
      </m:oMathPara>
    </w:p>
    <w:p w14:paraId="0B7EE88D" w14:textId="77777777" w:rsidR="00CA4756" w:rsidRPr="00CA4756" w:rsidRDefault="00CA4756" w:rsidP="00CA4756">
      <w:pPr>
        <w:spacing w:before="100" w:beforeAutospacing="1" w:after="100" w:afterAutospacing="1" w:line="240" w:lineRule="auto"/>
        <w:rPr>
          <w:rFonts w:ascii="Times New Roman" w:eastAsia="Times New Roman" w:hAnsi="Times New Roman" w:cs="Times New Roman"/>
          <w:sz w:val="24"/>
          <w:szCs w:val="24"/>
        </w:rPr>
      </w:pPr>
      <w:r w:rsidRPr="00CA4756">
        <w:rPr>
          <w:rFonts w:ascii="Times New Roman" w:eastAsia="Times New Roman" w:hAnsi="Times New Roman" w:cs="Times New Roman"/>
          <w:sz w:val="24"/>
          <w:szCs w:val="24"/>
        </w:rPr>
        <w:t>The CST synchronization score is:</w:t>
      </w:r>
    </w:p>
    <w:p w14:paraId="1EAC1CC7" w14:textId="77777777" w:rsidR="00CA4756" w:rsidRPr="00CA4756" w:rsidRDefault="00CA4756" w:rsidP="00CA4756">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CS</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sync</m:t>
              </m:r>
            </m:sub>
          </m:sSub>
          <m:r>
            <w:rPr>
              <w:rFonts w:ascii="Cambria Math" w:eastAsia="Times New Roman" w:hAnsi="Cambria Math" w:cs="Times New Roman"/>
              <w:sz w:val="24"/>
              <w:szCs w:val="24"/>
            </w:rPr>
            <m:t>=</m:t>
          </m:r>
          <m:nary>
            <m:naryPr>
              <m:chr m:val="∑"/>
              <m:limLoc m:val="undOvr"/>
              <m:grow m:val="1"/>
              <m:supHide m:val="1"/>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i</m:t>
              </m:r>
            </m:sub>
            <m:sup/>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i</m:t>
                  </m:r>
                </m:sub>
              </m:sSub>
            </m:e>
          </m:nary>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atomic</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w:br/>
          </m:r>
        </m:oMath>
      </m:oMathPara>
    </w:p>
    <w:p w14:paraId="4BD8B092" w14:textId="77777777" w:rsidR="00CA4756" w:rsidRPr="00CA4756" w:rsidRDefault="00CA4756" w:rsidP="00CA4756">
      <w:pPr>
        <w:spacing w:before="100" w:beforeAutospacing="1" w:after="100" w:afterAutospacing="1" w:line="240" w:lineRule="auto"/>
        <w:rPr>
          <w:rFonts w:ascii="Times New Roman" w:eastAsia="Times New Roman" w:hAnsi="Times New Roman" w:cs="Times New Roman"/>
          <w:sz w:val="24"/>
          <w:szCs w:val="24"/>
        </w:rPr>
      </w:pPr>
      <w:r w:rsidRPr="00CA4756">
        <w:rPr>
          <w:rFonts w:ascii="Times New Roman" w:eastAsia="Times New Roman" w:hAnsi="Times New Roman" w:cs="Times New Roman"/>
          <w:sz w:val="24"/>
          <w:szCs w:val="24"/>
        </w:rPr>
        <w:t>For Spider Memory, each memory node receives a timing-confidence value:</w:t>
      </w:r>
    </w:p>
    <w:p w14:paraId="52FAA64E" w14:textId="77777777" w:rsidR="00CA4756" w:rsidRPr="00CA4756" w:rsidRDefault="00CA4756" w:rsidP="00CA4756">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M</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D</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-λ</m:t>
          </m:r>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m:t>
              </m:r>
            </m:sub>
          </m:sSub>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w:br/>
          </m:r>
        </m:oMath>
      </m:oMathPara>
    </w:p>
    <w:p w14:paraId="74CAF34C" w14:textId="77777777" w:rsidR="00CA4756" w:rsidRPr="00CA4756" w:rsidRDefault="00CA4756" w:rsidP="00CA4756">
      <w:pPr>
        <w:spacing w:before="100" w:beforeAutospacing="1" w:after="100" w:afterAutospacing="1" w:line="240" w:lineRule="auto"/>
        <w:rPr>
          <w:rFonts w:ascii="Times New Roman" w:eastAsia="Times New Roman" w:hAnsi="Times New Roman" w:cs="Times New Roman"/>
          <w:sz w:val="24"/>
          <w:szCs w:val="24"/>
        </w:rPr>
      </w:pPr>
      <w:r w:rsidRPr="00CA4756">
        <w:rPr>
          <w:rFonts w:ascii="Times New Roman" w:eastAsia="Times New Roman" w:hAnsi="Times New Roman" w:cs="Times New Roman"/>
          <w:sz w:val="24"/>
          <w:szCs w:val="24"/>
        </w:rPr>
        <w:t xml:space="preserve">Where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D</m:t>
            </m:r>
          </m:e>
          <m:sub>
            <m:r>
              <w:rPr>
                <w:rFonts w:ascii="Cambria Math" w:eastAsia="Times New Roman" w:hAnsi="Cambria Math" w:cs="Times New Roman"/>
                <w:sz w:val="24"/>
                <w:szCs w:val="24"/>
              </w:rPr>
              <m:t>i</m:t>
            </m:r>
          </m:sub>
        </m:sSub>
      </m:oMath>
      <w:r w:rsidRPr="00CA4756">
        <w:rPr>
          <w:rFonts w:ascii="Times New Roman" w:eastAsia="Times New Roman" w:hAnsi="Times New Roman" w:cs="Times New Roman"/>
          <w:sz w:val="24"/>
          <w:szCs w:val="24"/>
        </w:rPr>
        <w:t xml:space="preserve">is data confidence,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i</m:t>
            </m:r>
          </m:sub>
        </m:sSub>
      </m:oMath>
      <w:r w:rsidRPr="00CA4756">
        <w:rPr>
          <w:rFonts w:ascii="Times New Roman" w:eastAsia="Times New Roman" w:hAnsi="Times New Roman" w:cs="Times New Roman"/>
          <w:sz w:val="24"/>
          <w:szCs w:val="24"/>
        </w:rPr>
        <w:t xml:space="preserve">is emotional weight,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i</m:t>
            </m:r>
          </m:sub>
        </m:sSub>
      </m:oMath>
      <w:r w:rsidRPr="00CA4756">
        <w:rPr>
          <w:rFonts w:ascii="Times New Roman" w:eastAsia="Times New Roman" w:hAnsi="Times New Roman" w:cs="Times New Roman"/>
          <w:sz w:val="24"/>
          <w:szCs w:val="24"/>
        </w:rPr>
        <w:t xml:space="preserve">is safety priority, and </w:t>
      </w:r>
      <m:oMath>
        <m:r>
          <w:rPr>
            <w:rFonts w:ascii="Cambria Math" w:eastAsia="Times New Roman" w:hAnsi="Cambria Math" w:cs="Times New Roman"/>
            <w:sz w:val="24"/>
            <w:szCs w:val="24"/>
          </w:rPr>
          <m:t>λ</m:t>
        </m:r>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m:t>
            </m:r>
          </m:sub>
        </m:sSub>
        <m:r>
          <m:rPr>
            <m:sty m:val="p"/>
          </m:rPr>
          <w:rPr>
            <w:rFonts w:ascii="Cambria Math" w:eastAsia="Times New Roman" w:hAnsi="Cambria Math" w:cs="Times New Roman"/>
            <w:sz w:val="24"/>
            <w:szCs w:val="24"/>
          </w:rPr>
          <m:t>∣</m:t>
        </m:r>
      </m:oMath>
      <w:r w:rsidRPr="00CA4756">
        <w:rPr>
          <w:rFonts w:ascii="Times New Roman" w:eastAsia="Times New Roman" w:hAnsi="Times New Roman" w:cs="Times New Roman"/>
          <w:sz w:val="24"/>
          <w:szCs w:val="24"/>
        </w:rPr>
        <w:t>penalizes timing drift.</w:t>
      </w:r>
    </w:p>
    <w:p w14:paraId="28E49935" w14:textId="77777777" w:rsidR="00CA4756" w:rsidRDefault="00CA4756" w:rsidP="00CA4756">
      <w:pPr>
        <w:spacing w:before="100" w:beforeAutospacing="1" w:after="100" w:afterAutospacing="1" w:line="240" w:lineRule="auto"/>
        <w:rPr>
          <w:rFonts w:ascii="Times New Roman" w:eastAsia="Times New Roman" w:hAnsi="Times New Roman" w:cs="Times New Roman"/>
          <w:sz w:val="24"/>
          <w:szCs w:val="24"/>
        </w:rPr>
      </w:pPr>
      <w:r w:rsidRPr="00CA4756">
        <w:rPr>
          <w:rFonts w:ascii="Times New Roman" w:eastAsia="Times New Roman" w:hAnsi="Times New Roman" w:cs="Times New Roman"/>
          <w:b/>
          <w:bCs/>
          <w:sz w:val="24"/>
          <w:szCs w:val="24"/>
        </w:rPr>
        <w:t>Why Two Clocks May Be Better Than One</w:t>
      </w:r>
      <w:r w:rsidRPr="00CA4756">
        <w:rPr>
          <w:rFonts w:ascii="Times New Roman" w:eastAsia="Times New Roman" w:hAnsi="Times New Roman" w:cs="Times New Roman"/>
          <w:sz w:val="24"/>
          <w:szCs w:val="24"/>
        </w:rPr>
        <w:br/>
      </w:r>
      <w:proofErr w:type="spellStart"/>
      <w:r w:rsidRPr="00CA4756">
        <w:rPr>
          <w:rFonts w:ascii="Times New Roman" w:eastAsia="Times New Roman" w:hAnsi="Times New Roman" w:cs="Times New Roman"/>
          <w:sz w:val="24"/>
          <w:szCs w:val="24"/>
        </w:rPr>
        <w:t>One</w:t>
      </w:r>
      <w:proofErr w:type="spellEnd"/>
      <w:r w:rsidRPr="00CA4756">
        <w:rPr>
          <w:rFonts w:ascii="Times New Roman" w:eastAsia="Times New Roman" w:hAnsi="Times New Roman" w:cs="Times New Roman"/>
          <w:sz w:val="24"/>
          <w:szCs w:val="24"/>
        </w:rPr>
        <w:t xml:space="preserve"> fast clock is good for speed, but not always good for long-term stability, safety, or synchronization across many chip regions. Research on GALS systems shows that chips can be organized as independent synchronous blocks communicating asynchronously. This avoids forcing one global clock across the entire chip, although it can bring performance and design tradeoffs. Network-on-chip research also notes that synchronization is required when data enters a new clock domain, and asynchronous NoC designs can avoid one clock domain extending across the whole chip. </w:t>
      </w:r>
    </w:p>
    <w:p w14:paraId="0094E7DF" w14:textId="77777777" w:rsidR="00CA4756" w:rsidRDefault="00CA4756" w:rsidP="00CA4756">
      <w:pPr>
        <w:spacing w:before="100" w:beforeAutospacing="1" w:after="100" w:afterAutospacing="1" w:line="240" w:lineRule="auto"/>
        <w:rPr>
          <w:rFonts w:ascii="Times New Roman" w:eastAsia="Times New Roman" w:hAnsi="Times New Roman" w:cs="Times New Roman"/>
          <w:sz w:val="24"/>
          <w:szCs w:val="24"/>
        </w:rPr>
      </w:pPr>
    </w:p>
    <w:p w14:paraId="0DE5E7D0" w14:textId="77777777" w:rsidR="00CA4756" w:rsidRPr="00CA4756" w:rsidRDefault="00CA4756" w:rsidP="00CA4756">
      <w:pPr>
        <w:spacing w:before="100" w:beforeAutospacing="1" w:after="100" w:afterAutospacing="1" w:line="240" w:lineRule="auto"/>
        <w:rPr>
          <w:rFonts w:ascii="Times New Roman" w:eastAsia="Times New Roman" w:hAnsi="Times New Roman" w:cs="Times New Roman"/>
          <w:sz w:val="24"/>
          <w:szCs w:val="24"/>
        </w:rPr>
      </w:pPr>
    </w:p>
    <w:p w14:paraId="64D63DA0" w14:textId="77777777" w:rsidR="00CA4756" w:rsidRPr="00CA4756" w:rsidRDefault="00CA4756" w:rsidP="00CA4756">
      <w:pPr>
        <w:spacing w:before="100" w:beforeAutospacing="1" w:after="100" w:afterAutospacing="1" w:line="240" w:lineRule="auto"/>
        <w:rPr>
          <w:rFonts w:ascii="Times New Roman" w:eastAsia="Times New Roman" w:hAnsi="Times New Roman" w:cs="Times New Roman"/>
          <w:sz w:val="24"/>
          <w:szCs w:val="24"/>
        </w:rPr>
      </w:pPr>
      <w:r w:rsidRPr="00CA4756">
        <w:rPr>
          <w:rFonts w:ascii="Times New Roman" w:eastAsia="Times New Roman" w:hAnsi="Times New Roman" w:cs="Times New Roman"/>
          <w:sz w:val="24"/>
          <w:szCs w:val="24"/>
        </w:rPr>
        <w:lastRenderedPageBreak/>
        <w:t>Therefore, the proposed dual-clock architecture is not “one chip running on two equal clocks.” It is better described as:</w:t>
      </w:r>
    </w:p>
    <w:p w14:paraId="0A0705E2" w14:textId="77777777" w:rsidR="00CA4756" w:rsidRPr="00CA4756" w:rsidRDefault="00CA4756" w:rsidP="00CA4756">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Fast</m:t>
          </m:r>
          <m:r>
            <m:rPr>
              <m:sty m:val="p"/>
            </m:rPr>
            <w:rPr>
              <w:rFonts w:ascii="Cambria Math" w:eastAsia="Times New Roman" w:hAnsi="Cambria Math" w:cs="Times New Roman"/>
              <w:sz w:val="24"/>
              <w:szCs w:val="24"/>
            </w:rPr>
            <m:t> </m:t>
          </m:r>
          <m:r>
            <w:rPr>
              <w:rFonts w:ascii="Cambria Math" w:eastAsia="Times New Roman" w:hAnsi="Cambria Math" w:cs="Times New Roman"/>
              <w:sz w:val="24"/>
              <w:szCs w:val="24"/>
            </w:rPr>
            <m:t>Local</m:t>
          </m:r>
          <m:r>
            <m:rPr>
              <m:sty m:val="p"/>
            </m:rPr>
            <w:rPr>
              <w:rFonts w:ascii="Cambria Math" w:eastAsia="Times New Roman" w:hAnsi="Cambria Math" w:cs="Times New Roman"/>
              <w:sz w:val="24"/>
              <w:szCs w:val="24"/>
            </w:rPr>
            <m:t> </m:t>
          </m:r>
          <m:r>
            <w:rPr>
              <w:rFonts w:ascii="Cambria Math" w:eastAsia="Times New Roman" w:hAnsi="Cambria Math" w:cs="Times New Roman"/>
              <w:sz w:val="24"/>
              <w:szCs w:val="24"/>
            </w:rPr>
            <m:t>Clock+Stable</m:t>
          </m:r>
          <m:r>
            <m:rPr>
              <m:sty m:val="p"/>
            </m:rPr>
            <w:rPr>
              <w:rFonts w:ascii="Cambria Math" w:eastAsia="Times New Roman" w:hAnsi="Cambria Math" w:cs="Times New Roman"/>
              <w:sz w:val="24"/>
              <w:szCs w:val="24"/>
            </w:rPr>
            <m:t> </m:t>
          </m:r>
          <m:r>
            <w:rPr>
              <w:rFonts w:ascii="Cambria Math" w:eastAsia="Times New Roman" w:hAnsi="Cambria Math" w:cs="Times New Roman"/>
              <w:sz w:val="24"/>
              <w:szCs w:val="24"/>
            </w:rPr>
            <m:t>Atomic</m:t>
          </m:r>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CST</m:t>
          </m:r>
          <m:r>
            <m:rPr>
              <m:sty m:val="p"/>
            </m:rPr>
            <w:rPr>
              <w:rFonts w:ascii="Cambria Math" w:eastAsia="Times New Roman" w:hAnsi="Cambria Math" w:cs="Times New Roman"/>
              <w:sz w:val="24"/>
              <w:szCs w:val="24"/>
            </w:rPr>
            <m:t> </m:t>
          </m:r>
          <m:r>
            <w:rPr>
              <w:rFonts w:ascii="Cambria Math" w:eastAsia="Times New Roman" w:hAnsi="Cambria Math" w:cs="Times New Roman"/>
              <w:sz w:val="24"/>
              <w:szCs w:val="24"/>
            </w:rPr>
            <m:t>Reference</m:t>
          </m:r>
          <m:r>
            <w:rPr>
              <w:rFonts w:ascii="Cambria Math" w:eastAsia="Times New Roman" w:hAnsi="Cambria Math" w:cs="Times New Roman"/>
              <w:i/>
              <w:sz w:val="24"/>
              <w:szCs w:val="24"/>
            </w:rPr>
            <w:br/>
          </m:r>
        </m:oMath>
      </m:oMathPara>
    </w:p>
    <w:p w14:paraId="4A797203" w14:textId="77777777" w:rsidR="00CA4756" w:rsidRPr="00CA4756" w:rsidRDefault="00CA4756" w:rsidP="00CA4756">
      <w:pPr>
        <w:spacing w:before="100" w:beforeAutospacing="1" w:after="100" w:afterAutospacing="1" w:line="240" w:lineRule="auto"/>
        <w:rPr>
          <w:rFonts w:ascii="Times New Roman" w:eastAsia="Times New Roman" w:hAnsi="Times New Roman" w:cs="Times New Roman"/>
          <w:sz w:val="24"/>
          <w:szCs w:val="24"/>
        </w:rPr>
      </w:pPr>
      <w:r w:rsidRPr="00CA4756">
        <w:rPr>
          <w:rFonts w:ascii="Times New Roman" w:eastAsia="Times New Roman" w:hAnsi="Times New Roman" w:cs="Times New Roman"/>
          <w:sz w:val="24"/>
          <w:szCs w:val="24"/>
        </w:rPr>
        <w:t>The fast clock performs computation. The atomic/CST clock audits timing truth.</w:t>
      </w:r>
    </w:p>
    <w:p w14:paraId="3017BECC" w14:textId="77777777" w:rsidR="00CA4756" w:rsidRPr="00CA4756" w:rsidRDefault="00CA4756" w:rsidP="00CA4756">
      <w:pPr>
        <w:spacing w:before="100" w:beforeAutospacing="1" w:after="100" w:afterAutospacing="1" w:line="240" w:lineRule="auto"/>
        <w:rPr>
          <w:rFonts w:ascii="Times New Roman" w:eastAsia="Times New Roman" w:hAnsi="Times New Roman" w:cs="Times New Roman"/>
          <w:sz w:val="24"/>
          <w:szCs w:val="24"/>
        </w:rPr>
      </w:pPr>
      <w:r w:rsidRPr="00CA4756">
        <w:rPr>
          <w:rFonts w:ascii="Times New Roman" w:eastAsia="Times New Roman" w:hAnsi="Times New Roman" w:cs="Times New Roman"/>
          <w:b/>
          <w:bCs/>
          <w:sz w:val="24"/>
          <w:szCs w:val="24"/>
        </w:rPr>
        <w:t>Updated Research Claim</w:t>
      </w:r>
      <w:r w:rsidRPr="00CA4756">
        <w:rPr>
          <w:rFonts w:ascii="Times New Roman" w:eastAsia="Times New Roman" w:hAnsi="Times New Roman" w:cs="Times New Roman"/>
          <w:sz w:val="24"/>
          <w:szCs w:val="24"/>
        </w:rPr>
        <w:br/>
        <w:t>The SPR-C Emotion Chip should be renamed:</w:t>
      </w:r>
    </w:p>
    <w:p w14:paraId="19FF6C8E" w14:textId="77777777" w:rsidR="00CA4756" w:rsidRPr="00CA4756" w:rsidRDefault="00CA4756" w:rsidP="00CA4756">
      <w:pPr>
        <w:spacing w:before="100" w:beforeAutospacing="1" w:after="100" w:afterAutospacing="1" w:line="240" w:lineRule="auto"/>
        <w:rPr>
          <w:rFonts w:ascii="Times New Roman" w:eastAsia="Times New Roman" w:hAnsi="Times New Roman" w:cs="Times New Roman"/>
          <w:sz w:val="24"/>
          <w:szCs w:val="24"/>
        </w:rPr>
      </w:pPr>
      <w:r w:rsidRPr="00CA4756">
        <w:rPr>
          <w:rFonts w:ascii="Times New Roman" w:eastAsia="Times New Roman" w:hAnsi="Times New Roman" w:cs="Times New Roman"/>
          <w:b/>
          <w:bCs/>
          <w:sz w:val="24"/>
          <w:szCs w:val="24"/>
        </w:rPr>
        <w:t>Spider Memory Dual-Clock Emotion Architecture for SPR-C</w:t>
      </w:r>
    </w:p>
    <w:p w14:paraId="76F45242" w14:textId="77777777" w:rsidR="00CA4756" w:rsidRPr="00CA4756" w:rsidRDefault="00CA4756" w:rsidP="00CA4756">
      <w:pPr>
        <w:spacing w:before="100" w:beforeAutospacing="1" w:after="100" w:afterAutospacing="1" w:line="240" w:lineRule="auto"/>
        <w:rPr>
          <w:rFonts w:ascii="Times New Roman" w:eastAsia="Times New Roman" w:hAnsi="Times New Roman" w:cs="Times New Roman"/>
          <w:sz w:val="24"/>
          <w:szCs w:val="24"/>
        </w:rPr>
      </w:pPr>
      <w:r w:rsidRPr="00CA4756">
        <w:rPr>
          <w:rFonts w:ascii="Times New Roman" w:eastAsia="Times New Roman" w:hAnsi="Times New Roman" w:cs="Times New Roman"/>
          <w:sz w:val="24"/>
          <w:szCs w:val="24"/>
        </w:rPr>
        <w:t>Its realistic claim is not that the chip literally produces human consciousness. The stronger academic claim is that a robot can improve memory stability, motion coordination, emotional-state modeling, and safety correction by using a distributed spider-web memory system supervised by an atomic/CST timing reference.</w:t>
      </w:r>
    </w:p>
    <w:p w14:paraId="1604A38B" w14:textId="77777777" w:rsidR="00CA4756" w:rsidRPr="00CA4756" w:rsidRDefault="00CA4756" w:rsidP="00CA4756">
      <w:pPr>
        <w:spacing w:before="100" w:beforeAutospacing="1" w:after="100" w:afterAutospacing="1" w:line="240" w:lineRule="auto"/>
        <w:rPr>
          <w:rFonts w:ascii="Times New Roman" w:eastAsia="Times New Roman" w:hAnsi="Times New Roman" w:cs="Times New Roman"/>
          <w:sz w:val="24"/>
          <w:szCs w:val="24"/>
        </w:rPr>
      </w:pPr>
      <w:r w:rsidRPr="00CA4756">
        <w:rPr>
          <w:rFonts w:ascii="Times New Roman" w:eastAsia="Times New Roman" w:hAnsi="Times New Roman" w:cs="Times New Roman"/>
          <w:b/>
          <w:bCs/>
          <w:sz w:val="24"/>
          <w:szCs w:val="24"/>
        </w:rPr>
        <w:t>Conclusion</w:t>
      </w:r>
      <w:r w:rsidRPr="00CA4756">
        <w:rPr>
          <w:rFonts w:ascii="Times New Roman" w:eastAsia="Times New Roman" w:hAnsi="Times New Roman" w:cs="Times New Roman"/>
          <w:sz w:val="24"/>
          <w:szCs w:val="24"/>
        </w:rPr>
        <w:br/>
        <w:t>The upgraded architecture is more realistic because it connects the original emotion-chip idea to existing chip-scale atomic clocks, clock-domain crossing, GALS design, and asynchronous network-on-chip research. The best version of the theory is a dual-clock memory-control system: one clock for speed, one clock for truth. This makes Spider Memory a possible framework for smoother robotics, safer decision loops, and more stable synthetic emotional modeling.</w:t>
      </w:r>
    </w:p>
    <w:p w14:paraId="4B02BED2" w14:textId="77777777" w:rsidR="00CA4756" w:rsidRDefault="00CA4756" w:rsidP="00CA4756">
      <w:pPr>
        <w:spacing w:before="100" w:beforeAutospacing="1" w:after="100" w:afterAutospacing="1" w:line="240" w:lineRule="auto"/>
        <w:rPr>
          <w:rFonts w:ascii="Times New Roman" w:eastAsia="Times New Roman" w:hAnsi="Times New Roman" w:cs="Times New Roman"/>
          <w:sz w:val="24"/>
          <w:szCs w:val="24"/>
        </w:rPr>
      </w:pPr>
      <w:r w:rsidRPr="00CA4756">
        <w:rPr>
          <w:rFonts w:ascii="Times New Roman" w:eastAsia="Times New Roman" w:hAnsi="Times New Roman" w:cs="Times New Roman"/>
          <w:b/>
          <w:bCs/>
          <w:sz w:val="24"/>
          <w:szCs w:val="24"/>
        </w:rPr>
        <w:t>References</w:t>
      </w:r>
      <w:r w:rsidRPr="00CA4756">
        <w:rPr>
          <w:rFonts w:ascii="Times New Roman" w:eastAsia="Times New Roman" w:hAnsi="Times New Roman" w:cs="Times New Roman"/>
          <w:sz w:val="24"/>
          <w:szCs w:val="24"/>
        </w:rPr>
        <w:br/>
        <w:t>NIST. Chip-Scale Atomic Clock.</w:t>
      </w:r>
      <w:r w:rsidRPr="00CA4756">
        <w:rPr>
          <w:rFonts w:ascii="Times New Roman" w:eastAsia="Times New Roman" w:hAnsi="Times New Roman" w:cs="Times New Roman"/>
          <w:sz w:val="24"/>
          <w:szCs w:val="24"/>
        </w:rPr>
        <w:br/>
        <w:t>NIST. Chip-Scale Clocks.</w:t>
      </w:r>
      <w:r w:rsidRPr="00CA4756">
        <w:rPr>
          <w:rFonts w:ascii="Times New Roman" w:eastAsia="Times New Roman" w:hAnsi="Times New Roman" w:cs="Times New Roman"/>
          <w:sz w:val="24"/>
          <w:szCs w:val="24"/>
        </w:rPr>
        <w:br/>
        <w:t>Microchip Technology. SA65 Chip Scale Atomic Clock.</w:t>
      </w:r>
      <w:r w:rsidRPr="00CA4756">
        <w:rPr>
          <w:rFonts w:ascii="Times New Roman" w:eastAsia="Times New Roman" w:hAnsi="Times New Roman" w:cs="Times New Roman"/>
          <w:sz w:val="24"/>
          <w:szCs w:val="24"/>
        </w:rPr>
        <w:br/>
        <w:t>Synopsys. Clock Domain Crossing in ASIC Design.</w:t>
      </w:r>
      <w:r w:rsidRPr="00CA4756">
        <w:rPr>
          <w:rFonts w:ascii="Times New Roman" w:eastAsia="Times New Roman" w:hAnsi="Times New Roman" w:cs="Times New Roman"/>
          <w:sz w:val="24"/>
          <w:szCs w:val="24"/>
        </w:rPr>
        <w:br/>
      </w:r>
      <w:proofErr w:type="spellStart"/>
      <w:r w:rsidRPr="00CA4756">
        <w:rPr>
          <w:rFonts w:ascii="Times New Roman" w:eastAsia="Times New Roman" w:hAnsi="Times New Roman" w:cs="Times New Roman"/>
          <w:sz w:val="24"/>
          <w:szCs w:val="24"/>
        </w:rPr>
        <w:t>Marculescu</w:t>
      </w:r>
      <w:proofErr w:type="spellEnd"/>
      <w:r w:rsidRPr="00CA4756">
        <w:rPr>
          <w:rFonts w:ascii="Times New Roman" w:eastAsia="Times New Roman" w:hAnsi="Times New Roman" w:cs="Times New Roman"/>
          <w:sz w:val="24"/>
          <w:szCs w:val="24"/>
        </w:rPr>
        <w:t xml:space="preserve"> et al. Power and Performance Evaluation of GALS Processors.</w:t>
      </w:r>
      <w:r w:rsidRPr="00CA4756">
        <w:rPr>
          <w:rFonts w:ascii="Times New Roman" w:eastAsia="Times New Roman" w:hAnsi="Times New Roman" w:cs="Times New Roman"/>
          <w:sz w:val="24"/>
          <w:szCs w:val="24"/>
        </w:rPr>
        <w:br/>
        <w:t>Sparsø. Asynchronous Design of Networks-on-Chip.</w:t>
      </w:r>
    </w:p>
    <w:p w14:paraId="7D141D0F" w14:textId="616EE0BF" w:rsidR="00CA4756" w:rsidRPr="00CA4756" w:rsidRDefault="00CA4756" w:rsidP="00CA475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75B0DA32" wp14:editId="3A07BC3E">
            <wp:extent cx="6858000" cy="4572000"/>
            <wp:effectExtent l="0" t="0" r="0" b="0"/>
            <wp:docPr id="97427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73602" name="Picture 974273602"/>
                    <pic:cNvPicPr/>
                  </pic:nvPicPr>
                  <pic:blipFill>
                    <a:blip r:embed="rId6"/>
                    <a:stretch>
                      <a:fillRect/>
                    </a:stretch>
                  </pic:blipFill>
                  <pic:spPr>
                    <a:xfrm>
                      <a:off x="0" y="0"/>
                      <a:ext cx="6858000" cy="4572000"/>
                    </a:xfrm>
                    <a:prstGeom prst="rect">
                      <a:avLst/>
                    </a:prstGeom>
                  </pic:spPr>
                </pic:pic>
              </a:graphicData>
            </a:graphic>
          </wp:inline>
        </w:drawing>
      </w:r>
    </w:p>
    <w:p w14:paraId="4A0A7574" w14:textId="52242CEE" w:rsidR="006F11E4" w:rsidRPr="00CA4756" w:rsidRDefault="006F11E4" w:rsidP="00CA4756"/>
    <w:sectPr w:rsidR="006F11E4" w:rsidRPr="00CA4756" w:rsidSect="0061767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5611659">
    <w:abstractNumId w:val="8"/>
  </w:num>
  <w:num w:numId="2" w16cid:durableId="1281691314">
    <w:abstractNumId w:val="6"/>
  </w:num>
  <w:num w:numId="3" w16cid:durableId="450629118">
    <w:abstractNumId w:val="5"/>
  </w:num>
  <w:num w:numId="4" w16cid:durableId="1992365363">
    <w:abstractNumId w:val="4"/>
  </w:num>
  <w:num w:numId="5" w16cid:durableId="58329049">
    <w:abstractNumId w:val="7"/>
  </w:num>
  <w:num w:numId="6" w16cid:durableId="271792044">
    <w:abstractNumId w:val="3"/>
  </w:num>
  <w:num w:numId="7" w16cid:durableId="193929427">
    <w:abstractNumId w:val="2"/>
  </w:num>
  <w:num w:numId="8" w16cid:durableId="962153857">
    <w:abstractNumId w:val="1"/>
  </w:num>
  <w:num w:numId="9" w16cid:durableId="1323847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7670"/>
    <w:rsid w:val="006F11E4"/>
    <w:rsid w:val="00857D5C"/>
    <w:rsid w:val="00AA1D8D"/>
    <w:rsid w:val="00AA3965"/>
    <w:rsid w:val="00B47730"/>
    <w:rsid w:val="00CA4756"/>
    <w:rsid w:val="00CB0664"/>
    <w:rsid w:val="00F449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5A2B6E"/>
  <w14:defaultImageDpi w14:val="300"/>
  <w15:docId w15:val="{4C43C6F6-3918-4510-836C-102FC54C9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908</Words>
  <Characters>5178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4</cp:revision>
  <dcterms:created xsi:type="dcterms:W3CDTF">2013-12-23T23:15:00Z</dcterms:created>
  <dcterms:modified xsi:type="dcterms:W3CDTF">2026-04-25T01:21:00Z</dcterms:modified>
  <cp:category/>
</cp:coreProperties>
</file>