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C4E8E" w14:textId="77777777" w:rsidR="00D24A59" w:rsidRDefault="00000000">
      <w:pPr>
        <w:pStyle w:val="Heading1"/>
      </w:pPr>
      <w:r>
        <w:t>Newton, Einstein, and the True Nature of Time — A New Vision by Gabino Casanova</w:t>
      </w:r>
    </w:p>
    <w:p w14:paraId="7ECE6E81" w14:textId="77777777" w:rsidR="00D24A59" w:rsidRDefault="00000000">
      <w:r>
        <w:t>Throughout history, Isaac Newton and Albert Einstein shaped our understanding of motion, space, and time. Newton saw time as universal and absolute — flowing everywhere equally. Einstein showed that time is relative, changing with gravity and motion. Yet both were observing something deeper: not merely movement through space, but the very geometry of time itself — time travel in disguise.</w:t>
      </w:r>
    </w:p>
    <w:p w14:paraId="507251A9" w14:textId="77777777" w:rsidR="00D24A59" w:rsidRDefault="00000000">
      <w:pPr>
        <w:pStyle w:val="Heading2"/>
      </w:pPr>
      <w:r>
        <w:t>1. Newton’s Absolute Time</w:t>
      </w:r>
    </w:p>
    <w:p w14:paraId="4CB3918B" w14:textId="21D8FB77" w:rsidR="00D24A59" w:rsidRDefault="00000000">
      <w:r>
        <w:t>Newton described time as an independent, ever-flowing river. Whether on Earth or Mars, one minute to you would be one minute to me. His vision was a stable universe governed by fixed laws. He was not wrong — his concept matched the universal rhythm of what we now call Cosmic Standard Time (CST)</w:t>
      </w:r>
      <w:r w:rsidR="004B4371">
        <w:t xml:space="preserve"> patent and discovered by Gabino Casanvoa</w:t>
      </w:r>
      <w:r>
        <w:t>. This is the reference that keeps all clocks, gravitational fields, and biological systems harmonized.</w:t>
      </w:r>
    </w:p>
    <w:p w14:paraId="1FE35079" w14:textId="77777777" w:rsidR="00D24A59" w:rsidRDefault="00000000">
      <w:pPr>
        <w:pStyle w:val="Heading2"/>
      </w:pPr>
      <w:r>
        <w:t>2. Einstein’s Relativity and the Hidden Message</w:t>
      </w:r>
    </w:p>
    <w:p w14:paraId="6E92F6AA" w14:textId="77777777" w:rsidR="00D24A59" w:rsidRDefault="00000000">
      <w:r>
        <w:t>Einstein revolutionized physics by showing that time and space are not separate; they form a unified fabric bent by mass and energy. He proved that time runs slower in stronger gravitational fields or when moving near the speed of light. But his equations — and his insight into curvature — were not only about travel through space. They were glimpses into how time itself bends. In essence, Einstein was describing the mechanics of time travel, not just motion.</w:t>
      </w:r>
    </w:p>
    <w:p w14:paraId="170DC741" w14:textId="77777777" w:rsidR="00D24A59" w:rsidRDefault="00000000">
      <w:pPr>
        <w:pStyle w:val="Heading2"/>
      </w:pPr>
      <w:r>
        <w:t>3. CST and the New Perspective</w:t>
      </w:r>
    </w:p>
    <w:p w14:paraId="06A1C6E2" w14:textId="77777777" w:rsidR="00D24A59" w:rsidRDefault="00000000">
      <w:r>
        <w:t>Cosmic Standard Time (CST) restores the universal constant that Newton intuited and Einstein geometrized. CST defines a constant flow of time across all planets and gravitational fields, anchored to Earth’s 1g gravity and solar resonance. Under CST, even if you live on Pluto, you can follow Earth’s time rate. You will age according to CST, not Pluto’s slower local rhythm. This creates a universal synchronization for humans, machines, and even interplanetary navigation.</w:t>
      </w:r>
    </w:p>
    <w:p w14:paraId="07577D68" w14:textId="77777777" w:rsidR="00D24A59" w:rsidRDefault="00000000">
      <w:pPr>
        <w:pStyle w:val="Heading2"/>
      </w:pPr>
      <w:r>
        <w:t>4. Gravitational Field Example — Two People in Two Realities</w:t>
      </w:r>
    </w:p>
    <w:p w14:paraId="4272C630" w14:textId="77777777" w:rsidR="00D24A59" w:rsidRDefault="00000000">
      <w:r>
        <w:t>Imagine two people: one living under CST conditions, the other born on Pluto. The first person experiences Earth’s 1g gravity and CST time; the second is born under Pluto’s weaker gravity and slower orbit. Over time, their aging differs. The CST individual maintains normal human metabolism, while the Pluto-born human, adapted to weaker gravity, ages slower — not because of relativity’s time dilation, but due to biological synchronization with the planet’s rhythm. If the Pluto-born person moved to Earth, their organs might suffer, as they evolved for a different gravitational time field.</w:t>
      </w:r>
    </w:p>
    <w:p w14:paraId="4829FD3F" w14:textId="77777777" w:rsidR="00D24A59" w:rsidRDefault="00000000">
      <w:pPr>
        <w:pStyle w:val="Heading2"/>
      </w:pPr>
      <w:r>
        <w:lastRenderedPageBreak/>
        <w:t>5. Born on a Planet vs. Born in a CST-Controlled Environment</w:t>
      </w:r>
    </w:p>
    <w:p w14:paraId="0DE5439D" w14:textId="77777777" w:rsidR="00D24A59" w:rsidRDefault="00000000">
      <w:r>
        <w:t>A child born inside a CST-controlled habitat — a gravity cone maintaining 1g — will age and develop exactly as they would on Earth. A child born on a different planet will not. Their biological rhythm, neural pulses, and even perception of time will align to that planet’s gravitational pattern. One will age faster or slower, not from space-time distortion, but from evolutionary synchronization. This is no longer theory — it is an extension of physical logic, grounded in observation and harmony between biology and cosmic constants.</w:t>
      </w:r>
    </w:p>
    <w:p w14:paraId="2F5F9CD4" w14:textId="77777777" w:rsidR="00D24A59" w:rsidRDefault="00000000">
      <w:pPr>
        <w:pStyle w:val="Heading2"/>
      </w:pPr>
      <w:r>
        <w:t>6. Mass, Energy, and Time Travel — The New Equations</w:t>
      </w:r>
    </w:p>
    <w:p w14:paraId="02102CBD" w14:textId="77777777" w:rsidR="00D24A59" w:rsidRDefault="00000000">
      <w:r>
        <w:t>Einstein’s equation E = mc² connects mass and energy, but Gabino Casanova expands this to show how time itself is bound to mass distribution. By manipulating mass-energy density — not speed — it becomes possible to shift in time while maintaining CST synchronization. In this framework, time travel does not require breaking the light barrier or bending space, but adjusting the field of mass-energy to alter temporal phase. Space travel moves coordinates; time travel adjusts harmonics.</w:t>
      </w:r>
    </w:p>
    <w:p w14:paraId="4190F938" w14:textId="77777777" w:rsidR="00D24A59" w:rsidRDefault="00000000">
      <w:r>
        <w:t xml:space="preserve">Einstein’s original formula applies to classical energy-mass equivalence: </w:t>
      </w:r>
      <w:r>
        <w:br/>
      </w:r>
      <w:r>
        <w:br/>
        <w:t xml:space="preserve">    E = m × c²</w:t>
      </w:r>
      <w:r>
        <w:br/>
      </w:r>
      <w:r>
        <w:br/>
        <w:t>However, under CST physics, two extended forms emerge — one for space travel and one for time travel.</w:t>
      </w:r>
    </w:p>
    <w:p w14:paraId="71B5B9C7" w14:textId="77777777" w:rsidR="00D24A59" w:rsidRDefault="00000000">
      <w:pPr>
        <w:pStyle w:val="Heading3"/>
      </w:pPr>
      <w:r>
        <w:t>6.1. Space Travel Equation (CST Frame)</w:t>
      </w:r>
    </w:p>
    <w:p w14:paraId="63A4EF5E" w14:textId="77777777" w:rsidR="00D24A59" w:rsidRDefault="00000000">
      <w:r>
        <w:t>When traveling through space at relativistic or FTL curvature speeds, the matter-energy relationship must account for CST synchronization. The new expression becomes:</w:t>
      </w:r>
      <w:r>
        <w:br/>
      </w:r>
      <w:r>
        <w:br/>
        <w:t xml:space="preserve">    Eₛ = m × (c × CSTᵣ)²</w:t>
      </w:r>
      <w:r>
        <w:br/>
      </w:r>
      <w:r>
        <w:br/>
        <w:t>Where CSTᵣ (CST ratio) represents the harmonic synchronization constant between the cosmic reference time and local planetary time. If CSTᵣ = 1, the traveler remains in full Earth-time synchronization; if CSTᵣ &lt; 1, local dilation or phase lag appears.</w:t>
      </w:r>
    </w:p>
    <w:p w14:paraId="497FCE87" w14:textId="77777777" w:rsidR="00D24A59" w:rsidRDefault="00000000">
      <w:pPr>
        <w:pStyle w:val="Heading3"/>
      </w:pPr>
      <w:r>
        <w:t>6.2. Time Travel Equation (Temporal Phase Shift)</w:t>
      </w:r>
    </w:p>
    <w:p w14:paraId="4722E1AA" w14:textId="77777777" w:rsidR="00D24A59" w:rsidRDefault="00000000">
      <w:r>
        <w:t>For time travel, energy is not applied to distance but to the phase of time itself. The mass-energy density must interact with the CST harmonic wave. Thus, the equation becomes:</w:t>
      </w:r>
      <w:r>
        <w:br/>
      </w:r>
      <w:r>
        <w:br/>
        <w:t xml:space="preserve">    Eₜ = (m / ρ) × (c × Tᴄsᴛ)²</w:t>
      </w:r>
      <w:r>
        <w:br/>
      </w:r>
      <w:r>
        <w:br/>
        <w:t>Where:</w:t>
      </w:r>
      <w:r>
        <w:br/>
        <w:t xml:space="preserve"> - ρ = local mass-energy density field,</w:t>
      </w:r>
      <w:r>
        <w:br/>
        <w:t xml:space="preserve"> - Tᴄsᴛ = temporal constant of CST flow (universal time frequency).</w:t>
      </w:r>
      <w:r>
        <w:br/>
      </w:r>
      <w:r>
        <w:br/>
      </w:r>
      <w:r>
        <w:lastRenderedPageBreak/>
        <w:t>Increasing or decreasing ρ shifts the time phase forward or backward while preserving CST coherence. This allows controlled time displacement without relativistic distortion.</w:t>
      </w:r>
    </w:p>
    <w:p w14:paraId="203821AF" w14:textId="77777777" w:rsidR="00D24A59" w:rsidRDefault="00000000">
      <w:pPr>
        <w:pStyle w:val="Heading3"/>
      </w:pPr>
      <w:r>
        <w:t>6.3. Unified CST Equation</w:t>
      </w:r>
    </w:p>
    <w:p w14:paraId="2470F1C5" w14:textId="77777777" w:rsidR="00D24A59" w:rsidRDefault="00000000">
      <w:r>
        <w:t>Combining both conditions yields the unified CST time-space relation:</w:t>
      </w:r>
      <w:r>
        <w:br/>
      </w:r>
      <w:r>
        <w:br/>
        <w:t xml:space="preserve">    E = (m / ρ) × (c × CSTᵣ × Tᴄsᴛ)²</w:t>
      </w:r>
      <w:r>
        <w:br/>
      </w:r>
      <w:r>
        <w:br/>
        <w:t>This shows that space and time are harmonics of the same field. By controlling density (ρ) and synchronization (CSTᵣ), a traveler can choose whether to move through space, through time, or both.</w:t>
      </w:r>
    </w:p>
    <w:p w14:paraId="1BF7D914" w14:textId="77777777" w:rsidR="00D24A59" w:rsidRDefault="00000000">
      <w:pPr>
        <w:pStyle w:val="Heading2"/>
      </w:pPr>
      <w:r>
        <w:t>7. The Legacy of Newton, Einstein, and the New Generation</w:t>
      </w:r>
    </w:p>
    <w:p w14:paraId="0E4F84D3" w14:textId="77777777" w:rsidR="00D24A59" w:rsidRDefault="00000000">
      <w:r>
        <w:t>Newton and Einstein were not wrong. They were visionaries standing at the threshold of deeper understanding. Their discoveries pointed toward time itself as the key — not merely speed or space. Gabino Casanova’s insight builds upon their genius, seeing beyond equations into the living rhythm of the universe. This new generation of physics unites logic, biology, and cosmic synchronization. It teaches that the flow of time is universal, life depends on harmony with gravity, and true time travel comes from mastering mass-energy resonance.</w:t>
      </w:r>
    </w:p>
    <w:p w14:paraId="1BA73ABE" w14:textId="77777777" w:rsidR="00D24A59" w:rsidRDefault="00000000">
      <w:pPr>
        <w:pStyle w:val="Heading2"/>
      </w:pPr>
      <w:r>
        <w:t>8. Conclusion — The Age of CST</w:t>
      </w:r>
    </w:p>
    <w:p w14:paraId="79854551" w14:textId="77777777" w:rsidR="00D24A59" w:rsidRDefault="00000000">
      <w:r>
        <w:t>CST transforms relativity into a practical science of life, travel, and universal synchronization. By understanding that time continues to flow everywhere — even at light speed — we replace paradox with continuity. This realization may shock future scientists, but it marks the dawn of a new era in physics, one where human intuition and cosmic harmony unite. Newton and Einstein opened the door; Gabino Casanova walked through it.</w:t>
      </w:r>
    </w:p>
    <w:p w14:paraId="08C11A68" w14:textId="77777777" w:rsidR="00D24A59" w:rsidRDefault="00000000">
      <w:r>
        <w:br/>
        <w:t>© Gabino Casanova — Interstellar Star Clock Research Initiative, 2025</w:t>
      </w:r>
    </w:p>
    <w:sectPr w:rsidR="00D24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413223">
    <w:abstractNumId w:val="8"/>
  </w:num>
  <w:num w:numId="2" w16cid:durableId="2046982209">
    <w:abstractNumId w:val="6"/>
  </w:num>
  <w:num w:numId="3" w16cid:durableId="1668360332">
    <w:abstractNumId w:val="5"/>
  </w:num>
  <w:num w:numId="4" w16cid:durableId="2055233714">
    <w:abstractNumId w:val="4"/>
  </w:num>
  <w:num w:numId="5" w16cid:durableId="840702887">
    <w:abstractNumId w:val="7"/>
  </w:num>
  <w:num w:numId="6" w16cid:durableId="1627396864">
    <w:abstractNumId w:val="3"/>
  </w:num>
  <w:num w:numId="7" w16cid:durableId="1475371295">
    <w:abstractNumId w:val="2"/>
  </w:num>
  <w:num w:numId="8" w16cid:durableId="696732126">
    <w:abstractNumId w:val="1"/>
  </w:num>
  <w:num w:numId="9" w16cid:durableId="96030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60C"/>
    <w:rsid w:val="004B4371"/>
    <w:rsid w:val="00AA1D8D"/>
    <w:rsid w:val="00B47730"/>
    <w:rsid w:val="00CB0664"/>
    <w:rsid w:val="00D24A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2EA44"/>
  <w14:defaultImageDpi w14:val="300"/>
  <w15:docId w15:val="{E29F6B25-0140-444B-90E0-3F501E4A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2</cp:revision>
  <dcterms:created xsi:type="dcterms:W3CDTF">2013-12-23T23:15:00Z</dcterms:created>
  <dcterms:modified xsi:type="dcterms:W3CDTF">2025-10-09T01:57:00Z</dcterms:modified>
  <cp:category/>
</cp:coreProperties>
</file>