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4B790C" w:rsidP="004B790C" w:rsidRDefault="004B790C" w14:paraId="79986442" wp14:textId="77777777">
      <w:pPr>
        <w:pStyle w:val="PargrafodaLista"/>
        <w:numPr>
          <w:ilvl w:val="0"/>
          <w:numId w:val="2"/>
        </w:numPr>
      </w:pPr>
      <w:r>
        <w:t>Seguindo a lógica do exemplo apresentado na aula, escreva em linguagem informal, o algoritmo necessário para pintar as paredes do seu quarto.</w:t>
      </w:r>
    </w:p>
    <w:p xmlns:wp14="http://schemas.microsoft.com/office/word/2010/wordml" w:rsidR="004B790C" w:rsidP="004B790C" w:rsidRDefault="004B790C" w14:paraId="672A6659" wp14:textId="77777777">
      <w:pPr>
        <w:pStyle w:val="PargrafodaLista"/>
      </w:pPr>
    </w:p>
    <w:p xmlns:wp14="http://schemas.microsoft.com/office/word/2010/wordml" w:rsidRPr="007562E7" w:rsidR="004B790C" w:rsidP="00A46299" w:rsidRDefault="004B790C" w14:paraId="5B7AE293" wp14:textId="77777777">
      <w:pPr>
        <w:pStyle w:val="PargrafodaLista"/>
        <w:numPr>
          <w:ilvl w:val="0"/>
          <w:numId w:val="3"/>
        </w:numPr>
        <w:rPr>
          <w:color w:val="262626" w:themeColor="text1" w:themeTint="D9"/>
        </w:rPr>
      </w:pPr>
      <w:r w:rsidRPr="007562E7">
        <w:rPr>
          <w:color w:val="262626" w:themeColor="text1" w:themeTint="D9"/>
        </w:rPr>
        <w:t>Comprar tinta e rolo de tinta</w:t>
      </w:r>
    </w:p>
    <w:p xmlns:wp14="http://schemas.microsoft.com/office/word/2010/wordml" w:rsidRPr="007562E7" w:rsidR="004B790C" w:rsidP="00A46299" w:rsidRDefault="004B790C" w14:paraId="24EA5CF0" wp14:textId="77777777">
      <w:pPr>
        <w:pStyle w:val="PargrafodaLista"/>
        <w:numPr>
          <w:ilvl w:val="0"/>
          <w:numId w:val="3"/>
        </w:numPr>
        <w:rPr>
          <w:color w:val="262626" w:themeColor="text1" w:themeTint="D9"/>
        </w:rPr>
      </w:pPr>
      <w:r w:rsidRPr="007562E7">
        <w:rPr>
          <w:color w:val="262626" w:themeColor="text1" w:themeTint="D9"/>
        </w:rPr>
        <w:t>Retirar os móveis do quarto se existirem</w:t>
      </w:r>
    </w:p>
    <w:p xmlns:wp14="http://schemas.microsoft.com/office/word/2010/wordml" w:rsidRPr="007562E7" w:rsidR="004B790C" w:rsidP="00A46299" w:rsidRDefault="004B790C" w14:paraId="761A21A3" wp14:textId="77777777">
      <w:pPr>
        <w:pStyle w:val="PargrafodaLista"/>
        <w:numPr>
          <w:ilvl w:val="0"/>
          <w:numId w:val="3"/>
        </w:numPr>
        <w:rPr>
          <w:color w:val="262626" w:themeColor="text1" w:themeTint="D9"/>
        </w:rPr>
      </w:pPr>
      <w:r w:rsidRPr="007562E7">
        <w:rPr>
          <w:color w:val="262626" w:themeColor="text1" w:themeTint="D9"/>
        </w:rPr>
        <w:t>Revestir o chão, paredes e janelas com plástico</w:t>
      </w:r>
    </w:p>
    <w:p xmlns:wp14="http://schemas.microsoft.com/office/word/2010/wordml" w:rsidRPr="007562E7" w:rsidR="004B790C" w:rsidP="00A46299" w:rsidRDefault="004B790C" w14:paraId="75CDBAAA" wp14:textId="77777777">
      <w:pPr>
        <w:pStyle w:val="PargrafodaLista"/>
        <w:numPr>
          <w:ilvl w:val="0"/>
          <w:numId w:val="3"/>
        </w:numPr>
        <w:rPr>
          <w:color w:val="262626" w:themeColor="text1" w:themeTint="D9"/>
        </w:rPr>
      </w:pPr>
      <w:r w:rsidRPr="007562E7">
        <w:rPr>
          <w:color w:val="262626" w:themeColor="text1" w:themeTint="D9"/>
        </w:rPr>
        <w:t>Pegar o Rolo de tinta</w:t>
      </w:r>
    </w:p>
    <w:p xmlns:wp14="http://schemas.microsoft.com/office/word/2010/wordml" w:rsidRPr="007562E7" w:rsidR="004B790C" w:rsidP="00A46299" w:rsidRDefault="004B790C" w14:paraId="2B512796" wp14:textId="77777777">
      <w:pPr>
        <w:pStyle w:val="PargrafodaLista"/>
        <w:numPr>
          <w:ilvl w:val="0"/>
          <w:numId w:val="3"/>
        </w:numPr>
        <w:rPr>
          <w:color w:val="262626" w:themeColor="text1" w:themeTint="D9"/>
        </w:rPr>
      </w:pPr>
      <w:r w:rsidRPr="007562E7">
        <w:rPr>
          <w:color w:val="262626" w:themeColor="text1" w:themeTint="D9"/>
        </w:rPr>
        <w:t>Afundar o rolo de tinta no balde de tinta</w:t>
      </w:r>
    </w:p>
    <w:p xmlns:wp14="http://schemas.microsoft.com/office/word/2010/wordml" w:rsidRPr="007562E7" w:rsidR="004B790C" w:rsidP="00A46299" w:rsidRDefault="004B790C" w14:paraId="5670C56E" wp14:textId="77777777">
      <w:pPr>
        <w:pStyle w:val="PargrafodaLista"/>
        <w:numPr>
          <w:ilvl w:val="0"/>
          <w:numId w:val="3"/>
        </w:numPr>
        <w:rPr>
          <w:color w:val="262626" w:themeColor="text1" w:themeTint="D9"/>
        </w:rPr>
      </w:pPr>
      <w:r w:rsidRPr="007562E7">
        <w:rPr>
          <w:color w:val="262626" w:themeColor="text1" w:themeTint="D9"/>
        </w:rPr>
        <w:t>Pintar o quarto</w:t>
      </w:r>
    </w:p>
    <w:p xmlns:wp14="http://schemas.microsoft.com/office/word/2010/wordml" w:rsidR="004B790C" w:rsidP="004B790C" w:rsidRDefault="004B790C" w14:paraId="0A37501D" wp14:textId="77777777"/>
    <w:p xmlns:wp14="http://schemas.microsoft.com/office/word/2010/wordml" w:rsidR="004B790C" w:rsidP="004B790C" w:rsidRDefault="004B790C" w14:paraId="22E8FD4B" wp14:textId="77777777">
      <w:pPr>
        <w:pStyle w:val="PargrafodaLista"/>
        <w:numPr>
          <w:ilvl w:val="0"/>
          <w:numId w:val="2"/>
        </w:numPr>
      </w:pPr>
      <w:r>
        <w:t>Escreva em linguagem informal um algoritmo para calcular o volume de um paralelepípedo.</w:t>
      </w:r>
    </w:p>
    <w:p xmlns:wp14="http://schemas.microsoft.com/office/word/2010/wordml" w:rsidR="00A46299" w:rsidP="00A46299" w:rsidRDefault="00A46299" w14:paraId="5DAB6C7B" wp14:textId="77777777">
      <w:pPr>
        <w:pStyle w:val="PargrafodaLista"/>
      </w:pPr>
    </w:p>
    <w:p xmlns:wp14="http://schemas.microsoft.com/office/word/2010/wordml" w:rsidRPr="007562E7" w:rsidR="00A46299" w:rsidP="00A46299" w:rsidRDefault="00A46299" w14:paraId="24539913" wp14:textId="77777777">
      <w:pPr>
        <w:pStyle w:val="PargrafodaLista"/>
        <w:numPr>
          <w:ilvl w:val="0"/>
          <w:numId w:val="5"/>
        </w:numPr>
        <w:rPr>
          <w:color w:val="262626" w:themeColor="text1" w:themeTint="D9"/>
        </w:rPr>
      </w:pPr>
      <w:r w:rsidRPr="007562E7">
        <w:rPr>
          <w:color w:val="262626" w:themeColor="text1" w:themeTint="D9"/>
        </w:rPr>
        <w:t>Introduzir a medida da altura do paralelepípedo</w:t>
      </w:r>
    </w:p>
    <w:p xmlns:wp14="http://schemas.microsoft.com/office/word/2010/wordml" w:rsidRPr="007562E7" w:rsidR="00A46299" w:rsidP="00A46299" w:rsidRDefault="00A46299" w14:paraId="363A01F0" wp14:textId="77777777">
      <w:pPr>
        <w:pStyle w:val="PargrafodaLista"/>
        <w:numPr>
          <w:ilvl w:val="0"/>
          <w:numId w:val="5"/>
        </w:numPr>
        <w:rPr>
          <w:color w:val="262626" w:themeColor="text1" w:themeTint="D9"/>
        </w:rPr>
      </w:pPr>
      <w:r w:rsidRPr="007562E7">
        <w:rPr>
          <w:color w:val="262626" w:themeColor="text1" w:themeTint="D9"/>
        </w:rPr>
        <w:t xml:space="preserve">Introduzir a medida da </w:t>
      </w:r>
      <w:r w:rsidRPr="007562E7">
        <w:rPr>
          <w:color w:val="262626" w:themeColor="text1" w:themeTint="D9"/>
        </w:rPr>
        <w:t>largura</w:t>
      </w:r>
      <w:r w:rsidRPr="007562E7">
        <w:rPr>
          <w:color w:val="262626" w:themeColor="text1" w:themeTint="D9"/>
        </w:rPr>
        <w:t xml:space="preserve"> do paralelepípedo</w:t>
      </w:r>
    </w:p>
    <w:p xmlns:wp14="http://schemas.microsoft.com/office/word/2010/wordml" w:rsidRPr="007562E7" w:rsidR="00A46299" w:rsidP="00A46299" w:rsidRDefault="00A46299" w14:paraId="2A47C529" wp14:textId="77777777">
      <w:pPr>
        <w:pStyle w:val="PargrafodaLista"/>
        <w:numPr>
          <w:ilvl w:val="0"/>
          <w:numId w:val="5"/>
        </w:numPr>
        <w:rPr>
          <w:color w:val="262626" w:themeColor="text1" w:themeTint="D9"/>
        </w:rPr>
      </w:pPr>
      <w:r w:rsidRPr="007562E7">
        <w:rPr>
          <w:color w:val="262626" w:themeColor="text1" w:themeTint="D9"/>
        </w:rPr>
        <w:t>Introduzir a medida</w:t>
      </w:r>
      <w:r w:rsidRPr="007562E7">
        <w:rPr>
          <w:color w:val="262626" w:themeColor="text1" w:themeTint="D9"/>
        </w:rPr>
        <w:t xml:space="preserve"> do</w:t>
      </w:r>
      <w:r w:rsidRPr="007562E7">
        <w:rPr>
          <w:color w:val="262626" w:themeColor="text1" w:themeTint="D9"/>
        </w:rPr>
        <w:t xml:space="preserve"> </w:t>
      </w:r>
      <w:r w:rsidRPr="007562E7">
        <w:rPr>
          <w:color w:val="262626" w:themeColor="text1" w:themeTint="D9"/>
        </w:rPr>
        <w:t>comprimento</w:t>
      </w:r>
      <w:r w:rsidRPr="007562E7">
        <w:rPr>
          <w:color w:val="262626" w:themeColor="text1" w:themeTint="D9"/>
        </w:rPr>
        <w:t xml:space="preserve"> do paralelepípedo</w:t>
      </w:r>
    </w:p>
    <w:p xmlns:wp14="http://schemas.microsoft.com/office/word/2010/wordml" w:rsidRPr="007562E7" w:rsidR="00A46299" w:rsidP="00A46299" w:rsidRDefault="00A46299" w14:paraId="35F33607" wp14:textId="77777777">
      <w:pPr>
        <w:pStyle w:val="PargrafodaLista"/>
        <w:numPr>
          <w:ilvl w:val="0"/>
          <w:numId w:val="5"/>
        </w:numPr>
        <w:rPr>
          <w:color w:val="262626" w:themeColor="text1" w:themeTint="D9"/>
        </w:rPr>
      </w:pPr>
      <w:r w:rsidRPr="007562E7">
        <w:rPr>
          <w:color w:val="262626" w:themeColor="text1" w:themeTint="D9"/>
        </w:rPr>
        <w:t>Multiplicar todas as medidas uma pela outra</w:t>
      </w:r>
    </w:p>
    <w:p xmlns:wp14="http://schemas.microsoft.com/office/word/2010/wordml" w:rsidRPr="007562E7" w:rsidR="00A46299" w:rsidP="00A46299" w:rsidRDefault="00A46299" w14:paraId="74B2A771" wp14:textId="77777777">
      <w:pPr>
        <w:pStyle w:val="PargrafodaLista"/>
        <w:numPr>
          <w:ilvl w:val="0"/>
          <w:numId w:val="5"/>
        </w:numPr>
        <w:rPr>
          <w:color w:val="262626" w:themeColor="text1" w:themeTint="D9"/>
        </w:rPr>
      </w:pPr>
      <w:r w:rsidRPr="007562E7">
        <w:rPr>
          <w:color w:val="262626" w:themeColor="text1" w:themeTint="D9"/>
        </w:rPr>
        <w:t>Verificar o resultado do volume</w:t>
      </w:r>
    </w:p>
    <w:p xmlns:wp14="http://schemas.microsoft.com/office/word/2010/wordml" w:rsidR="00A46299" w:rsidP="00A46299" w:rsidRDefault="00A46299" w14:paraId="02EB378F" wp14:textId="77777777">
      <w:pPr>
        <w:pStyle w:val="PargrafodaLista"/>
        <w:ind w:left="1440"/>
      </w:pPr>
    </w:p>
    <w:p xmlns:wp14="http://schemas.microsoft.com/office/word/2010/wordml" w:rsidR="004B790C" w:rsidP="004B790C" w:rsidRDefault="004B790C" w14:paraId="27DBFB3E" wp14:textId="77777777">
      <w:pPr>
        <w:pStyle w:val="PargrafodaLista"/>
        <w:numPr>
          <w:ilvl w:val="0"/>
          <w:numId w:val="2"/>
        </w:numPr>
      </w:pPr>
      <w:r>
        <w:t xml:space="preserve">Escreva de novo o algoritmo que construiu no ponto 2, mas agora em </w:t>
      </w:r>
      <w:proofErr w:type="spellStart"/>
      <w:r>
        <w:t>pseudocódigo</w:t>
      </w:r>
      <w:proofErr w:type="spellEnd"/>
      <w:r>
        <w:t>.</w:t>
      </w:r>
    </w:p>
    <w:p xmlns:wp14="http://schemas.microsoft.com/office/word/2010/wordml" w:rsidRPr="007562E7" w:rsidR="004B790C" w:rsidP="00A46299" w:rsidRDefault="00A46299" w14:paraId="76685646" wp14:textId="77777777">
      <w:pPr>
        <w:jc w:val="both"/>
        <w:rPr>
          <w:b/>
          <w:color w:val="262626" w:themeColor="text1" w:themeTint="D9"/>
        </w:rPr>
      </w:pPr>
      <w:r w:rsidRPr="007562E7">
        <w:rPr>
          <w:b/>
          <w:color w:val="262626" w:themeColor="text1" w:themeTint="D9"/>
        </w:rPr>
        <w:t xml:space="preserve">Inicio </w:t>
      </w:r>
      <w:r w:rsidRPr="007562E7">
        <w:rPr>
          <w:rFonts w:ascii="Wingdings" w:hAnsi="Wingdings" w:eastAsia="Wingdings" w:cs="Wingdings"/>
          <w:b/>
          <w:color w:val="262626" w:themeColor="text1" w:themeTint="D9"/>
        </w:rPr>
        <w:t>à</w:t>
      </w:r>
      <w:r w:rsidRPr="007562E7">
        <w:rPr>
          <w:b/>
          <w:color w:val="262626" w:themeColor="text1" w:themeTint="D9"/>
        </w:rPr>
        <w:t xml:space="preserve"> Variáveis</w:t>
      </w:r>
      <w:r w:rsidRPr="007562E7" w:rsidR="007562E7">
        <w:rPr>
          <w:b/>
          <w:color w:val="262626" w:themeColor="text1" w:themeTint="D9"/>
        </w:rPr>
        <w:t xml:space="preserve"> </w:t>
      </w:r>
      <w:proofErr w:type="gramStart"/>
      <w:r w:rsidRPr="007562E7" w:rsidR="007562E7">
        <w:rPr>
          <w:b/>
          <w:color w:val="262626" w:themeColor="text1" w:themeTint="D9"/>
        </w:rPr>
        <w:t>(</w:t>
      </w:r>
      <w:r w:rsidRPr="007562E7">
        <w:rPr>
          <w:color w:val="262626" w:themeColor="text1" w:themeTint="D9"/>
        </w:rPr>
        <w:t xml:space="preserve"> ler</w:t>
      </w:r>
      <w:proofErr w:type="gramEnd"/>
      <w:r w:rsidRPr="007562E7">
        <w:rPr>
          <w:color w:val="262626" w:themeColor="text1" w:themeTint="D9"/>
        </w:rPr>
        <w:t xml:space="preserve"> </w:t>
      </w:r>
      <w:proofErr w:type="spellStart"/>
      <w:r w:rsidRPr="007562E7">
        <w:rPr>
          <w:color w:val="262626" w:themeColor="text1" w:themeTint="D9"/>
        </w:rPr>
        <w:t>area</w:t>
      </w:r>
      <w:proofErr w:type="spellEnd"/>
      <w:r w:rsidRPr="007562E7">
        <w:rPr>
          <w:color w:val="262626" w:themeColor="text1" w:themeTint="D9"/>
        </w:rPr>
        <w:t xml:space="preserve">, </w:t>
      </w:r>
      <w:proofErr w:type="spellStart"/>
      <w:r w:rsidRPr="007562E7">
        <w:rPr>
          <w:color w:val="262626" w:themeColor="text1" w:themeTint="D9"/>
        </w:rPr>
        <w:t>alt</w:t>
      </w:r>
      <w:proofErr w:type="spellEnd"/>
      <w:r w:rsidRPr="007562E7">
        <w:rPr>
          <w:color w:val="262626" w:themeColor="text1" w:themeTint="D9"/>
        </w:rPr>
        <w:t>, larg e comp: Inteiros</w:t>
      </w:r>
      <w:r w:rsidRPr="007562E7" w:rsidR="007562E7">
        <w:rPr>
          <w:color w:val="262626" w:themeColor="text1" w:themeTint="D9"/>
        </w:rPr>
        <w:t xml:space="preserve"> )  </w:t>
      </w:r>
      <w:r w:rsidRPr="007562E7" w:rsidR="007562E7">
        <w:rPr>
          <w:rFonts w:ascii="Wingdings" w:hAnsi="Wingdings" w:eastAsia="Wingdings" w:cs="Wingdings"/>
          <w:b/>
          <w:color w:val="262626" w:themeColor="text1" w:themeTint="D9"/>
        </w:rPr>
        <w:t>à</w:t>
      </w:r>
      <w:r w:rsidRPr="007562E7" w:rsidR="007562E7">
        <w:rPr>
          <w:b/>
          <w:color w:val="262626" w:themeColor="text1" w:themeTint="D9"/>
        </w:rPr>
        <w:t xml:space="preserve"> Fim</w:t>
      </w:r>
    </w:p>
    <w:p xmlns:wp14="http://schemas.microsoft.com/office/word/2010/wordml" w:rsidRPr="007562E7" w:rsidR="00A46299" w:rsidP="00A46299" w:rsidRDefault="00A46299" w14:paraId="5933EA99" wp14:textId="77777777">
      <w:pPr>
        <w:ind w:left="720"/>
        <w:jc w:val="both"/>
        <w:rPr>
          <w:color w:val="262626" w:themeColor="text1" w:themeTint="D9"/>
          <w:lang w:val="en-US"/>
        </w:rPr>
      </w:pPr>
      <w:proofErr w:type="spellStart"/>
      <w:proofErr w:type="gramStart"/>
      <w:r w:rsidRPr="007562E7">
        <w:rPr>
          <w:b/>
          <w:color w:val="262626" w:themeColor="text1" w:themeTint="D9"/>
          <w:lang w:val="en-US"/>
        </w:rPr>
        <w:t>Ler</w:t>
      </w:r>
      <w:proofErr w:type="spellEnd"/>
      <w:r w:rsidRPr="007562E7">
        <w:rPr>
          <w:color w:val="262626" w:themeColor="text1" w:themeTint="D9"/>
          <w:lang w:val="en-US"/>
        </w:rPr>
        <w:t>(</w:t>
      </w:r>
      <w:proofErr w:type="gramEnd"/>
      <w:r w:rsidRPr="007562E7" w:rsidR="007562E7">
        <w:rPr>
          <w:color w:val="262626" w:themeColor="text1" w:themeTint="D9"/>
          <w:lang w:val="en-US"/>
        </w:rPr>
        <w:t>larg, alt, comp</w:t>
      </w:r>
      <w:r w:rsidRPr="007562E7">
        <w:rPr>
          <w:color w:val="262626" w:themeColor="text1" w:themeTint="D9"/>
          <w:lang w:val="en-US"/>
        </w:rPr>
        <w:t>)</w:t>
      </w:r>
      <w:r w:rsidRPr="007562E7" w:rsidR="007562E7">
        <w:rPr>
          <w:color w:val="262626" w:themeColor="text1" w:themeTint="D9"/>
          <w:lang w:val="en-US"/>
        </w:rPr>
        <w:t>;</w:t>
      </w:r>
    </w:p>
    <w:p xmlns:wp14="http://schemas.microsoft.com/office/word/2010/wordml" w:rsidRPr="007562E7" w:rsidR="007562E7" w:rsidP="00A46299" w:rsidRDefault="007562E7" w14:paraId="4480304D" wp14:textId="77777777">
      <w:pPr>
        <w:ind w:left="720"/>
        <w:jc w:val="both"/>
        <w:rPr>
          <w:color w:val="262626" w:themeColor="text1" w:themeTint="D9"/>
          <w:lang w:val="en-US"/>
        </w:rPr>
      </w:pPr>
      <w:proofErr w:type="gramStart"/>
      <w:r w:rsidRPr="007562E7">
        <w:rPr>
          <w:color w:val="262626" w:themeColor="text1" w:themeTint="D9"/>
          <w:lang w:val="en-US"/>
        </w:rPr>
        <w:t>area</w:t>
      </w:r>
      <w:proofErr w:type="gramEnd"/>
      <w:r w:rsidRPr="007562E7">
        <w:rPr>
          <w:color w:val="262626" w:themeColor="text1" w:themeTint="D9"/>
          <w:lang w:val="en-US"/>
        </w:rPr>
        <w:t xml:space="preserve"> </w:t>
      </w:r>
      <w:r w:rsidRPr="007562E7">
        <w:rPr>
          <w:rFonts w:ascii="Wingdings" w:hAnsi="Wingdings" w:eastAsia="Wingdings" w:cs="Wingdings"/>
          <w:color w:val="262626" w:themeColor="text1" w:themeTint="D9"/>
        </w:rPr>
        <w:t>ß</w:t>
      </w:r>
      <w:r w:rsidRPr="007562E7">
        <w:rPr>
          <w:color w:val="262626" w:themeColor="text1" w:themeTint="D9"/>
          <w:lang w:val="en-US"/>
        </w:rPr>
        <w:t xml:space="preserve"> comp*larg*alt;</w:t>
      </w:r>
    </w:p>
    <w:p xmlns:wp14="http://schemas.microsoft.com/office/word/2010/wordml" w:rsidRPr="007562E7" w:rsidR="007562E7" w:rsidP="00A46299" w:rsidRDefault="007562E7" w14:paraId="7EBE6F22" wp14:textId="77777777">
      <w:pPr>
        <w:ind w:left="720"/>
        <w:jc w:val="both"/>
        <w:rPr>
          <w:color w:val="262626" w:themeColor="text1" w:themeTint="D9"/>
          <w:lang w:val="en-US"/>
        </w:rPr>
      </w:pPr>
      <w:proofErr w:type="spellStart"/>
      <w:proofErr w:type="gramStart"/>
      <w:r w:rsidRPr="007562E7">
        <w:rPr>
          <w:b/>
          <w:color w:val="262626" w:themeColor="text1" w:themeTint="D9"/>
          <w:lang w:val="en-US"/>
        </w:rPr>
        <w:t>Escrever</w:t>
      </w:r>
      <w:proofErr w:type="spellEnd"/>
      <w:r w:rsidRPr="007562E7">
        <w:rPr>
          <w:color w:val="262626" w:themeColor="text1" w:themeTint="D9"/>
          <w:lang w:val="en-US"/>
        </w:rPr>
        <w:t>(</w:t>
      </w:r>
      <w:proofErr w:type="gramEnd"/>
      <w:r w:rsidRPr="007562E7">
        <w:rPr>
          <w:color w:val="262626" w:themeColor="text1" w:themeTint="D9"/>
          <w:lang w:val="en-US"/>
        </w:rPr>
        <w:t>area);</w:t>
      </w:r>
    </w:p>
    <w:p xmlns:wp14="http://schemas.microsoft.com/office/word/2010/wordml" w:rsidR="004B790C" w:rsidP="004B790C" w:rsidRDefault="004B790C" w14:paraId="4AB68FFA" wp14:textId="77777777">
      <w:pPr>
        <w:pStyle w:val="PargrafodaLista"/>
        <w:numPr>
          <w:ilvl w:val="0"/>
          <w:numId w:val="2"/>
        </w:numPr>
      </w:pPr>
      <w:r>
        <w:t>Utilizando agora um fluxograma (</w:t>
      </w:r>
      <w:proofErr w:type="spellStart"/>
      <w:r>
        <w:t>Flowgorithm</w:t>
      </w:r>
      <w:proofErr w:type="spellEnd"/>
      <w:r>
        <w:t>), represente o algoritmo definido nos dois pontos anteriores.</w:t>
      </w:r>
    </w:p>
    <w:p xmlns:wp14="http://schemas.microsoft.com/office/word/2010/wordml" w:rsidR="007562E7" w:rsidP="007562E7" w:rsidRDefault="007562E7" w14:paraId="6A05A809" wp14:textId="77777777">
      <w:pPr>
        <w:pStyle w:val="PargrafodaLista"/>
      </w:pPr>
    </w:p>
    <w:p xmlns:wp14="http://schemas.microsoft.com/office/word/2010/wordml" w:rsidR="007562E7" w:rsidP="007562E7" w:rsidRDefault="007562E7" w14:paraId="5A39BBE3" wp14:textId="77777777">
      <w:pPr>
        <w:pStyle w:val="PargrafodaLista"/>
        <w:jc w:val="center"/>
      </w:pPr>
      <w:r>
        <w:rPr>
          <w:noProof/>
          <w:lang w:eastAsia="pt-PT"/>
        </w:rPr>
        <w:drawing>
          <wp:inline xmlns:wp14="http://schemas.microsoft.com/office/word/2010/wordprocessingDrawing" distT="0" distB="0" distL="0" distR="0" wp14:anchorId="5271A999" wp14:editId="6D842886">
            <wp:extent cx="2600000" cy="557142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000" cy="5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562E7" w:rsidP="007562E7" w:rsidRDefault="007562E7" w14:paraId="41C8F396" wp14:textId="77777777">
      <w:pPr>
        <w:pStyle w:val="PargrafodaLista"/>
        <w:jc w:val="center"/>
      </w:pPr>
    </w:p>
    <w:p xmlns:wp14="http://schemas.microsoft.com/office/word/2010/wordml" w:rsidR="007562E7" w:rsidP="007562E7" w:rsidRDefault="007562E7" w14:paraId="72A3D3EC" wp14:textId="77777777">
      <w:pPr>
        <w:pStyle w:val="PargrafodaLista"/>
        <w:jc w:val="center"/>
      </w:pPr>
      <w:bookmarkStart w:name="_GoBack" w:id="0"/>
      <w:bookmarkEnd w:id="0"/>
    </w:p>
    <w:p xmlns:wp14="http://schemas.microsoft.com/office/word/2010/wordml" w:rsidR="00D324B7" w:rsidP="004B790C" w:rsidRDefault="004B790C" w14:paraId="125785BE" wp14:textId="77777777">
      <w:pPr>
        <w:pStyle w:val="PargrafodaLista"/>
        <w:numPr>
          <w:ilvl w:val="0"/>
          <w:numId w:val="2"/>
        </w:numPr>
        <w:rPr/>
      </w:pPr>
      <w:r w:rsidR="004B790C">
        <w:rPr/>
        <w:t xml:space="preserve">Defina um exemplo de problema que possa ser resolvida através de um algoritmo e represente-o das três formas: linguagem informal, </w:t>
      </w:r>
      <w:r w:rsidR="004B790C">
        <w:rPr/>
        <w:t>pseudocódigo</w:t>
      </w:r>
      <w:r w:rsidR="004B790C">
        <w:rPr/>
        <w:t xml:space="preserve"> e fluxograma</w:t>
      </w:r>
    </w:p>
    <w:p w:rsidR="5CD68837" w:rsidP="5CD68837" w:rsidRDefault="5CD68837" w14:paraId="1122835B" w14:textId="0603C84C">
      <w:pPr>
        <w:pStyle w:val="PargrafodaLista"/>
        <w:ind w:left="720"/>
      </w:pPr>
    </w:p>
    <w:p w:rsidR="218AA4CF" w:rsidP="5CD68837" w:rsidRDefault="218AA4CF" w14:paraId="6590F00F" w14:textId="6F5D05B0">
      <w:pPr>
        <w:pStyle w:val="PargrafodaLista"/>
        <w:numPr>
          <w:ilvl w:val="0"/>
          <w:numId w:val="6"/>
        </w:numPr>
        <w:rPr/>
      </w:pPr>
      <w:r w:rsidR="218AA4CF">
        <w:rPr/>
        <w:t>Selecionar ou área ou volume</w:t>
      </w:r>
    </w:p>
    <w:p w:rsidR="218AA4CF" w:rsidP="5CD68837" w:rsidRDefault="218AA4CF" w14:paraId="0BD788D7" w14:textId="50606046">
      <w:pPr>
        <w:pStyle w:val="PargrafodaLista"/>
        <w:numPr>
          <w:ilvl w:val="0"/>
          <w:numId w:val="6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/>
      </w:pPr>
      <w:r w:rsidR="218AA4CF">
        <w:rPr/>
        <w:t>Indicar o comprimento</w:t>
      </w:r>
    </w:p>
    <w:p w:rsidR="218AA4CF" w:rsidP="5CD68837" w:rsidRDefault="218AA4CF" w14:paraId="4E5369DF" w14:textId="05506A59">
      <w:pPr>
        <w:pStyle w:val="PargrafodaLista"/>
        <w:numPr>
          <w:ilvl w:val="0"/>
          <w:numId w:val="6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/>
      </w:pPr>
      <w:r w:rsidR="218AA4CF">
        <w:rPr/>
        <w:t>Indicar a largura</w:t>
      </w:r>
    </w:p>
    <w:p w:rsidR="218AA4CF" w:rsidP="5CD68837" w:rsidRDefault="218AA4CF" w14:paraId="34E945FC" w14:textId="3C9A24A3">
      <w:pPr>
        <w:pStyle w:val="PargrafodaLista"/>
        <w:numPr>
          <w:ilvl w:val="0"/>
          <w:numId w:val="6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/>
      </w:pPr>
      <w:r w:rsidR="218AA4CF">
        <w:rPr/>
        <w:t>Indicar a altura</w:t>
      </w:r>
    </w:p>
    <w:p w:rsidR="218AA4CF" w:rsidP="5CD68837" w:rsidRDefault="218AA4CF" w14:paraId="26F4D33D" w14:textId="06CFE81A">
      <w:pPr>
        <w:pStyle w:val="PargrafodaLista"/>
        <w:numPr>
          <w:ilvl w:val="0"/>
          <w:numId w:val="6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/>
      </w:pPr>
      <w:r w:rsidR="218AA4CF">
        <w:rPr/>
        <w:t>Receber o resultado</w:t>
      </w:r>
    </w:p>
    <w:p w:rsidR="5CD68837" w:rsidP="5CD68837" w:rsidRDefault="5CD68837" w14:paraId="0667AF34" w14:textId="487BF16B">
      <w:pPr>
        <w:pStyle w:val="Normal"/>
        <w:suppressLineNumbers w:val="0"/>
        <w:bidi w:val="0"/>
        <w:spacing w:before="0" w:beforeAutospacing="off" w:after="200" w:afterAutospacing="off" w:line="276" w:lineRule="auto"/>
        <w:ind w:right="0"/>
        <w:jc w:val="left"/>
      </w:pPr>
    </w:p>
    <w:p w:rsidR="5CD68837" w:rsidP="5CD68837" w:rsidRDefault="5CD68837" w14:paraId="2A2F9B35" w14:textId="51C6141A">
      <w:pPr>
        <w:pStyle w:val="Normal"/>
        <w:suppressLineNumbers w:val="0"/>
        <w:bidi w:val="0"/>
        <w:spacing w:before="0" w:beforeAutospacing="off" w:after="200" w:afterAutospacing="off" w:line="276" w:lineRule="auto"/>
        <w:ind w:right="0"/>
        <w:jc w:val="left"/>
      </w:pPr>
    </w:p>
    <w:p w:rsidR="5CD68837" w:rsidP="5CD68837" w:rsidRDefault="5CD68837" w14:paraId="77328FE9" w14:textId="4ACA38F0">
      <w:pPr>
        <w:pStyle w:val="Normal"/>
        <w:suppressLineNumbers w:val="0"/>
        <w:bidi w:val="0"/>
        <w:spacing w:before="0" w:beforeAutospacing="off" w:after="200" w:afterAutospacing="off" w:line="276" w:lineRule="auto"/>
        <w:ind w:right="0"/>
        <w:jc w:val="left"/>
      </w:pPr>
    </w:p>
    <w:p w:rsidR="218AA4CF" w:rsidP="5CD68837" w:rsidRDefault="218AA4CF" w14:paraId="6C51B5E0" w14:textId="494965A5">
      <w:pPr>
        <w:jc w:val="both"/>
        <w:rPr>
          <w:b w:val="1"/>
          <w:bCs w:val="1"/>
          <w:color w:val="262626" w:themeColor="text1" w:themeTint="D9" w:themeShade="FF"/>
        </w:rPr>
      </w:pPr>
      <w:r w:rsidRPr="5CD68837" w:rsidR="218AA4CF">
        <w:rPr>
          <w:b w:val="1"/>
          <w:bCs w:val="1"/>
          <w:color w:val="262626" w:themeColor="text1" w:themeTint="D9" w:themeShade="FF"/>
        </w:rPr>
        <w:t xml:space="preserve">Inicio </w:t>
      </w:r>
      <w:r w:rsidRPr="5CD68837" w:rsidR="218AA4CF">
        <w:rPr>
          <w:rFonts w:ascii="Wingdings" w:hAnsi="Wingdings" w:eastAsia="Wingdings" w:cs="Wingdings"/>
          <w:b w:val="1"/>
          <w:bCs w:val="1"/>
          <w:color w:val="262626" w:themeColor="text1" w:themeTint="D9" w:themeShade="FF"/>
        </w:rPr>
        <w:t>à</w:t>
      </w:r>
      <w:r w:rsidRPr="5CD68837" w:rsidR="218AA4CF">
        <w:rPr>
          <w:b w:val="1"/>
          <w:bCs w:val="1"/>
          <w:color w:val="262626" w:themeColor="text1" w:themeTint="D9" w:themeShade="FF"/>
        </w:rPr>
        <w:t xml:space="preserve"> Variáveis </w:t>
      </w:r>
      <w:r w:rsidRPr="5CD68837" w:rsidR="218AA4CF">
        <w:rPr>
          <w:b w:val="1"/>
          <w:bCs w:val="1"/>
          <w:color w:val="262626" w:themeColor="text1" w:themeTint="D9" w:themeShade="FF"/>
        </w:rPr>
        <w:t>(</w:t>
      </w:r>
      <w:r w:rsidRPr="5CD68837" w:rsidR="218AA4CF">
        <w:rPr>
          <w:color w:val="262626" w:themeColor="text1" w:themeTint="D9" w:themeShade="FF"/>
        </w:rPr>
        <w:t xml:space="preserve"> ler</w:t>
      </w:r>
      <w:r w:rsidRPr="5CD68837" w:rsidR="218AA4CF">
        <w:rPr>
          <w:color w:val="262626" w:themeColor="text1" w:themeTint="D9" w:themeShade="FF"/>
        </w:rPr>
        <w:t xml:space="preserve"> </w:t>
      </w:r>
      <w:r w:rsidRPr="5CD68837" w:rsidR="218AA4CF">
        <w:rPr>
          <w:color w:val="262626" w:themeColor="text1" w:themeTint="D9" w:themeShade="FF"/>
        </w:rPr>
        <w:t>area</w:t>
      </w:r>
      <w:r w:rsidRPr="5CD68837" w:rsidR="218AA4CF">
        <w:rPr>
          <w:color w:val="262626" w:themeColor="text1" w:themeTint="D9" w:themeShade="FF"/>
        </w:rPr>
        <w:t xml:space="preserve">, </w:t>
      </w:r>
      <w:r w:rsidRPr="5CD68837" w:rsidR="218AA4CF">
        <w:rPr>
          <w:color w:val="262626" w:themeColor="text1" w:themeTint="D9" w:themeShade="FF"/>
        </w:rPr>
        <w:t>alt</w:t>
      </w:r>
      <w:r w:rsidRPr="5CD68837" w:rsidR="218AA4CF">
        <w:rPr>
          <w:color w:val="262626" w:themeColor="text1" w:themeTint="D9" w:themeShade="FF"/>
        </w:rPr>
        <w:t xml:space="preserve">, volume, </w:t>
      </w:r>
      <w:r w:rsidRPr="5CD68837" w:rsidR="218AA4CF">
        <w:rPr>
          <w:color w:val="262626" w:themeColor="text1" w:themeTint="D9" w:themeShade="FF"/>
        </w:rPr>
        <w:t>larg</w:t>
      </w:r>
      <w:r w:rsidRPr="5CD68837" w:rsidR="218AA4CF">
        <w:rPr>
          <w:color w:val="262626" w:themeColor="text1" w:themeTint="D9" w:themeShade="FF"/>
        </w:rPr>
        <w:t xml:space="preserve"> e </w:t>
      </w:r>
      <w:r w:rsidRPr="5CD68837" w:rsidR="218AA4CF">
        <w:rPr>
          <w:color w:val="262626" w:themeColor="text1" w:themeTint="D9" w:themeShade="FF"/>
        </w:rPr>
        <w:t>comp</w:t>
      </w:r>
      <w:r w:rsidRPr="5CD68837" w:rsidR="218AA4CF">
        <w:rPr>
          <w:color w:val="262626" w:themeColor="text1" w:themeTint="D9" w:themeShade="FF"/>
        </w:rPr>
        <w:t xml:space="preserve">: Reais )  </w:t>
      </w:r>
      <w:r w:rsidRPr="5CD68837" w:rsidR="218AA4CF">
        <w:rPr>
          <w:rFonts w:ascii="Wingdings" w:hAnsi="Wingdings" w:eastAsia="Wingdings" w:cs="Wingdings"/>
          <w:b w:val="1"/>
          <w:bCs w:val="1"/>
          <w:color w:val="262626" w:themeColor="text1" w:themeTint="D9" w:themeShade="FF"/>
        </w:rPr>
        <w:t>à</w:t>
      </w:r>
      <w:r w:rsidRPr="5CD68837" w:rsidR="218AA4CF">
        <w:rPr>
          <w:b w:val="1"/>
          <w:bCs w:val="1"/>
          <w:color w:val="262626" w:themeColor="text1" w:themeTint="D9" w:themeShade="FF"/>
        </w:rPr>
        <w:t xml:space="preserve"> Fim</w:t>
      </w:r>
    </w:p>
    <w:p w:rsidR="218AA4CF" w:rsidP="5CD68837" w:rsidRDefault="218AA4CF" w14:paraId="24AF4D18" w14:textId="52BD890D">
      <w:pPr>
        <w:ind w:left="720"/>
        <w:jc w:val="both"/>
        <w:rPr>
          <w:color w:val="262626" w:themeColor="text1" w:themeTint="D9" w:themeShade="FF"/>
          <w:lang w:val="en-US"/>
        </w:rPr>
      </w:pPr>
      <w:r w:rsidRPr="5CD68837" w:rsidR="218AA4CF">
        <w:rPr>
          <w:b w:val="1"/>
          <w:bCs w:val="1"/>
          <w:color w:val="262626" w:themeColor="text1" w:themeTint="D9" w:themeShade="FF"/>
          <w:lang w:val="en-US"/>
        </w:rPr>
        <w:t>Ler</w:t>
      </w:r>
      <w:r w:rsidRPr="5CD68837" w:rsidR="218AA4CF">
        <w:rPr>
          <w:color w:val="262626" w:themeColor="text1" w:themeTint="D9" w:themeShade="FF"/>
          <w:lang w:val="en-US"/>
        </w:rPr>
        <w:t>(</w:t>
      </w:r>
      <w:r w:rsidRPr="5CD68837" w:rsidR="218AA4CF">
        <w:rPr>
          <w:color w:val="262626" w:themeColor="text1" w:themeTint="D9" w:themeShade="FF"/>
          <w:lang w:val="en-US"/>
        </w:rPr>
        <w:t>larg</w:t>
      </w:r>
      <w:r w:rsidRPr="5CD68837" w:rsidR="218AA4CF">
        <w:rPr>
          <w:color w:val="262626" w:themeColor="text1" w:themeTint="D9" w:themeShade="FF"/>
          <w:lang w:val="en-US"/>
        </w:rPr>
        <w:t>, vol, area, alt</w:t>
      </w:r>
      <w:r w:rsidRPr="5CD68837" w:rsidR="218AA4CF">
        <w:rPr>
          <w:color w:val="262626" w:themeColor="text1" w:themeTint="D9" w:themeShade="FF"/>
          <w:lang w:val="en-US"/>
        </w:rPr>
        <w:t xml:space="preserve">, </w:t>
      </w:r>
      <w:r w:rsidRPr="5CD68837" w:rsidR="218AA4CF">
        <w:rPr>
          <w:color w:val="262626" w:themeColor="text1" w:themeTint="D9" w:themeShade="FF"/>
          <w:lang w:val="en-US"/>
        </w:rPr>
        <w:t>comp</w:t>
      </w:r>
      <w:r w:rsidRPr="5CD68837" w:rsidR="218AA4CF">
        <w:rPr>
          <w:color w:val="262626" w:themeColor="text1" w:themeTint="D9" w:themeShade="FF"/>
          <w:lang w:val="en-US"/>
        </w:rPr>
        <w:t>);</w:t>
      </w:r>
    </w:p>
    <w:p w:rsidR="071AE8A0" w:rsidP="5CD68837" w:rsidRDefault="071AE8A0" w14:paraId="2AAEBD1A" w14:textId="31D9CDB5">
      <w:pPr>
        <w:pStyle w:val="Normal"/>
        <w:ind w:left="720"/>
        <w:jc w:val="both"/>
        <w:rPr>
          <w:color w:val="262626" w:themeColor="text1" w:themeTint="D9" w:themeShade="FF"/>
          <w:lang w:val="en-US"/>
        </w:rPr>
      </w:pPr>
      <w:r w:rsidRPr="5CD68837" w:rsidR="071AE8A0">
        <w:rPr>
          <w:b w:val="1"/>
          <w:bCs w:val="1"/>
          <w:color w:val="262626" w:themeColor="text1" w:themeTint="D9" w:themeShade="FF"/>
          <w:lang w:val="en-US"/>
        </w:rPr>
        <w:t>Ler</w:t>
      </w:r>
      <w:r w:rsidRPr="5CD68837" w:rsidR="071AE8A0">
        <w:rPr>
          <w:color w:val="262626" w:themeColor="text1" w:themeTint="D9" w:themeShade="FF"/>
          <w:lang w:val="en-US"/>
        </w:rPr>
        <w:t>(</w:t>
      </w:r>
      <w:r w:rsidRPr="5CD68837" w:rsidR="071AE8A0">
        <w:rPr>
          <w:color w:val="262626" w:themeColor="text1" w:themeTint="D9" w:themeShade="FF"/>
          <w:lang w:val="en-US"/>
        </w:rPr>
        <w:t>resposta</w:t>
      </w:r>
      <w:r w:rsidRPr="5CD68837" w:rsidR="071AE8A0">
        <w:rPr>
          <w:color w:val="262626" w:themeColor="text1" w:themeTint="D9" w:themeShade="FF"/>
          <w:lang w:val="en-US"/>
        </w:rPr>
        <w:t>);</w:t>
      </w:r>
    </w:p>
    <w:p w:rsidR="071AE8A0" w:rsidP="5CD68837" w:rsidRDefault="071AE8A0" w14:paraId="5D543970" w14:textId="3F91FB40">
      <w:pPr>
        <w:pStyle w:val="Normal"/>
        <w:ind w:left="720"/>
        <w:jc w:val="both"/>
        <w:rPr>
          <w:color w:val="262626" w:themeColor="text1" w:themeTint="D9" w:themeShade="FF"/>
          <w:lang w:val="en-US"/>
        </w:rPr>
      </w:pPr>
      <w:r w:rsidRPr="5CD68837" w:rsidR="071AE8A0">
        <w:rPr>
          <w:color w:val="262626" w:themeColor="text1" w:themeTint="D9" w:themeShade="FF"/>
          <w:lang w:val="en-US"/>
        </w:rPr>
        <w:t xml:space="preserve">area </w:t>
      </w:r>
      <w:r w:rsidRPr="5CD68837" w:rsidR="071AE8A0">
        <w:rPr>
          <w:rFonts w:ascii="Wingdings" w:hAnsi="Wingdings" w:eastAsia="Wingdings" w:cs="Wingdings"/>
          <w:color w:val="262626" w:themeColor="text1" w:themeTint="D9" w:themeShade="FF"/>
        </w:rPr>
        <w:t>ß</w:t>
      </w:r>
      <w:r w:rsidRPr="5CD68837" w:rsidR="071AE8A0">
        <w:rPr>
          <w:color w:val="262626" w:themeColor="text1" w:themeTint="D9" w:themeShade="FF"/>
          <w:lang w:val="en-US"/>
        </w:rPr>
        <w:t xml:space="preserve"> comp*</w:t>
      </w:r>
      <w:r w:rsidRPr="5CD68837" w:rsidR="071AE8A0">
        <w:rPr>
          <w:color w:val="262626" w:themeColor="text1" w:themeTint="D9" w:themeShade="FF"/>
          <w:lang w:val="en-US"/>
        </w:rPr>
        <w:t>larg</w:t>
      </w:r>
    </w:p>
    <w:p w:rsidR="071AE8A0" w:rsidP="5CD68837" w:rsidRDefault="071AE8A0" w14:paraId="0DB27B44" w14:textId="4B8FDC74">
      <w:pPr>
        <w:ind w:left="720"/>
        <w:jc w:val="both"/>
        <w:rPr>
          <w:color w:val="262626" w:themeColor="text1" w:themeTint="D9" w:themeShade="FF"/>
          <w:lang w:val="en-US"/>
        </w:rPr>
      </w:pPr>
      <w:r w:rsidRPr="5CD68837" w:rsidR="071AE8A0">
        <w:rPr>
          <w:b w:val="1"/>
          <w:bCs w:val="1"/>
          <w:color w:val="262626" w:themeColor="text1" w:themeTint="D9" w:themeShade="FF"/>
          <w:lang w:val="en-US"/>
        </w:rPr>
        <w:t>Escrever</w:t>
      </w:r>
      <w:r w:rsidRPr="5CD68837" w:rsidR="071AE8A0">
        <w:rPr>
          <w:color w:val="262626" w:themeColor="text1" w:themeTint="D9" w:themeShade="FF"/>
          <w:lang w:val="en-US"/>
        </w:rPr>
        <w:t>(area</w:t>
      </w:r>
      <w:r w:rsidRPr="5CD68837" w:rsidR="071AE8A0">
        <w:rPr>
          <w:color w:val="262626" w:themeColor="text1" w:themeTint="D9" w:themeShade="FF"/>
          <w:lang w:val="en-US"/>
        </w:rPr>
        <w:t>);</w:t>
      </w:r>
    </w:p>
    <w:p w:rsidR="071AE8A0" w:rsidP="5CD68837" w:rsidRDefault="071AE8A0" w14:paraId="1CC3EDBE" w14:textId="6341A6ED">
      <w:pPr>
        <w:pStyle w:val="Normal"/>
        <w:ind w:left="720"/>
        <w:jc w:val="both"/>
        <w:rPr>
          <w:color w:val="262626" w:themeColor="text1" w:themeTint="D9" w:themeShade="FF"/>
          <w:lang w:val="en-US"/>
        </w:rPr>
      </w:pPr>
      <w:r w:rsidRPr="5CD68837" w:rsidR="071AE8A0">
        <w:rPr>
          <w:color w:val="262626" w:themeColor="text1" w:themeTint="D9" w:themeShade="FF"/>
          <w:lang w:val="en-US"/>
        </w:rPr>
        <w:t xml:space="preserve">volume </w:t>
      </w:r>
      <w:r w:rsidRPr="5CD68837" w:rsidR="071AE8A0">
        <w:rPr>
          <w:rFonts w:ascii="Wingdings" w:hAnsi="Wingdings" w:eastAsia="Wingdings" w:cs="Wingdings"/>
          <w:color w:val="262626" w:themeColor="text1" w:themeTint="D9" w:themeShade="FF"/>
        </w:rPr>
        <w:t>ß</w:t>
      </w:r>
      <w:r w:rsidRPr="5CD68837" w:rsidR="071AE8A0">
        <w:rPr>
          <w:color w:val="262626" w:themeColor="text1" w:themeTint="D9" w:themeShade="FF"/>
          <w:lang w:val="en-US"/>
        </w:rPr>
        <w:t xml:space="preserve"> comp*</w:t>
      </w:r>
      <w:r w:rsidRPr="5CD68837" w:rsidR="071AE8A0">
        <w:rPr>
          <w:color w:val="262626" w:themeColor="text1" w:themeTint="D9" w:themeShade="FF"/>
          <w:lang w:val="en-US"/>
        </w:rPr>
        <w:t>larg</w:t>
      </w:r>
      <w:r w:rsidRPr="5CD68837" w:rsidR="071AE8A0">
        <w:rPr>
          <w:color w:val="262626" w:themeColor="text1" w:themeTint="D9" w:themeShade="FF"/>
          <w:lang w:val="en-US"/>
        </w:rPr>
        <w:t>*alt</w:t>
      </w:r>
    </w:p>
    <w:p w:rsidR="071AE8A0" w:rsidP="5CD68837" w:rsidRDefault="071AE8A0" w14:paraId="64229BB0" w14:textId="78058075">
      <w:pPr>
        <w:ind w:left="720"/>
        <w:jc w:val="both"/>
        <w:rPr>
          <w:color w:val="262626" w:themeColor="text1" w:themeTint="D9" w:themeShade="FF"/>
          <w:lang w:val="en-US"/>
        </w:rPr>
      </w:pPr>
      <w:r w:rsidRPr="5CD68837" w:rsidR="071AE8A0">
        <w:rPr>
          <w:b w:val="1"/>
          <w:bCs w:val="1"/>
          <w:color w:val="262626" w:themeColor="text1" w:themeTint="D9" w:themeShade="FF"/>
          <w:lang w:val="en-US"/>
        </w:rPr>
        <w:t>Escrever</w:t>
      </w:r>
      <w:r w:rsidRPr="5CD68837" w:rsidR="071AE8A0">
        <w:rPr>
          <w:color w:val="262626" w:themeColor="text1" w:themeTint="D9" w:themeShade="FF"/>
          <w:lang w:val="en-US"/>
        </w:rPr>
        <w:t>(area</w:t>
      </w:r>
      <w:r w:rsidRPr="5CD68837" w:rsidR="071AE8A0">
        <w:rPr>
          <w:color w:val="262626" w:themeColor="text1" w:themeTint="D9" w:themeShade="FF"/>
          <w:lang w:val="en-US"/>
        </w:rPr>
        <w:t>);</w:t>
      </w:r>
    </w:p>
    <w:p w:rsidR="5CD68837" w:rsidP="5CD68837" w:rsidRDefault="5CD68837" w14:paraId="31EAD8F2" w14:textId="74A432D0">
      <w:pPr>
        <w:pStyle w:val="Normal"/>
        <w:suppressLineNumbers w:val="0"/>
        <w:bidi w:val="0"/>
        <w:spacing w:before="0" w:beforeAutospacing="off" w:after="200" w:afterAutospacing="off" w:line="276" w:lineRule="auto"/>
        <w:ind w:right="0"/>
        <w:jc w:val="left"/>
      </w:pPr>
    </w:p>
    <w:p w:rsidR="5CD68837" w:rsidP="5CD68837" w:rsidRDefault="5CD68837" w14:paraId="2C32804B" w14:textId="706DA331">
      <w:pPr>
        <w:pStyle w:val="Normal"/>
        <w:bidi w:val="0"/>
        <w:spacing w:before="0" w:beforeAutospacing="off" w:after="200" w:afterAutospacing="off" w:line="276" w:lineRule="auto"/>
        <w:ind w:right="0"/>
        <w:jc w:val="left"/>
      </w:pPr>
      <w:r w:rsidR="5CD68837">
        <w:drawing>
          <wp:anchor distT="0" distB="0" distL="114300" distR="114300" simplePos="0" relativeHeight="251658240" behindDoc="1" locked="0" layoutInCell="1" allowOverlap="1" wp14:editId="00A4AA21" wp14:anchorId="574A199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014150" cy="5832844"/>
            <wp:effectExtent l="0" t="0" r="0" b="0"/>
            <wp:wrapNone/>
            <wp:docPr id="262203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3e2aaf922640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150" cy="5832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324B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5">
    <w:nsid w:val="54ab4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1652051A"/>
    <w:multiLevelType w:val="hybridMultilevel"/>
    <w:tmpl w:val="AE86F5A6"/>
    <w:lvl w:ilvl="0" w:tplc="08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1ED750CA"/>
    <w:multiLevelType w:val="hybridMultilevel"/>
    <w:tmpl w:val="1B0AAD96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89F1C19"/>
    <w:multiLevelType w:val="hybridMultilevel"/>
    <w:tmpl w:val="3216DCF0"/>
    <w:lvl w:ilvl="0" w:tplc="0816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3AF035F4"/>
    <w:multiLevelType w:val="hybridMultilevel"/>
    <w:tmpl w:val="1E98035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012A9E"/>
    <w:multiLevelType w:val="hybridMultilevel"/>
    <w:tmpl w:val="5434BBB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90C"/>
    <w:rsid w:val="00495C79"/>
    <w:rsid w:val="004B790C"/>
    <w:rsid w:val="007562E7"/>
    <w:rsid w:val="00A46299"/>
    <w:rsid w:val="00A7702F"/>
    <w:rsid w:val="071AE8A0"/>
    <w:rsid w:val="113C1DB9"/>
    <w:rsid w:val="16D27D75"/>
    <w:rsid w:val="19C319F9"/>
    <w:rsid w:val="218AA4CF"/>
    <w:rsid w:val="21D1287F"/>
    <w:rsid w:val="28EEC507"/>
    <w:rsid w:val="3FB84D0B"/>
    <w:rsid w:val="40DB4DE7"/>
    <w:rsid w:val="4A69F716"/>
    <w:rsid w:val="5CD68837"/>
    <w:rsid w:val="679DB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6E605"/>
  <w15:docId w15:val="{CDA09957-82E5-4322-9B91-6765553A64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B790C"/>
    <w:pPr>
      <w:ind w:left="720"/>
      <w:contextualSpacing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756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arcter" w:customStyle="1">
    <w:name w:val="Texto de balão Carácter"/>
    <w:basedOn w:val="Tipodeletrapredefinidodopargrafo"/>
    <w:link w:val="Textodebalo"/>
    <w:uiPriority w:val="99"/>
    <w:semiHidden/>
    <w:rsid w:val="007562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B790C"/>
    <w:pPr>
      <w:ind w:left="720"/>
      <w:contextualSpacing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756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7562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1f3e2aaf9226404b" Type="http://schemas.openxmlformats.org/officeDocument/2006/relationships/image" Target="/media/image2.png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3DCB8BFFFFAD479B0BF8FFA1949660" ma:contentTypeVersion="12" ma:contentTypeDescription="Create a new document." ma:contentTypeScope="" ma:versionID="3d8a1ff579680bf0dea830b7fb5deb54">
  <xsd:schema xmlns:xsd="http://www.w3.org/2001/XMLSchema" xmlns:xs="http://www.w3.org/2001/XMLSchema" xmlns:p="http://schemas.microsoft.com/office/2006/metadata/properties" xmlns:ns2="98081a31-4459-49a9-bc18-3e078f752620" xmlns:ns3="d4c05afd-1894-460c-8d9d-62abaa2126dd" targetNamespace="http://schemas.microsoft.com/office/2006/metadata/properties" ma:root="true" ma:fieldsID="fd3230fbc21a454e5171608c339e1f93" ns2:_="" ns3:_="">
    <xsd:import namespace="98081a31-4459-49a9-bc18-3e078f752620"/>
    <xsd:import namespace="d4c05afd-1894-460c-8d9d-62abaa2126d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81a31-4459-49a9-bc18-3e078f7526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91fe97-af69-46a5-96f4-69a28dee18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05afd-1894-460c-8d9d-62abaa2126d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d542de-52c8-4b5d-9c0d-50b5d778e8d0}" ma:internalName="TaxCatchAll" ma:showField="CatchAllData" ma:web="d4c05afd-1894-460c-8d9d-62abaa212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81a31-4459-49a9-bc18-3e078f752620">
      <Terms xmlns="http://schemas.microsoft.com/office/infopath/2007/PartnerControls"/>
    </lcf76f155ced4ddcb4097134ff3c332f>
    <TaxCatchAll xmlns="d4c05afd-1894-460c-8d9d-62abaa2126dd" xsi:nil="true"/>
    <ReferenceId xmlns="98081a31-4459-49a9-bc18-3e078f752620" xsi:nil="true"/>
  </documentManagement>
</p:properties>
</file>

<file path=customXml/itemProps1.xml><?xml version="1.0" encoding="utf-8"?>
<ds:datastoreItem xmlns:ds="http://schemas.openxmlformats.org/officeDocument/2006/customXml" ds:itemID="{0DA0DDC7-4077-445F-9E26-72619638EB51}"/>
</file>

<file path=customXml/itemProps2.xml><?xml version="1.0" encoding="utf-8"?>
<ds:datastoreItem xmlns:ds="http://schemas.openxmlformats.org/officeDocument/2006/customXml" ds:itemID="{300B7373-053F-4484-8D69-77942CA6E991}"/>
</file>

<file path=customXml/itemProps3.xml><?xml version="1.0" encoding="utf-8"?>
<ds:datastoreItem xmlns:ds="http://schemas.openxmlformats.org/officeDocument/2006/customXml" ds:itemID="{F154CD7D-B2BC-4318-88F0-326EEE8FA03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 Salas Tic</dc:creator>
  <cp:lastModifiedBy>Gabriella Rodrigues Macedo</cp:lastModifiedBy>
  <cp:revision>2</cp:revision>
  <dcterms:created xsi:type="dcterms:W3CDTF">2024-09-18T10:40:00Z</dcterms:created>
  <dcterms:modified xsi:type="dcterms:W3CDTF">2024-09-20T08:06:06Z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0x010100693DCB8BFFFFAD479B0BF8FFA1949660</vt:lpwstr>
  </property>
</Properties>
</file>