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7C" w:rsidRDefault="00E865A0" w:rsidP="00773A30">
      <w:pPr>
        <w:pStyle w:val="Ttulo1"/>
      </w:pPr>
      <w:r>
        <w:t>Subindo o Back</w:t>
      </w:r>
    </w:p>
    <w:p w:rsidR="00E865A0" w:rsidRDefault="00E865A0" w:rsidP="00E865A0">
      <w:r>
        <w:t xml:space="preserve">Para subir o </w:t>
      </w:r>
      <w:proofErr w:type="spellStart"/>
      <w:r>
        <w:t>back</w:t>
      </w:r>
      <w:proofErr w:type="spellEnd"/>
      <w:r>
        <w:t xml:space="preserve"> e manter o endereço “fixo”,</w:t>
      </w:r>
      <w:proofErr w:type="gramStart"/>
      <w:r>
        <w:t xml:space="preserve">  </w:t>
      </w:r>
      <w:proofErr w:type="gramEnd"/>
      <w:r>
        <w:t xml:space="preserve">deve-se </w:t>
      </w:r>
      <w:r w:rsidR="00EF3DFB">
        <w:t>seguir as seguintes instruções:</w:t>
      </w:r>
      <w:r w:rsidR="00773A30">
        <w:br/>
      </w:r>
      <w:r>
        <w:t xml:space="preserve">Abrir o </w:t>
      </w:r>
      <w:proofErr w:type="spellStart"/>
      <w:r>
        <w:t>notepad</w:t>
      </w:r>
      <w:proofErr w:type="spellEnd"/>
      <w:r>
        <w:t xml:space="preserve"> COMO ADMINISTRADOR. Em seguida, abrir o arquivo </w:t>
      </w:r>
      <w:r w:rsidRPr="00EF3DFB">
        <w:rPr>
          <w:b/>
        </w:rPr>
        <w:t>C:\</w:t>
      </w:r>
      <w:proofErr w:type="gramStart"/>
      <w:r w:rsidRPr="00EF3DFB">
        <w:rPr>
          <w:b/>
        </w:rPr>
        <w:t>windows</w:t>
      </w:r>
      <w:proofErr w:type="gramEnd"/>
      <w:r w:rsidRPr="00EF3DFB">
        <w:rPr>
          <w:b/>
        </w:rPr>
        <w:t>\system32\drivers\etc\hosts</w:t>
      </w:r>
      <w:r>
        <w:t xml:space="preserve"> deixa-lo assim:</w:t>
      </w:r>
    </w:p>
    <w:p w:rsidR="00E865A0" w:rsidRDefault="00E865A0" w:rsidP="00E865A0">
      <w:pPr>
        <w:pStyle w:val="Citao"/>
        <w:rPr>
          <w:rStyle w:val="nfaseSutil"/>
          <w:b/>
        </w:rPr>
      </w:pPr>
      <w:r w:rsidRPr="00E865A0">
        <w:rPr>
          <w:rStyle w:val="nfaseSutil"/>
          <w:lang w:val="en-US"/>
        </w:rPr>
        <w:t># Copyright (c) 1993-2009 Microsoft Corp</w:t>
      </w:r>
      <w:proofErr w:type="gramStart"/>
      <w:r w:rsidRPr="00E865A0">
        <w:rPr>
          <w:rStyle w:val="nfaseSutil"/>
          <w:lang w:val="en-US"/>
        </w:rPr>
        <w:t>.</w:t>
      </w:r>
      <w:proofErr w:type="gramEnd"/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This is a sample HOSTS file used b</w:t>
      </w:r>
      <w:r>
        <w:rPr>
          <w:rStyle w:val="nfaseSutil"/>
          <w:lang w:val="en-US"/>
        </w:rPr>
        <w:t>y Microsoft TCP/IP for Windows.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</w:t>
      </w:r>
      <w:proofErr w:type="gramStart"/>
      <w:r w:rsidRPr="00E865A0">
        <w:rPr>
          <w:rStyle w:val="nfaseSutil"/>
          <w:lang w:val="en-US"/>
        </w:rPr>
        <w:t>This</w:t>
      </w:r>
      <w:proofErr w:type="gramEnd"/>
      <w:r w:rsidRPr="00E865A0">
        <w:rPr>
          <w:rStyle w:val="nfaseSutil"/>
          <w:lang w:val="en-US"/>
        </w:rPr>
        <w:t xml:space="preserve"> file contains the mappings of I</w:t>
      </w:r>
      <w:r>
        <w:rPr>
          <w:rStyle w:val="nfaseSutil"/>
          <w:lang w:val="en-US"/>
        </w:rPr>
        <w:t>P addresses to host names. Each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entry should be kept on an individ</w:t>
      </w:r>
      <w:r>
        <w:rPr>
          <w:rStyle w:val="nfaseSutil"/>
          <w:lang w:val="en-US"/>
        </w:rPr>
        <w:t>ual line. The IP address should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be placed in the first column followed </w:t>
      </w:r>
      <w:r>
        <w:rPr>
          <w:rStyle w:val="nfaseSutil"/>
          <w:lang w:val="en-US"/>
        </w:rPr>
        <w:t>by the corresponding host name.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The IP </w:t>
      </w:r>
      <w:proofErr w:type="gramStart"/>
      <w:r w:rsidRPr="00E865A0">
        <w:rPr>
          <w:rStyle w:val="nfaseSutil"/>
          <w:lang w:val="en-US"/>
        </w:rPr>
        <w:t>address</w:t>
      </w:r>
      <w:proofErr w:type="gramEnd"/>
      <w:r w:rsidRPr="00E865A0">
        <w:rPr>
          <w:rStyle w:val="nfaseSutil"/>
          <w:lang w:val="en-US"/>
        </w:rPr>
        <w:t xml:space="preserve"> and the host name shou</w:t>
      </w:r>
      <w:r>
        <w:rPr>
          <w:rStyle w:val="nfaseSutil"/>
          <w:lang w:val="en-US"/>
        </w:rPr>
        <w:t>ld be separated by at least one</w:t>
      </w:r>
      <w:r>
        <w:rPr>
          <w:rStyle w:val="nfaseSutil"/>
          <w:lang w:val="en-US"/>
        </w:rPr>
        <w:br/>
        <w:t># space.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</w:t>
      </w:r>
      <w:proofErr w:type="gramStart"/>
      <w:r w:rsidRPr="00E865A0">
        <w:rPr>
          <w:rStyle w:val="nfaseSutil"/>
          <w:lang w:val="en-US"/>
        </w:rPr>
        <w:t>Additionally</w:t>
      </w:r>
      <w:proofErr w:type="gramEnd"/>
      <w:r w:rsidRPr="00E865A0">
        <w:rPr>
          <w:rStyle w:val="nfaseSutil"/>
          <w:lang w:val="en-US"/>
        </w:rPr>
        <w:t>, comments (such as these</w:t>
      </w:r>
      <w:r>
        <w:rPr>
          <w:rStyle w:val="nfaseSutil"/>
          <w:lang w:val="en-US"/>
        </w:rPr>
        <w:t>) may be inserted on individual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lines or following the machin</w:t>
      </w:r>
      <w:r>
        <w:rPr>
          <w:rStyle w:val="nfaseSutil"/>
          <w:lang w:val="en-US"/>
        </w:rPr>
        <w:t>e name denoted by a '#' symbol.</w:t>
      </w:r>
      <w:r>
        <w:rPr>
          <w:rStyle w:val="nfaseSutil"/>
          <w:lang w:val="en-US"/>
        </w:rPr>
        <w:br/>
        <w:t># For example</w:t>
      </w:r>
      <w:proofErr w:type="gramStart"/>
      <w:r>
        <w:rPr>
          <w:rStyle w:val="nfaseSutil"/>
          <w:lang w:val="en-US"/>
        </w:rPr>
        <w:t>:</w:t>
      </w:r>
      <w:proofErr w:type="gramEnd"/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     102.54.94.97     rhino.ac</w:t>
      </w:r>
      <w:r>
        <w:rPr>
          <w:rStyle w:val="nfaseSutil"/>
          <w:lang w:val="en-US"/>
        </w:rPr>
        <w:t>me.com          # source server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      38.25.63.10     x.acme.com     </w:t>
      </w:r>
      <w:r>
        <w:rPr>
          <w:rStyle w:val="nfaseSutil"/>
          <w:lang w:val="en-US"/>
        </w:rPr>
        <w:t xml:space="preserve">         # x client host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localhost name resolutio</w:t>
      </w:r>
      <w:r>
        <w:rPr>
          <w:rStyle w:val="nfaseSutil"/>
          <w:lang w:val="en-US"/>
        </w:rPr>
        <w:t>n is handled within DNS itself.</w:t>
      </w:r>
      <w:r>
        <w:rPr>
          <w:rStyle w:val="nfaseSutil"/>
          <w:lang w:val="en-US"/>
        </w:rPr>
        <w:br/>
        <w:t>#</w:t>
      </w:r>
      <w:r>
        <w:rPr>
          <w:rStyle w:val="nfaseSutil"/>
          <w:lang w:val="en-US"/>
        </w:rPr>
        <w:tab/>
        <w:t>:</w:t>
      </w:r>
      <w:proofErr w:type="gramStart"/>
      <w:r>
        <w:rPr>
          <w:rStyle w:val="nfaseSutil"/>
          <w:lang w:val="en-US"/>
        </w:rPr>
        <w:t>:1</w:t>
      </w:r>
      <w:proofErr w:type="gramEnd"/>
      <w:r>
        <w:rPr>
          <w:rStyle w:val="nfaseSutil"/>
          <w:lang w:val="en-US"/>
        </w:rPr>
        <w:t xml:space="preserve">             localhost</w:t>
      </w:r>
      <w:r>
        <w:rPr>
          <w:rStyle w:val="nfaseSutil"/>
          <w:lang w:val="en-US"/>
        </w:rPr>
        <w:br/>
      </w:r>
      <w:r w:rsidRPr="00E865A0">
        <w:rPr>
          <w:rStyle w:val="nfaseSutil"/>
          <w:b/>
          <w:lang w:val="en-US"/>
        </w:rPr>
        <w:tab/>
        <w:t>127.0.0.1       localhost</w:t>
      </w:r>
      <w:r w:rsidRPr="00E865A0">
        <w:rPr>
          <w:rStyle w:val="nfaseSutil"/>
          <w:b/>
          <w:lang w:val="en-US"/>
        </w:rPr>
        <w:br/>
      </w:r>
      <w:r w:rsidRPr="00E865A0">
        <w:rPr>
          <w:rStyle w:val="nfaseSutil"/>
          <w:b/>
          <w:lang w:val="en-US"/>
        </w:rPr>
        <w:tab/>
        <w:t xml:space="preserve">127.0.0.1       </w:t>
      </w:r>
      <w:proofErr w:type="spellStart"/>
      <w:r w:rsidRPr="00E865A0">
        <w:rPr>
          <w:rStyle w:val="nfaseSutil"/>
          <w:b/>
          <w:lang w:val="en-US"/>
        </w:rPr>
        <w:t>back.test</w:t>
      </w:r>
      <w:proofErr w:type="spellEnd"/>
      <w:r w:rsidRPr="00E865A0">
        <w:rPr>
          <w:rStyle w:val="nfaseSutil"/>
          <w:b/>
          <w:lang w:val="en-US"/>
        </w:rPr>
        <w:br/>
      </w:r>
      <w:r w:rsidRPr="00E865A0">
        <w:rPr>
          <w:rStyle w:val="nfaseSutil"/>
          <w:b/>
          <w:lang w:val="en-US"/>
        </w:rPr>
        <w:tab/>
        <w:t xml:space="preserve">127.0.0.1       </w:t>
      </w:r>
      <w:proofErr w:type="spellStart"/>
      <w:r w:rsidRPr="00E865A0">
        <w:rPr>
          <w:rStyle w:val="nfaseSutil"/>
          <w:b/>
          <w:lang w:val="en-US"/>
        </w:rPr>
        <w:t>front.test</w:t>
      </w:r>
      <w:proofErr w:type="spellEnd"/>
      <w:r w:rsidRPr="00E865A0">
        <w:rPr>
          <w:rStyle w:val="nfaseSutil"/>
          <w:b/>
          <w:lang w:val="en-US"/>
        </w:rPr>
        <w:br/>
      </w:r>
      <w:r w:rsidRPr="00E865A0">
        <w:rPr>
          <w:rStyle w:val="nfaseSutil"/>
          <w:b/>
          <w:lang w:val="en-US"/>
        </w:rPr>
        <w:tab/>
      </w:r>
      <w:r w:rsidRPr="00E865A0">
        <w:rPr>
          <w:rStyle w:val="nfaseSutil"/>
          <w:b/>
        </w:rPr>
        <w:t xml:space="preserve">127.0.0.1       </w:t>
      </w:r>
      <w:proofErr w:type="spellStart"/>
      <w:r w:rsidRPr="00E865A0">
        <w:rPr>
          <w:rStyle w:val="nfaseSutil"/>
          <w:b/>
        </w:rPr>
        <w:t>api.test</w:t>
      </w:r>
      <w:proofErr w:type="spellEnd"/>
    </w:p>
    <w:p w:rsidR="00E865A0" w:rsidRDefault="00E865A0" w:rsidP="00E865A0">
      <w:pPr>
        <w:pStyle w:val="Citao"/>
        <w:jc w:val="center"/>
      </w:pPr>
      <w:r w:rsidRPr="00E865A0">
        <w:t>Isso faz com que o PC n</w:t>
      </w:r>
      <w:r>
        <w:t>ão vá buscar os endereços na internet.</w:t>
      </w:r>
    </w:p>
    <w:p w:rsidR="00E865A0" w:rsidRDefault="00E865A0" w:rsidP="00E865A0"/>
    <w:p w:rsidR="00EF3DFB" w:rsidRPr="00EF3DFB" w:rsidRDefault="00E865A0" w:rsidP="00EF3DFB">
      <w:pPr>
        <w:rPr>
          <w:rStyle w:val="nfaseSutil"/>
          <w:i w:val="0"/>
          <w:iCs w:val="0"/>
          <w:color w:val="auto"/>
        </w:rPr>
      </w:pPr>
      <w:r>
        <w:t>Após isso, deve-se alterar o arquivo</w:t>
      </w:r>
      <w:r w:rsidRPr="00EF3DFB">
        <w:rPr>
          <w:b/>
        </w:rPr>
        <w:t xml:space="preserve"> C:\xampp\apache\conf\extra\ </w:t>
      </w:r>
      <w:proofErr w:type="spellStart"/>
      <w:r w:rsidRPr="00EF3DFB">
        <w:rPr>
          <w:b/>
        </w:rPr>
        <w:t>httpd-</w:t>
      </w:r>
      <w:proofErr w:type="gramStart"/>
      <w:r w:rsidRPr="00EF3DFB">
        <w:rPr>
          <w:b/>
        </w:rPr>
        <w:t>vhosts.</w:t>
      </w:r>
      <w:proofErr w:type="gramEnd"/>
      <w:r w:rsidRPr="00EF3DFB">
        <w:rPr>
          <w:b/>
        </w:rPr>
        <w:t>conf</w:t>
      </w:r>
      <w:proofErr w:type="spellEnd"/>
      <w:r w:rsidR="00EF3DFB">
        <w:br/>
        <w:t>Adicione as seguintes linhas (Atenção com o endereço da pasta):</w:t>
      </w:r>
    </w:p>
    <w:p w:rsidR="00EF3DFB" w:rsidRPr="00EF3DFB" w:rsidRDefault="00EF3DFB" w:rsidP="00EF3DFB">
      <w:pPr>
        <w:pStyle w:val="Citao"/>
        <w:rPr>
          <w:rStyle w:val="nfaseSutil"/>
          <w:lang w:val="en-US"/>
        </w:rPr>
      </w:pPr>
      <w:r w:rsidRPr="00EF3DFB">
        <w:rPr>
          <w:rStyle w:val="nfaseSutil"/>
          <w:lang w:val="en-US"/>
        </w:rPr>
        <w:t>&lt;</w:t>
      </w:r>
      <w:proofErr w:type="spellStart"/>
      <w:r w:rsidRPr="00EF3DFB">
        <w:rPr>
          <w:rStyle w:val="nfaseSutil"/>
          <w:lang w:val="en-US"/>
        </w:rPr>
        <w:t>VirtualHost</w:t>
      </w:r>
      <w:proofErr w:type="spellEnd"/>
      <w:r w:rsidRPr="00EF3DFB">
        <w:rPr>
          <w:rStyle w:val="nfaseSutil"/>
          <w:lang w:val="en-US"/>
        </w:rPr>
        <w:t xml:space="preserve"> *:80&gt;</w:t>
      </w:r>
      <w:r w:rsidRPr="00EF3DFB">
        <w:rPr>
          <w:rStyle w:val="nfaseSutil"/>
          <w:lang w:val="en-US"/>
        </w:rPr>
        <w:br/>
        <w:t xml:space="preserve">    </w:t>
      </w:r>
      <w:proofErr w:type="spellStart"/>
      <w:r w:rsidRPr="00EF3DFB">
        <w:rPr>
          <w:rStyle w:val="nfaseSutil"/>
          <w:lang w:val="en-US"/>
        </w:rPr>
        <w:t>DocumentRoot</w:t>
      </w:r>
      <w:proofErr w:type="spellEnd"/>
      <w:r w:rsidRPr="00EF3DFB">
        <w:rPr>
          <w:rStyle w:val="nfaseSutil"/>
          <w:lang w:val="en-US"/>
        </w:rPr>
        <w:t xml:space="preserve"> "C</w:t>
      </w:r>
      <w:proofErr w:type="gramStart"/>
      <w:r w:rsidRPr="00EF3DFB">
        <w:rPr>
          <w:rStyle w:val="nfaseSutil"/>
          <w:lang w:val="en-US"/>
        </w:rPr>
        <w:t>:/</w:t>
      </w:r>
      <w:proofErr w:type="gramEnd"/>
      <w:r w:rsidRPr="00EF3DFB">
        <w:rPr>
          <w:rStyle w:val="nfaseSutil"/>
          <w:lang w:val="en-US"/>
        </w:rPr>
        <w:t>xampp/htdocs/"</w:t>
      </w:r>
      <w:r w:rsidRPr="00EF3DFB">
        <w:rPr>
          <w:rStyle w:val="nfaseSutil"/>
          <w:lang w:val="en-US"/>
        </w:rPr>
        <w:br/>
        <w:t xml:space="preserve">    </w:t>
      </w:r>
      <w:proofErr w:type="spellStart"/>
      <w:r w:rsidRPr="00EF3DFB">
        <w:rPr>
          <w:rStyle w:val="nfaseSutil"/>
          <w:lang w:val="en-US"/>
        </w:rPr>
        <w:t>Serv</w:t>
      </w:r>
      <w:r w:rsidR="00773A30">
        <w:rPr>
          <w:rStyle w:val="nfaseSutil"/>
          <w:lang w:val="en-US"/>
        </w:rPr>
        <w:t>erName</w:t>
      </w:r>
      <w:proofErr w:type="spellEnd"/>
      <w:r w:rsidR="00773A30">
        <w:rPr>
          <w:rStyle w:val="nfaseSutil"/>
          <w:lang w:val="en-US"/>
        </w:rPr>
        <w:t xml:space="preserve"> localhost</w:t>
      </w:r>
      <w:r w:rsidR="00773A30">
        <w:rPr>
          <w:rStyle w:val="nfaseSutil"/>
          <w:lang w:val="en-US"/>
        </w:rPr>
        <w:br/>
        <w:t>&lt;/</w:t>
      </w:r>
      <w:proofErr w:type="spellStart"/>
      <w:r w:rsidR="00773A30">
        <w:rPr>
          <w:rStyle w:val="nfaseSutil"/>
          <w:lang w:val="en-US"/>
        </w:rPr>
        <w:t>VirtualHost</w:t>
      </w:r>
      <w:proofErr w:type="spellEnd"/>
      <w:r w:rsidR="00773A30">
        <w:rPr>
          <w:rStyle w:val="nfaseSutil"/>
          <w:lang w:val="en-US"/>
        </w:rPr>
        <w:t>&gt;</w:t>
      </w:r>
      <w:bookmarkStart w:id="0" w:name="_GoBack"/>
      <w:bookmarkEnd w:id="0"/>
    </w:p>
    <w:p w:rsidR="00EF3DFB" w:rsidRDefault="00EF3DFB" w:rsidP="00EF3DFB">
      <w:pPr>
        <w:pStyle w:val="Citao"/>
        <w:rPr>
          <w:rStyle w:val="nfaseSutil"/>
          <w:lang w:val="en-US"/>
        </w:rPr>
      </w:pPr>
      <w:r>
        <w:rPr>
          <w:rStyle w:val="nfaseSutil"/>
          <w:lang w:val="en-US"/>
        </w:rPr>
        <w:t>&lt;</w:t>
      </w:r>
      <w:proofErr w:type="spellStart"/>
      <w:r>
        <w:rPr>
          <w:rStyle w:val="nfaseSutil"/>
          <w:lang w:val="en-US"/>
        </w:rPr>
        <w:t>VirtualHost</w:t>
      </w:r>
      <w:proofErr w:type="spellEnd"/>
      <w:r>
        <w:rPr>
          <w:rStyle w:val="nfaseSutil"/>
          <w:lang w:val="en-US"/>
        </w:rPr>
        <w:t xml:space="preserve"> *:80&gt;</w:t>
      </w:r>
      <w:r>
        <w:rPr>
          <w:rStyle w:val="nfaseSutil"/>
          <w:lang w:val="en-US"/>
        </w:rPr>
        <w:br/>
        <w:t xml:space="preserve">    </w:t>
      </w:r>
      <w:proofErr w:type="spellStart"/>
      <w:r>
        <w:rPr>
          <w:rStyle w:val="nfaseSutil"/>
          <w:lang w:val="en-US"/>
        </w:rPr>
        <w:t>ServerName</w:t>
      </w:r>
      <w:proofErr w:type="spellEnd"/>
      <w:r>
        <w:rPr>
          <w:rStyle w:val="nfaseSutil"/>
          <w:lang w:val="en-US"/>
        </w:rPr>
        <w:t xml:space="preserve"> </w:t>
      </w:r>
      <w:proofErr w:type="spellStart"/>
      <w:r>
        <w:rPr>
          <w:rStyle w:val="nfaseSutil"/>
          <w:lang w:val="en-US"/>
        </w:rPr>
        <w:t>back.test</w:t>
      </w:r>
      <w:proofErr w:type="spellEnd"/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</w:t>
      </w:r>
      <w:proofErr w:type="spellStart"/>
      <w:r w:rsidRPr="00EF3DFB">
        <w:rPr>
          <w:rStyle w:val="nfaseSutil"/>
          <w:lang w:val="en-US"/>
        </w:rPr>
        <w:t>DocumentRoot</w:t>
      </w:r>
      <w:proofErr w:type="spellEnd"/>
      <w:r w:rsidRPr="00EF3DFB">
        <w:rPr>
          <w:rStyle w:val="nfaseSutil"/>
          <w:lang w:val="en-US"/>
        </w:rPr>
        <w:t xml:space="preserve"> "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backEnd/public"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 &lt;Directory 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backEnd/public&gt;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</w:t>
      </w:r>
      <w:r>
        <w:rPr>
          <w:rStyle w:val="nfaseSutil"/>
          <w:lang w:val="en-US"/>
        </w:rPr>
        <w:t xml:space="preserve">       </w:t>
      </w:r>
      <w:proofErr w:type="spellStart"/>
      <w:r>
        <w:rPr>
          <w:rStyle w:val="nfaseSutil"/>
          <w:lang w:val="en-US"/>
        </w:rPr>
        <w:t>DirectoryIndex</w:t>
      </w:r>
      <w:proofErr w:type="spellEnd"/>
      <w:r>
        <w:rPr>
          <w:rStyle w:val="nfaseSutil"/>
          <w:lang w:val="en-US"/>
        </w:rPr>
        <w:t xml:space="preserve"> </w:t>
      </w:r>
      <w:proofErr w:type="spellStart"/>
      <w:r>
        <w:rPr>
          <w:rStyle w:val="nfaseSutil"/>
          <w:lang w:val="en-US"/>
        </w:rPr>
        <w:t>index.php</w:t>
      </w:r>
      <w:proofErr w:type="spellEnd"/>
      <w:r>
        <w:rPr>
          <w:rStyle w:val="nfaseSutil"/>
          <w:lang w:val="en-US"/>
        </w:rPr>
        <w:br/>
        <w:t xml:space="preserve">         </w:t>
      </w:r>
      <w:proofErr w:type="spellStart"/>
      <w:r>
        <w:rPr>
          <w:rStyle w:val="nfaseSutil"/>
          <w:lang w:val="en-US"/>
        </w:rPr>
        <w:t>AllowOverride</w:t>
      </w:r>
      <w:proofErr w:type="spellEnd"/>
      <w:r>
        <w:rPr>
          <w:rStyle w:val="nfaseSutil"/>
          <w:lang w:val="en-US"/>
        </w:rPr>
        <w:t xml:space="preserve"> All</w:t>
      </w:r>
      <w:r>
        <w:rPr>
          <w:rStyle w:val="nfaseSutil"/>
          <w:lang w:val="en-US"/>
        </w:rPr>
        <w:br/>
        <w:t xml:space="preserve">         Require all granted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&lt;/D</w:t>
      </w:r>
      <w:r>
        <w:rPr>
          <w:rStyle w:val="nfaseSutil"/>
          <w:lang w:val="en-US"/>
        </w:rPr>
        <w:t>irectory&gt;</w:t>
      </w:r>
      <w:r>
        <w:rPr>
          <w:rStyle w:val="nfaseSutil"/>
          <w:lang w:val="en-US"/>
        </w:rPr>
        <w:br/>
        <w:t>&lt;/</w:t>
      </w:r>
      <w:proofErr w:type="spellStart"/>
      <w:r>
        <w:rPr>
          <w:rStyle w:val="nfaseSutil"/>
          <w:lang w:val="en-US"/>
        </w:rPr>
        <w:t>VirtualHost</w:t>
      </w:r>
      <w:proofErr w:type="spellEnd"/>
      <w:r>
        <w:rPr>
          <w:rStyle w:val="nfaseSutil"/>
          <w:lang w:val="en-US"/>
        </w:rPr>
        <w:t>&gt;</w:t>
      </w:r>
      <w:r>
        <w:rPr>
          <w:rStyle w:val="nfaseSutil"/>
          <w:lang w:val="en-US"/>
        </w:rPr>
        <w:br/>
      </w:r>
      <w:r>
        <w:rPr>
          <w:rStyle w:val="nfaseSutil"/>
          <w:lang w:val="en-US"/>
        </w:rPr>
        <w:lastRenderedPageBreak/>
        <w:br/>
        <w:t>&lt;</w:t>
      </w:r>
      <w:proofErr w:type="spellStart"/>
      <w:r>
        <w:rPr>
          <w:rStyle w:val="nfaseSutil"/>
          <w:lang w:val="en-US"/>
        </w:rPr>
        <w:t>VirtualHost</w:t>
      </w:r>
      <w:proofErr w:type="spellEnd"/>
      <w:r>
        <w:rPr>
          <w:rStyle w:val="nfaseSutil"/>
          <w:lang w:val="en-US"/>
        </w:rPr>
        <w:t xml:space="preserve"> *:80&gt;</w:t>
      </w:r>
      <w:r>
        <w:rPr>
          <w:rStyle w:val="nfaseSutil"/>
          <w:lang w:val="en-US"/>
        </w:rPr>
        <w:br/>
        <w:t xml:space="preserve">    </w:t>
      </w:r>
      <w:proofErr w:type="spellStart"/>
      <w:r>
        <w:rPr>
          <w:rStyle w:val="nfaseSutil"/>
          <w:lang w:val="en-US"/>
        </w:rPr>
        <w:t>ServerName</w:t>
      </w:r>
      <w:proofErr w:type="spellEnd"/>
      <w:r>
        <w:rPr>
          <w:rStyle w:val="nfaseSutil"/>
          <w:lang w:val="en-US"/>
        </w:rPr>
        <w:t xml:space="preserve"> </w:t>
      </w:r>
      <w:proofErr w:type="spellStart"/>
      <w:r>
        <w:rPr>
          <w:rStyle w:val="nfaseSutil"/>
          <w:lang w:val="en-US"/>
        </w:rPr>
        <w:t>front.test</w:t>
      </w:r>
      <w:proofErr w:type="spellEnd"/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</w:t>
      </w:r>
      <w:proofErr w:type="spellStart"/>
      <w:r w:rsidRPr="00EF3DFB">
        <w:rPr>
          <w:rStyle w:val="nfaseSutil"/>
          <w:lang w:val="en-US"/>
        </w:rPr>
        <w:t>DocumentRoot</w:t>
      </w:r>
      <w:proofErr w:type="spellEnd"/>
      <w:r w:rsidRPr="00EF3DFB">
        <w:rPr>
          <w:rStyle w:val="nfaseSutil"/>
          <w:lang w:val="en-US"/>
        </w:rPr>
        <w:t xml:space="preserve"> "</w:t>
      </w:r>
      <w:r w:rsidRPr="00EF3DFB">
        <w:rPr>
          <w:rStyle w:val="nfaseSutil"/>
          <w:b/>
          <w:lang w:val="en-US"/>
        </w:rPr>
        <w:t>F</w:t>
      </w:r>
      <w:proofErr w:type="gramStart"/>
      <w:r w:rsidRPr="00EF3DFB">
        <w:rPr>
          <w:rStyle w:val="nfaseSutil"/>
          <w:b/>
          <w:lang w:val="en-US"/>
        </w:rPr>
        <w:t>:/</w:t>
      </w:r>
      <w:proofErr w:type="gramEnd"/>
      <w:r w:rsidRPr="00EF3DFB">
        <w:rPr>
          <w:rStyle w:val="nfaseSutil"/>
          <w:b/>
          <w:lang w:val="en-US"/>
        </w:rPr>
        <w:t>Repositories/caderno/</w:t>
      </w:r>
      <w:r>
        <w:rPr>
          <w:rStyle w:val="nfaseSutil"/>
          <w:lang w:val="en-US"/>
        </w:rPr>
        <w:t>frontEnd/src"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 &lt;Directory 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frontEnd/src&gt;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</w:t>
      </w:r>
      <w:r>
        <w:rPr>
          <w:rStyle w:val="nfaseSutil"/>
          <w:lang w:val="en-US"/>
        </w:rPr>
        <w:t xml:space="preserve">       </w:t>
      </w:r>
      <w:proofErr w:type="spellStart"/>
      <w:r>
        <w:rPr>
          <w:rStyle w:val="nfaseSutil"/>
          <w:lang w:val="en-US"/>
        </w:rPr>
        <w:t>DirectoryIndex</w:t>
      </w:r>
      <w:proofErr w:type="spellEnd"/>
      <w:r>
        <w:rPr>
          <w:rStyle w:val="nfaseSutil"/>
          <w:lang w:val="en-US"/>
        </w:rPr>
        <w:t xml:space="preserve"> </w:t>
      </w:r>
      <w:proofErr w:type="spellStart"/>
      <w:r>
        <w:rPr>
          <w:rStyle w:val="nfaseSutil"/>
          <w:lang w:val="en-US"/>
        </w:rPr>
        <w:t>index.php</w:t>
      </w:r>
      <w:proofErr w:type="spellEnd"/>
      <w:r>
        <w:rPr>
          <w:rStyle w:val="nfaseSutil"/>
          <w:lang w:val="en-US"/>
        </w:rPr>
        <w:br/>
        <w:t xml:space="preserve">         </w:t>
      </w:r>
      <w:proofErr w:type="spellStart"/>
      <w:r>
        <w:rPr>
          <w:rStyle w:val="nfaseSutil"/>
          <w:lang w:val="en-US"/>
        </w:rPr>
        <w:t>AllowOverride</w:t>
      </w:r>
      <w:proofErr w:type="spellEnd"/>
      <w:r>
        <w:rPr>
          <w:rStyle w:val="nfaseSutil"/>
          <w:lang w:val="en-US"/>
        </w:rPr>
        <w:t xml:space="preserve"> All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     Requi</w:t>
      </w:r>
      <w:r>
        <w:rPr>
          <w:rStyle w:val="nfaseSutil"/>
          <w:lang w:val="en-US"/>
        </w:rPr>
        <w:t>re all granted</w:t>
      </w:r>
      <w:r>
        <w:rPr>
          <w:rStyle w:val="nfaseSutil"/>
          <w:lang w:val="en-US"/>
        </w:rPr>
        <w:br/>
        <w:t xml:space="preserve">    &lt;/Directory&gt;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>&lt;/</w:t>
      </w:r>
      <w:proofErr w:type="spellStart"/>
      <w:r w:rsidRPr="00EF3DFB">
        <w:rPr>
          <w:rStyle w:val="nfaseSutil"/>
          <w:lang w:val="en-US"/>
        </w:rPr>
        <w:t>VirtualHost</w:t>
      </w:r>
      <w:proofErr w:type="spellEnd"/>
      <w:r w:rsidRPr="00EF3DFB">
        <w:rPr>
          <w:rStyle w:val="nfaseSutil"/>
          <w:lang w:val="en-US"/>
        </w:rPr>
        <w:t>&gt;</w:t>
      </w:r>
    </w:p>
    <w:p w:rsidR="001339BD" w:rsidRDefault="001339BD" w:rsidP="001339BD">
      <w:r>
        <w:t xml:space="preserve">Após isso </w:t>
      </w:r>
      <w:proofErr w:type="spellStart"/>
      <w:r>
        <w:t>resete</w:t>
      </w:r>
      <w:proofErr w:type="spellEnd"/>
      <w:r>
        <w:t xml:space="preserve"> o XAMPP, e dê um </w:t>
      </w:r>
      <w:r w:rsidRPr="001339BD">
        <w:rPr>
          <w:b/>
        </w:rPr>
        <w:t>CREATE DATABASE caderno;</w:t>
      </w:r>
      <w:r>
        <w:rPr>
          <w:b/>
        </w:rPr>
        <w:br/>
      </w:r>
      <w:r>
        <w:t xml:space="preserve">Abra o terminal na pasta raiz do </w:t>
      </w:r>
      <w:proofErr w:type="spellStart"/>
      <w:proofErr w:type="gramStart"/>
      <w:r>
        <w:t>backEnd</w:t>
      </w:r>
      <w:proofErr w:type="spellEnd"/>
      <w:proofErr w:type="gramEnd"/>
      <w:r>
        <w:t xml:space="preserve">, dê aquele </w:t>
      </w:r>
      <w:proofErr w:type="spellStart"/>
      <w:r w:rsidRPr="001339BD">
        <w:rPr>
          <w:b/>
        </w:rPr>
        <w:t>git</w:t>
      </w:r>
      <w:proofErr w:type="spellEnd"/>
      <w:r w:rsidRPr="001339BD">
        <w:rPr>
          <w:b/>
        </w:rPr>
        <w:t xml:space="preserve"> </w:t>
      </w:r>
      <w:proofErr w:type="spellStart"/>
      <w:r w:rsidRPr="001339BD">
        <w:rPr>
          <w:b/>
        </w:rPr>
        <w:t>pull</w:t>
      </w:r>
      <w:proofErr w:type="spellEnd"/>
      <w:r>
        <w:t xml:space="preserve"> maroto e dê um </w:t>
      </w:r>
      <w:proofErr w:type="spellStart"/>
      <w:r w:rsidRPr="001339BD">
        <w:rPr>
          <w:b/>
        </w:rPr>
        <w:t>composer</w:t>
      </w:r>
      <w:proofErr w:type="spellEnd"/>
      <w:r w:rsidRPr="001339BD">
        <w:rPr>
          <w:b/>
        </w:rPr>
        <w:t xml:space="preserve"> </w:t>
      </w:r>
      <w:proofErr w:type="spellStart"/>
      <w:r w:rsidRPr="001339BD">
        <w:rPr>
          <w:b/>
        </w:rPr>
        <w:t>update</w:t>
      </w:r>
      <w:proofErr w:type="spellEnd"/>
      <w:r>
        <w:t xml:space="preserve">. Isso é o equivalente ao </w:t>
      </w:r>
      <w:proofErr w:type="spellStart"/>
      <w:r w:rsidRPr="001339BD">
        <w:rPr>
          <w:i/>
        </w:rPr>
        <w:t>npm</w:t>
      </w:r>
      <w:proofErr w:type="spellEnd"/>
      <w:r w:rsidRPr="001339BD">
        <w:rPr>
          <w:i/>
        </w:rPr>
        <w:t xml:space="preserve"> i</w:t>
      </w:r>
      <w:r>
        <w:t>.</w:t>
      </w:r>
    </w:p>
    <w:p w:rsidR="001339BD" w:rsidRDefault="001339BD" w:rsidP="001339BD">
      <w:r>
        <w:t xml:space="preserve">Dê um </w:t>
      </w:r>
      <w:proofErr w:type="spellStart"/>
      <w:r w:rsidRPr="001339BD">
        <w:rPr>
          <w:b/>
        </w:rPr>
        <w:t>php</w:t>
      </w:r>
      <w:proofErr w:type="spellEnd"/>
      <w:r w:rsidRPr="001339BD">
        <w:rPr>
          <w:b/>
        </w:rPr>
        <w:t xml:space="preserve"> </w:t>
      </w:r>
      <w:proofErr w:type="spellStart"/>
      <w:r w:rsidRPr="001339BD">
        <w:rPr>
          <w:b/>
        </w:rPr>
        <w:t>artisan</w:t>
      </w:r>
      <w:proofErr w:type="spellEnd"/>
      <w:r w:rsidRPr="001339BD">
        <w:rPr>
          <w:b/>
        </w:rPr>
        <w:t xml:space="preserve"> </w:t>
      </w:r>
      <w:proofErr w:type="spellStart"/>
      <w:proofErr w:type="gramStart"/>
      <w:r w:rsidRPr="001339BD">
        <w:rPr>
          <w:b/>
        </w:rPr>
        <w:t>migrate</w:t>
      </w:r>
      <w:r w:rsidR="00BC7E1B">
        <w:rPr>
          <w:b/>
        </w:rPr>
        <w:t>:</w:t>
      </w:r>
      <w:proofErr w:type="gramEnd"/>
      <w:r w:rsidR="00BC7E1B">
        <w:rPr>
          <w:b/>
        </w:rPr>
        <w:t>refresh</w:t>
      </w:r>
      <w:proofErr w:type="spellEnd"/>
      <w:r w:rsidR="009D0F15">
        <w:rPr>
          <w:b/>
        </w:rPr>
        <w:t xml:space="preserve"> </w:t>
      </w:r>
      <w:r w:rsidRPr="001339BD">
        <w:rPr>
          <w:b/>
        </w:rPr>
        <w:t xml:space="preserve"> </w:t>
      </w:r>
      <w:r>
        <w:rPr>
          <w:b/>
        </w:rPr>
        <w:t>–</w:t>
      </w:r>
      <w:proofErr w:type="spellStart"/>
      <w:r w:rsidRPr="001339BD">
        <w:rPr>
          <w:b/>
        </w:rPr>
        <w:t>seed</w:t>
      </w:r>
      <w:proofErr w:type="spellEnd"/>
      <w:r>
        <w:rPr>
          <w:b/>
        </w:rPr>
        <w:t xml:space="preserve">. </w:t>
      </w:r>
      <w:r>
        <w:t xml:space="preserve">Isso faz com que as tabelas sejam criadas e </w:t>
      </w:r>
      <w:proofErr w:type="gramStart"/>
      <w:r>
        <w:t>o –</w:t>
      </w:r>
      <w:proofErr w:type="spellStart"/>
      <w:r>
        <w:t>seed</w:t>
      </w:r>
      <w:proofErr w:type="spellEnd"/>
      <w:proofErr w:type="gramEnd"/>
      <w:r>
        <w:t xml:space="preserve"> faz com que o banco seja </w:t>
      </w:r>
      <w:proofErr w:type="spellStart"/>
      <w:r>
        <w:t>populado</w:t>
      </w:r>
      <w:proofErr w:type="spellEnd"/>
      <w:r>
        <w:t xml:space="preserve"> com </w:t>
      </w:r>
      <w:proofErr w:type="spellStart"/>
      <w:r>
        <w:t>placeholders</w:t>
      </w:r>
      <w:proofErr w:type="spellEnd"/>
      <w:r>
        <w:t>.</w:t>
      </w:r>
      <w:r w:rsidR="00773A30">
        <w:t xml:space="preserve"> O </w:t>
      </w:r>
      <w:proofErr w:type="spellStart"/>
      <w:r w:rsidR="00773A30">
        <w:t>back</w:t>
      </w:r>
      <w:proofErr w:type="spellEnd"/>
      <w:r w:rsidR="00773A30">
        <w:t xml:space="preserve"> está no ar, acessível por </w:t>
      </w:r>
      <w:proofErr w:type="gramStart"/>
      <w:r w:rsidR="00773A30" w:rsidRPr="00773A30">
        <w:rPr>
          <w:u w:val="single"/>
        </w:rPr>
        <w:t xml:space="preserve">http://back.test/ </w:t>
      </w:r>
      <w:r w:rsidR="00773A30">
        <w:t>.</w:t>
      </w:r>
      <w:proofErr w:type="gramEnd"/>
      <w:r w:rsidR="00773A30">
        <w:t xml:space="preserve"> Para utilizar as rotas de </w:t>
      </w:r>
      <w:proofErr w:type="spellStart"/>
      <w:r w:rsidR="00773A30">
        <w:t>api</w:t>
      </w:r>
      <w:proofErr w:type="spellEnd"/>
      <w:r w:rsidR="00773A30">
        <w:t>, lembre-se de adicionar /</w:t>
      </w:r>
      <w:proofErr w:type="spellStart"/>
      <w:r w:rsidR="00773A30">
        <w:t>api</w:t>
      </w:r>
      <w:proofErr w:type="spellEnd"/>
      <w:r w:rsidR="00773A30">
        <w:t>/ antes da rota.</w:t>
      </w:r>
    </w:p>
    <w:p w:rsidR="00773A30" w:rsidRPr="00773A30" w:rsidRDefault="00773A30" w:rsidP="001339BD">
      <w:proofErr w:type="spellStart"/>
      <w:r>
        <w:t>Ex</w:t>
      </w:r>
      <w:proofErr w:type="spellEnd"/>
      <w:r>
        <w:t xml:space="preserve">: </w:t>
      </w:r>
      <w:r w:rsidRPr="00773A30">
        <w:rPr>
          <w:u w:val="single"/>
        </w:rPr>
        <w:t>http://back.test/</w:t>
      </w:r>
      <w:r>
        <w:rPr>
          <w:u w:val="single"/>
        </w:rPr>
        <w:t>api/login</w:t>
      </w:r>
    </w:p>
    <w:p w:rsidR="001339BD" w:rsidRPr="001339BD" w:rsidRDefault="001339BD" w:rsidP="001339BD">
      <w:pPr>
        <w:rPr>
          <w:i/>
        </w:rPr>
      </w:pPr>
    </w:p>
    <w:sectPr w:rsidR="001339BD" w:rsidRPr="00133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5F" w:rsidRDefault="00915C5F" w:rsidP="00773A30">
      <w:pPr>
        <w:spacing w:after="0" w:line="240" w:lineRule="auto"/>
      </w:pPr>
      <w:r>
        <w:separator/>
      </w:r>
    </w:p>
  </w:endnote>
  <w:endnote w:type="continuationSeparator" w:id="0">
    <w:p w:rsidR="00915C5F" w:rsidRDefault="00915C5F" w:rsidP="0077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5F" w:rsidRDefault="00915C5F" w:rsidP="00773A30">
      <w:pPr>
        <w:spacing w:after="0" w:line="240" w:lineRule="auto"/>
      </w:pPr>
      <w:r>
        <w:separator/>
      </w:r>
    </w:p>
  </w:footnote>
  <w:footnote w:type="continuationSeparator" w:id="0">
    <w:p w:rsidR="00915C5F" w:rsidRDefault="00915C5F" w:rsidP="00773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A0"/>
    <w:rsid w:val="0000767C"/>
    <w:rsid w:val="001339BD"/>
    <w:rsid w:val="00773A30"/>
    <w:rsid w:val="00915C5F"/>
    <w:rsid w:val="009D0F15"/>
    <w:rsid w:val="00BC7E1B"/>
    <w:rsid w:val="00E865A0"/>
    <w:rsid w:val="00E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3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E865A0"/>
    <w:rPr>
      <w:i/>
      <w:iCs/>
      <w:color w:val="808080" w:themeColor="text1" w:themeTint="7F"/>
    </w:rPr>
  </w:style>
  <w:style w:type="paragraph" w:styleId="Citao">
    <w:name w:val="Quote"/>
    <w:basedOn w:val="Normal"/>
    <w:next w:val="Normal"/>
    <w:link w:val="CitaoChar"/>
    <w:uiPriority w:val="29"/>
    <w:qFormat/>
    <w:rsid w:val="00E865A0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865A0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EF3DFB"/>
    <w:rPr>
      <w:b/>
      <w:bCs/>
    </w:rPr>
  </w:style>
  <w:style w:type="character" w:styleId="nfaseIntensa">
    <w:name w:val="Intense Emphasis"/>
    <w:basedOn w:val="Fontepargpadro"/>
    <w:uiPriority w:val="21"/>
    <w:qFormat/>
    <w:rsid w:val="00EF3DFB"/>
    <w:rPr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A30"/>
  </w:style>
  <w:style w:type="paragraph" w:styleId="Rodap">
    <w:name w:val="footer"/>
    <w:basedOn w:val="Normal"/>
    <w:link w:val="Rodap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A30"/>
  </w:style>
  <w:style w:type="paragraph" w:styleId="Ttulo">
    <w:name w:val="Title"/>
    <w:basedOn w:val="Normal"/>
    <w:next w:val="Normal"/>
    <w:link w:val="TtuloChar"/>
    <w:uiPriority w:val="10"/>
    <w:qFormat/>
    <w:rsid w:val="00773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3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73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73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3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E865A0"/>
    <w:rPr>
      <w:i/>
      <w:iCs/>
      <w:color w:val="808080" w:themeColor="text1" w:themeTint="7F"/>
    </w:rPr>
  </w:style>
  <w:style w:type="paragraph" w:styleId="Citao">
    <w:name w:val="Quote"/>
    <w:basedOn w:val="Normal"/>
    <w:next w:val="Normal"/>
    <w:link w:val="CitaoChar"/>
    <w:uiPriority w:val="29"/>
    <w:qFormat/>
    <w:rsid w:val="00E865A0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865A0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EF3DFB"/>
    <w:rPr>
      <w:b/>
      <w:bCs/>
    </w:rPr>
  </w:style>
  <w:style w:type="character" w:styleId="nfaseIntensa">
    <w:name w:val="Intense Emphasis"/>
    <w:basedOn w:val="Fontepargpadro"/>
    <w:uiPriority w:val="21"/>
    <w:qFormat/>
    <w:rsid w:val="00EF3DFB"/>
    <w:rPr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A30"/>
  </w:style>
  <w:style w:type="paragraph" w:styleId="Rodap">
    <w:name w:val="footer"/>
    <w:basedOn w:val="Normal"/>
    <w:link w:val="Rodap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A30"/>
  </w:style>
  <w:style w:type="paragraph" w:styleId="Ttulo">
    <w:name w:val="Title"/>
    <w:basedOn w:val="Normal"/>
    <w:next w:val="Normal"/>
    <w:link w:val="TtuloChar"/>
    <w:uiPriority w:val="10"/>
    <w:qFormat/>
    <w:rsid w:val="00773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3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73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73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Federal de São Paulo</dc:creator>
  <cp:lastModifiedBy>Instituto Federal de São Paulo</cp:lastModifiedBy>
  <cp:revision>5</cp:revision>
  <dcterms:created xsi:type="dcterms:W3CDTF">2018-04-11T23:54:00Z</dcterms:created>
  <dcterms:modified xsi:type="dcterms:W3CDTF">2018-04-12T00:18:00Z</dcterms:modified>
</cp:coreProperties>
</file>