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t>UNIVERSIDADE FEDERAL DE SANTA CATARINA - CENTRO TECNOLÓGICO</w:t>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t>DEPARTAMENTO DE INFORMÁTICA E ESTATÍSTICA</w:t>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sans-serif" w:cs="sans-serif" w:ascii="sans-serif" w:hAnsi="sans-serif"/>
          <w:b/>
          <w:i w:val="false"/>
          <w:caps w:val="false"/>
          <w:smallCaps w:val="false"/>
          <w:strike w:val="false"/>
          <w:dstrike w:val="false"/>
          <w:color w:val="000000"/>
          <w:position w:val="0"/>
          <w:sz w:val="24"/>
          <w:sz w:val="24"/>
          <w:szCs w:val="24"/>
          <w:u w:val="none"/>
          <w:shd w:fill="auto" w:val="clear"/>
          <w:vertAlign w:val="baseline"/>
        </w:rPr>
        <w:t>Implementação de um algoritmo de simulação de sistemas quânticos utilizando a estrutura de dados LIMDD na a plataforma KET</w:t>
      </w:r>
      <w:r>
        <w:rPr>
          <w:rFonts w:eastAsia="Arial" w:cs="Arial"/>
          <w:b/>
          <w:i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left"/>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i w:val="false"/>
          <w:caps w:val="false"/>
          <w:smallCaps w:val="false"/>
          <w:strike w:val="false"/>
          <w:dstrike w:val="false"/>
          <w:color w:val="000000"/>
          <w:position w:val="0"/>
          <w:sz w:val="24"/>
          <w:sz w:val="24"/>
          <w:szCs w:val="24"/>
          <w:u w:val="none"/>
          <w:shd w:fill="auto" w:val="clear"/>
          <w:vertAlign w:val="baseline"/>
        </w:rPr>
        <w:t>Gabriel Sartori Rangel</w:t>
      </w:r>
    </w:p>
    <w:p>
      <w:pPr>
        <w:pStyle w:val="normal1"/>
        <w:keepNext w:val="false"/>
        <w:keepLines w:val="false"/>
        <w:pageBreakBefore w:val="false"/>
        <w:widowControl/>
        <w:shd w:val="clear" w:fill="auto"/>
        <w:spacing w:lineRule="auto" w:line="360" w:before="0" w:after="0"/>
        <w:ind w:hanging="0" w:left="0" w:right="0"/>
        <w:jc w:val="left"/>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t>Florianópolis, 2025</w:t>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t>Universidade Federal de Santa Catarina</w:t>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t>Departamento de Informática e Estatística</w:t>
      </w:r>
    </w:p>
    <w:p>
      <w:pPr>
        <w:pStyle w:val="normal1"/>
        <w:keepNext w:val="false"/>
        <w:keepLines w:val="false"/>
        <w:pageBreakBefore w:val="false"/>
        <w:widowControl/>
        <w:shd w:val="clear" w:fill="auto"/>
        <w:spacing w:lineRule="auto" w:line="360" w:before="24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240" w:after="0"/>
        <w:ind w:hanging="0" w:left="0" w:right="0"/>
        <w:jc w:val="left"/>
        <w:rPr>
          <w:rFonts w:ascii="Arial" w:hAnsi="Arial" w:eastAsia="Arial" w:cs="Arial"/>
          <w:b w:val="false"/>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shd w:val="clear" w:fill="auto"/>
        <w:spacing w:lineRule="auto" w:line="360" w:before="240" w:after="0"/>
        <w:ind w:hanging="0" w:left="0" w:right="0"/>
        <w:jc w:val="left"/>
        <w:rPr>
          <w:rFonts w:ascii="Arial" w:hAnsi="Arial" w:eastAsia="Arial" w:cs="Arial"/>
          <w:b w:val="false"/>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b w:val="false"/>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sans-serif" w:cs="sans-serif" w:ascii="sans-serif" w:hAnsi="sans-serif"/>
          <w:b/>
          <w:i w:val="false"/>
          <w:caps w:val="false"/>
          <w:smallCaps w:val="false"/>
          <w:strike w:val="false"/>
          <w:dstrike w:val="false"/>
          <w:color w:val="000000"/>
          <w:position w:val="0"/>
          <w:sz w:val="24"/>
          <w:sz w:val="24"/>
          <w:szCs w:val="24"/>
          <w:u w:val="none"/>
          <w:shd w:fill="auto" w:val="clear"/>
          <w:vertAlign w:val="baseline"/>
        </w:rPr>
        <w:t>Implementação de um algoritmo de simulação de sistemas quânticos utilizando a estrutura de dados LIMDD na a plataforma KET</w:t>
      </w:r>
      <w:r>
        <w:rPr>
          <w:rFonts w:eastAsia="Arial" w:cs="Arial"/>
          <w:b/>
          <w:i w:val="false"/>
          <w:caps w:val="false"/>
          <w:smallCaps w:val="false"/>
          <w:strike w:val="false"/>
          <w:dstrike w:val="false"/>
          <w:color w:val="000000"/>
          <w:position w:val="0"/>
          <w:sz w:val="28"/>
          <w:sz w:val="28"/>
          <w:szCs w:val="28"/>
          <w:u w:val="none"/>
          <w:shd w:fill="auto" w:val="clear"/>
          <w:vertAlign w:val="baseline"/>
        </w:rPr>
        <w:t xml:space="preserve"> </w:t>
      </w:r>
    </w:p>
    <w:p>
      <w:pPr>
        <w:pStyle w:val="normal1"/>
        <w:keepNext w:val="false"/>
        <w:keepLines w:val="false"/>
        <w:pageBreakBefore w:val="false"/>
        <w:widowControl/>
        <w:shd w:val="clear" w:fill="auto"/>
        <w:spacing w:lineRule="auto" w:line="360" w:before="240" w:after="0"/>
        <w:ind w:hanging="0" w:left="0" w:right="0"/>
        <w:jc w:val="left"/>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24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240" w:after="0"/>
        <w:ind w:hanging="0" w:left="3540" w:right="0"/>
        <w:jc w:val="left"/>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t>Trabalho de Conclusão de Curso de Graduação em Ciências da Computação, do Departamento de Informática e Estatística, do Centro Tecnológico da Universidade Federal de Santa Catarina, requisito parcial à obtenção do título de Bacharel em Ciências da Computação.</w:t>
      </w:r>
    </w:p>
    <w:p>
      <w:pPr>
        <w:pStyle w:val="normal1"/>
        <w:keepNext w:val="false"/>
        <w:keepLines w:val="false"/>
        <w:pageBreakBefore w:val="false"/>
        <w:widowControl/>
        <w:shd w:val="clear" w:fill="auto"/>
        <w:spacing w:lineRule="auto" w:line="360" w:before="240" w:after="0"/>
        <w:ind w:hanging="0" w:left="3540" w:right="0"/>
        <w:jc w:val="left"/>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240" w:after="0"/>
        <w:ind w:hanging="0" w:left="3540" w:right="0"/>
        <w:jc w:val="left"/>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240" w:after="0"/>
        <w:ind w:hanging="0" w:left="3540" w:right="0"/>
        <w:jc w:val="left"/>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righ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t xml:space="preserve">Autor: Gabriel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Sartori Rangel</w:t>
      </w:r>
    </w:p>
    <w:p>
      <w:pPr>
        <w:pStyle w:val="normal1"/>
        <w:keepNext w:val="false"/>
        <w:keepLines w:val="false"/>
        <w:pageBreakBefore w:val="false"/>
        <w:widowControl/>
        <w:shd w:val="clear" w:fill="auto"/>
        <w:spacing w:lineRule="auto" w:line="360" w:before="0" w:after="0"/>
        <w:ind w:hanging="0" w:left="0" w:right="0"/>
        <w:jc w:val="righ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t>Orientador: Evandro Chagas Ribeiro Da Rosa</w:t>
      </w:r>
    </w:p>
    <w:p>
      <w:pPr>
        <w:pStyle w:val="normal1"/>
        <w:keepNext w:val="false"/>
        <w:keepLines w:val="false"/>
        <w:pageBreakBefore w:val="false"/>
        <w:widowControl/>
        <w:shd w:val="clear" w:fill="auto"/>
        <w:spacing w:lineRule="auto" w:line="360" w:before="240" w:after="0"/>
        <w:ind w:hanging="0" w:left="0" w:right="0"/>
        <w:jc w:val="right"/>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240" w:after="0"/>
        <w:ind w:hanging="0" w:left="0" w:right="0"/>
        <w:jc w:val="left"/>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t>Florianópolis</w:t>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t>2025</w:t>
      </w:r>
      <w:r>
        <w:br w:type="page"/>
      </w:r>
    </w:p>
    <w:p>
      <w:pPr>
        <w:pStyle w:val="normal1"/>
        <w:keepNext w:val="false"/>
        <w:keepLines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drawing>
          <wp:inline distT="0" distB="0" distL="0" distR="0">
            <wp:extent cx="5920105" cy="19050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5920105" cy="190500"/>
                    </a:xfrm>
                    <a:prstGeom prst="rect">
                      <a:avLst/>
                    </a:prstGeom>
                    <a:noFill/>
                  </pic:spPr>
                </pic:pic>
              </a:graphicData>
            </a:graphic>
          </wp:inline>
        </w:drawing>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i w:val="false"/>
          <w:caps w:val="false"/>
          <w:smallCaps w:val="false"/>
          <w:strike w:val="false"/>
          <w:dstrike w:val="false"/>
          <w:color w:val="000000"/>
          <w:position w:val="0"/>
          <w:sz w:val="24"/>
          <w:sz w:val="24"/>
          <w:szCs w:val="24"/>
          <w:u w:val="none"/>
          <w:shd w:fill="auto" w:val="clear"/>
          <w:vertAlign w:val="baseline"/>
        </w:rPr>
        <w:t>FOLHA DE APROVAÇÃO DE PROPOSTA DE TCC</w:t>
      </w:r>
    </w:p>
    <w:tbl>
      <w:tblPr>
        <w:tblStyle w:val="Table1"/>
        <w:tblW w:w="9330" w:type="dxa"/>
        <w:jc w:val="left"/>
        <w:tblInd w:w="38" w:type="dxa"/>
        <w:tblLayout w:type="fixed"/>
        <w:tblCellMar>
          <w:top w:w="0" w:type="dxa"/>
          <w:left w:w="108" w:type="dxa"/>
          <w:bottom w:w="0" w:type="dxa"/>
          <w:right w:w="108" w:type="dxa"/>
        </w:tblCellMar>
        <w:tblLook w:val="0000"/>
      </w:tblPr>
      <w:tblGrid>
        <w:gridCol w:w="2743"/>
        <w:gridCol w:w="6586"/>
      </w:tblGrid>
      <w:tr>
        <w:trPr/>
        <w:tc>
          <w:tcPr>
            <w:tcW w:w="274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Acadêmico(s)</w:t>
            </w:r>
          </w:p>
        </w:tc>
        <w:tc>
          <w:tcPr>
            <w:tcW w:w="6586"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Gabriel Sartori Rangel</w:t>
            </w:r>
          </w:p>
        </w:tc>
      </w:tr>
      <w:tr>
        <w:trPr/>
        <w:tc>
          <w:tcPr>
            <w:tcW w:w="274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Título do trabalho (subtítulo)</w:t>
            </w:r>
          </w:p>
        </w:tc>
        <w:tc>
          <w:tcPr>
            <w:tcW w:w="6586"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36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Implementação de um algoritmo de simulação de sistemas quânticos utilizando a estrutura de dados LIMDD na a plataforma KET</w:t>
            </w:r>
          </w:p>
        </w:tc>
      </w:tr>
      <w:tr>
        <w:trPr/>
        <w:tc>
          <w:tcPr>
            <w:tcW w:w="274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Curso</w:t>
            </w:r>
          </w:p>
        </w:tc>
        <w:tc>
          <w:tcPr>
            <w:tcW w:w="6586"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Ciências da Computação</w:t>
            </w:r>
          </w:p>
        </w:tc>
      </w:tr>
      <w:tr>
        <w:trPr/>
        <w:tc>
          <w:tcPr>
            <w:tcW w:w="274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Área de Concentração</w:t>
            </w:r>
          </w:p>
        </w:tc>
        <w:tc>
          <w:tcPr>
            <w:tcW w:w="6586"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Computação Quântica</w:t>
            </w:r>
          </w:p>
        </w:tc>
      </w:tr>
    </w:tbl>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 xml:space="preserve">Instruções para preenchimento pelo </w:t>
      </w:r>
      <w:r>
        <w:rPr>
          <w:rFonts w:eastAsia="Arial" w:cs="Arial"/>
          <w:b/>
          <w:i w:val="false"/>
          <w:caps w:val="false"/>
          <w:smallCaps w:val="false"/>
          <w:strike w:val="false"/>
          <w:dstrike w:val="false"/>
          <w:color w:val="000000"/>
          <w:position w:val="0"/>
          <w:sz w:val="20"/>
          <w:sz w:val="20"/>
          <w:szCs w:val="20"/>
          <w:u w:val="single"/>
          <w:shd w:fill="auto" w:val="clear"/>
          <w:vertAlign w:val="baseline"/>
        </w:rPr>
        <w:t>ORIENTADOR DO TRABALHO</w:t>
      </w:r>
      <w:r>
        <w:rPr>
          <w:rFonts w:eastAsia="Arial" w:cs="Arial"/>
          <w:b/>
          <w:i w:val="false"/>
          <w:caps w:val="false"/>
          <w:smallCaps w:val="false"/>
          <w:strike w:val="false"/>
          <w:dstrike w:val="false"/>
          <w:color w:val="000000"/>
          <w:position w:val="0"/>
          <w:sz w:val="20"/>
          <w:sz w:val="20"/>
          <w:szCs w:val="20"/>
          <w:u w:val="none"/>
          <w:shd w:fill="auto" w:val="clear"/>
          <w:vertAlign w:val="baseline"/>
        </w:rPr>
        <w:t>:</w:t>
      </w:r>
    </w:p>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Para cada critério avaliado, assinale um X na coluna SIM apenas se considerado aprovado. Caso contrário, indique as alterações necessárias na coluna Observação</w:t>
      </w:r>
    </w:p>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bl>
      <w:tblPr>
        <w:tblStyle w:val="Table2"/>
        <w:tblW w:w="9015" w:type="dxa"/>
        <w:jc w:val="left"/>
        <w:tblInd w:w="38" w:type="dxa"/>
        <w:tblLayout w:type="fixed"/>
        <w:tblCellMar>
          <w:top w:w="0" w:type="dxa"/>
          <w:left w:w="108" w:type="dxa"/>
          <w:bottom w:w="0" w:type="dxa"/>
          <w:right w:w="108" w:type="dxa"/>
        </w:tblCellMar>
        <w:tblLook w:val="0000"/>
      </w:tblPr>
      <w:tblGrid>
        <w:gridCol w:w="3223"/>
        <w:gridCol w:w="572"/>
        <w:gridCol w:w="808"/>
        <w:gridCol w:w="705"/>
        <w:gridCol w:w="812"/>
        <w:gridCol w:w="2894"/>
      </w:tblGrid>
      <w:tr>
        <w:trPr>
          <w:trHeight w:val="400" w:hRule="atLeast"/>
        </w:trPr>
        <w:tc>
          <w:tcPr>
            <w:tcW w:w="3223" w:type="dxa"/>
            <w:vMerge w:val="restart"/>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shd w:val="clear" w:fill="auto"/>
              <w:spacing w:lineRule="auto" w:line="240" w:before="0" w:after="0"/>
              <w:ind w:hanging="0" w:left="0" w:right="0"/>
              <w:jc w:val="center"/>
              <w:rPr>
                <w:rFonts w:ascii="Arial" w:hAnsi="Arial" w:eastAsia="Arial" w:cs="Arial"/>
                <w:b/>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i w:val="false"/>
                <w:caps w:val="false"/>
                <w:smallCaps w:val="false"/>
                <w:strike w:val="false"/>
                <w:dstrike w:val="false"/>
                <w:color w:val="000000"/>
                <w:position w:val="0"/>
                <w:sz w:val="24"/>
                <w:sz w:val="24"/>
                <w:szCs w:val="24"/>
                <w:u w:val="none"/>
                <w:shd w:fill="auto" w:val="clear"/>
                <w:vertAlign w:val="baseline"/>
              </w:rPr>
              <w:t>Critérios</w:t>
            </w:r>
          </w:p>
        </w:tc>
        <w:tc>
          <w:tcPr>
            <w:tcW w:w="2897" w:type="dxa"/>
            <w:gridSpan w:val="4"/>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i w:val="false"/>
                <w:caps w:val="false"/>
                <w:smallCaps w:val="false"/>
                <w:strike w:val="false"/>
                <w:dstrike w:val="false"/>
                <w:color w:val="000000"/>
                <w:position w:val="0"/>
                <w:sz w:val="24"/>
                <w:sz w:val="24"/>
                <w:szCs w:val="24"/>
                <w:u w:val="none"/>
                <w:shd w:fill="auto" w:val="clear"/>
                <w:vertAlign w:val="baseline"/>
              </w:rPr>
              <w:t>Aprovado</w:t>
            </w:r>
          </w:p>
        </w:tc>
        <w:tc>
          <w:tcPr>
            <w:tcW w:w="2894" w:type="dxa"/>
            <w:vMerge w:val="restart"/>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val="false"/>
              <w:shd w:val="clear" w:fill="auto"/>
              <w:spacing w:lineRule="auto" w:line="240" w:before="0" w:after="0"/>
              <w:ind w:hanging="0" w:left="0" w:right="0"/>
              <w:jc w:val="center"/>
              <w:rPr>
                <w:rFonts w:ascii="Arial" w:hAnsi="Arial" w:eastAsia="Arial" w:cs="Arial"/>
                <w:b/>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i w:val="false"/>
                <w:caps w:val="false"/>
                <w:smallCaps w:val="false"/>
                <w:strike w:val="false"/>
                <w:dstrike w:val="false"/>
                <w:color w:val="000000"/>
                <w:position w:val="0"/>
                <w:sz w:val="24"/>
                <w:sz w:val="24"/>
                <w:szCs w:val="24"/>
                <w:u w:val="none"/>
                <w:shd w:fill="auto" w:val="clear"/>
                <w:vertAlign w:val="baseline"/>
              </w:rPr>
              <w:t>Observação</w:t>
            </w:r>
          </w:p>
        </w:tc>
      </w:tr>
      <w:tr>
        <w:trPr>
          <w:trHeight w:val="563" w:hRule="atLeast"/>
        </w:trPr>
        <w:tc>
          <w:tcPr>
            <w:tcW w:w="3223" w:type="dxa"/>
            <w:vMerge w:val="continue"/>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76" w:before="0" w:after="0"/>
              <w:ind w:hanging="0" w:left="0" w:right="0"/>
              <w:jc w:val="left"/>
              <w:rPr>
                <w:rFonts w:ascii="Arial" w:hAnsi="Arial" w:eastAsia="Arial" w:cs="Arial"/>
                <w:b/>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i w:val="false"/>
                <w:caps w:val="false"/>
                <w:smallCaps w:val="false"/>
                <w:strike w:val="false"/>
                <w:dstrike w:val="false"/>
                <w:color w:val="000000"/>
                <w:position w:val="0"/>
                <w:sz w:val="24"/>
                <w:sz w:val="24"/>
                <w:szCs w:val="24"/>
                <w:u w:val="none"/>
                <w:shd w:fill="auto" w:val="clear"/>
                <w:vertAlign w:val="baseline"/>
              </w:rPr>
            </w:r>
          </w:p>
        </w:tc>
        <w:tc>
          <w:tcPr>
            <w:tcW w:w="57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i w:val="false"/>
                <w:caps w:val="false"/>
                <w:smallCaps w:val="false"/>
                <w:strike w:val="false"/>
                <w:dstrike w:val="false"/>
                <w:color w:val="000000"/>
                <w:position w:val="0"/>
                <w:sz w:val="18"/>
                <w:sz w:val="18"/>
                <w:szCs w:val="18"/>
                <w:u w:val="none"/>
                <w:shd w:fill="auto" w:val="clear"/>
                <w:vertAlign w:val="baseline"/>
              </w:rPr>
              <w:t>Sim</w:t>
            </w:r>
          </w:p>
        </w:tc>
        <w:tc>
          <w:tcPr>
            <w:tcW w:w="808"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i w:val="false"/>
                <w:caps w:val="false"/>
                <w:smallCaps w:val="false"/>
                <w:strike w:val="false"/>
                <w:dstrike w:val="false"/>
                <w:color w:val="000000"/>
                <w:position w:val="0"/>
                <w:sz w:val="18"/>
                <w:sz w:val="18"/>
                <w:szCs w:val="18"/>
                <w:u w:val="none"/>
                <w:shd w:fill="auto" w:val="clear"/>
                <w:vertAlign w:val="baseline"/>
              </w:rPr>
              <w:t>Parcial</w:t>
            </w:r>
          </w:p>
        </w:tc>
        <w:tc>
          <w:tcPr>
            <w:tcW w:w="70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i w:val="false"/>
                <w:caps w:val="false"/>
                <w:smallCaps w:val="false"/>
                <w:strike w:val="false"/>
                <w:dstrike w:val="false"/>
                <w:color w:val="000000"/>
                <w:position w:val="0"/>
                <w:sz w:val="18"/>
                <w:sz w:val="18"/>
                <w:szCs w:val="18"/>
                <w:u w:val="none"/>
                <w:shd w:fill="auto" w:val="clear"/>
                <w:vertAlign w:val="baseline"/>
              </w:rPr>
              <w:t>Não</w:t>
            </w:r>
          </w:p>
        </w:tc>
        <w:tc>
          <w:tcPr>
            <w:tcW w:w="81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i w:val="false"/>
                <w:caps w:val="false"/>
                <w:smallCaps w:val="false"/>
                <w:strike w:val="false"/>
                <w:dstrike w:val="false"/>
                <w:color w:val="000000"/>
                <w:position w:val="0"/>
                <w:sz w:val="18"/>
                <w:sz w:val="18"/>
                <w:szCs w:val="18"/>
                <w:u w:val="none"/>
                <w:shd w:fill="auto" w:val="clear"/>
                <w:vertAlign w:val="baseline"/>
              </w:rPr>
              <w:t>Não se aplica</w:t>
            </w:r>
          </w:p>
        </w:tc>
        <w:tc>
          <w:tcPr>
            <w:tcW w:w="2894" w:type="dxa"/>
            <w:vMerge w:val="continue"/>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76" w:before="0" w:after="0"/>
              <w:ind w:hanging="0" w:left="0" w:right="0"/>
              <w:jc w:val="left"/>
              <w:rPr>
                <w:rFonts w:ascii="Arial" w:hAnsi="Arial" w:eastAsia="Arial" w:cs="Arial"/>
                <w:b/>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i w:val="false"/>
                <w:caps w:val="false"/>
                <w:smallCaps w:val="false"/>
                <w:strike w:val="false"/>
                <w:dstrike w:val="false"/>
                <w:color w:val="000000"/>
                <w:position w:val="0"/>
                <w:sz w:val="18"/>
                <w:sz w:val="18"/>
                <w:szCs w:val="18"/>
                <w:u w:val="none"/>
                <w:shd w:fill="auto" w:val="clear"/>
                <w:vertAlign w:val="baseline"/>
              </w:rPr>
            </w:r>
          </w:p>
        </w:tc>
      </w:tr>
      <w:tr>
        <w:trPr/>
        <w:tc>
          <w:tcPr>
            <w:tcW w:w="322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1. O trabalho é adequado para um TCC no CCO/SIN (relevância/abrangência)?</w:t>
            </w:r>
          </w:p>
        </w:tc>
        <w:tc>
          <w:tcPr>
            <w:tcW w:w="57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808"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70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81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289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tc>
          <w:tcPr>
            <w:tcW w:w="322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2. O título do trabalho é adequado?</w:t>
            </w:r>
          </w:p>
        </w:tc>
        <w:tc>
          <w:tcPr>
            <w:tcW w:w="57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808"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70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81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289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tc>
          <w:tcPr>
            <w:tcW w:w="322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3. O tema da pesquisa está claramente descrito?</w:t>
            </w:r>
          </w:p>
        </w:tc>
        <w:tc>
          <w:tcPr>
            <w:tcW w:w="57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808"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70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81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289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tc>
          <w:tcPr>
            <w:tcW w:w="322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4. O problema/hipóteses de pesquisa do trabalho está claramente identificado?</w:t>
            </w:r>
          </w:p>
        </w:tc>
        <w:tc>
          <w:tcPr>
            <w:tcW w:w="57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808"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70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81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289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tc>
          <w:tcPr>
            <w:tcW w:w="322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5. A relevância da pesquisa é justificada</w:t>
            </w:r>
          </w:p>
        </w:tc>
        <w:tc>
          <w:tcPr>
            <w:tcW w:w="57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808"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70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81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289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tc>
          <w:tcPr>
            <w:tcW w:w="322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6. Os objetivos descrevem completa e claramente o que se pretende alcançar neste trabalho?</w:t>
            </w:r>
          </w:p>
        </w:tc>
        <w:tc>
          <w:tcPr>
            <w:tcW w:w="57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808"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70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81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289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tc>
          <w:tcPr>
            <w:tcW w:w="322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7. É definido o método a ser adotado no trabalho? O método condiz com os objetivos e é adequado para um TCC?</w:t>
            </w:r>
          </w:p>
        </w:tc>
        <w:tc>
          <w:tcPr>
            <w:tcW w:w="57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808"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70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81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289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tc>
          <w:tcPr>
            <w:tcW w:w="322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8. Foi definido um cronograma coerente com o método definido (indicando todas as atividades) e com as datas das entregas (p.ex. Projeto I, II, Defesa)?</w:t>
            </w:r>
          </w:p>
        </w:tc>
        <w:tc>
          <w:tcPr>
            <w:tcW w:w="57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808"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70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81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289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tc>
          <w:tcPr>
            <w:tcW w:w="322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9. Foram identificados custos relativos à execução deste trabalho (se houver)? Haverá financiamento para estes custos?</w:t>
            </w:r>
          </w:p>
        </w:tc>
        <w:tc>
          <w:tcPr>
            <w:tcW w:w="57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808"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70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81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289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tc>
          <w:tcPr>
            <w:tcW w:w="322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10. Foram identificados todos os envolvidos neste trabalho?</w:t>
            </w:r>
          </w:p>
        </w:tc>
        <w:tc>
          <w:tcPr>
            <w:tcW w:w="57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808"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70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81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289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tc>
          <w:tcPr>
            <w:tcW w:w="322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11. As formas de comunicação foram definidas (ex: horários para orientação)?</w:t>
            </w:r>
          </w:p>
        </w:tc>
        <w:tc>
          <w:tcPr>
            <w:tcW w:w="57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808"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70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81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289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tc>
          <w:tcPr>
            <w:tcW w:w="322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12. Riscos potenciais que podem causar desvios do plano foram identificados?</w:t>
            </w:r>
          </w:p>
        </w:tc>
        <w:tc>
          <w:tcPr>
            <w:tcW w:w="57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808"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70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81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289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r>
        <w:trPr/>
        <w:tc>
          <w:tcPr>
            <w:tcW w:w="322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13. Caso o TCC envolva a produção de um software ou outro tipo de produto, e seja desenvolvido também como uma atividade realizada numa empresa ou laboratório, consta na proposta uma declaração de ciência e concordância com a entrega do código fonte e/ou documentação produzida?</w:t>
            </w:r>
          </w:p>
        </w:tc>
        <w:tc>
          <w:tcPr>
            <w:tcW w:w="57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808"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70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81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289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bl>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bl>
      <w:tblPr>
        <w:tblStyle w:val="Table3"/>
        <w:tblW w:w="9000" w:type="dxa"/>
        <w:jc w:val="left"/>
        <w:tblInd w:w="38" w:type="dxa"/>
        <w:tblLayout w:type="fixed"/>
        <w:tblCellMar>
          <w:top w:w="0" w:type="dxa"/>
          <w:left w:w="108" w:type="dxa"/>
          <w:bottom w:w="0" w:type="dxa"/>
          <w:right w:w="108" w:type="dxa"/>
        </w:tblCellMar>
        <w:tblLook w:val="0000"/>
      </w:tblPr>
      <w:tblGrid>
        <w:gridCol w:w="1872"/>
        <w:gridCol w:w="2656"/>
        <w:gridCol w:w="1202"/>
        <w:gridCol w:w="3269"/>
      </w:tblGrid>
      <w:tr>
        <w:trPr>
          <w:trHeight w:val="400" w:hRule="atLeast"/>
        </w:trPr>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Avaliação</w:t>
            </w:r>
          </w:p>
        </w:tc>
        <w:tc>
          <w:tcPr>
            <w:tcW w:w="2656"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Aprovado</w:t>
            </w:r>
          </w:p>
        </w:tc>
        <w:tc>
          <w:tcPr>
            <w:tcW w:w="4471" w:type="dxa"/>
            <w:gridSpan w:val="2"/>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Não Aprovado</w:t>
            </w:r>
          </w:p>
        </w:tc>
      </w:tr>
      <w:tr>
        <w:trPr/>
        <w:tc>
          <w:tcPr>
            <w:tcW w:w="187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Professor Responsável</w:t>
            </w:r>
          </w:p>
        </w:tc>
        <w:tc>
          <w:tcPr>
            <w:tcW w:w="2656"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val="false"/>
                <w:i/>
                <w:i/>
                <w:caps w:val="false"/>
                <w:smallCaps w:val="false"/>
                <w:strike w:val="false"/>
                <w:dstrike w:val="false"/>
                <w:color w:val="000000"/>
                <w:position w:val="0"/>
                <w:sz w:val="20"/>
                <w:sz w:val="20"/>
                <w:szCs w:val="20"/>
                <w:u w:val="none"/>
                <w:shd w:fill="auto" w:val="clear"/>
                <w:vertAlign w:val="baseline"/>
              </w:rPr>
            </w:pPr>
            <w:r>
              <w:rPr>
                <w:rFonts w:eastAsia="Arial" w:cs="Arial"/>
                <w:b w:val="false"/>
                <w:i/>
                <w:caps w:val="false"/>
                <w:smallCaps w:val="false"/>
                <w:strike w:val="false"/>
                <w:dstrike w:val="false"/>
                <w:color w:val="000000"/>
                <w:position w:val="0"/>
                <w:sz w:val="20"/>
                <w:sz w:val="20"/>
                <w:szCs w:val="20"/>
                <w:u w:val="none"/>
                <w:shd w:fill="auto" w:val="clear"/>
                <w:vertAlign w:val="baseline"/>
              </w:rPr>
            </w:r>
          </w:p>
        </w:tc>
        <w:tc>
          <w:tcPr>
            <w:tcW w:w="120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c>
          <w:tcPr>
            <w:tcW w:w="326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bl>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left"/>
        <w:rPr/>
      </w:pPr>
      <w:r>
        <w:rPr>
          <w:rFonts w:eastAsia="Arial" w:cs="Arial"/>
          <w:b/>
          <w:i w:val="false"/>
          <w:caps w:val="false"/>
          <w:smallCaps w:val="false"/>
          <w:strike w:val="false"/>
          <w:dstrike w:val="false"/>
          <w:color w:val="000000"/>
          <w:position w:val="0"/>
          <w:sz w:val="28"/>
          <w:sz w:val="28"/>
          <w:szCs w:val="28"/>
          <w:u w:val="none"/>
          <w:shd w:fill="auto" w:val="clear"/>
          <w:vertAlign w:val="baseline"/>
        </w:rPr>
        <w:t>Resumo</w:t>
      </w:r>
    </w:p>
    <w:p>
      <w:pPr>
        <w:pStyle w:val="normal1"/>
        <w:keepNext w:val="false"/>
        <w:keepLines w:val="false"/>
        <w:pageBreakBefore w:val="false"/>
        <w:widowControl/>
        <w:shd w:val="clear" w:fill="auto"/>
        <w:spacing w:lineRule="auto" w:line="360" w:before="0" w:after="0"/>
        <w:ind w:hanging="0" w:left="0" w:right="0"/>
        <w:jc w:val="left"/>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b/>
          <w:i w:val="false"/>
          <w:caps w:val="false"/>
          <w:smallCaps w:val="false"/>
          <w:strike w:val="false"/>
          <w:dstrike w:val="false"/>
          <w:color w:val="000000"/>
          <w:position w:val="0"/>
          <w:sz w:val="28"/>
          <w:sz w:val="28"/>
          <w:szCs w:val="28"/>
          <w:u w:val="none"/>
          <w:shd w:fill="auto" w:val="clear"/>
          <w:vertAlign w:val="baseline"/>
        </w:rPr>
        <w:tab/>
      </w:r>
      <w:r>
        <w:rPr>
          <w:rFonts w:eastAsia="Arial" w:cs="Arial"/>
          <w:b w:val="false"/>
          <w:bCs w:val="false"/>
          <w:i w:val="false"/>
          <w:caps w:val="false"/>
          <w:smallCaps w:val="false"/>
          <w:strike w:val="false"/>
          <w:dstrike w:val="false"/>
          <w:color w:val="000000"/>
          <w:position w:val="0"/>
          <w:sz w:val="22"/>
          <w:sz w:val="22"/>
          <w:szCs w:val="22"/>
          <w:u w:val="none"/>
          <w:shd w:fill="auto" w:val="clear"/>
          <w:vertAlign w:val="baseline"/>
        </w:rPr>
        <w:t>A simulação por meio de métodos clássicos é uma ferramente crucial no desenvolvimento de circuitos quânticos, visto que, atualmente, a execução em circuitos quânticos reais está sujeita a erros, além de ser muito cara. Além disso, o estudo de quais circuitos quânticos podem ser simulados de maneira eficaz por sistemas clássicos é essencial para exclusão de áreas nas quais a computação quântica não oferece vantagem significativa.</w:t>
      </w:r>
    </w:p>
    <w:p>
      <w:pPr>
        <w:pStyle w:val="normal1"/>
        <w:widowControl/>
        <w:shd w:val="clear" w:fill="auto"/>
        <w:spacing w:lineRule="auto" w:line="360" w:before="0" w:after="0"/>
        <w:ind w:hanging="0" w:left="0" w:right="0"/>
        <w:jc w:val="left"/>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b w:val="false"/>
          <w:bCs w:val="false"/>
          <w:i w:val="false"/>
          <w:caps w:val="false"/>
          <w:smallCaps w:val="false"/>
          <w:strike w:val="false"/>
          <w:dstrike w:val="false"/>
          <w:color w:val="000000"/>
          <w:position w:val="0"/>
          <w:sz w:val="22"/>
          <w:sz w:val="22"/>
          <w:szCs w:val="22"/>
          <w:u w:val="none"/>
          <w:shd w:fill="auto" w:val="clear"/>
          <w:vertAlign w:val="baseline"/>
        </w:rPr>
        <w:tab/>
        <w:t>Nesse trabalho, busca-se disponibilizar uma ferramenta que permita a simulação eficiente de sistemas quânticos para usuários interessados em projetar seus próprios circuitos.</w:t>
      </w:r>
    </w:p>
    <w:p>
      <w:pPr>
        <w:pStyle w:val="normal1"/>
        <w:keepNext w:val="false"/>
        <w:keepLines w:val="false"/>
        <w:pageBreakBefore w:val="false"/>
        <w:widowControl/>
        <w:shd w:val="clear" w:fill="auto"/>
        <w:spacing w:lineRule="auto" w:line="360" w:before="0" w:after="0"/>
        <w:ind w:firstLine="720" w:left="0" w:right="0"/>
        <w:jc w:val="both"/>
        <w:rPr>
          <w:sz w:val="24"/>
          <w:szCs w:val="24"/>
        </w:rPr>
      </w:pPr>
      <w:r>
        <w:rPr>
          <w:sz w:val="24"/>
          <w:szCs w:val="24"/>
        </w:rPr>
      </w:r>
    </w:p>
    <w:p>
      <w:pPr>
        <w:pStyle w:val="normal1"/>
        <w:keepNext w:val="false"/>
        <w:keepLines w:val="false"/>
        <w:pageBreakBefore w:val="false"/>
        <w:widowControl/>
        <w:shd w:val="clear" w:fill="auto"/>
        <w:spacing w:lineRule="auto" w:line="360" w:before="0" w:after="0"/>
        <w:ind w:hanging="0" w:left="0" w:right="0"/>
        <w:jc w:val="left"/>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b/>
          <w:i w:val="false"/>
          <w:caps w:val="false"/>
          <w:smallCaps w:val="false"/>
          <w:strike w:val="false"/>
          <w:dstrike w:val="false"/>
          <w:color w:val="000000"/>
          <w:position w:val="0"/>
          <w:sz w:val="28"/>
          <w:sz w:val="28"/>
          <w:szCs w:val="28"/>
          <w:u w:val="none"/>
          <w:shd w:fill="auto" w:val="clear"/>
          <w:vertAlign w:val="baseline"/>
        </w:rPr>
        <w:t>Lista de Siglas</w:t>
      </w:r>
    </w:p>
    <w:p>
      <w:pPr>
        <w:pStyle w:val="normal1"/>
        <w:widowControl/>
        <w:shd w:val="clear" w:fill="auto"/>
        <w:spacing w:lineRule="auto" w:line="360" w:before="0" w:after="0"/>
        <w:ind w:hanging="0" w:left="0" w:right="0"/>
        <w:jc w:val="left"/>
        <w:rPr>
          <w:b w:val="false"/>
          <w:sz w:val="22"/>
          <w:szCs w:val="22"/>
        </w:rPr>
      </w:pPr>
      <w:r>
        <w:rPr>
          <w:rFonts w:eastAsia="Arial" w:cs="Arial"/>
          <w:b/>
          <w:bCs/>
          <w:i w:val="false"/>
          <w:caps w:val="false"/>
          <w:smallCaps w:val="false"/>
          <w:strike w:val="false"/>
          <w:dstrike w:val="false"/>
          <w:color w:val="000000"/>
          <w:position w:val="0"/>
          <w:sz w:val="22"/>
          <w:sz w:val="22"/>
          <w:szCs w:val="22"/>
          <w:u w:val="none"/>
          <w:shd w:fill="auto" w:val="clear"/>
          <w:vertAlign w:val="baseline"/>
        </w:rPr>
        <w:t>LIMDD:</w:t>
      </w:r>
      <w:r>
        <w:rPr>
          <w:rFonts w:eastAsia="Arial" w:cs="Arial"/>
          <w:b w:val="false"/>
          <w:bCs w:val="false"/>
          <w:i w:val="false"/>
          <w:caps w:val="false"/>
          <w:smallCaps w:val="false"/>
          <w:strike w:val="false"/>
          <w:dstrike w:val="false"/>
          <w:color w:val="000000"/>
          <w:position w:val="0"/>
          <w:sz w:val="22"/>
          <w:sz w:val="22"/>
          <w:szCs w:val="22"/>
          <w:u w:val="none"/>
          <w:shd w:fill="auto" w:val="clear"/>
          <w:vertAlign w:val="baseline"/>
        </w:rPr>
        <w:t xml:space="preserve"> Locally Invertible Map Decision Diagram: Diagrama de Decisão com Mapas Localmente Invertíveis</w:t>
      </w:r>
      <w:r>
        <w:br w:type="page"/>
      </w:r>
    </w:p>
    <w:p>
      <w:pPr>
        <w:pStyle w:val="normal1"/>
        <w:keepNext w:val="false"/>
        <w:keepLines w:val="false"/>
        <w:widowControl/>
        <w:shd w:val="clear" w:fill="auto"/>
        <w:spacing w:lineRule="auto" w:line="360" w:before="0" w:after="0"/>
        <w:ind w:hanging="0" w:left="0" w:right="0"/>
        <w:jc w:val="center"/>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b/>
          <w:i w:val="false"/>
          <w:caps w:val="false"/>
          <w:smallCaps w:val="false"/>
          <w:strike w:val="false"/>
          <w:dstrike w:val="false"/>
          <w:color w:val="000000"/>
          <w:position w:val="0"/>
          <w:sz w:val="28"/>
          <w:sz w:val="28"/>
          <w:szCs w:val="28"/>
          <w:u w:val="none"/>
          <w:shd w:fill="auto" w:val="clear"/>
          <w:vertAlign w:val="baseline"/>
        </w:rPr>
        <w:t>Sumário</w:t>
      </w:r>
    </w:p>
    <w:p>
      <w:pPr>
        <w:pStyle w:val="normal1"/>
        <w:keepNext w:val="false"/>
        <w:keepLines w:val="false"/>
        <w:pageBreakBefore w:val="false"/>
        <w:widowControl/>
        <w:shd w:val="clear" w:fill="auto"/>
        <w:spacing w:lineRule="auto" w:line="360" w:before="0" w:after="0"/>
        <w:ind w:hanging="0" w:left="0" w:right="0"/>
        <w:jc w:val="center"/>
        <w:rPr>
          <w:rFonts w:ascii="Arial" w:hAnsi="Arial" w:eastAsia="Arial" w:cs="Arial"/>
          <w:b/>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b/>
          <w:i w:val="false"/>
          <w:caps w:val="false"/>
          <w:smallCaps w:val="false"/>
          <w:strike w:val="false"/>
          <w:dstrike w:val="false"/>
          <w:color w:val="000000"/>
          <w:position w:val="0"/>
          <w:sz w:val="28"/>
          <w:sz w:val="28"/>
          <w:szCs w:val="28"/>
          <w:u w:val="none"/>
          <w:shd w:fill="auto" w:val="clear"/>
          <w:vertAlign w:val="baseline"/>
        </w:rPr>
      </w:r>
    </w:p>
    <w:sdt>
      <w:sdtPr>
        <w:docPartObj>
          <w:docPartGallery w:val="Table of Contents"/>
          <w:docPartUnique w:val="true"/>
        </w:docPartObj>
      </w:sdtPr>
      <w:sdtContent>
        <w:p>
          <w:pPr>
            <w:pStyle w:val="normal1"/>
            <w:keepNext w:val="false"/>
            <w:keepLines w:val="false"/>
            <w:pageBreakBefore w:val="false"/>
            <w:widowControl/>
            <w:tabs>
              <w:tab w:val="clear" w:pos="720"/>
              <w:tab w:val="right" w:pos="9025" w:leader="none"/>
            </w:tabs>
            <w:spacing w:lineRule="auto" w:line="240" w:before="8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fldChar w:fldCharType="begin"/>
          </w:r>
          <w:r>
            <w:rPr>
              <w:webHidden/>
              <w:rStyle w:val="IndexLink"/>
              <w:smallCaps w:val="false"/>
              <w:caps w:val="false"/>
              <w:dstrike w:val="false"/>
              <w:strike w:val="false"/>
              <w:vertAlign w:val="baseline"/>
              <w:position w:val="0"/>
              <w:sz w:val="22"/>
              <w:sz w:val="22"/>
              <w:i w:val="false"/>
              <w:u w:val="none"/>
              <w:b/>
              <w:shd w:fill="auto" w:val="clear"/>
              <w:szCs w:val="22"/>
              <w:vanish w:val="false"/>
              <w:rFonts w:eastAsia="Arial" w:cs="Arial"/>
              <w:color w:val="000000"/>
            </w:rPr>
            <w:instrText xml:space="preserve"> TOC \z \o "1-9" \u \t "heading 1,1,heading 2,2,heading 3,3,heading 4,4,heading 5,5,heading 6,6" \h</w:instrText>
          </w:r>
          <w:r>
            <w:rPr>
              <w:webHidden/>
              <w:rStyle w:val="IndexLink"/>
              <w:smallCaps w:val="false"/>
              <w:caps w:val="false"/>
              <w:dstrike w:val="false"/>
              <w:strike w:val="false"/>
              <w:vertAlign w:val="baseline"/>
              <w:position w:val="0"/>
              <w:sz w:val="22"/>
              <w:sz w:val="22"/>
              <w:i w:val="false"/>
              <w:u w:val="none"/>
              <w:b/>
              <w:shd w:fill="auto" w:val="clear"/>
              <w:szCs w:val="22"/>
              <w:vanish w:val="false"/>
              <w:rFonts w:eastAsia="Arial" w:cs="Arial"/>
              <w:color w:val="000000"/>
            </w:rPr>
            <w:fldChar w:fldCharType="separate"/>
          </w:r>
          <w:hyperlink w:anchor="_gjdgxs">
            <w:r>
              <w:rPr>
                <w:webHidden/>
                <w:rStyle w:val="IndexLink"/>
                <w:rFonts w:eastAsia="Arial" w:cs="Arial"/>
                <w:b/>
                <w:i w:val="false"/>
                <w:caps w:val="false"/>
                <w:smallCaps w:val="false"/>
                <w:strike w:val="false"/>
                <w:dstrike w:val="false"/>
                <w:vanish w:val="false"/>
                <w:color w:val="000000"/>
                <w:position w:val="0"/>
                <w:sz w:val="22"/>
                <w:sz w:val="22"/>
                <w:szCs w:val="22"/>
                <w:u w:val="none"/>
                <w:shd w:fill="auto" w:val="clear"/>
                <w:vertAlign w:val="baseline"/>
              </w:rPr>
              <w:t>1. INTRODUÇÃO</w:t>
            </w:r>
          </w:hyperlink>
          <w:r>
            <w:rPr>
              <w:rFonts w:eastAsia="Arial" w:cs="Arial"/>
              <w:b/>
              <w:i w:val="false"/>
              <w:caps w:val="false"/>
              <w:smallCaps w:val="false"/>
              <w:strike w:val="false"/>
              <w:dstrike w:val="false"/>
              <w:color w:val="000000"/>
              <w:position w:val="0"/>
              <w:sz w:val="22"/>
              <w:sz w:val="22"/>
              <w:szCs w:val="22"/>
              <w:u w:val="none"/>
              <w:shd w:fill="auto" w:val="clear"/>
              <w:vertAlign w:val="baseline"/>
            </w:rPr>
            <w:tab/>
          </w:r>
          <w:r>
            <w:rPr>
              <w:rFonts w:eastAsia="Arial" w:cs="Arial"/>
              <w:b/>
              <w:i w:val="false"/>
              <w:caps w:val="false"/>
              <w:smallCaps w:val="false"/>
              <w:strike w:val="false"/>
              <w:dstrike w:val="false"/>
              <w:color w:val="000000"/>
              <w:position w:val="0"/>
              <w:sz w:val="22"/>
              <w:sz w:val="22"/>
              <w:szCs w:val="22"/>
              <w:u w:val="none"/>
              <w:shd w:fill="auto" w:val="clear"/>
              <w:vertAlign w:val="baseline"/>
            </w:rPr>
            <w:t>8</w:t>
          </w:r>
        </w:p>
        <w:p>
          <w:pPr>
            <w:pStyle w:val="normal1"/>
            <w:keepNext w:val="false"/>
            <w:keepLines w:val="false"/>
            <w:pageBreakBefore w:val="false"/>
            <w:widowControl/>
            <w:shd w:val="clear" w:fill="auto"/>
            <w:tabs>
              <w:tab w:val="clear" w:pos="720"/>
              <w:tab w:val="right" w:pos="9025" w:leader="none"/>
            </w:tabs>
            <w:spacing w:lineRule="auto" w:line="240" w:before="20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30j0zll">
            <w:r>
              <w:rPr>
                <w:webHidden/>
                <w:rStyle w:val="IndexLink"/>
                <w:rFonts w:eastAsia="Arial" w:cs="Arial"/>
                <w:b/>
                <w:i w:val="false"/>
                <w:caps w:val="false"/>
                <w:smallCaps w:val="false"/>
                <w:strike w:val="false"/>
                <w:dstrike w:val="false"/>
                <w:vanish w:val="false"/>
                <w:color w:val="000000"/>
                <w:position w:val="0"/>
                <w:sz w:val="22"/>
                <w:sz w:val="22"/>
                <w:szCs w:val="22"/>
                <w:u w:val="none"/>
                <w:shd w:fill="auto" w:val="clear"/>
                <w:vertAlign w:val="baseline"/>
              </w:rPr>
              <w:t>2. OBJETIVOS</w:t>
            </w:r>
          </w:hyperlink>
          <w:r>
            <w:rPr>
              <w:rFonts w:eastAsia="Arial" w:cs="Arial"/>
              <w:b/>
              <w:i w:val="false"/>
              <w:caps w:val="false"/>
              <w:smallCaps w:val="false"/>
              <w:strike w:val="false"/>
              <w:dstrike w:val="false"/>
              <w:color w:val="000000"/>
              <w:position w:val="0"/>
              <w:sz w:val="22"/>
              <w:sz w:val="22"/>
              <w:szCs w:val="22"/>
              <w:u w:val="none"/>
              <w:shd w:fill="auto" w:val="clear"/>
              <w:vertAlign w:val="baseline"/>
            </w:rPr>
            <w:tab/>
          </w:r>
          <w:r>
            <w:rPr>
              <w:b/>
            </w:rPr>
            <w:t>9</w:t>
          </w:r>
        </w:p>
        <w:p>
          <w:pPr>
            <w:pStyle w:val="normal1"/>
            <w:keepNext w:val="false"/>
            <w:keepLines w:val="false"/>
            <w:pageBreakBefore w:val="false"/>
            <w:widowControl/>
            <w:shd w:val="clear" w:fill="auto"/>
            <w:tabs>
              <w:tab w:val="clear" w:pos="720"/>
              <w:tab w:val="right" w:pos="9025" w:leader="none"/>
            </w:tabs>
            <w:spacing w:lineRule="auto" w:line="240" w:before="60" w:after="0"/>
            <w:ind w:hanging="0" w:left="36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1fob9te">
            <w:r>
              <w:rPr>
                <w:webHidden/>
                <w:rStyle w:val="IndexLink"/>
                <w:rFonts w:eastAsia="Arial" w:cs="Arial"/>
                <w:b w:val="false"/>
                <w:i w:val="false"/>
                <w:caps w:val="false"/>
                <w:smallCaps w:val="false"/>
                <w:strike w:val="false"/>
                <w:dstrike w:val="false"/>
                <w:vanish w:val="false"/>
                <w:color w:val="000000"/>
                <w:position w:val="0"/>
                <w:sz w:val="22"/>
                <w:sz w:val="22"/>
                <w:szCs w:val="22"/>
                <w:u w:val="none"/>
                <w:shd w:fill="auto" w:val="clear"/>
                <w:vertAlign w:val="baseline"/>
              </w:rPr>
              <w:t>Objetivo Geral</w:t>
            </w:r>
          </w:hyperlink>
          <w:r>
            <w:rPr>
              <w:rFonts w:eastAsia="Arial" w:cs="Arial"/>
              <w:b w:val="false"/>
              <w:i w:val="false"/>
              <w:caps w:val="false"/>
              <w:smallCaps w:val="false"/>
              <w:strike w:val="false"/>
              <w:dstrike w:val="false"/>
              <w:color w:val="000000"/>
              <w:position w:val="0"/>
              <w:sz w:val="22"/>
              <w:sz w:val="22"/>
              <w:szCs w:val="22"/>
              <w:u w:val="none"/>
              <w:shd w:fill="auto" w:val="clear"/>
              <w:vertAlign w:val="baseline"/>
            </w:rPr>
            <w:tab/>
          </w:r>
          <w:r>
            <w:rPr/>
            <w:t>9</w:t>
          </w:r>
        </w:p>
        <w:p>
          <w:pPr>
            <w:pStyle w:val="normal1"/>
            <w:keepNext w:val="false"/>
            <w:keepLines w:val="false"/>
            <w:pageBreakBefore w:val="false"/>
            <w:widowControl/>
            <w:shd w:val="clear" w:fill="auto"/>
            <w:tabs>
              <w:tab w:val="clear" w:pos="720"/>
              <w:tab w:val="right" w:pos="9025" w:leader="none"/>
            </w:tabs>
            <w:spacing w:lineRule="auto" w:line="240" w:before="60" w:after="0"/>
            <w:ind w:hanging="0" w:left="36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3znysh7">
            <w:r>
              <w:rPr>
                <w:webHidden/>
                <w:rStyle w:val="IndexLink"/>
                <w:rFonts w:eastAsia="Arial" w:cs="Arial"/>
                <w:b w:val="false"/>
                <w:i w:val="false"/>
                <w:caps w:val="false"/>
                <w:smallCaps w:val="false"/>
                <w:strike w:val="false"/>
                <w:dstrike w:val="false"/>
                <w:vanish w:val="false"/>
                <w:color w:val="000000"/>
                <w:position w:val="0"/>
                <w:sz w:val="22"/>
                <w:sz w:val="22"/>
                <w:szCs w:val="22"/>
                <w:u w:val="none"/>
                <w:shd w:fill="auto" w:val="clear"/>
                <w:vertAlign w:val="baseline"/>
              </w:rPr>
              <w:t>Objetivos Específicos</w:t>
            </w:r>
          </w:hyperlink>
          <w:r>
            <w:rPr>
              <w:rFonts w:eastAsia="Arial" w:cs="Arial"/>
              <w:b w:val="false"/>
              <w:i w:val="false"/>
              <w:caps w:val="false"/>
              <w:smallCaps w:val="false"/>
              <w:strike w:val="false"/>
              <w:dstrike w:val="false"/>
              <w:color w:val="000000"/>
              <w:position w:val="0"/>
              <w:sz w:val="22"/>
              <w:sz w:val="22"/>
              <w:szCs w:val="22"/>
              <w:u w:val="none"/>
              <w:shd w:fill="auto" w:val="clear"/>
              <w:vertAlign w:val="baseline"/>
            </w:rPr>
            <w:tab/>
          </w:r>
          <w:r>
            <w:rPr/>
            <w:t>9</w:t>
          </w:r>
        </w:p>
        <w:p>
          <w:pPr>
            <w:pStyle w:val="normal1"/>
            <w:keepNext w:val="false"/>
            <w:keepLines w:val="false"/>
            <w:pageBreakBefore w:val="false"/>
            <w:widowControl/>
            <w:shd w:val="clear" w:fill="auto"/>
            <w:tabs>
              <w:tab w:val="clear" w:pos="720"/>
              <w:tab w:val="right" w:pos="9025" w:leader="none"/>
            </w:tabs>
            <w:spacing w:lineRule="auto" w:line="240" w:before="20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2et92p0">
            <w:r>
              <w:rPr>
                <w:webHidden/>
                <w:rStyle w:val="IndexLink"/>
                <w:rFonts w:eastAsia="Arial" w:cs="Arial"/>
                <w:b/>
                <w:i w:val="false"/>
                <w:caps w:val="false"/>
                <w:smallCaps w:val="false"/>
                <w:strike w:val="false"/>
                <w:dstrike w:val="false"/>
                <w:vanish w:val="false"/>
                <w:color w:val="000000"/>
                <w:position w:val="0"/>
                <w:sz w:val="22"/>
                <w:sz w:val="22"/>
                <w:szCs w:val="22"/>
                <w:u w:val="none"/>
                <w:shd w:fill="auto" w:val="clear"/>
                <w:vertAlign w:val="baseline"/>
              </w:rPr>
              <w:t>3. METODOLOGIA</w:t>
            </w:r>
          </w:hyperlink>
          <w:r>
            <w:rPr>
              <w:rFonts w:eastAsia="Arial" w:cs="Arial"/>
              <w:b/>
              <w:i w:val="false"/>
              <w:caps w:val="false"/>
              <w:smallCaps w:val="false"/>
              <w:strike w:val="false"/>
              <w:dstrike w:val="false"/>
              <w:color w:val="000000"/>
              <w:position w:val="0"/>
              <w:sz w:val="22"/>
              <w:sz w:val="22"/>
              <w:szCs w:val="22"/>
              <w:u w:val="none"/>
              <w:shd w:fill="auto" w:val="clear"/>
              <w:vertAlign w:val="baseline"/>
            </w:rPr>
            <w:tab/>
          </w:r>
          <w:r>
            <w:rPr>
              <w:b/>
            </w:rPr>
            <w:t>9</w:t>
          </w:r>
        </w:p>
        <w:p>
          <w:pPr>
            <w:pStyle w:val="normal1"/>
            <w:keepNext w:val="false"/>
            <w:keepLines w:val="false"/>
            <w:pageBreakBefore w:val="false"/>
            <w:widowControl/>
            <w:shd w:val="clear" w:fill="auto"/>
            <w:tabs>
              <w:tab w:val="clear" w:pos="720"/>
              <w:tab w:val="right" w:pos="9025" w:leader="none"/>
            </w:tabs>
            <w:spacing w:lineRule="auto" w:line="240" w:before="20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1t3h5sf">
            <w:r>
              <w:rPr>
                <w:webHidden/>
                <w:rStyle w:val="IndexLink"/>
                <w:rFonts w:eastAsia="Arial" w:cs="Arial"/>
                <w:b/>
                <w:i w:val="false"/>
                <w:caps w:val="false"/>
                <w:smallCaps w:val="false"/>
                <w:strike w:val="false"/>
                <w:dstrike w:val="false"/>
                <w:vanish w:val="false"/>
                <w:color w:val="000000"/>
                <w:position w:val="0"/>
                <w:sz w:val="22"/>
                <w:sz w:val="22"/>
                <w:szCs w:val="22"/>
                <w:u w:val="none"/>
                <w:shd w:fill="auto" w:val="clear"/>
                <w:vertAlign w:val="baseline"/>
              </w:rPr>
              <w:t>4. CRONOGRAMA</w:t>
            </w:r>
          </w:hyperlink>
          <w:r>
            <w:rPr>
              <w:rFonts w:eastAsia="Arial" w:cs="Arial"/>
              <w:b/>
              <w:i w:val="false"/>
              <w:caps w:val="false"/>
              <w:smallCaps w:val="false"/>
              <w:strike w:val="false"/>
              <w:dstrike w:val="false"/>
              <w:color w:val="000000"/>
              <w:position w:val="0"/>
              <w:sz w:val="22"/>
              <w:sz w:val="22"/>
              <w:szCs w:val="22"/>
              <w:u w:val="none"/>
              <w:shd w:fill="auto" w:val="clear"/>
              <w:vertAlign w:val="baseline"/>
            </w:rPr>
            <w:tab/>
          </w:r>
          <w:r>
            <w:rPr>
              <w:b/>
            </w:rPr>
            <w:t>10</w:t>
          </w:r>
        </w:p>
        <w:p>
          <w:pPr>
            <w:pStyle w:val="normal1"/>
            <w:keepNext w:val="false"/>
            <w:keepLines w:val="false"/>
            <w:pageBreakBefore w:val="false"/>
            <w:widowControl/>
            <w:shd w:val="clear" w:fill="auto"/>
            <w:tabs>
              <w:tab w:val="clear" w:pos="720"/>
              <w:tab w:val="right" w:pos="9025" w:leader="none"/>
            </w:tabs>
            <w:spacing w:lineRule="auto" w:line="240" w:before="20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4d34og8">
            <w:r>
              <w:rPr>
                <w:webHidden/>
                <w:rStyle w:val="IndexLink"/>
                <w:rFonts w:eastAsia="Arial" w:cs="Arial"/>
                <w:b/>
                <w:i w:val="false"/>
                <w:caps w:val="false"/>
                <w:smallCaps w:val="false"/>
                <w:strike w:val="false"/>
                <w:dstrike w:val="false"/>
                <w:vanish w:val="false"/>
                <w:color w:val="000000"/>
                <w:position w:val="0"/>
                <w:sz w:val="22"/>
                <w:sz w:val="22"/>
                <w:szCs w:val="22"/>
                <w:u w:val="none"/>
                <w:shd w:fill="auto" w:val="clear"/>
                <w:vertAlign w:val="baseline"/>
              </w:rPr>
              <w:t>5. CUSTOS</w:t>
            </w:r>
          </w:hyperlink>
          <w:r>
            <w:rPr>
              <w:rFonts w:eastAsia="Arial" w:cs="Arial"/>
              <w:b/>
              <w:i w:val="false"/>
              <w:caps w:val="false"/>
              <w:smallCaps w:val="false"/>
              <w:strike w:val="false"/>
              <w:dstrike w:val="false"/>
              <w:color w:val="000000"/>
              <w:position w:val="0"/>
              <w:sz w:val="22"/>
              <w:sz w:val="22"/>
              <w:szCs w:val="22"/>
              <w:u w:val="none"/>
              <w:shd w:fill="auto" w:val="clear"/>
              <w:vertAlign w:val="baseline"/>
            </w:rPr>
            <w:tab/>
            <w:t>1</w:t>
          </w:r>
          <w:r>
            <w:rPr>
              <w:b/>
            </w:rPr>
            <w:t>1</w:t>
          </w:r>
        </w:p>
        <w:p>
          <w:pPr>
            <w:pStyle w:val="normal1"/>
            <w:keepNext w:val="false"/>
            <w:keepLines w:val="false"/>
            <w:pageBreakBefore w:val="false"/>
            <w:widowControl/>
            <w:shd w:val="clear" w:fill="auto"/>
            <w:tabs>
              <w:tab w:val="clear" w:pos="720"/>
              <w:tab w:val="right" w:pos="9025" w:leader="none"/>
            </w:tabs>
            <w:spacing w:lineRule="auto" w:line="240" w:before="20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2s8eyo1">
            <w:r>
              <w:rPr>
                <w:webHidden/>
                <w:rStyle w:val="IndexLink"/>
                <w:rFonts w:eastAsia="Arial" w:cs="Arial"/>
                <w:b/>
                <w:i w:val="false"/>
                <w:caps w:val="false"/>
                <w:smallCaps w:val="false"/>
                <w:strike w:val="false"/>
                <w:dstrike w:val="false"/>
                <w:vanish w:val="false"/>
                <w:color w:val="000000"/>
                <w:position w:val="0"/>
                <w:sz w:val="22"/>
                <w:sz w:val="22"/>
                <w:szCs w:val="22"/>
                <w:u w:val="none"/>
                <w:shd w:fill="auto" w:val="clear"/>
                <w:vertAlign w:val="baseline"/>
              </w:rPr>
              <w:t>6. RECURSOS HUMANOS</w:t>
            </w:r>
          </w:hyperlink>
          <w:r>
            <w:rPr>
              <w:rFonts w:eastAsia="Arial" w:cs="Arial"/>
              <w:b/>
              <w:i w:val="false"/>
              <w:caps w:val="false"/>
              <w:smallCaps w:val="false"/>
              <w:strike w:val="false"/>
              <w:dstrike w:val="false"/>
              <w:color w:val="000000"/>
              <w:position w:val="0"/>
              <w:sz w:val="22"/>
              <w:sz w:val="22"/>
              <w:szCs w:val="22"/>
              <w:u w:val="none"/>
              <w:shd w:fill="auto" w:val="clear"/>
              <w:vertAlign w:val="baseline"/>
            </w:rPr>
            <w:tab/>
            <w:t>1</w:t>
          </w:r>
          <w:r>
            <w:rPr>
              <w:b/>
            </w:rPr>
            <w:t>1</w:t>
          </w:r>
        </w:p>
        <w:p>
          <w:pPr>
            <w:pStyle w:val="normal1"/>
            <w:keepNext w:val="false"/>
            <w:keepLines w:val="false"/>
            <w:pageBreakBefore w:val="false"/>
            <w:widowControl/>
            <w:shd w:val="clear" w:fill="auto"/>
            <w:tabs>
              <w:tab w:val="clear" w:pos="720"/>
              <w:tab w:val="right" w:pos="9025" w:leader="none"/>
            </w:tabs>
            <w:spacing w:lineRule="auto" w:line="240" w:before="20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17dp8vu">
            <w:r>
              <w:rPr>
                <w:webHidden/>
                <w:rStyle w:val="IndexLink"/>
                <w:rFonts w:eastAsia="Arial" w:cs="Arial"/>
                <w:b/>
                <w:i w:val="false"/>
                <w:caps w:val="false"/>
                <w:smallCaps w:val="false"/>
                <w:strike w:val="false"/>
                <w:dstrike w:val="false"/>
                <w:vanish w:val="false"/>
                <w:color w:val="000000"/>
                <w:position w:val="0"/>
                <w:sz w:val="22"/>
                <w:sz w:val="22"/>
                <w:szCs w:val="22"/>
                <w:u w:val="none"/>
                <w:shd w:fill="auto" w:val="clear"/>
                <w:vertAlign w:val="baseline"/>
              </w:rPr>
              <w:t>7. COMUNICAÇÃO</w:t>
            </w:r>
          </w:hyperlink>
          <w:r>
            <w:rPr>
              <w:rFonts w:eastAsia="Arial" w:cs="Arial"/>
              <w:b/>
              <w:i w:val="false"/>
              <w:caps w:val="false"/>
              <w:smallCaps w:val="false"/>
              <w:strike w:val="false"/>
              <w:dstrike w:val="false"/>
              <w:color w:val="000000"/>
              <w:position w:val="0"/>
              <w:sz w:val="22"/>
              <w:sz w:val="22"/>
              <w:szCs w:val="22"/>
              <w:u w:val="none"/>
              <w:shd w:fill="auto" w:val="clear"/>
              <w:vertAlign w:val="baseline"/>
            </w:rPr>
            <w:tab/>
            <w:t>11</w:t>
          </w:r>
        </w:p>
        <w:p>
          <w:pPr>
            <w:pStyle w:val="normal1"/>
            <w:keepNext w:val="false"/>
            <w:keepLines w:val="false"/>
            <w:pageBreakBefore w:val="false"/>
            <w:widowControl/>
            <w:shd w:val="clear" w:fill="auto"/>
            <w:tabs>
              <w:tab w:val="clear" w:pos="720"/>
              <w:tab w:val="right" w:pos="9025" w:leader="none"/>
            </w:tabs>
            <w:spacing w:lineRule="auto" w:line="240" w:before="20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3rdcrjn">
            <w:r>
              <w:rPr>
                <w:webHidden/>
                <w:rStyle w:val="IndexLink"/>
                <w:rFonts w:eastAsia="Arial" w:cs="Arial"/>
                <w:b/>
                <w:i w:val="false"/>
                <w:caps w:val="false"/>
                <w:smallCaps w:val="false"/>
                <w:strike w:val="false"/>
                <w:dstrike w:val="false"/>
                <w:vanish w:val="false"/>
                <w:color w:val="000000"/>
                <w:position w:val="0"/>
                <w:sz w:val="22"/>
                <w:sz w:val="22"/>
                <w:szCs w:val="22"/>
                <w:u w:val="none"/>
                <w:shd w:fill="auto" w:val="clear"/>
                <w:vertAlign w:val="baseline"/>
              </w:rPr>
              <w:t>8. RISCOS</w:t>
            </w:r>
          </w:hyperlink>
          <w:r>
            <w:rPr>
              <w:rFonts w:eastAsia="Arial" w:cs="Arial"/>
              <w:b/>
              <w:i w:val="false"/>
              <w:caps w:val="false"/>
              <w:smallCaps w:val="false"/>
              <w:strike w:val="false"/>
              <w:dstrike w:val="false"/>
              <w:color w:val="000000"/>
              <w:position w:val="0"/>
              <w:sz w:val="22"/>
              <w:sz w:val="22"/>
              <w:szCs w:val="22"/>
              <w:u w:val="none"/>
              <w:shd w:fill="auto" w:val="clear"/>
              <w:vertAlign w:val="baseline"/>
            </w:rPr>
            <w:tab/>
            <w:t>1</w:t>
          </w:r>
          <w:r>
            <w:rPr>
              <w:rFonts w:eastAsia="Arial" w:cs="Arial"/>
              <w:b/>
              <w:i w:val="false"/>
              <w:caps w:val="false"/>
              <w:smallCaps w:val="false"/>
              <w:strike w:val="false"/>
              <w:dstrike w:val="false"/>
              <w:color w:val="000000"/>
              <w:position w:val="0"/>
              <w:sz w:val="22"/>
              <w:sz w:val="22"/>
              <w:szCs w:val="22"/>
              <w:u w:val="none"/>
              <w:shd w:fill="auto" w:val="clear"/>
              <w:vertAlign w:val="baseline"/>
            </w:rPr>
            <w:t>1</w:t>
          </w:r>
        </w:p>
        <w:p>
          <w:pPr>
            <w:pStyle w:val="normal1"/>
            <w:keepNext w:val="false"/>
            <w:keepLines w:val="false"/>
            <w:pageBreakBefore w:val="false"/>
            <w:widowControl/>
            <w:shd w:val="clear" w:fill="auto"/>
            <w:tabs>
              <w:tab w:val="clear" w:pos="720"/>
              <w:tab w:val="right" w:pos="9025" w:leader="none"/>
            </w:tabs>
            <w:spacing w:lineRule="auto" w:line="240" w:before="200" w:after="8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26in1rg">
            <w:r>
              <w:rPr>
                <w:webHidden/>
                <w:rStyle w:val="IndexLink"/>
                <w:rFonts w:eastAsia="Arial" w:cs="Arial"/>
                <w:b/>
                <w:i w:val="false"/>
                <w:caps w:val="false"/>
                <w:smallCaps w:val="false"/>
                <w:strike w:val="false"/>
                <w:dstrike w:val="false"/>
                <w:vanish w:val="false"/>
                <w:color w:val="000000"/>
                <w:position w:val="0"/>
                <w:sz w:val="22"/>
                <w:sz w:val="22"/>
                <w:szCs w:val="22"/>
                <w:u w:val="none"/>
                <w:shd w:fill="auto" w:val="clear"/>
                <w:vertAlign w:val="baseline"/>
              </w:rPr>
              <w:t>REFERÊNCIAS</w:t>
            </w:r>
          </w:hyperlink>
          <w:r>
            <w:rPr>
              <w:rFonts w:eastAsia="Arial" w:cs="Arial"/>
              <w:b/>
              <w:i w:val="false"/>
              <w:caps w:val="false"/>
              <w:smallCaps w:val="false"/>
              <w:strike w:val="false"/>
              <w:dstrike w:val="false"/>
              <w:color w:val="000000"/>
              <w:position w:val="0"/>
              <w:sz w:val="22"/>
              <w:sz w:val="22"/>
              <w:szCs w:val="22"/>
              <w:u w:val="none"/>
              <w:shd w:fill="auto" w:val="clear"/>
              <w:vertAlign w:val="baseline"/>
            </w:rPr>
            <w:tab/>
            <w:t>12</w:t>
          </w:r>
          <w:r>
            <w:rPr>
              <w:smallCaps w:val="false"/>
              <w:caps w:val="false"/>
              <w:dstrike w:val="false"/>
              <w:strike w:val="false"/>
              <w:vertAlign w:val="baseline"/>
              <w:position w:val="0"/>
              <w:sz w:val="22"/>
              <w:sz w:val="22"/>
              <w:i w:val="false"/>
              <w:u w:val="none"/>
              <w:b/>
              <w:shd w:fill="auto" w:val="clear"/>
              <w:szCs w:val="22"/>
              <w:rFonts w:eastAsia="Arial" w:cs="Arial"/>
              <w:color w:val="000000"/>
            </w:rPr>
            <w:fldChar w:fldCharType="end"/>
          </w:r>
        </w:p>
      </w:sdtContent>
    </w:sdt>
    <w:p>
      <w:pPr>
        <w:pStyle w:val="Heading1"/>
        <w:rPr/>
      </w:pPr>
      <w:r>
        <w:rPr/>
      </w:r>
      <w:bookmarkStart w:id="0" w:name="_25i42710ahsv"/>
      <w:bookmarkStart w:id="1" w:name="_25i42710ahsv"/>
      <w:bookmarkEnd w:id="1"/>
      <w:r>
        <w:br w:type="page"/>
      </w:r>
    </w:p>
    <w:p>
      <w:pPr>
        <w:pStyle w:val="Heading1"/>
        <w:spacing w:before="0" w:after="120"/>
        <w:rPr/>
      </w:pPr>
      <w:bookmarkStart w:id="2" w:name="_gjdgxs"/>
      <w:bookmarkEnd w:id="2"/>
      <w:r>
        <w:rPr>
          <w:b/>
          <w:sz w:val="28"/>
          <w:szCs w:val="28"/>
        </w:rPr>
        <w:t>1. INTRODUÇÃO</w:t>
      </w:r>
    </w:p>
    <w:p>
      <w:pPr>
        <w:pStyle w:val="normal1"/>
        <w:keepNext w:val="false"/>
        <w:keepLines w:val="false"/>
        <w:pageBreakBefore w:val="false"/>
        <w:widowControl/>
        <w:shd w:val="clear" w:fill="auto"/>
        <w:spacing w:lineRule="auto" w:line="360" w:before="0" w:after="0"/>
        <w:ind w:firstLine="720" w:left="0" w:right="0"/>
        <w:jc w:val="both"/>
        <w:rPr>
          <w:sz w:val="24"/>
          <w:szCs w:val="24"/>
        </w:rPr>
      </w:pPr>
      <w:r>
        <w:rPr>
          <w:sz w:val="24"/>
          <w:szCs w:val="24"/>
        </w:rPr>
      </w:r>
    </w:p>
    <w:p>
      <w:pPr>
        <w:pStyle w:val="normal1"/>
        <w:keepNext w:val="false"/>
        <w:keepLines w:val="false"/>
        <w:pageBreakBefore w:val="false"/>
        <w:widowControl/>
        <w:shd w:val="clear" w:fill="auto"/>
        <w:spacing w:lineRule="auto" w:line="360" w:before="0" w:after="0"/>
        <w:ind w:firstLine="720" w:left="0" w:right="0"/>
        <w:jc w:val="both"/>
        <w:rPr>
          <w:sz w:val="24"/>
          <w:szCs w:val="24"/>
        </w:rPr>
      </w:pPr>
      <w:r>
        <w:rPr>
          <w:sz w:val="24"/>
          <w:szCs w:val="24"/>
        </w:rPr>
        <w:t>Com os recentes avanços na área da computação quântica, surge a expectativa de que problemas atualmente considerados intratáveis possam ser resolvidos em tempo polinomial. Porém, apesar dos mencionados avanços, o funcionamento e uso de hardware quântico ainda se mostra consideravelmente caro ao ponto de, em muitos casos, ser inacessível.</w:t>
      </w:r>
    </w:p>
    <w:p>
      <w:pPr>
        <w:pStyle w:val="normal1"/>
        <w:widowControl/>
        <w:shd w:val="clear" w:fill="auto"/>
        <w:spacing w:lineRule="auto" w:line="360" w:before="0" w:after="0"/>
        <w:ind w:firstLine="720" w:left="0" w:right="0"/>
        <w:jc w:val="both"/>
        <w:rPr>
          <w:sz w:val="24"/>
          <w:szCs w:val="24"/>
        </w:rPr>
      </w:pPr>
      <w:r>
        <w:rPr>
          <w:sz w:val="24"/>
          <w:szCs w:val="24"/>
        </w:rPr>
        <w:t>Dessa forma, busca-se alternativas para que o desenvolvimento de técnicas de construção e programação de circuitos quânticos não se limite pelo escassez de máquinas. Uma alternativa viável é a simulação clássica: as regras da computação quântica são modeladas em um sistema clássico de forma que os cálculos realizados sobre a superposição de estados do sistema quântico possam ser realizados por meio de um computador comum.</w:t>
      </w:r>
    </w:p>
    <w:p>
      <w:pPr>
        <w:pStyle w:val="normal1"/>
        <w:widowControl/>
        <w:shd w:val="clear" w:fill="auto"/>
        <w:spacing w:lineRule="auto" w:line="360" w:before="0" w:after="0"/>
        <w:ind w:firstLine="720" w:left="0" w:right="0"/>
        <w:jc w:val="both"/>
        <w:rPr>
          <w:sz w:val="24"/>
          <w:szCs w:val="24"/>
        </w:rPr>
      </w:pPr>
      <w:r>
        <w:rPr>
          <w:sz w:val="24"/>
          <w:szCs w:val="24"/>
        </w:rPr>
        <w:t>Inicialmente, essa abordagem não oferece vantagem em termos de desempenho computacional, visto que a vantagem obtida pelo algoritmo quântico é anulada pelo baixo desempenho da simulação, que precisa efetuar os mesmos cálculos para cada estado da superposição. Nesse trabalho, serão abordados dois motivos pelos quais a simulação clássica de sistemas quânticos se mostra útil: o desenvolvimento de sistemas quânticos de forma barata e o estudo de quais algoritmos quânticos oferecem uma vantagem real em relação à computação clássica.</w:t>
      </w:r>
    </w:p>
    <w:p>
      <w:pPr>
        <w:pStyle w:val="normal1"/>
        <w:widowControl/>
        <w:shd w:val="clear" w:fill="auto"/>
        <w:spacing w:lineRule="auto" w:line="360" w:before="0" w:after="0"/>
        <w:ind w:firstLine="720" w:left="0" w:right="0"/>
        <w:jc w:val="both"/>
        <w:rPr>
          <w:sz w:val="24"/>
          <w:szCs w:val="24"/>
        </w:rPr>
      </w:pPr>
      <w:r>
        <w:rPr>
          <w:sz w:val="24"/>
          <w:szCs w:val="24"/>
        </w:rPr>
        <w:t xml:space="preserve"> </w:t>
      </w:r>
      <w:r>
        <w:rPr>
          <w:sz w:val="24"/>
          <w:szCs w:val="24"/>
        </w:rPr>
        <w:t>Quanto ao desenvolvimento de circuitos, o ponto principal desse trabalho é construir uma ferramenta que pode ser utilizada por pessoas interessadas em elaborar e testar algoritmos quânticos. Nesses cenários, a possibilidade de verificar os resultados do circuito criado é mais importante do que o desempenho do cálculo (desde que eventualmente se obtenha um resultado). Para isso, será utilizada a estrutura de dados LIMDD para representação de estados quânticos de maneira sucinta, acompanhada de métodos para manipulação dessa estrutura condizentes às portas lógicas quânticas necessárias para representação universal de circuitos quânticos. Assim, um usuário pode definir a estrutura de um circuito quântico por meio da plataforma Ket, que então fará a requisição para o sistema de simulação construir a estrutura que representa o estado gerado pelo circuito.</w:t>
      </w:r>
    </w:p>
    <w:p>
      <w:pPr>
        <w:pStyle w:val="normal1"/>
        <w:widowControl/>
        <w:shd w:val="clear" w:fill="auto"/>
        <w:spacing w:lineRule="auto" w:line="360" w:before="0" w:after="0"/>
        <w:ind w:firstLine="720" w:left="0" w:right="0"/>
        <w:jc w:val="both"/>
        <w:rPr>
          <w:sz w:val="24"/>
          <w:szCs w:val="24"/>
        </w:rPr>
      </w:pPr>
      <w:r>
        <w:rPr>
          <w:sz w:val="24"/>
          <w:szCs w:val="24"/>
        </w:rPr>
        <w:t xml:space="preserve"> </w:t>
      </w:r>
      <w:r>
        <w:rPr>
          <w:sz w:val="24"/>
          <w:szCs w:val="24"/>
        </w:rPr>
        <w:t>Além disso, o estudo da simulação clássica de sistemas quânticos permite que sejam identificadas as áreas nas quais a computação quântica não apresenta vantagem significativa, no caso de determinado circuito poder ser simulado classicamente de forma eficaz. Por exemplo, sabe-se que circuitos constituídos apenas de portas pertencentes ao conjunto de Clifford e aplicados sobre um estado inicial no qual todos os qubits estejam em 0 podem ser simulados em tempo polinomial (note que esses circuitos não são universais, ou seja, esse método não serve para simular qualquer circuito quântico).</w:t>
        <w:br/>
      </w:r>
    </w:p>
    <w:p>
      <w:pPr>
        <w:pStyle w:val="normal1"/>
        <w:widowControl/>
        <w:shd w:val="clear" w:fill="auto"/>
        <w:spacing w:lineRule="auto" w:line="360" w:before="0" w:after="0"/>
        <w:ind w:hanging="0" w:left="0" w:right="0"/>
        <w:jc w:val="both"/>
        <w:rPr>
          <w:sz w:val="24"/>
          <w:szCs w:val="24"/>
        </w:rPr>
      </w:pPr>
      <w:r>
        <w:rPr>
          <w:b/>
          <w:sz w:val="28"/>
          <w:szCs w:val="28"/>
        </w:rPr>
        <w:t>2. OBJETIVOS</w:t>
      </w:r>
    </w:p>
    <w:p>
      <w:pPr>
        <w:pStyle w:val="Heading2"/>
        <w:rPr/>
      </w:pPr>
      <w:bookmarkStart w:id="3" w:name="_1fob9te"/>
      <w:bookmarkEnd w:id="3"/>
      <w:r>
        <w:rPr>
          <w:b/>
          <w:sz w:val="28"/>
          <w:szCs w:val="28"/>
        </w:rPr>
        <w:t>2.1 Objetivo Geral</w:t>
      </w:r>
    </w:p>
    <w:p>
      <w:pPr>
        <w:pStyle w:val="normal1"/>
        <w:jc w:val="both"/>
        <w:rPr/>
      </w:pPr>
      <w:r>
        <w:rPr>
          <w:b/>
          <w:sz w:val="28"/>
          <w:szCs w:val="28"/>
        </w:rPr>
        <w:tab/>
      </w:r>
      <w:r>
        <w:rPr>
          <w:b w:val="false"/>
          <w:bCs w:val="false"/>
          <w:sz w:val="24"/>
          <w:szCs w:val="24"/>
        </w:rPr>
        <w:t>Disponibilizar uma ferramenta de simulação quântica eficaz para a plataforma KET, de forma que os usuários tenham a opção de buscar executar seus circuitos localmente com um consumo energético viável.</w:t>
      </w:r>
    </w:p>
    <w:p>
      <w:pPr>
        <w:pStyle w:val="Heading2"/>
        <w:rPr/>
      </w:pPr>
      <w:bookmarkStart w:id="4" w:name="_3znysh7"/>
      <w:bookmarkEnd w:id="4"/>
      <w:r>
        <w:rPr>
          <w:b/>
          <w:sz w:val="28"/>
          <w:szCs w:val="28"/>
        </w:rPr>
        <w:t>2.2 Objetivos Específicos</w:t>
      </w:r>
    </w:p>
    <w:p>
      <w:pPr>
        <w:pStyle w:val="normal1"/>
        <w:rPr>
          <w:b w:val="false"/>
          <w:bCs w:val="false"/>
          <w:sz w:val="24"/>
          <w:szCs w:val="24"/>
        </w:rPr>
      </w:pPr>
      <w:r>
        <w:rPr>
          <w:b w:val="false"/>
          <w:bCs w:val="false"/>
          <w:sz w:val="24"/>
          <w:szCs w:val="24"/>
        </w:rPr>
        <w:t>O1. Elaborar um relatório compilando o estado da arte da simulação de sistemas quânticos por meio de diagramas de decisão, justificando a escolha da estrutura LIMDD.</w:t>
      </w:r>
    </w:p>
    <w:p>
      <w:pPr>
        <w:pStyle w:val="normal1"/>
        <w:rPr>
          <w:b w:val="false"/>
          <w:bCs w:val="false"/>
          <w:sz w:val="24"/>
          <w:szCs w:val="24"/>
        </w:rPr>
      </w:pPr>
      <w:r>
        <w:rPr>
          <w:b w:val="false"/>
          <w:bCs w:val="false"/>
          <w:sz w:val="24"/>
          <w:szCs w:val="24"/>
        </w:rPr>
        <w:t>O2. Modelar o algoritmo escolhido durante o estudo do estado da arte, de forma a permitir sua implementação e documentação.</w:t>
      </w:r>
    </w:p>
    <w:p>
      <w:pPr>
        <w:pStyle w:val="normal1"/>
        <w:rPr>
          <w:b w:val="false"/>
          <w:bCs w:val="false"/>
          <w:sz w:val="24"/>
          <w:szCs w:val="24"/>
        </w:rPr>
      </w:pPr>
      <w:r>
        <w:rPr>
          <w:b w:val="false"/>
          <w:bCs w:val="false"/>
          <w:sz w:val="24"/>
          <w:szCs w:val="24"/>
        </w:rPr>
        <w:t>O3. Implementar o algoritmo de maneira integrada à plataforma KET.</w:t>
      </w:r>
    </w:p>
    <w:p>
      <w:pPr>
        <w:pStyle w:val="normal1"/>
        <w:rPr>
          <w:b w:val="false"/>
          <w:bCs w:val="false"/>
          <w:sz w:val="24"/>
          <w:szCs w:val="24"/>
        </w:rPr>
      </w:pPr>
      <w:r>
        <w:rPr>
          <w:b w:val="false"/>
          <w:bCs w:val="false"/>
          <w:sz w:val="24"/>
          <w:szCs w:val="24"/>
        </w:rPr>
        <w:t>O4. Documentar a integração na plataforma.</w:t>
      </w:r>
    </w:p>
    <w:p>
      <w:pPr>
        <w:pStyle w:val="Heading1"/>
        <w:rPr/>
      </w:pPr>
      <w:bookmarkStart w:id="5" w:name="_2et92p0"/>
      <w:bookmarkEnd w:id="5"/>
      <w:r>
        <w:rPr>
          <w:b/>
          <w:sz w:val="28"/>
          <w:szCs w:val="28"/>
        </w:rPr>
        <w:t>3. METODOLOGIA</w:t>
      </w:r>
    </w:p>
    <w:p>
      <w:pPr>
        <w:pStyle w:val="normal1"/>
        <w:keepNext w:val="false"/>
        <w:keepLines w:val="false"/>
        <w:pageBreakBefore w:val="false"/>
        <w:widowControl/>
        <w:shd w:val="clear" w:fill="auto"/>
        <w:spacing w:lineRule="auto" w:line="276" w:before="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shd w:val="clear" w:fill="auto"/>
        <w:spacing w:lineRule="auto" w:line="360" w:before="0" w:after="0"/>
        <w:ind w:firstLine="720" w:left="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sz w:val="24"/>
          <w:szCs w:val="24"/>
        </w:rPr>
        <w:t>A metodologia será dividida em três etapas.</w:t>
      </w:r>
      <w:r>
        <w:rPr>
          <w:rFonts w:eastAsia="Arial" w:cs="Arial"/>
          <w:b w:val="false"/>
          <w:i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shd w:val="clear" w:fill="auto"/>
        <w:spacing w:lineRule="auto" w:line="276" w:before="0" w:after="0"/>
        <w:ind w:firstLine="720" w:left="0" w:right="0"/>
        <w:jc w:val="both"/>
        <w:rPr>
          <w:rFonts w:ascii="Arial" w:hAnsi="Arial" w:eastAsia="Arial" w:cs="Arial"/>
          <w:b/>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i w:val="false"/>
          <w:caps w:val="false"/>
          <w:smallCaps w:val="false"/>
          <w:strike w:val="false"/>
          <w:dstrike w:val="false"/>
          <w:color w:val="000000"/>
          <w:position w:val="0"/>
          <w:sz w:val="24"/>
          <w:sz w:val="24"/>
          <w:szCs w:val="24"/>
          <w:u w:val="none"/>
          <w:shd w:fill="auto" w:val="clear"/>
          <w:vertAlign w:val="baseline"/>
        </w:rPr>
        <w:t xml:space="preserve">Etapa 1 - </w:t>
      </w:r>
      <w:r>
        <w:rPr>
          <w:b/>
          <w:sz w:val="24"/>
          <w:szCs w:val="24"/>
        </w:rPr>
        <w:t>Análise do estado da arte</w:t>
      </w:r>
    </w:p>
    <w:p>
      <w:pPr>
        <w:pStyle w:val="normal1"/>
        <w:widowControl/>
        <w:shd w:val="clear" w:fill="auto"/>
        <w:spacing w:lineRule="auto" w:line="360" w:before="0" w:after="0"/>
        <w:ind w:hanging="0" w:left="0" w:right="0"/>
        <w:jc w:val="both"/>
        <w:rPr>
          <w:rFonts w:ascii="Arial" w:hAnsi="Arial" w:eastAsia="Arial" w:cs="Arial"/>
          <w:b/>
          <w:i w:val="false"/>
          <w:i w:val="false"/>
          <w:caps w:val="false"/>
          <w:smallCaps w:val="false"/>
          <w:strike w:val="false"/>
          <w:dstrike w:val="false"/>
          <w:color w:val="000000"/>
          <w:position w:val="0"/>
          <w:sz w:val="24"/>
          <w:sz w:val="24"/>
          <w:szCs w:val="24"/>
          <w:u w:val="none"/>
          <w:shd w:fill="auto" w:val="clear"/>
          <w:vertAlign w:val="baseline"/>
        </w:rPr>
      </w:pPr>
      <w:r>
        <w:rPr>
          <w:b/>
          <w:sz w:val="24"/>
          <w:szCs w:val="24"/>
        </w:rPr>
        <w:tab/>
      </w:r>
      <w:r>
        <w:rPr>
          <w:b w:val="false"/>
          <w:bCs w:val="false"/>
          <w:sz w:val="24"/>
          <w:szCs w:val="24"/>
        </w:rPr>
        <w:t>Nessa estapa, serão reunidos trabalhos introduzindo as estruturas de dados necessárias para simulação eficaz de sistemas quânticos e um relatório será produzido, sintetizando o conteúdo desses trabalhos e apontando as escolhas relevantes para as próximas estapas.</w:t>
      </w:r>
    </w:p>
    <w:p>
      <w:pPr>
        <w:pStyle w:val="normal1"/>
        <w:widowControl/>
        <w:shd w:val="clear" w:fill="auto"/>
        <w:spacing w:lineRule="auto" w:line="360" w:before="0" w:after="0"/>
        <w:ind w:hanging="0" w:left="0" w:right="0"/>
        <w:jc w:val="both"/>
        <w:rPr>
          <w:rFonts w:ascii="Arial" w:hAnsi="Arial" w:eastAsia="Arial" w:cs="Arial"/>
          <w:b/>
          <w:i w:val="false"/>
          <w:i w:val="false"/>
          <w:caps w:val="false"/>
          <w:smallCaps w:val="false"/>
          <w:strike w:val="false"/>
          <w:dstrike w:val="false"/>
          <w:color w:val="000000"/>
          <w:position w:val="0"/>
          <w:sz w:val="24"/>
          <w:sz w:val="24"/>
          <w:szCs w:val="24"/>
          <w:u w:val="none"/>
          <w:shd w:fill="auto" w:val="clear"/>
          <w:vertAlign w:val="baseline"/>
        </w:rPr>
      </w:pPr>
      <w:r>
        <w:rPr>
          <w:b w:val="false"/>
          <w:bCs w:val="false"/>
          <w:sz w:val="24"/>
          <w:szCs w:val="24"/>
        </w:rPr>
        <w:t>Atividade 1.1: Selecionar trabalhos relevantes da área.</w:t>
      </w:r>
    </w:p>
    <w:p>
      <w:pPr>
        <w:pStyle w:val="normal1"/>
        <w:widowControl/>
        <w:shd w:val="clear" w:fill="auto"/>
        <w:spacing w:lineRule="auto" w:line="360" w:before="0" w:after="0"/>
        <w:ind w:hanging="0" w:left="0" w:right="0"/>
        <w:jc w:val="both"/>
        <w:rPr>
          <w:rFonts w:ascii="Arial" w:hAnsi="Arial" w:eastAsia="Arial" w:cs="Arial"/>
          <w:b/>
          <w:i w:val="false"/>
          <w:i w:val="false"/>
          <w:caps w:val="false"/>
          <w:smallCaps w:val="false"/>
          <w:strike w:val="false"/>
          <w:dstrike w:val="false"/>
          <w:color w:val="000000"/>
          <w:position w:val="0"/>
          <w:sz w:val="24"/>
          <w:sz w:val="24"/>
          <w:szCs w:val="24"/>
          <w:u w:val="none"/>
          <w:shd w:fill="auto" w:val="clear"/>
          <w:vertAlign w:val="baseline"/>
        </w:rPr>
      </w:pPr>
      <w:r>
        <w:rPr>
          <w:b w:val="false"/>
          <w:bCs w:val="false"/>
          <w:sz w:val="24"/>
          <w:szCs w:val="24"/>
        </w:rPr>
        <w:t>Atividade 1.2: Elaborar relatório do estado da arte</w:t>
      </w:r>
    </w:p>
    <w:p>
      <w:pPr>
        <w:pStyle w:val="Heading2"/>
        <w:rPr/>
      </w:pPr>
      <w:bookmarkStart w:id="6" w:name="_tyjcwt"/>
      <w:bookmarkEnd w:id="6"/>
      <w:r>
        <w:rPr>
          <w:b/>
          <w:sz w:val="24"/>
          <w:szCs w:val="24"/>
        </w:rPr>
        <w:t>Etapa 2 – Modelagem dos algoritmos</w:t>
      </w:r>
    </w:p>
    <w:p>
      <w:pPr>
        <w:pStyle w:val="normal1"/>
        <w:rPr/>
      </w:pPr>
      <w:r>
        <w:rPr>
          <w:b/>
          <w:sz w:val="24"/>
          <w:szCs w:val="24"/>
        </w:rPr>
        <w:tab/>
      </w:r>
      <w:r>
        <w:rPr>
          <w:b w:val="false"/>
          <w:bCs w:val="false"/>
          <w:sz w:val="24"/>
          <w:szCs w:val="24"/>
        </w:rPr>
        <w:t>Uma vez compilados os trabalhos com propostas da estrutura de dados a ser utilizada, o algoritmo deve ser implementado e testado:</w:t>
      </w:r>
    </w:p>
    <w:p>
      <w:pPr>
        <w:pStyle w:val="normal1"/>
        <w:rPr/>
      </w:pPr>
      <w:r>
        <w:rPr>
          <w:b w:val="false"/>
          <w:bCs w:val="false"/>
          <w:sz w:val="24"/>
          <w:szCs w:val="24"/>
        </w:rPr>
        <w:t>Atividade 2.1: Descrever o algoritmo em pseudocódigo.</w:t>
      </w:r>
    </w:p>
    <w:p>
      <w:pPr>
        <w:pStyle w:val="normal1"/>
        <w:rPr/>
      </w:pPr>
      <w:r>
        <w:rPr>
          <w:b w:val="false"/>
          <w:bCs w:val="false"/>
          <w:sz w:val="24"/>
          <w:szCs w:val="24"/>
        </w:rPr>
        <w:t>Atividade 2.2: Implementar o algoritmo em uma linguagem de programação qualquer.</w:t>
      </w:r>
    </w:p>
    <w:p>
      <w:pPr>
        <w:pStyle w:val="normal1"/>
        <w:rPr/>
      </w:pPr>
      <w:r>
        <w:rPr>
          <w:b w:val="false"/>
          <w:bCs w:val="false"/>
          <w:sz w:val="24"/>
          <w:szCs w:val="24"/>
        </w:rPr>
        <w:t>Atividade 2.3: Realizar testes para garantir corretude do algoritmo implementado.</w:t>
      </w:r>
    </w:p>
    <w:p>
      <w:pPr>
        <w:pStyle w:val="Heading2"/>
        <w:pageBreakBefore w:val="false"/>
        <w:rPr/>
      </w:pPr>
      <w:bookmarkStart w:id="7" w:name="_3dy6vkm"/>
      <w:bookmarkEnd w:id="7"/>
      <w:r>
        <w:rPr>
          <w:b/>
          <w:sz w:val="24"/>
          <w:szCs w:val="24"/>
        </w:rPr>
        <w:t>Etapa 3 -  Implementação na plataforma</w:t>
      </w:r>
    </w:p>
    <w:p>
      <w:pPr>
        <w:pStyle w:val="normal1"/>
        <w:rPr/>
      </w:pPr>
      <w:r>
        <w:rPr>
          <w:b/>
          <w:sz w:val="24"/>
          <w:szCs w:val="24"/>
        </w:rPr>
        <w:tab/>
      </w:r>
      <w:r>
        <w:rPr>
          <w:b w:val="false"/>
          <w:bCs w:val="false"/>
          <w:sz w:val="24"/>
          <w:szCs w:val="24"/>
        </w:rPr>
        <w:t>Após o desenvolvimento confiante do algoritmo, é preciso integrá-lo com a já existente plataforma Ket, que irá disponibilizá-lo para usuários interessados em desenvolvimento de circuitos quânticos. Essa integração será feita por meio da inclusão de um módulo na biblioteca libket, utilizada pela plataforma para disponibilização dos seus serviços.</w:t>
      </w:r>
    </w:p>
    <w:p>
      <w:pPr>
        <w:pStyle w:val="normal1"/>
        <w:rPr/>
      </w:pPr>
      <w:r>
        <w:rPr>
          <w:b w:val="false"/>
          <w:bCs w:val="false"/>
          <w:sz w:val="24"/>
          <w:szCs w:val="24"/>
        </w:rPr>
        <w:t>Atividade 3.1: Integrar o algoritmo implementado à libket.</w:t>
      </w:r>
    </w:p>
    <w:p>
      <w:pPr>
        <w:pStyle w:val="Heading2"/>
        <w:pageBreakBefore w:val="false"/>
        <w:rPr/>
      </w:pPr>
      <w:bookmarkStart w:id="8" w:name="_3dy6vkm_Copy_1"/>
      <w:bookmarkEnd w:id="8"/>
      <w:r>
        <w:rPr>
          <w:b/>
          <w:sz w:val="24"/>
          <w:szCs w:val="24"/>
        </w:rPr>
        <w:t>Etapa 4 -  Documentação da implementação</w:t>
      </w:r>
    </w:p>
    <w:p>
      <w:pPr>
        <w:pStyle w:val="normal1"/>
        <w:rPr/>
      </w:pPr>
      <w:r>
        <w:rPr>
          <w:b/>
          <w:sz w:val="24"/>
          <w:szCs w:val="24"/>
        </w:rPr>
        <w:tab/>
      </w:r>
      <w:r>
        <w:rPr>
          <w:b w:val="false"/>
          <w:bCs w:val="false"/>
          <w:sz w:val="24"/>
          <w:szCs w:val="24"/>
        </w:rPr>
        <w:t>Para concluir a integração com a plataforma, é necessário que o algoritmo esteja bem descrito para os usuários e futuros desenvolvedores.</w:t>
      </w:r>
    </w:p>
    <w:p>
      <w:pPr>
        <w:pStyle w:val="normal1"/>
        <w:rPr/>
      </w:pPr>
      <w:r>
        <w:rPr>
          <w:b w:val="false"/>
          <w:bCs w:val="false"/>
          <w:sz w:val="24"/>
          <w:szCs w:val="24"/>
        </w:rPr>
        <w:t>Atividade 4.1: Documentar a implementação</w:t>
      </w:r>
    </w:p>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Heading1"/>
        <w:rPr/>
      </w:pPr>
      <w:bookmarkStart w:id="9" w:name="_1t3h5sf"/>
      <w:bookmarkEnd w:id="9"/>
      <w:r>
        <w:rPr>
          <w:b/>
          <w:sz w:val="28"/>
          <w:szCs w:val="28"/>
        </w:rPr>
        <w:t>4. CRONOGRAMA</w:t>
      </w:r>
    </w:p>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b w:val="false"/>
          <w:i w:val="false"/>
          <w:caps w:val="false"/>
          <w:smallCaps w:val="false"/>
          <w:strike w:val="false"/>
          <w:dstrike w:val="false"/>
          <w:color w:val="000000"/>
          <w:position w:val="0"/>
          <w:sz w:val="28"/>
          <w:sz w:val="28"/>
          <w:szCs w:val="28"/>
          <w:u w:val="none"/>
          <w:shd w:fill="auto" w:val="clear"/>
          <w:vertAlign w:val="baseline"/>
        </w:rPr>
      </w:r>
    </w:p>
    <w:tbl>
      <w:tblPr>
        <w:tblW w:w="8500" w:type="dxa"/>
        <w:jc w:val="left"/>
        <w:tblInd w:w="2" w:type="dxa"/>
        <w:tblLayout w:type="fixed"/>
        <w:tblCellMar>
          <w:top w:w="0" w:type="dxa"/>
          <w:left w:w="30" w:type="dxa"/>
          <w:bottom w:w="0" w:type="dxa"/>
          <w:right w:w="30" w:type="dxa"/>
        </w:tblCellMar>
      </w:tblPr>
      <w:tblGrid>
        <w:gridCol w:w="5163"/>
        <w:gridCol w:w="275"/>
        <w:gridCol w:w="275"/>
        <w:gridCol w:w="262"/>
        <w:gridCol w:w="314"/>
        <w:gridCol w:w="369"/>
        <w:gridCol w:w="330"/>
        <w:gridCol w:w="193"/>
        <w:gridCol w:w="220"/>
        <w:gridCol w:w="221"/>
        <w:gridCol w:w="220"/>
        <w:gridCol w:w="221"/>
        <w:gridCol w:w="221"/>
        <w:gridCol w:w="215"/>
      </w:tblGrid>
      <w:tr>
        <w:trPr>
          <w:trHeight w:val="256" w:hRule="atLeast"/>
        </w:trPr>
        <w:tc>
          <w:tcPr>
            <w:tcW w:w="5163" w:type="dxa"/>
            <w:tcBorders/>
            <w:vAlign w:val="center"/>
          </w:tcPr>
          <w:p>
            <w:pPr>
              <w:pStyle w:val="Normal"/>
              <w:tabs>
                <w:tab w:val="clear" w:pos="720"/>
              </w:tabs>
              <w:jc w:val="center"/>
              <w:rPr/>
            </w:pPr>
            <w:r>
              <w:rPr>
                <w:rFonts w:ascii="Liberation Sans" w:hAnsi="Liberation Sans"/>
                <w:b/>
              </w:rPr>
              <w:t>Atividade</w:t>
            </w:r>
          </w:p>
        </w:tc>
        <w:tc>
          <w:tcPr>
            <w:tcW w:w="1825" w:type="dxa"/>
            <w:gridSpan w:val="6"/>
            <w:tcBorders/>
            <w:vAlign w:val="bottom"/>
          </w:tcPr>
          <w:p>
            <w:pPr>
              <w:pStyle w:val="Normal"/>
              <w:tabs>
                <w:tab w:val="clear" w:pos="720"/>
              </w:tabs>
              <w:jc w:val="center"/>
              <w:rPr/>
            </w:pPr>
            <w:r>
              <w:rPr>
                <w:rFonts w:ascii="Liberation Sans" w:hAnsi="Liberation Sans"/>
                <w:b/>
              </w:rPr>
              <w:t>2025</w:t>
            </w:r>
          </w:p>
        </w:tc>
        <w:tc>
          <w:tcPr>
            <w:tcW w:w="1511" w:type="dxa"/>
            <w:gridSpan w:val="7"/>
            <w:tcBorders/>
            <w:vAlign w:val="bottom"/>
          </w:tcPr>
          <w:p>
            <w:pPr>
              <w:pStyle w:val="Normal"/>
              <w:tabs>
                <w:tab w:val="clear" w:pos="720"/>
              </w:tabs>
              <w:jc w:val="center"/>
              <w:rPr/>
            </w:pPr>
            <w:r>
              <w:rPr>
                <w:rFonts w:ascii="Liberation Sans" w:hAnsi="Liberation Sans"/>
                <w:b/>
              </w:rPr>
              <w:t>2026</w:t>
            </w:r>
          </w:p>
        </w:tc>
      </w:tr>
      <w:tr>
        <w:trPr>
          <w:trHeight w:val="256" w:hRule="atLeast"/>
        </w:trPr>
        <w:tc>
          <w:tcPr>
            <w:tcW w:w="5163" w:type="dxa"/>
            <w:tcBorders/>
            <w:vAlign w:val="bottom"/>
          </w:tcPr>
          <w:p>
            <w:pPr>
              <w:pStyle w:val="Normal"/>
              <w:tabs>
                <w:tab w:val="clear" w:pos="720"/>
              </w:tabs>
              <w:jc w:val="left"/>
              <w:rPr>
                <w:rFonts w:ascii="Liberation Sans" w:hAnsi="Liberation Sans"/>
              </w:rPr>
            </w:pPr>
            <w:r>
              <w:rPr>
                <w:rFonts w:ascii="Liberation Sans" w:hAnsi="Liberation Sans"/>
              </w:rPr>
            </w:r>
          </w:p>
        </w:tc>
        <w:tc>
          <w:tcPr>
            <w:tcW w:w="275" w:type="dxa"/>
            <w:tcBorders/>
            <w:vAlign w:val="bottom"/>
          </w:tcPr>
          <w:p>
            <w:pPr>
              <w:pStyle w:val="Normal"/>
              <w:tabs>
                <w:tab w:val="clear" w:pos="720"/>
              </w:tabs>
              <w:jc w:val="center"/>
              <w:rPr/>
            </w:pPr>
            <w:r>
              <w:rPr>
                <w:rFonts w:ascii="Liberation Sans" w:hAnsi="Liberation Sans"/>
                <w:b/>
              </w:rPr>
              <w:t>7</w:t>
            </w:r>
          </w:p>
        </w:tc>
        <w:tc>
          <w:tcPr>
            <w:tcW w:w="275" w:type="dxa"/>
            <w:tcBorders/>
            <w:vAlign w:val="bottom"/>
          </w:tcPr>
          <w:p>
            <w:pPr>
              <w:pStyle w:val="Normal"/>
              <w:tabs>
                <w:tab w:val="clear" w:pos="720"/>
              </w:tabs>
              <w:jc w:val="center"/>
              <w:rPr/>
            </w:pPr>
            <w:r>
              <w:rPr>
                <w:rFonts w:ascii="Liberation Sans" w:hAnsi="Liberation Sans"/>
                <w:b/>
              </w:rPr>
              <w:t>8</w:t>
            </w:r>
          </w:p>
        </w:tc>
        <w:tc>
          <w:tcPr>
            <w:tcW w:w="262" w:type="dxa"/>
            <w:tcBorders/>
            <w:vAlign w:val="bottom"/>
          </w:tcPr>
          <w:p>
            <w:pPr>
              <w:pStyle w:val="Normal"/>
              <w:tabs>
                <w:tab w:val="clear" w:pos="720"/>
              </w:tabs>
              <w:jc w:val="center"/>
              <w:rPr/>
            </w:pPr>
            <w:r>
              <w:rPr>
                <w:rFonts w:ascii="Liberation Sans" w:hAnsi="Liberation Sans"/>
                <w:b/>
              </w:rPr>
              <w:t>9</w:t>
            </w:r>
          </w:p>
        </w:tc>
        <w:tc>
          <w:tcPr>
            <w:tcW w:w="314" w:type="dxa"/>
            <w:tcBorders/>
            <w:vAlign w:val="bottom"/>
          </w:tcPr>
          <w:p>
            <w:pPr>
              <w:pStyle w:val="Normal"/>
              <w:tabs>
                <w:tab w:val="clear" w:pos="720"/>
              </w:tabs>
              <w:jc w:val="center"/>
              <w:rPr/>
            </w:pPr>
            <w:r>
              <w:rPr>
                <w:rFonts w:ascii="Liberation Sans" w:hAnsi="Liberation Sans"/>
                <w:b/>
              </w:rPr>
              <w:t>10</w:t>
            </w:r>
          </w:p>
        </w:tc>
        <w:tc>
          <w:tcPr>
            <w:tcW w:w="369" w:type="dxa"/>
            <w:tcBorders/>
            <w:vAlign w:val="bottom"/>
          </w:tcPr>
          <w:p>
            <w:pPr>
              <w:pStyle w:val="Normal"/>
              <w:tabs>
                <w:tab w:val="clear" w:pos="720"/>
              </w:tabs>
              <w:jc w:val="center"/>
              <w:rPr/>
            </w:pPr>
            <w:r>
              <w:rPr>
                <w:rFonts w:ascii="Liberation Sans" w:hAnsi="Liberation Sans"/>
                <w:b/>
              </w:rPr>
              <w:t>11</w:t>
            </w:r>
          </w:p>
        </w:tc>
        <w:tc>
          <w:tcPr>
            <w:tcW w:w="330" w:type="dxa"/>
            <w:tcBorders/>
            <w:vAlign w:val="bottom"/>
          </w:tcPr>
          <w:p>
            <w:pPr>
              <w:pStyle w:val="Normal"/>
              <w:tabs>
                <w:tab w:val="clear" w:pos="720"/>
              </w:tabs>
              <w:jc w:val="center"/>
              <w:rPr/>
            </w:pPr>
            <w:r>
              <w:rPr>
                <w:rFonts w:ascii="Liberation Sans" w:hAnsi="Liberation Sans"/>
                <w:b/>
              </w:rPr>
              <w:t>12</w:t>
            </w:r>
          </w:p>
        </w:tc>
        <w:tc>
          <w:tcPr>
            <w:tcW w:w="193" w:type="dxa"/>
            <w:tcBorders/>
            <w:vAlign w:val="bottom"/>
          </w:tcPr>
          <w:p>
            <w:pPr>
              <w:pStyle w:val="Normal"/>
              <w:tabs>
                <w:tab w:val="clear" w:pos="720"/>
              </w:tabs>
              <w:jc w:val="center"/>
              <w:rPr/>
            </w:pPr>
            <w:r>
              <w:rPr>
                <w:rFonts w:ascii="Liberation Sans" w:hAnsi="Liberation Sans"/>
                <w:b/>
              </w:rPr>
              <w:t>1</w:t>
            </w:r>
          </w:p>
        </w:tc>
        <w:tc>
          <w:tcPr>
            <w:tcW w:w="220" w:type="dxa"/>
            <w:tcBorders/>
            <w:vAlign w:val="bottom"/>
          </w:tcPr>
          <w:p>
            <w:pPr>
              <w:pStyle w:val="Normal"/>
              <w:tabs>
                <w:tab w:val="clear" w:pos="720"/>
              </w:tabs>
              <w:jc w:val="center"/>
              <w:rPr/>
            </w:pPr>
            <w:r>
              <w:rPr>
                <w:rFonts w:ascii="Liberation Sans" w:hAnsi="Liberation Sans"/>
                <w:b/>
              </w:rPr>
              <w:t>2</w:t>
            </w:r>
          </w:p>
        </w:tc>
        <w:tc>
          <w:tcPr>
            <w:tcW w:w="221" w:type="dxa"/>
            <w:tcBorders/>
            <w:vAlign w:val="bottom"/>
          </w:tcPr>
          <w:p>
            <w:pPr>
              <w:pStyle w:val="Normal"/>
              <w:tabs>
                <w:tab w:val="clear" w:pos="720"/>
              </w:tabs>
              <w:jc w:val="center"/>
              <w:rPr/>
            </w:pPr>
            <w:r>
              <w:rPr>
                <w:rFonts w:ascii="Liberation Sans" w:hAnsi="Liberation Sans"/>
                <w:b/>
              </w:rPr>
              <w:t>3</w:t>
            </w:r>
          </w:p>
        </w:tc>
        <w:tc>
          <w:tcPr>
            <w:tcW w:w="220" w:type="dxa"/>
            <w:tcBorders/>
            <w:vAlign w:val="bottom"/>
          </w:tcPr>
          <w:p>
            <w:pPr>
              <w:pStyle w:val="Normal"/>
              <w:tabs>
                <w:tab w:val="clear" w:pos="720"/>
              </w:tabs>
              <w:jc w:val="center"/>
              <w:rPr/>
            </w:pPr>
            <w:r>
              <w:rPr>
                <w:rFonts w:ascii="Liberation Sans" w:hAnsi="Liberation Sans"/>
                <w:b/>
              </w:rPr>
              <w:t>4</w:t>
            </w:r>
          </w:p>
        </w:tc>
        <w:tc>
          <w:tcPr>
            <w:tcW w:w="221" w:type="dxa"/>
            <w:tcBorders/>
            <w:vAlign w:val="bottom"/>
          </w:tcPr>
          <w:p>
            <w:pPr>
              <w:pStyle w:val="Normal"/>
              <w:tabs>
                <w:tab w:val="clear" w:pos="720"/>
              </w:tabs>
              <w:jc w:val="center"/>
              <w:rPr/>
            </w:pPr>
            <w:r>
              <w:rPr>
                <w:rFonts w:ascii="Liberation Sans" w:hAnsi="Liberation Sans"/>
                <w:b/>
              </w:rPr>
              <w:t>5</w:t>
            </w:r>
          </w:p>
        </w:tc>
        <w:tc>
          <w:tcPr>
            <w:tcW w:w="221" w:type="dxa"/>
            <w:tcBorders/>
            <w:vAlign w:val="bottom"/>
          </w:tcPr>
          <w:p>
            <w:pPr>
              <w:pStyle w:val="Normal"/>
              <w:tabs>
                <w:tab w:val="clear" w:pos="720"/>
              </w:tabs>
              <w:jc w:val="center"/>
              <w:rPr/>
            </w:pPr>
            <w:r>
              <w:rPr>
                <w:rFonts w:ascii="Liberation Sans" w:hAnsi="Liberation Sans"/>
                <w:b/>
              </w:rPr>
              <w:t>6</w:t>
            </w:r>
          </w:p>
        </w:tc>
        <w:tc>
          <w:tcPr>
            <w:tcW w:w="215" w:type="dxa"/>
            <w:tcBorders/>
            <w:vAlign w:val="bottom"/>
          </w:tcPr>
          <w:p>
            <w:pPr>
              <w:pStyle w:val="Normal"/>
              <w:tabs>
                <w:tab w:val="clear" w:pos="720"/>
              </w:tabs>
              <w:jc w:val="center"/>
              <w:rPr/>
            </w:pPr>
            <w:r>
              <w:rPr>
                <w:rFonts w:ascii="Liberation Sans" w:hAnsi="Liberation Sans"/>
                <w:b/>
              </w:rPr>
              <w:t>7</w:t>
            </w:r>
          </w:p>
        </w:tc>
      </w:tr>
      <w:tr>
        <w:trPr>
          <w:trHeight w:val="256" w:hRule="atLeast"/>
        </w:trPr>
        <w:tc>
          <w:tcPr>
            <w:tcW w:w="5163" w:type="dxa"/>
            <w:tcBorders/>
            <w:vAlign w:val="bottom"/>
          </w:tcPr>
          <w:p>
            <w:pPr>
              <w:pStyle w:val="Normal"/>
              <w:tabs>
                <w:tab w:val="clear" w:pos="720"/>
              </w:tabs>
              <w:jc w:val="left"/>
              <w:rPr/>
            </w:pPr>
            <w:r>
              <w:rPr>
                <w:rFonts w:ascii="Liberation Sans" w:hAnsi="Liberation Sans"/>
              </w:rPr>
              <w:t>Entrega da proposta</w:t>
            </w:r>
          </w:p>
        </w:tc>
        <w:tc>
          <w:tcPr>
            <w:tcW w:w="275" w:type="dxa"/>
            <w:tcBorders/>
            <w:vAlign w:val="bottom"/>
          </w:tcPr>
          <w:p>
            <w:pPr>
              <w:pStyle w:val="Normal"/>
              <w:tabs>
                <w:tab w:val="clear" w:pos="720"/>
              </w:tabs>
              <w:jc w:val="center"/>
              <w:rPr/>
            </w:pPr>
            <w:r>
              <w:rPr>
                <w:rFonts w:ascii="Liberation Sans" w:hAnsi="Liberation Sans"/>
              </w:rPr>
              <w:t>x</w:t>
            </w:r>
          </w:p>
        </w:tc>
        <w:tc>
          <w:tcPr>
            <w:tcW w:w="275"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62"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14"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69"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3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193"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15" w:type="dxa"/>
            <w:tcBorders/>
            <w:vAlign w:val="bottom"/>
          </w:tcPr>
          <w:p>
            <w:pPr>
              <w:pStyle w:val="Normal"/>
              <w:tabs>
                <w:tab w:val="clear" w:pos="720"/>
              </w:tabs>
              <w:jc w:val="center"/>
              <w:rPr>
                <w:rFonts w:ascii="Liberation Sans" w:hAnsi="Liberation Sans"/>
              </w:rPr>
            </w:pPr>
            <w:r>
              <w:rPr>
                <w:rFonts w:ascii="Liberation Sans" w:hAnsi="Liberation Sans"/>
              </w:rPr>
            </w:r>
          </w:p>
        </w:tc>
      </w:tr>
      <w:tr>
        <w:trPr>
          <w:trHeight w:val="256" w:hRule="atLeast"/>
        </w:trPr>
        <w:tc>
          <w:tcPr>
            <w:tcW w:w="5163" w:type="dxa"/>
            <w:tcBorders/>
            <w:vAlign w:val="bottom"/>
          </w:tcPr>
          <w:p>
            <w:pPr>
              <w:pStyle w:val="Normal"/>
              <w:tabs>
                <w:tab w:val="clear" w:pos="720"/>
              </w:tabs>
              <w:jc w:val="left"/>
              <w:rPr/>
            </w:pPr>
            <w:r>
              <w:rPr>
                <w:rFonts w:ascii="Liberation Sans" w:hAnsi="Liberation Sans"/>
              </w:rPr>
              <w:t>1.1: Selecionar trabalhos relevantes da área.</w:t>
            </w:r>
          </w:p>
        </w:tc>
        <w:tc>
          <w:tcPr>
            <w:tcW w:w="275"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75" w:type="dxa"/>
            <w:tcBorders/>
            <w:vAlign w:val="bottom"/>
          </w:tcPr>
          <w:p>
            <w:pPr>
              <w:pStyle w:val="Normal"/>
              <w:tabs>
                <w:tab w:val="clear" w:pos="720"/>
              </w:tabs>
              <w:jc w:val="center"/>
              <w:rPr/>
            </w:pPr>
            <w:r>
              <w:rPr>
                <w:rFonts w:ascii="Liberation Sans" w:hAnsi="Liberation Sans"/>
              </w:rPr>
              <w:t>x</w:t>
            </w:r>
          </w:p>
        </w:tc>
        <w:tc>
          <w:tcPr>
            <w:tcW w:w="262" w:type="dxa"/>
            <w:tcBorders/>
            <w:vAlign w:val="bottom"/>
          </w:tcPr>
          <w:p>
            <w:pPr>
              <w:pStyle w:val="Normal"/>
              <w:tabs>
                <w:tab w:val="clear" w:pos="720"/>
              </w:tabs>
              <w:jc w:val="center"/>
              <w:rPr/>
            </w:pPr>
            <w:r>
              <w:rPr>
                <w:rFonts w:ascii="Liberation Sans" w:hAnsi="Liberation Sans"/>
              </w:rPr>
              <w:t>x</w:t>
            </w:r>
          </w:p>
        </w:tc>
        <w:tc>
          <w:tcPr>
            <w:tcW w:w="314"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69"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3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193"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15" w:type="dxa"/>
            <w:tcBorders/>
            <w:vAlign w:val="bottom"/>
          </w:tcPr>
          <w:p>
            <w:pPr>
              <w:pStyle w:val="Normal"/>
              <w:tabs>
                <w:tab w:val="clear" w:pos="720"/>
              </w:tabs>
              <w:jc w:val="center"/>
              <w:rPr>
                <w:rFonts w:ascii="Liberation Sans" w:hAnsi="Liberation Sans"/>
              </w:rPr>
            </w:pPr>
            <w:r>
              <w:rPr>
                <w:rFonts w:ascii="Liberation Sans" w:hAnsi="Liberation Sans"/>
              </w:rPr>
            </w:r>
          </w:p>
        </w:tc>
      </w:tr>
      <w:tr>
        <w:trPr>
          <w:trHeight w:val="256" w:hRule="atLeast"/>
        </w:trPr>
        <w:tc>
          <w:tcPr>
            <w:tcW w:w="5163" w:type="dxa"/>
            <w:tcBorders/>
            <w:vAlign w:val="bottom"/>
          </w:tcPr>
          <w:p>
            <w:pPr>
              <w:pStyle w:val="Normal"/>
              <w:tabs>
                <w:tab w:val="clear" w:pos="720"/>
              </w:tabs>
              <w:jc w:val="left"/>
              <w:rPr/>
            </w:pPr>
            <w:r>
              <w:rPr>
                <w:rFonts w:ascii="Liberation Sans" w:hAnsi="Liberation Sans"/>
              </w:rPr>
              <w:t>1.2: Elaborar relatório do estado da arte</w:t>
            </w:r>
          </w:p>
        </w:tc>
        <w:tc>
          <w:tcPr>
            <w:tcW w:w="275"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75" w:type="dxa"/>
            <w:tcBorders/>
            <w:vAlign w:val="bottom"/>
          </w:tcPr>
          <w:p>
            <w:pPr>
              <w:pStyle w:val="Normal"/>
              <w:tabs>
                <w:tab w:val="clear" w:pos="720"/>
              </w:tabs>
              <w:jc w:val="left"/>
              <w:rPr>
                <w:rFonts w:ascii="Liberation Sans" w:hAnsi="Liberation Sans"/>
              </w:rPr>
            </w:pPr>
            <w:r>
              <w:rPr>
                <w:rFonts w:ascii="Liberation Sans" w:hAnsi="Liberation Sans"/>
              </w:rPr>
            </w:r>
          </w:p>
        </w:tc>
        <w:tc>
          <w:tcPr>
            <w:tcW w:w="262" w:type="dxa"/>
            <w:tcBorders/>
            <w:vAlign w:val="bottom"/>
          </w:tcPr>
          <w:p>
            <w:pPr>
              <w:pStyle w:val="Normal"/>
              <w:tabs>
                <w:tab w:val="clear" w:pos="720"/>
              </w:tabs>
              <w:jc w:val="center"/>
              <w:rPr/>
            </w:pPr>
            <w:r>
              <w:rPr>
                <w:rFonts w:ascii="Liberation Sans" w:hAnsi="Liberation Sans"/>
              </w:rPr>
              <w:t>x</w:t>
            </w:r>
          </w:p>
        </w:tc>
        <w:tc>
          <w:tcPr>
            <w:tcW w:w="314" w:type="dxa"/>
            <w:tcBorders/>
            <w:vAlign w:val="bottom"/>
          </w:tcPr>
          <w:p>
            <w:pPr>
              <w:pStyle w:val="Normal"/>
              <w:tabs>
                <w:tab w:val="clear" w:pos="720"/>
              </w:tabs>
              <w:jc w:val="center"/>
              <w:rPr/>
            </w:pPr>
            <w:r>
              <w:rPr>
                <w:rFonts w:ascii="Liberation Sans" w:hAnsi="Liberation Sans"/>
              </w:rPr>
              <w:t>x</w:t>
            </w:r>
          </w:p>
        </w:tc>
        <w:tc>
          <w:tcPr>
            <w:tcW w:w="369"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3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193"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15" w:type="dxa"/>
            <w:tcBorders/>
            <w:vAlign w:val="bottom"/>
          </w:tcPr>
          <w:p>
            <w:pPr>
              <w:pStyle w:val="Normal"/>
              <w:tabs>
                <w:tab w:val="clear" w:pos="720"/>
              </w:tabs>
              <w:jc w:val="center"/>
              <w:rPr>
                <w:rFonts w:ascii="Liberation Sans" w:hAnsi="Liberation Sans"/>
              </w:rPr>
            </w:pPr>
            <w:r>
              <w:rPr>
                <w:rFonts w:ascii="Liberation Sans" w:hAnsi="Liberation Sans"/>
              </w:rPr>
            </w:r>
          </w:p>
        </w:tc>
      </w:tr>
      <w:tr>
        <w:trPr>
          <w:trHeight w:val="256" w:hRule="atLeast"/>
        </w:trPr>
        <w:tc>
          <w:tcPr>
            <w:tcW w:w="5163" w:type="dxa"/>
            <w:tcBorders/>
            <w:vAlign w:val="bottom"/>
          </w:tcPr>
          <w:p>
            <w:pPr>
              <w:pStyle w:val="Normal"/>
              <w:tabs>
                <w:tab w:val="clear" w:pos="720"/>
              </w:tabs>
              <w:jc w:val="left"/>
              <w:rPr/>
            </w:pPr>
            <w:r>
              <w:rPr>
                <w:rFonts w:ascii="Liberation Sans" w:hAnsi="Liberation Sans"/>
              </w:rPr>
              <w:t>2.1: Descrever o algoritmo em pseudocódigo.</w:t>
            </w:r>
          </w:p>
        </w:tc>
        <w:tc>
          <w:tcPr>
            <w:tcW w:w="275"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75" w:type="dxa"/>
            <w:tcBorders/>
            <w:vAlign w:val="bottom"/>
          </w:tcPr>
          <w:p>
            <w:pPr>
              <w:pStyle w:val="Normal"/>
              <w:tabs>
                <w:tab w:val="clear" w:pos="720"/>
              </w:tabs>
              <w:jc w:val="left"/>
              <w:rPr>
                <w:rFonts w:ascii="Liberation Sans" w:hAnsi="Liberation Sans"/>
              </w:rPr>
            </w:pPr>
            <w:r>
              <w:rPr>
                <w:rFonts w:ascii="Liberation Sans" w:hAnsi="Liberation Sans"/>
              </w:rPr>
            </w:r>
          </w:p>
        </w:tc>
        <w:tc>
          <w:tcPr>
            <w:tcW w:w="262"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14" w:type="dxa"/>
            <w:tcBorders/>
            <w:vAlign w:val="bottom"/>
          </w:tcPr>
          <w:p>
            <w:pPr>
              <w:pStyle w:val="Normal"/>
              <w:tabs>
                <w:tab w:val="clear" w:pos="720"/>
              </w:tabs>
              <w:jc w:val="center"/>
              <w:rPr/>
            </w:pPr>
            <w:r>
              <w:rPr>
                <w:rFonts w:ascii="Liberation Sans" w:hAnsi="Liberation Sans"/>
              </w:rPr>
              <w:t>x</w:t>
            </w:r>
          </w:p>
        </w:tc>
        <w:tc>
          <w:tcPr>
            <w:tcW w:w="369" w:type="dxa"/>
            <w:tcBorders/>
            <w:vAlign w:val="bottom"/>
          </w:tcPr>
          <w:p>
            <w:pPr>
              <w:pStyle w:val="Normal"/>
              <w:tabs>
                <w:tab w:val="clear" w:pos="720"/>
              </w:tabs>
              <w:jc w:val="center"/>
              <w:rPr/>
            </w:pPr>
            <w:r>
              <w:rPr>
                <w:rFonts w:ascii="Liberation Sans" w:hAnsi="Liberation Sans"/>
              </w:rPr>
              <w:t>x</w:t>
            </w:r>
          </w:p>
        </w:tc>
        <w:tc>
          <w:tcPr>
            <w:tcW w:w="33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193"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15" w:type="dxa"/>
            <w:tcBorders/>
            <w:vAlign w:val="bottom"/>
          </w:tcPr>
          <w:p>
            <w:pPr>
              <w:pStyle w:val="Normal"/>
              <w:tabs>
                <w:tab w:val="clear" w:pos="720"/>
              </w:tabs>
              <w:jc w:val="center"/>
              <w:rPr>
                <w:rFonts w:ascii="Liberation Sans" w:hAnsi="Liberation Sans"/>
              </w:rPr>
            </w:pPr>
            <w:r>
              <w:rPr>
                <w:rFonts w:ascii="Liberation Sans" w:hAnsi="Liberation Sans"/>
              </w:rPr>
            </w:r>
          </w:p>
        </w:tc>
      </w:tr>
      <w:tr>
        <w:trPr>
          <w:trHeight w:val="256" w:hRule="atLeast"/>
        </w:trPr>
        <w:tc>
          <w:tcPr>
            <w:tcW w:w="5163" w:type="dxa"/>
            <w:tcBorders/>
            <w:vAlign w:val="bottom"/>
          </w:tcPr>
          <w:p>
            <w:pPr>
              <w:pStyle w:val="Normal"/>
              <w:tabs>
                <w:tab w:val="clear" w:pos="720"/>
              </w:tabs>
              <w:jc w:val="left"/>
              <w:rPr/>
            </w:pPr>
            <w:r>
              <w:rPr>
                <w:rFonts w:ascii="Liberation Sans" w:hAnsi="Liberation Sans"/>
              </w:rPr>
              <w:t>2.2: Implementar o algoritmo em uma linguagem de programação qualquer.</w:t>
            </w:r>
          </w:p>
        </w:tc>
        <w:tc>
          <w:tcPr>
            <w:tcW w:w="275"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75" w:type="dxa"/>
            <w:tcBorders/>
            <w:vAlign w:val="bottom"/>
          </w:tcPr>
          <w:p>
            <w:pPr>
              <w:pStyle w:val="Normal"/>
              <w:tabs>
                <w:tab w:val="clear" w:pos="720"/>
              </w:tabs>
              <w:jc w:val="left"/>
              <w:rPr>
                <w:rFonts w:ascii="Liberation Sans" w:hAnsi="Liberation Sans"/>
              </w:rPr>
            </w:pPr>
            <w:r>
              <w:rPr>
                <w:rFonts w:ascii="Liberation Sans" w:hAnsi="Liberation Sans"/>
              </w:rPr>
            </w:r>
          </w:p>
        </w:tc>
        <w:tc>
          <w:tcPr>
            <w:tcW w:w="262"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14"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69" w:type="dxa"/>
            <w:tcBorders/>
            <w:vAlign w:val="bottom"/>
          </w:tcPr>
          <w:p>
            <w:pPr>
              <w:pStyle w:val="Normal"/>
              <w:tabs>
                <w:tab w:val="clear" w:pos="720"/>
              </w:tabs>
              <w:jc w:val="center"/>
              <w:rPr/>
            </w:pPr>
            <w:r>
              <w:rPr>
                <w:rFonts w:ascii="Liberation Sans" w:hAnsi="Liberation Sans"/>
              </w:rPr>
              <w:t>x</w:t>
            </w:r>
          </w:p>
        </w:tc>
        <w:tc>
          <w:tcPr>
            <w:tcW w:w="330" w:type="dxa"/>
            <w:tcBorders/>
            <w:vAlign w:val="bottom"/>
          </w:tcPr>
          <w:p>
            <w:pPr>
              <w:pStyle w:val="Normal"/>
              <w:tabs>
                <w:tab w:val="clear" w:pos="720"/>
              </w:tabs>
              <w:jc w:val="center"/>
              <w:rPr/>
            </w:pPr>
            <w:r>
              <w:rPr>
                <w:rFonts w:ascii="Liberation Sans" w:hAnsi="Liberation Sans"/>
              </w:rPr>
              <w:t>x</w:t>
            </w:r>
          </w:p>
        </w:tc>
        <w:tc>
          <w:tcPr>
            <w:tcW w:w="193"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15" w:type="dxa"/>
            <w:tcBorders/>
            <w:vAlign w:val="bottom"/>
          </w:tcPr>
          <w:p>
            <w:pPr>
              <w:pStyle w:val="Normal"/>
              <w:tabs>
                <w:tab w:val="clear" w:pos="720"/>
              </w:tabs>
              <w:jc w:val="center"/>
              <w:rPr>
                <w:rFonts w:ascii="Liberation Sans" w:hAnsi="Liberation Sans"/>
              </w:rPr>
            </w:pPr>
            <w:r>
              <w:rPr>
                <w:rFonts w:ascii="Liberation Sans" w:hAnsi="Liberation Sans"/>
              </w:rPr>
            </w:r>
          </w:p>
        </w:tc>
      </w:tr>
      <w:tr>
        <w:trPr>
          <w:trHeight w:val="256" w:hRule="atLeast"/>
        </w:trPr>
        <w:tc>
          <w:tcPr>
            <w:tcW w:w="5163" w:type="dxa"/>
            <w:tcBorders/>
            <w:vAlign w:val="bottom"/>
          </w:tcPr>
          <w:p>
            <w:pPr>
              <w:pStyle w:val="Normal"/>
              <w:tabs>
                <w:tab w:val="clear" w:pos="720"/>
              </w:tabs>
              <w:jc w:val="left"/>
              <w:rPr/>
            </w:pPr>
            <w:r>
              <w:rPr>
                <w:rFonts w:ascii="Liberation Sans" w:hAnsi="Liberation Sans"/>
              </w:rPr>
              <w:t>2.3: Realizar testes para garantir corretude do algoritmo implementado.</w:t>
            </w:r>
          </w:p>
        </w:tc>
        <w:tc>
          <w:tcPr>
            <w:tcW w:w="275"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75" w:type="dxa"/>
            <w:tcBorders/>
            <w:vAlign w:val="bottom"/>
          </w:tcPr>
          <w:p>
            <w:pPr>
              <w:pStyle w:val="Normal"/>
              <w:tabs>
                <w:tab w:val="clear" w:pos="720"/>
              </w:tabs>
              <w:jc w:val="left"/>
              <w:rPr>
                <w:rFonts w:ascii="Liberation Sans" w:hAnsi="Liberation Sans"/>
              </w:rPr>
            </w:pPr>
            <w:r>
              <w:rPr>
                <w:rFonts w:ascii="Liberation Sans" w:hAnsi="Liberation Sans"/>
              </w:rPr>
            </w:r>
          </w:p>
        </w:tc>
        <w:tc>
          <w:tcPr>
            <w:tcW w:w="262"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14"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69" w:type="dxa"/>
            <w:tcBorders/>
            <w:vAlign w:val="bottom"/>
          </w:tcPr>
          <w:p>
            <w:pPr>
              <w:pStyle w:val="Normal"/>
              <w:tabs>
                <w:tab w:val="clear" w:pos="720"/>
              </w:tabs>
              <w:jc w:val="center"/>
              <w:rPr/>
            </w:pPr>
            <w:r>
              <w:rPr>
                <w:rFonts w:ascii="Liberation Sans" w:hAnsi="Liberation Sans"/>
              </w:rPr>
              <w:t>x</w:t>
            </w:r>
          </w:p>
        </w:tc>
        <w:tc>
          <w:tcPr>
            <w:tcW w:w="330" w:type="dxa"/>
            <w:tcBorders/>
            <w:vAlign w:val="bottom"/>
          </w:tcPr>
          <w:p>
            <w:pPr>
              <w:pStyle w:val="Normal"/>
              <w:tabs>
                <w:tab w:val="clear" w:pos="720"/>
              </w:tabs>
              <w:jc w:val="center"/>
              <w:rPr/>
            </w:pPr>
            <w:r>
              <w:rPr>
                <w:rFonts w:ascii="Liberation Sans" w:hAnsi="Liberation Sans"/>
              </w:rPr>
              <w:t>x</w:t>
            </w:r>
          </w:p>
        </w:tc>
        <w:tc>
          <w:tcPr>
            <w:tcW w:w="193"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15" w:type="dxa"/>
            <w:tcBorders/>
            <w:vAlign w:val="bottom"/>
          </w:tcPr>
          <w:p>
            <w:pPr>
              <w:pStyle w:val="Normal"/>
              <w:tabs>
                <w:tab w:val="clear" w:pos="720"/>
              </w:tabs>
              <w:jc w:val="center"/>
              <w:rPr>
                <w:rFonts w:ascii="Liberation Sans" w:hAnsi="Liberation Sans"/>
              </w:rPr>
            </w:pPr>
            <w:r>
              <w:rPr>
                <w:rFonts w:ascii="Liberation Sans" w:hAnsi="Liberation Sans"/>
              </w:rPr>
            </w:r>
          </w:p>
        </w:tc>
      </w:tr>
      <w:tr>
        <w:trPr>
          <w:trHeight w:val="256" w:hRule="atLeast"/>
        </w:trPr>
        <w:tc>
          <w:tcPr>
            <w:tcW w:w="5163" w:type="dxa"/>
            <w:tcBorders/>
            <w:vAlign w:val="bottom"/>
          </w:tcPr>
          <w:p>
            <w:pPr>
              <w:pStyle w:val="Normal"/>
              <w:tabs>
                <w:tab w:val="clear" w:pos="720"/>
              </w:tabs>
              <w:jc w:val="left"/>
              <w:rPr/>
            </w:pPr>
            <w:r>
              <w:rPr>
                <w:rFonts w:ascii="Liberation Sans" w:hAnsi="Liberation Sans"/>
              </w:rPr>
              <w:t>Entrega do Relatório I</w:t>
            </w:r>
          </w:p>
        </w:tc>
        <w:tc>
          <w:tcPr>
            <w:tcW w:w="275"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75" w:type="dxa"/>
            <w:tcBorders/>
            <w:vAlign w:val="bottom"/>
          </w:tcPr>
          <w:p>
            <w:pPr>
              <w:pStyle w:val="Normal"/>
              <w:tabs>
                <w:tab w:val="clear" w:pos="720"/>
              </w:tabs>
              <w:jc w:val="left"/>
              <w:rPr>
                <w:rFonts w:ascii="Liberation Sans" w:hAnsi="Liberation Sans"/>
              </w:rPr>
            </w:pPr>
            <w:r>
              <w:rPr>
                <w:rFonts w:ascii="Liberation Sans" w:hAnsi="Liberation Sans"/>
              </w:rPr>
            </w:r>
          </w:p>
        </w:tc>
        <w:tc>
          <w:tcPr>
            <w:tcW w:w="262"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14"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69"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30" w:type="dxa"/>
            <w:tcBorders/>
            <w:vAlign w:val="bottom"/>
          </w:tcPr>
          <w:p>
            <w:pPr>
              <w:pStyle w:val="Normal"/>
              <w:tabs>
                <w:tab w:val="clear" w:pos="720"/>
              </w:tabs>
              <w:jc w:val="center"/>
              <w:rPr/>
            </w:pPr>
            <w:r>
              <w:rPr>
                <w:rFonts w:ascii="Liberation Sans" w:hAnsi="Liberation Sans"/>
              </w:rPr>
              <w:t>x</w:t>
            </w:r>
          </w:p>
        </w:tc>
        <w:tc>
          <w:tcPr>
            <w:tcW w:w="193"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15" w:type="dxa"/>
            <w:tcBorders/>
            <w:vAlign w:val="bottom"/>
          </w:tcPr>
          <w:p>
            <w:pPr>
              <w:pStyle w:val="Normal"/>
              <w:tabs>
                <w:tab w:val="clear" w:pos="720"/>
              </w:tabs>
              <w:jc w:val="center"/>
              <w:rPr>
                <w:rFonts w:ascii="Liberation Sans" w:hAnsi="Liberation Sans"/>
              </w:rPr>
            </w:pPr>
            <w:r>
              <w:rPr>
                <w:rFonts w:ascii="Liberation Sans" w:hAnsi="Liberation Sans"/>
              </w:rPr>
            </w:r>
          </w:p>
        </w:tc>
      </w:tr>
      <w:tr>
        <w:trPr>
          <w:trHeight w:val="256" w:hRule="atLeast"/>
        </w:trPr>
        <w:tc>
          <w:tcPr>
            <w:tcW w:w="5163" w:type="dxa"/>
            <w:tcBorders/>
            <w:vAlign w:val="bottom"/>
          </w:tcPr>
          <w:p>
            <w:pPr>
              <w:pStyle w:val="Normal"/>
              <w:tabs>
                <w:tab w:val="clear" w:pos="720"/>
              </w:tabs>
              <w:jc w:val="left"/>
              <w:rPr/>
            </w:pPr>
            <w:r>
              <w:rPr>
                <w:rFonts w:ascii="Liberation Sans" w:hAnsi="Liberation Sans"/>
              </w:rPr>
              <w:t>3.1: Integrar o algoritmo implementado à libket.</w:t>
            </w:r>
          </w:p>
        </w:tc>
        <w:tc>
          <w:tcPr>
            <w:tcW w:w="275"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75" w:type="dxa"/>
            <w:tcBorders/>
            <w:vAlign w:val="bottom"/>
          </w:tcPr>
          <w:p>
            <w:pPr>
              <w:pStyle w:val="Normal"/>
              <w:tabs>
                <w:tab w:val="clear" w:pos="720"/>
              </w:tabs>
              <w:jc w:val="left"/>
              <w:rPr>
                <w:rFonts w:ascii="Liberation Sans" w:hAnsi="Liberation Sans"/>
              </w:rPr>
            </w:pPr>
            <w:r>
              <w:rPr>
                <w:rFonts w:ascii="Liberation Sans" w:hAnsi="Liberation Sans"/>
              </w:rPr>
            </w:r>
          </w:p>
        </w:tc>
        <w:tc>
          <w:tcPr>
            <w:tcW w:w="262"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14"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69"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3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193" w:type="dxa"/>
            <w:tcBorders/>
            <w:vAlign w:val="bottom"/>
          </w:tcPr>
          <w:p>
            <w:pPr>
              <w:pStyle w:val="Normal"/>
              <w:tabs>
                <w:tab w:val="clear" w:pos="720"/>
              </w:tabs>
              <w:jc w:val="center"/>
              <w:rPr/>
            </w:pPr>
            <w:r>
              <w:rPr>
                <w:rFonts w:ascii="Liberation Sans" w:hAnsi="Liberation Sans"/>
              </w:rPr>
              <w:t>x</w:t>
            </w:r>
          </w:p>
        </w:tc>
        <w:tc>
          <w:tcPr>
            <w:tcW w:w="220" w:type="dxa"/>
            <w:tcBorders/>
            <w:vAlign w:val="bottom"/>
          </w:tcPr>
          <w:p>
            <w:pPr>
              <w:pStyle w:val="Normal"/>
              <w:tabs>
                <w:tab w:val="clear" w:pos="720"/>
              </w:tabs>
              <w:jc w:val="center"/>
              <w:rPr/>
            </w:pPr>
            <w:r>
              <w:rPr>
                <w:rFonts w:ascii="Liberation Sans" w:hAnsi="Liberation Sans"/>
              </w:rPr>
              <w:t>x</w:t>
            </w:r>
          </w:p>
        </w:tc>
        <w:tc>
          <w:tcPr>
            <w:tcW w:w="221" w:type="dxa"/>
            <w:tcBorders/>
            <w:vAlign w:val="bottom"/>
          </w:tcPr>
          <w:p>
            <w:pPr>
              <w:pStyle w:val="Normal"/>
              <w:tabs>
                <w:tab w:val="clear" w:pos="720"/>
              </w:tabs>
              <w:jc w:val="center"/>
              <w:rPr/>
            </w:pPr>
            <w:r>
              <w:rPr>
                <w:rFonts w:ascii="Liberation Sans" w:hAnsi="Liberation Sans"/>
              </w:rPr>
              <w:t>x</w:t>
            </w:r>
          </w:p>
        </w:tc>
        <w:tc>
          <w:tcPr>
            <w:tcW w:w="220" w:type="dxa"/>
            <w:tcBorders/>
            <w:vAlign w:val="bottom"/>
          </w:tcPr>
          <w:p>
            <w:pPr>
              <w:pStyle w:val="Normal"/>
              <w:tabs>
                <w:tab w:val="clear" w:pos="720"/>
              </w:tabs>
              <w:jc w:val="center"/>
              <w:rPr/>
            </w:pPr>
            <w:r>
              <w:rPr>
                <w:rFonts w:ascii="Liberation Sans" w:hAnsi="Liberation Sans"/>
              </w:rPr>
              <w:t>x</w:t>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15" w:type="dxa"/>
            <w:tcBorders/>
            <w:vAlign w:val="bottom"/>
          </w:tcPr>
          <w:p>
            <w:pPr>
              <w:pStyle w:val="Normal"/>
              <w:tabs>
                <w:tab w:val="clear" w:pos="720"/>
              </w:tabs>
              <w:jc w:val="center"/>
              <w:rPr>
                <w:rFonts w:ascii="Liberation Sans" w:hAnsi="Liberation Sans"/>
              </w:rPr>
            </w:pPr>
            <w:r>
              <w:rPr>
                <w:rFonts w:ascii="Liberation Sans" w:hAnsi="Liberation Sans"/>
              </w:rPr>
            </w:r>
          </w:p>
        </w:tc>
      </w:tr>
      <w:tr>
        <w:trPr>
          <w:trHeight w:val="256" w:hRule="atLeast"/>
        </w:trPr>
        <w:tc>
          <w:tcPr>
            <w:tcW w:w="5163" w:type="dxa"/>
            <w:tcBorders/>
            <w:vAlign w:val="bottom"/>
          </w:tcPr>
          <w:p>
            <w:pPr>
              <w:pStyle w:val="Normal"/>
              <w:tabs>
                <w:tab w:val="clear" w:pos="720"/>
              </w:tabs>
              <w:jc w:val="left"/>
              <w:rPr/>
            </w:pPr>
            <w:r>
              <w:rPr>
                <w:rFonts w:ascii="Liberation Sans" w:hAnsi="Liberation Sans"/>
              </w:rPr>
              <w:t>4.1: Documentar a implementação</w:t>
            </w:r>
          </w:p>
        </w:tc>
        <w:tc>
          <w:tcPr>
            <w:tcW w:w="275"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75" w:type="dxa"/>
            <w:tcBorders/>
            <w:vAlign w:val="bottom"/>
          </w:tcPr>
          <w:p>
            <w:pPr>
              <w:pStyle w:val="Normal"/>
              <w:tabs>
                <w:tab w:val="clear" w:pos="720"/>
              </w:tabs>
              <w:jc w:val="left"/>
              <w:rPr>
                <w:rFonts w:ascii="Liberation Sans" w:hAnsi="Liberation Sans"/>
              </w:rPr>
            </w:pPr>
            <w:r>
              <w:rPr>
                <w:rFonts w:ascii="Liberation Sans" w:hAnsi="Liberation Sans"/>
              </w:rPr>
            </w:r>
          </w:p>
        </w:tc>
        <w:tc>
          <w:tcPr>
            <w:tcW w:w="262"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14"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69"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3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193"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0" w:type="dxa"/>
            <w:tcBorders/>
            <w:vAlign w:val="bottom"/>
          </w:tcPr>
          <w:p>
            <w:pPr>
              <w:pStyle w:val="Normal"/>
              <w:tabs>
                <w:tab w:val="clear" w:pos="720"/>
              </w:tabs>
              <w:jc w:val="center"/>
              <w:rPr/>
            </w:pPr>
            <w:r>
              <w:rPr>
                <w:rFonts w:ascii="Liberation Sans" w:hAnsi="Liberation Sans"/>
              </w:rPr>
              <w:t>x</w:t>
            </w:r>
          </w:p>
        </w:tc>
        <w:tc>
          <w:tcPr>
            <w:tcW w:w="221" w:type="dxa"/>
            <w:tcBorders/>
            <w:vAlign w:val="bottom"/>
          </w:tcPr>
          <w:p>
            <w:pPr>
              <w:pStyle w:val="Normal"/>
              <w:tabs>
                <w:tab w:val="clear" w:pos="720"/>
              </w:tabs>
              <w:jc w:val="center"/>
              <w:rPr/>
            </w:pPr>
            <w:r>
              <w:rPr>
                <w:rFonts w:ascii="Liberation Sans" w:hAnsi="Liberation Sans"/>
              </w:rPr>
              <w:t>x</w:t>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15" w:type="dxa"/>
            <w:tcBorders/>
            <w:vAlign w:val="bottom"/>
          </w:tcPr>
          <w:p>
            <w:pPr>
              <w:pStyle w:val="Normal"/>
              <w:tabs>
                <w:tab w:val="clear" w:pos="720"/>
              </w:tabs>
              <w:jc w:val="center"/>
              <w:rPr>
                <w:rFonts w:ascii="Liberation Sans" w:hAnsi="Liberation Sans"/>
              </w:rPr>
            </w:pPr>
            <w:r>
              <w:rPr>
                <w:rFonts w:ascii="Liberation Sans" w:hAnsi="Liberation Sans"/>
              </w:rPr>
            </w:r>
          </w:p>
        </w:tc>
      </w:tr>
      <w:tr>
        <w:trPr>
          <w:trHeight w:val="256" w:hRule="atLeast"/>
        </w:trPr>
        <w:tc>
          <w:tcPr>
            <w:tcW w:w="5163" w:type="dxa"/>
            <w:tcBorders/>
            <w:vAlign w:val="bottom"/>
          </w:tcPr>
          <w:p>
            <w:pPr>
              <w:pStyle w:val="Normal"/>
              <w:tabs>
                <w:tab w:val="clear" w:pos="720"/>
              </w:tabs>
              <w:jc w:val="left"/>
              <w:rPr/>
            </w:pPr>
            <w:r>
              <w:rPr>
                <w:rFonts w:ascii="Liberation Sans" w:hAnsi="Liberation Sans"/>
              </w:rPr>
              <w:t>5: Elaborar relatório final</w:t>
            </w:r>
          </w:p>
        </w:tc>
        <w:tc>
          <w:tcPr>
            <w:tcW w:w="275"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75"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62"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14"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69"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3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193"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pPr>
            <w:r>
              <w:rPr>
                <w:rFonts w:ascii="Liberation Sans" w:hAnsi="Liberation Sans"/>
              </w:rPr>
              <w:t>x</w:t>
            </w:r>
          </w:p>
        </w:tc>
        <w:tc>
          <w:tcPr>
            <w:tcW w:w="215" w:type="dxa"/>
            <w:tcBorders/>
            <w:vAlign w:val="bottom"/>
          </w:tcPr>
          <w:p>
            <w:pPr>
              <w:pStyle w:val="Normal"/>
              <w:tabs>
                <w:tab w:val="clear" w:pos="720"/>
              </w:tabs>
              <w:jc w:val="center"/>
              <w:rPr>
                <w:rFonts w:ascii="Liberation Sans" w:hAnsi="Liberation Sans"/>
              </w:rPr>
            </w:pPr>
            <w:r>
              <w:rPr>
                <w:rFonts w:ascii="Liberation Sans" w:hAnsi="Liberation Sans"/>
              </w:rPr>
            </w:r>
          </w:p>
        </w:tc>
      </w:tr>
      <w:tr>
        <w:trPr>
          <w:trHeight w:val="256" w:hRule="atLeast"/>
        </w:trPr>
        <w:tc>
          <w:tcPr>
            <w:tcW w:w="5163" w:type="dxa"/>
            <w:tcBorders/>
            <w:vAlign w:val="bottom"/>
          </w:tcPr>
          <w:p>
            <w:pPr>
              <w:pStyle w:val="Normal"/>
              <w:tabs>
                <w:tab w:val="clear" w:pos="720"/>
              </w:tabs>
              <w:jc w:val="left"/>
              <w:rPr/>
            </w:pPr>
            <w:r>
              <w:rPr>
                <w:rFonts w:ascii="Liberation Sans" w:hAnsi="Liberation Sans"/>
              </w:rPr>
              <w:t>Defesa</w:t>
            </w:r>
          </w:p>
        </w:tc>
        <w:tc>
          <w:tcPr>
            <w:tcW w:w="275"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75"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62"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14"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69"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3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193"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15" w:type="dxa"/>
            <w:tcBorders/>
            <w:vAlign w:val="bottom"/>
          </w:tcPr>
          <w:p>
            <w:pPr>
              <w:pStyle w:val="Normal"/>
              <w:tabs>
                <w:tab w:val="clear" w:pos="720"/>
              </w:tabs>
              <w:jc w:val="center"/>
              <w:rPr/>
            </w:pPr>
            <w:r>
              <w:rPr>
                <w:rFonts w:ascii="Liberation Sans" w:hAnsi="Liberation Sans"/>
              </w:rPr>
              <w:t>x</w:t>
            </w:r>
          </w:p>
        </w:tc>
      </w:tr>
      <w:tr>
        <w:trPr>
          <w:trHeight w:val="256" w:hRule="atLeast"/>
        </w:trPr>
        <w:tc>
          <w:tcPr>
            <w:tcW w:w="5163" w:type="dxa"/>
            <w:tcBorders/>
            <w:vAlign w:val="bottom"/>
          </w:tcPr>
          <w:p>
            <w:pPr>
              <w:pStyle w:val="Normal"/>
              <w:tabs>
                <w:tab w:val="clear" w:pos="720"/>
              </w:tabs>
              <w:jc w:val="left"/>
              <w:rPr/>
            </w:pPr>
            <w:r>
              <w:rPr>
                <w:rFonts w:ascii="Liberation Sans" w:hAnsi="Liberation Sans"/>
              </w:rPr>
              <w:t>Entrega do Relatório II</w:t>
            </w:r>
          </w:p>
        </w:tc>
        <w:tc>
          <w:tcPr>
            <w:tcW w:w="275"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75"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62"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14"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69"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33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193"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0"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21" w:type="dxa"/>
            <w:tcBorders/>
            <w:vAlign w:val="bottom"/>
          </w:tcPr>
          <w:p>
            <w:pPr>
              <w:pStyle w:val="Normal"/>
              <w:tabs>
                <w:tab w:val="clear" w:pos="720"/>
              </w:tabs>
              <w:jc w:val="center"/>
              <w:rPr>
                <w:rFonts w:ascii="Liberation Sans" w:hAnsi="Liberation Sans"/>
              </w:rPr>
            </w:pPr>
            <w:r>
              <w:rPr>
                <w:rFonts w:ascii="Liberation Sans" w:hAnsi="Liberation Sans"/>
              </w:rPr>
            </w:r>
          </w:p>
        </w:tc>
        <w:tc>
          <w:tcPr>
            <w:tcW w:w="215" w:type="dxa"/>
            <w:tcBorders/>
            <w:vAlign w:val="bottom"/>
          </w:tcPr>
          <w:p>
            <w:pPr>
              <w:pStyle w:val="Normal"/>
              <w:tabs>
                <w:tab w:val="clear" w:pos="720"/>
              </w:tabs>
              <w:jc w:val="center"/>
              <w:rPr/>
            </w:pPr>
            <w:r>
              <w:rPr>
                <w:rFonts w:ascii="Liberation Sans" w:hAnsi="Liberation Sans"/>
              </w:rPr>
              <w:t>x</w:t>
            </w:r>
          </w:p>
        </w:tc>
      </w:tr>
    </w:tbl>
    <w:p>
      <w:pPr>
        <w:pStyle w:val="Normal"/>
        <w:rPr/>
      </w:pPr>
      <w:r>
        <w:rPr/>
      </w:r>
    </w:p>
    <w:p>
      <w:pPr>
        <w:pStyle w:val="Normal"/>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b w:val="false"/>
          <w:i w:val="false"/>
          <w:caps w:val="false"/>
          <w:smallCaps w:val="false"/>
          <w:strike w:val="false"/>
          <w:dstrike w:val="false"/>
          <w:color w:val="000000"/>
          <w:position w:val="0"/>
          <w:sz w:val="28"/>
          <w:sz w:val="28"/>
          <w:szCs w:val="28"/>
          <w:u w:val="none"/>
          <w:shd w:fill="auto" w:val="clear"/>
          <w:vertAlign w:val="baseline"/>
        </w:rPr>
      </w:r>
      <w:bookmarkStart w:id="10" w:name="_niphfq4omgwj"/>
      <w:bookmarkStart w:id="11" w:name="_niphfq4omgwj"/>
      <w:bookmarkEnd w:id="11"/>
      <w:r>
        <w:br w:type="page"/>
      </w:r>
    </w:p>
    <w:p>
      <w:pPr>
        <w:pStyle w:val="Heading1"/>
        <w:spacing w:before="0" w:after="120"/>
        <w:rPr/>
      </w:pPr>
      <w:bookmarkStart w:id="12" w:name="_4d34og8"/>
      <w:bookmarkEnd w:id="12"/>
      <w:r>
        <w:rPr>
          <w:b/>
          <w:sz w:val="28"/>
          <w:szCs w:val="28"/>
        </w:rPr>
        <w:t>5. CUSTOS</w:t>
      </w:r>
    </w:p>
    <w:tbl>
      <w:tblPr>
        <w:tblStyle w:val="Table5"/>
        <w:tblW w:w="9029" w:type="dxa"/>
        <w:jc w:val="left"/>
        <w:tblInd w:w="38" w:type="dxa"/>
        <w:tblLayout w:type="fixed"/>
        <w:tblCellMar>
          <w:top w:w="0" w:type="dxa"/>
          <w:left w:w="108" w:type="dxa"/>
          <w:bottom w:w="0" w:type="dxa"/>
          <w:right w:w="108" w:type="dxa"/>
        </w:tblCellMar>
        <w:tblLook w:val="0000"/>
      </w:tblPr>
      <w:tblGrid>
        <w:gridCol w:w="4514"/>
        <w:gridCol w:w="4514"/>
      </w:tblGrid>
      <w:tr>
        <w:trPr/>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Item</w:t>
            </w:r>
          </w:p>
        </w:tc>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Valor</w:t>
            </w:r>
          </w:p>
        </w:tc>
      </w:tr>
      <w:tr>
        <w:trPr/>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Acesso a artigos para referências</w:t>
            </w:r>
          </w:p>
        </w:tc>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Gratuito: Acesso por meio do email institucional</w:t>
            </w:r>
          </w:p>
        </w:tc>
      </w:tr>
      <w:tr>
        <w:trPr>
          <w:trHeight w:val="455" w:hRule="atLeast"/>
        </w:trPr>
        <w:tc>
          <w:tcPr>
            <w:tcW w:w="4514" w:type="dxa"/>
            <w:tcBorders>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sz w:val="20"/>
                <w:szCs w:val="20"/>
              </w:rPr>
              <w:t>Computador</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para desenvolvimento e realização de experimentos</w:t>
            </w:r>
          </w:p>
        </w:tc>
        <w:tc>
          <w:tcPr>
            <w:tcW w:w="4514" w:type="dxa"/>
            <w:tcBorders>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Gratuito: O aluno fornecerá o computador pessoal.</w:t>
            </w:r>
          </w:p>
        </w:tc>
      </w:tr>
    </w:tbl>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8"/>
          <w:sz w:val="28"/>
          <w:szCs w:val="28"/>
          <w:u w:val="none"/>
          <w:shd w:fill="auto" w:val="clear"/>
          <w:vertAlign w:val="baseline"/>
        </w:rPr>
      </w:pPr>
      <w:r>
        <w:rPr>
          <w:rFonts w:eastAsia="Arial" w:cs="Arial"/>
          <w:b w:val="false"/>
          <w:i w:val="false"/>
          <w:caps w:val="false"/>
          <w:smallCaps w:val="false"/>
          <w:strike w:val="false"/>
          <w:dstrike w:val="false"/>
          <w:color w:val="000000"/>
          <w:position w:val="0"/>
          <w:sz w:val="28"/>
          <w:sz w:val="28"/>
          <w:szCs w:val="28"/>
          <w:u w:val="none"/>
          <w:shd w:fill="auto" w:val="clear"/>
          <w:vertAlign w:val="baseline"/>
        </w:rPr>
      </w:r>
    </w:p>
    <w:p>
      <w:pPr>
        <w:pStyle w:val="Heading1"/>
        <w:rPr/>
      </w:pPr>
      <w:bookmarkStart w:id="13" w:name="_2s8eyo1"/>
      <w:bookmarkEnd w:id="13"/>
      <w:r>
        <w:rPr>
          <w:b/>
          <w:sz w:val="28"/>
          <w:szCs w:val="28"/>
        </w:rPr>
        <w:t>6. RECURSOS HUMANOS</w:t>
      </w:r>
    </w:p>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tbl>
      <w:tblPr>
        <w:tblStyle w:val="Table6"/>
        <w:tblW w:w="9029" w:type="dxa"/>
        <w:jc w:val="left"/>
        <w:tblInd w:w="38" w:type="dxa"/>
        <w:tblLayout w:type="fixed"/>
        <w:tblCellMar>
          <w:top w:w="0" w:type="dxa"/>
          <w:left w:w="108" w:type="dxa"/>
          <w:bottom w:w="0" w:type="dxa"/>
          <w:right w:w="108" w:type="dxa"/>
        </w:tblCellMar>
        <w:tblLook w:val="0000"/>
      </w:tblPr>
      <w:tblGrid>
        <w:gridCol w:w="4514"/>
        <w:gridCol w:w="4514"/>
      </w:tblGrid>
      <w:tr>
        <w:trPr/>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Nome</w:t>
            </w:r>
          </w:p>
        </w:tc>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Papel</w:t>
            </w:r>
          </w:p>
        </w:tc>
      </w:tr>
      <w:tr>
        <w:trPr/>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sz w:val="20"/>
                <w:szCs w:val="20"/>
              </w:rPr>
              <w:t>Gabriel Sartori Rangel</w:t>
            </w:r>
          </w:p>
        </w:tc>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Autor</w:t>
            </w:r>
          </w:p>
        </w:tc>
      </w:tr>
      <w:tr>
        <w:trPr/>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sz w:val="20"/>
                <w:szCs w:val="20"/>
              </w:rPr>
              <w:t>Jerusa Marchi</w:t>
            </w:r>
          </w:p>
        </w:tc>
        <w:tc>
          <w:tcPr>
            <w:tcW w:w="451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Professora Responsável</w:t>
            </w:r>
          </w:p>
        </w:tc>
      </w:tr>
      <w:tr>
        <w:trPr/>
        <w:tc>
          <w:tcPr>
            <w:tcW w:w="4514" w:type="dxa"/>
            <w:tcBorders>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Evandro Chagas Ribeiro Da Rosa</w:t>
            </w:r>
          </w:p>
        </w:tc>
        <w:tc>
          <w:tcPr>
            <w:tcW w:w="4514" w:type="dxa"/>
            <w:tcBorders>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Professor Orientador</w:t>
            </w:r>
          </w:p>
        </w:tc>
      </w:tr>
    </w:tbl>
    <w:p>
      <w:pPr>
        <w:pStyle w:val="Heading1"/>
        <w:rPr/>
      </w:pPr>
      <w:bookmarkStart w:id="14" w:name="_17dp8vu"/>
      <w:bookmarkEnd w:id="14"/>
      <w:r>
        <w:rPr>
          <w:b/>
          <w:sz w:val="28"/>
          <w:szCs w:val="28"/>
        </w:rPr>
        <w:t>7. COMUNICAÇÃO</w:t>
      </w:r>
    </w:p>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tbl>
      <w:tblPr>
        <w:tblStyle w:val="Table7"/>
        <w:tblW w:w="9029" w:type="dxa"/>
        <w:jc w:val="left"/>
        <w:tblInd w:w="38" w:type="dxa"/>
        <w:tblLayout w:type="fixed"/>
        <w:tblCellMar>
          <w:top w:w="0" w:type="dxa"/>
          <w:left w:w="108" w:type="dxa"/>
          <w:bottom w:w="0" w:type="dxa"/>
          <w:right w:w="108" w:type="dxa"/>
        </w:tblCellMar>
        <w:tblLook w:val="0000"/>
      </w:tblPr>
      <w:tblGrid>
        <w:gridCol w:w="2082"/>
        <w:gridCol w:w="1516"/>
        <w:gridCol w:w="1812"/>
        <w:gridCol w:w="1806"/>
        <w:gridCol w:w="1813"/>
      </w:tblGrid>
      <w:tr>
        <w:trPr/>
        <w:tc>
          <w:tcPr>
            <w:tcW w:w="208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Informação</w:t>
            </w:r>
          </w:p>
        </w:tc>
        <w:tc>
          <w:tcPr>
            <w:tcW w:w="1516"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Por</w:t>
            </w:r>
          </w:p>
        </w:tc>
        <w:tc>
          <w:tcPr>
            <w:tcW w:w="181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Para</w:t>
            </w:r>
          </w:p>
        </w:tc>
        <w:tc>
          <w:tcPr>
            <w:tcW w:w="1806"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Forma</w:t>
            </w:r>
          </w:p>
        </w:tc>
        <w:tc>
          <w:tcPr>
            <w:tcW w:w="181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Frequência</w:t>
            </w:r>
          </w:p>
        </w:tc>
      </w:tr>
      <w:tr>
        <w:trPr/>
        <w:tc>
          <w:tcPr>
            <w:tcW w:w="208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Orientação</w:t>
            </w:r>
          </w:p>
        </w:tc>
        <w:tc>
          <w:tcPr>
            <w:tcW w:w="1516"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sz w:val="20"/>
                <w:szCs w:val="20"/>
              </w:rPr>
              <w:t>Gabriel</w:t>
            </w:r>
          </w:p>
        </w:tc>
        <w:tc>
          <w:tcPr>
            <w:tcW w:w="181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Jerusa e Evandro</w:t>
            </w:r>
          </w:p>
        </w:tc>
        <w:tc>
          <w:tcPr>
            <w:tcW w:w="1806"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Reunião</w:t>
            </w:r>
          </w:p>
        </w:tc>
        <w:tc>
          <w:tcPr>
            <w:tcW w:w="181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sz w:val="20"/>
                <w:szCs w:val="20"/>
              </w:rPr>
              <w:t>S</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emanal</w:t>
            </w:r>
          </w:p>
        </w:tc>
      </w:tr>
      <w:tr>
        <w:trPr/>
        <w:tc>
          <w:tcPr>
            <w:tcW w:w="208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Proposta de TCC</w:t>
            </w:r>
          </w:p>
        </w:tc>
        <w:tc>
          <w:tcPr>
            <w:tcW w:w="1516"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sz w:val="20"/>
                <w:szCs w:val="20"/>
              </w:rPr>
              <w:t>Gabriel</w:t>
            </w:r>
          </w:p>
        </w:tc>
        <w:tc>
          <w:tcPr>
            <w:tcW w:w="1812" w:type="dxa"/>
            <w:tcBorders>
              <w:top w:val="single" w:sz="8" w:space="0" w:color="000000"/>
              <w:left w:val="single" w:sz="8" w:space="0" w:color="000000"/>
              <w:bottom w:val="single" w:sz="8" w:space="0" w:color="000000"/>
              <w:right w:val="single" w:sz="8" w:space="0" w:color="000000"/>
            </w:tcBorders>
            <w:shd w:fill="auto" w:val="clear"/>
          </w:tcPr>
          <w:p>
            <w:pPr>
              <w:pStyle w:val="normal1"/>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sz w:val="20"/>
                <w:szCs w:val="20"/>
              </w:rPr>
              <w:t>Jerusa e Evandro</w:t>
            </w:r>
          </w:p>
        </w:tc>
        <w:tc>
          <w:tcPr>
            <w:tcW w:w="1806"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Site tcc.inf.ufsc.br</w:t>
            </w:r>
          </w:p>
        </w:tc>
        <w:tc>
          <w:tcPr>
            <w:tcW w:w="181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sz w:val="20"/>
                <w:szCs w:val="20"/>
              </w:rPr>
              <w:t>Julho 2025</w:t>
            </w:r>
          </w:p>
        </w:tc>
      </w:tr>
      <w:tr>
        <w:trPr/>
        <w:tc>
          <w:tcPr>
            <w:tcW w:w="208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Relatório I</w:t>
            </w:r>
          </w:p>
        </w:tc>
        <w:tc>
          <w:tcPr>
            <w:tcW w:w="1516" w:type="dxa"/>
            <w:tcBorders>
              <w:top w:val="single" w:sz="8" w:space="0" w:color="000000"/>
              <w:left w:val="single" w:sz="8" w:space="0" w:color="000000"/>
              <w:bottom w:val="single" w:sz="8" w:space="0" w:color="000000"/>
              <w:right w:val="single" w:sz="8" w:space="0" w:color="000000"/>
            </w:tcBorders>
            <w:shd w:fill="auto" w:val="clear"/>
          </w:tcPr>
          <w:p>
            <w:pPr>
              <w:pStyle w:val="normal1"/>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sz w:val="20"/>
                <w:szCs w:val="20"/>
              </w:rPr>
              <w:t>Gabriel</w:t>
            </w:r>
          </w:p>
        </w:tc>
        <w:tc>
          <w:tcPr>
            <w:tcW w:w="181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Avaliadores do TCC e Coordenador de projetos</w:t>
            </w:r>
          </w:p>
        </w:tc>
        <w:tc>
          <w:tcPr>
            <w:tcW w:w="1806"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Site tcc.inf.ufsc.br</w:t>
            </w:r>
          </w:p>
        </w:tc>
        <w:tc>
          <w:tcPr>
            <w:tcW w:w="181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Outubro 2025</w:t>
            </w:r>
          </w:p>
        </w:tc>
      </w:tr>
      <w:tr>
        <w:trPr/>
        <w:tc>
          <w:tcPr>
            <w:tcW w:w="208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Relatório II</w:t>
            </w:r>
          </w:p>
        </w:tc>
        <w:tc>
          <w:tcPr>
            <w:tcW w:w="1516" w:type="dxa"/>
            <w:tcBorders>
              <w:top w:val="single" w:sz="8" w:space="0" w:color="000000"/>
              <w:left w:val="single" w:sz="8" w:space="0" w:color="000000"/>
              <w:bottom w:val="single" w:sz="8" w:space="0" w:color="000000"/>
              <w:right w:val="single" w:sz="8" w:space="0" w:color="000000"/>
            </w:tcBorders>
            <w:shd w:fill="auto" w:val="clear"/>
          </w:tcPr>
          <w:p>
            <w:pPr>
              <w:pStyle w:val="normal1"/>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sz w:val="20"/>
                <w:szCs w:val="20"/>
              </w:rPr>
              <w:t>Gabriel</w:t>
            </w:r>
          </w:p>
        </w:tc>
        <w:tc>
          <w:tcPr>
            <w:tcW w:w="181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Avaliadores do TCC e Coordenador de projetos</w:t>
            </w:r>
          </w:p>
        </w:tc>
        <w:tc>
          <w:tcPr>
            <w:tcW w:w="1806"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Site tcc.inf.ufsc.br</w:t>
            </w:r>
          </w:p>
        </w:tc>
        <w:tc>
          <w:tcPr>
            <w:tcW w:w="181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Junho 2026</w:t>
            </w:r>
          </w:p>
        </w:tc>
      </w:tr>
      <w:tr>
        <w:trPr/>
        <w:tc>
          <w:tcPr>
            <w:tcW w:w="208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Defesa de Projeto de TCC</w:t>
            </w:r>
          </w:p>
        </w:tc>
        <w:tc>
          <w:tcPr>
            <w:tcW w:w="1516" w:type="dxa"/>
            <w:tcBorders>
              <w:top w:val="single" w:sz="8" w:space="0" w:color="000000"/>
              <w:left w:val="single" w:sz="8" w:space="0" w:color="000000"/>
              <w:bottom w:val="single" w:sz="8" w:space="0" w:color="000000"/>
              <w:right w:val="single" w:sz="8" w:space="0" w:color="000000"/>
            </w:tcBorders>
            <w:shd w:fill="auto" w:val="clear"/>
          </w:tcPr>
          <w:p>
            <w:pPr>
              <w:pStyle w:val="normal1"/>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sz w:val="20"/>
                <w:szCs w:val="20"/>
              </w:rPr>
              <w:t>Gabriel</w:t>
            </w:r>
          </w:p>
        </w:tc>
        <w:tc>
          <w:tcPr>
            <w:tcW w:w="181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Banca Avaliadora</w:t>
            </w:r>
          </w:p>
        </w:tc>
        <w:tc>
          <w:tcPr>
            <w:tcW w:w="1806"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Site tcc.inf.ufsc.br</w:t>
            </w:r>
          </w:p>
        </w:tc>
        <w:tc>
          <w:tcPr>
            <w:tcW w:w="181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Julho 2026</w:t>
            </w:r>
          </w:p>
        </w:tc>
      </w:tr>
      <w:tr>
        <w:trPr/>
        <w:tc>
          <w:tcPr>
            <w:tcW w:w="208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Entrega Final de TCC</w:t>
            </w:r>
          </w:p>
        </w:tc>
        <w:tc>
          <w:tcPr>
            <w:tcW w:w="1516" w:type="dxa"/>
            <w:tcBorders>
              <w:top w:val="single" w:sz="8" w:space="0" w:color="000000"/>
              <w:left w:val="single" w:sz="8" w:space="0" w:color="000000"/>
              <w:bottom w:val="single" w:sz="8" w:space="0" w:color="000000"/>
              <w:right w:val="single" w:sz="8" w:space="0" w:color="000000"/>
            </w:tcBorders>
            <w:shd w:fill="auto" w:val="clear"/>
          </w:tcPr>
          <w:p>
            <w:pPr>
              <w:pStyle w:val="normal1"/>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sz w:val="20"/>
                <w:szCs w:val="20"/>
              </w:rPr>
              <w:t>Gabriel</w:t>
            </w:r>
          </w:p>
        </w:tc>
        <w:tc>
          <w:tcPr>
            <w:tcW w:w="181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Coordenador de projetos</w:t>
            </w:r>
          </w:p>
        </w:tc>
        <w:tc>
          <w:tcPr>
            <w:tcW w:w="1806"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Site tcc.inf.ufsc.br</w:t>
            </w:r>
          </w:p>
        </w:tc>
        <w:tc>
          <w:tcPr>
            <w:tcW w:w="181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Julho 2026</w:t>
            </w:r>
          </w:p>
        </w:tc>
      </w:tr>
    </w:tbl>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Heading1"/>
        <w:rPr/>
      </w:pPr>
      <w:bookmarkStart w:id="15" w:name="_3rdcrjn"/>
      <w:bookmarkEnd w:id="15"/>
      <w:r>
        <w:rPr>
          <w:b/>
          <w:sz w:val="28"/>
          <w:szCs w:val="28"/>
        </w:rPr>
        <w:t>8. RISCOS</w:t>
      </w:r>
    </w:p>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tbl>
      <w:tblPr>
        <w:tblStyle w:val="Table8"/>
        <w:tblW w:w="9135" w:type="dxa"/>
        <w:jc w:val="left"/>
        <w:tblInd w:w="38" w:type="dxa"/>
        <w:tblLayout w:type="fixed"/>
        <w:tblCellMar>
          <w:top w:w="0" w:type="dxa"/>
          <w:left w:w="108" w:type="dxa"/>
          <w:bottom w:w="0" w:type="dxa"/>
          <w:right w:w="108" w:type="dxa"/>
        </w:tblCellMar>
        <w:tblLook w:val="0000"/>
      </w:tblPr>
      <w:tblGrid>
        <w:gridCol w:w="1573"/>
        <w:gridCol w:w="1141"/>
        <w:gridCol w:w="1051"/>
        <w:gridCol w:w="1395"/>
        <w:gridCol w:w="1303"/>
        <w:gridCol w:w="1339"/>
        <w:gridCol w:w="1332"/>
      </w:tblGrid>
      <w:tr>
        <w:trPr/>
        <w:tc>
          <w:tcPr>
            <w:tcW w:w="157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Risco</w:t>
            </w:r>
          </w:p>
        </w:tc>
        <w:tc>
          <w:tcPr>
            <w:tcW w:w="1141"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Probabilidade</w:t>
            </w:r>
          </w:p>
        </w:tc>
        <w:tc>
          <w:tcPr>
            <w:tcW w:w="1051"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Impacto</w:t>
            </w:r>
          </w:p>
        </w:tc>
        <w:tc>
          <w:tcPr>
            <w:tcW w:w="139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Prioridade</w:t>
            </w:r>
          </w:p>
        </w:tc>
        <w:tc>
          <w:tcPr>
            <w:tcW w:w="130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Estratégia de resposta</w:t>
            </w:r>
          </w:p>
        </w:tc>
        <w:tc>
          <w:tcPr>
            <w:tcW w:w="133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Ações de prevenção</w:t>
            </w:r>
          </w:p>
        </w:tc>
        <w:tc>
          <w:tcPr>
            <w:tcW w:w="133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center"/>
              <w:rPr>
                <w:rFonts w:ascii="Arial" w:hAnsi="Arial" w:eastAsia="Arial" w:cs="Arial"/>
                <w:b/>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i w:val="false"/>
                <w:caps w:val="false"/>
                <w:smallCaps w:val="false"/>
                <w:strike w:val="false"/>
                <w:dstrike w:val="false"/>
                <w:color w:val="000000"/>
                <w:position w:val="0"/>
                <w:sz w:val="20"/>
                <w:sz w:val="20"/>
                <w:szCs w:val="20"/>
                <w:u w:val="none"/>
                <w:shd w:fill="auto" w:val="clear"/>
                <w:vertAlign w:val="baseline"/>
              </w:rPr>
              <w:t>Ações de mitigação</w:t>
            </w:r>
          </w:p>
        </w:tc>
      </w:tr>
      <w:tr>
        <w:trPr/>
        <w:tc>
          <w:tcPr>
            <w:tcW w:w="157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Incompatibilidade da grade de horários com o cronograma do projeto</w:t>
            </w:r>
          </w:p>
        </w:tc>
        <w:tc>
          <w:tcPr>
            <w:tcW w:w="1141"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Média</w:t>
            </w:r>
          </w:p>
        </w:tc>
        <w:tc>
          <w:tcPr>
            <w:tcW w:w="1051"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Alto</w:t>
            </w:r>
          </w:p>
        </w:tc>
        <w:tc>
          <w:tcPr>
            <w:tcW w:w="139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sz w:val="20"/>
                <w:szCs w:val="20"/>
              </w:rPr>
              <w:t>Médio</w:t>
            </w:r>
          </w:p>
        </w:tc>
        <w:tc>
          <w:tcPr>
            <w:tcW w:w="1303"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Prevenir e aceitar</w:t>
            </w:r>
          </w:p>
        </w:tc>
        <w:tc>
          <w:tcPr>
            <w:tcW w:w="133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Elaborar diferentes grades compatíveis. De forma que, se uma turma estiver indisponível, outra possa substituí-la</w:t>
            </w:r>
          </w:p>
        </w:tc>
        <w:tc>
          <w:tcPr>
            <w:tcW w:w="1332"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tc>
      </w:tr>
    </w:tbl>
    <w:p>
      <w:pPr>
        <w:pStyle w:val="normal1"/>
        <w:keepNext w:val="false"/>
        <w:keepLines w:val="false"/>
        <w:pageBreakBefore w:val="false"/>
        <w:widowControl/>
        <w:shd w:val="clear" w:fill="auto"/>
        <w:spacing w:lineRule="auto" w:line="360" w:before="0" w:after="0"/>
        <w:ind w:hanging="0" w:left="0" w:right="0"/>
        <w:jc w:val="both"/>
        <w:rPr>
          <w:rFonts w:ascii="Arial" w:hAnsi="Arial" w:eastAsia="Arial" w:cs="Arial"/>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Heading1"/>
        <w:rPr/>
      </w:pPr>
      <w:bookmarkStart w:id="16" w:name="_26in1rg"/>
      <w:bookmarkEnd w:id="16"/>
      <w:r>
        <w:rPr>
          <w:b/>
          <w:sz w:val="28"/>
          <w:szCs w:val="28"/>
        </w:rPr>
        <w:t>REFERÊNCIAS</w:t>
      </w:r>
    </w:p>
    <w:p>
      <w:pPr>
        <w:pStyle w:val="normal1"/>
        <w:keepNext w:val="false"/>
        <w:keepLines w:val="false"/>
        <w:pageBreakBefore w:val="false"/>
        <w:widowControl/>
        <w:shd w:val="clear" w:fill="auto"/>
        <w:spacing w:lineRule="auto" w:line="276" w:before="0" w:after="0"/>
        <w:ind w:hanging="0" w:left="0" w:right="0"/>
        <w:jc w:val="left"/>
        <w:rPr/>
      </w:pPr>
      <w:r>
        <w:rPr/>
      </w:r>
    </w:p>
    <w:p>
      <w:pPr>
        <w:pStyle w:val="normal1"/>
        <w:widowControl/>
        <w:shd w:val="clear" w:fill="auto"/>
        <w:spacing w:lineRule="auto" w:line="276" w:before="0" w:after="0"/>
        <w:ind w:hanging="0" w:left="0" w:right="0"/>
        <w:jc w:val="both"/>
        <w:rPr>
          <w:sz w:val="24"/>
          <w:szCs w:val="24"/>
        </w:rPr>
      </w:pPr>
      <w:r>
        <w:rPr>
          <w:rFonts w:ascii="Arial;sans-serif" w:hAnsi="Arial;sans-serif"/>
          <w:b w:val="false"/>
          <w:i w:val="false"/>
          <w:caps w:val="false"/>
          <w:smallCaps w:val="false"/>
          <w:color w:val="222222"/>
          <w:spacing w:val="0"/>
          <w:sz w:val="20"/>
          <w:szCs w:val="24"/>
        </w:rPr>
        <w:t>[1]. VINKHUIJZEN, Lieuwe et al. LIMDD: A decision diagram for simulation of quantum computing including stabilizer states. Quantum, v. 7, p. 1108, 2023.</w:t>
      </w:r>
    </w:p>
    <w:p>
      <w:pPr>
        <w:pStyle w:val="normal1"/>
        <w:widowControl/>
        <w:shd w:val="clear" w:fill="auto"/>
        <w:spacing w:lineRule="auto" w:line="276" w:before="0" w:after="0"/>
        <w:ind w:hanging="0" w:left="0" w:right="0"/>
        <w:jc w:val="both"/>
        <w:rPr>
          <w:sz w:val="24"/>
          <w:szCs w:val="24"/>
        </w:rPr>
      </w:pPr>
      <w:r>
        <w:rPr>
          <w:rFonts w:ascii="Arial;sans-serif" w:hAnsi="Arial;sans-serif"/>
          <w:b w:val="false"/>
          <w:i w:val="false"/>
          <w:caps w:val="false"/>
          <w:smallCaps w:val="false"/>
          <w:color w:val="222222"/>
          <w:spacing w:val="0"/>
          <w:sz w:val="20"/>
          <w:szCs w:val="24"/>
        </w:rPr>
        <w:t xml:space="preserve">[2]. </w:t>
      </w:r>
      <w:r>
        <w:rPr>
          <w:rFonts w:ascii="Arial;sans-serif" w:hAnsi="Arial;sans-serif"/>
          <w:b w:val="false"/>
          <w:i w:val="false"/>
          <w:caps w:val="false"/>
          <w:smallCaps w:val="false"/>
          <w:color w:val="222222"/>
          <w:spacing w:val="0"/>
          <w:sz w:val="20"/>
        </w:rPr>
        <w:t>MILLER, D. Michael; THORNTON, Mitchell A. QMDD: A decision diagram structure for reversible and quantum circuits. In: 36th International Symposium on Multiple-Valued Logic (ISMVL'06). IEEE, 2006. p. 30-30.</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sans-serif">
    <w:altName w:val="Arial"/>
    <w:charset w:val="01"/>
    <w:family w:val="roman"/>
    <w:pitch w:val="variable"/>
  </w:font>
  <w:font w:name="Arial">
    <w:altName w:val="sans-serif"/>
    <w:charset w:val="01"/>
    <w:family w:val="swiss"/>
    <w:pitch w:val="variable"/>
  </w:font>
</w:fonts>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widowControl/>
      <w:shd w:val="clear" w:fill="auto"/>
      <w:spacing w:lineRule="auto" w:line="240" w:before="400" w:after="120"/>
      <w:ind w:hanging="0" w:left="0" w:right="0"/>
      <w:jc w:val="left"/>
    </w:pPr>
    <w:rPr>
      <w:rFonts w:ascii="Arial" w:hAnsi="Arial" w:eastAsia="Arial" w:cs="Arial"/>
      <w:b w:val="false"/>
      <w:i w:val="false"/>
      <w:caps w:val="false"/>
      <w:smallCaps w:val="false"/>
      <w:strike w:val="false"/>
      <w:dstrike w:val="false"/>
      <w:color w:val="000000"/>
      <w:position w:val="0"/>
      <w:sz w:val="40"/>
      <w:sz w:val="40"/>
      <w:szCs w:val="40"/>
      <w:u w:val="none"/>
      <w:shd w:fill="auto" w:val="clear"/>
      <w:vertAlign w:val="baseline"/>
    </w:rPr>
  </w:style>
  <w:style w:type="paragraph" w:styleId="Heading2">
    <w:name w:val="heading 2"/>
    <w:basedOn w:val="normal1"/>
    <w:next w:val="normal1"/>
    <w:qFormat/>
    <w:pPr>
      <w:keepNext w:val="true"/>
      <w:keepLines/>
      <w:pageBreakBefore w:val="false"/>
      <w:widowControl/>
      <w:shd w:val="clear" w:fill="auto"/>
      <w:spacing w:lineRule="auto" w:line="240" w:before="360" w:after="120"/>
      <w:ind w:hanging="0" w:left="0" w:right="0"/>
      <w:jc w:val="left"/>
    </w:pPr>
    <w:rPr>
      <w:rFonts w:ascii="Arial" w:hAnsi="Arial" w:eastAsia="Arial" w:cs="Arial"/>
      <w:b w:val="false"/>
      <w:i w:val="false"/>
      <w:caps w:val="false"/>
      <w:smallCaps w:val="false"/>
      <w:strike w:val="false"/>
      <w:dstrike w:val="false"/>
      <w:color w:val="000000"/>
      <w:position w:val="0"/>
      <w:sz w:val="32"/>
      <w:sz w:val="32"/>
      <w:szCs w:val="32"/>
      <w:u w:val="none"/>
      <w:shd w:fill="auto" w:val="clear"/>
      <w:vertAlign w:val="baseline"/>
    </w:rPr>
  </w:style>
  <w:style w:type="paragraph" w:styleId="Heading3">
    <w:name w:val="heading 3"/>
    <w:basedOn w:val="normal1"/>
    <w:next w:val="normal1"/>
    <w:qFormat/>
    <w:pPr>
      <w:keepNext w:val="true"/>
      <w:keepLines/>
      <w:pageBreakBefore w:val="false"/>
      <w:widowControl/>
      <w:shd w:val="clear" w:fill="auto"/>
      <w:spacing w:lineRule="auto" w:line="240" w:before="320" w:after="80"/>
      <w:ind w:hanging="0" w:left="0" w:right="0"/>
      <w:jc w:val="left"/>
    </w:pPr>
    <w:rPr>
      <w:rFonts w:ascii="Arial" w:hAnsi="Arial" w:eastAsia="Arial" w:cs="Arial"/>
      <w:b w:val="false"/>
      <w:i w:val="false"/>
      <w:caps w:val="false"/>
      <w:smallCaps w:val="false"/>
      <w:strike w:val="false"/>
      <w:dstrike w:val="false"/>
      <w:color w:val="434343"/>
      <w:position w:val="0"/>
      <w:sz w:val="28"/>
      <w:sz w:val="28"/>
      <w:szCs w:val="28"/>
      <w:u w:val="none"/>
      <w:shd w:fill="auto" w:val="clear"/>
      <w:vertAlign w:val="baseline"/>
    </w:rPr>
  </w:style>
  <w:style w:type="paragraph" w:styleId="Heading4">
    <w:name w:val="heading 4"/>
    <w:basedOn w:val="normal1"/>
    <w:next w:val="normal1"/>
    <w:qFormat/>
    <w:pPr>
      <w:keepNext w:val="true"/>
      <w:keepLines/>
      <w:pageBreakBefore w:val="false"/>
      <w:widowControl/>
      <w:shd w:val="clear" w:fill="auto"/>
      <w:spacing w:lineRule="auto" w:line="240" w:before="280" w:after="80"/>
      <w:ind w:hanging="0" w:left="0" w:right="0"/>
      <w:jc w:val="left"/>
    </w:pPr>
    <w:rPr>
      <w:rFonts w:ascii="Arial" w:hAnsi="Arial" w:eastAsia="Arial" w:cs="Arial"/>
      <w:b w:val="false"/>
      <w:i w:val="false"/>
      <w:caps w:val="false"/>
      <w:smallCaps w:val="false"/>
      <w:strike w:val="false"/>
      <w:dstrike w:val="false"/>
      <w:color w:val="666666"/>
      <w:position w:val="0"/>
      <w:sz w:val="24"/>
      <w:sz w:val="24"/>
      <w:szCs w:val="24"/>
      <w:u w:val="none"/>
      <w:shd w:fill="auto" w:val="clear"/>
      <w:vertAlign w:val="baseline"/>
    </w:rPr>
  </w:style>
  <w:style w:type="paragraph" w:styleId="Heading5">
    <w:name w:val="heading 5"/>
    <w:basedOn w:val="normal1"/>
    <w:next w:val="normal1"/>
    <w:qFormat/>
    <w:pPr>
      <w:keepNext w:val="true"/>
      <w:keepLines/>
      <w:pageBreakBefore w:val="false"/>
      <w:widowControl/>
      <w:shd w:val="clear" w:fill="auto"/>
      <w:spacing w:lineRule="auto" w:line="240" w:before="240" w:after="80"/>
      <w:ind w:hanging="0" w:left="0" w:right="0"/>
      <w:jc w:val="left"/>
    </w:pPr>
    <w:rPr>
      <w:rFonts w:ascii="Arial" w:hAnsi="Arial" w:eastAsia="Arial" w:cs="Arial"/>
      <w:b w:val="false"/>
      <w:i w:val="false"/>
      <w:caps w:val="false"/>
      <w:smallCaps w:val="false"/>
      <w:strike w:val="false"/>
      <w:dstrike w:val="false"/>
      <w:color w:val="666666"/>
      <w:position w:val="0"/>
      <w:sz w:val="22"/>
      <w:sz w:val="22"/>
      <w:szCs w:val="22"/>
      <w:u w:val="none"/>
      <w:shd w:fill="auto" w:val="clear"/>
      <w:vertAlign w:val="baseline"/>
    </w:rPr>
  </w:style>
  <w:style w:type="paragraph" w:styleId="Heading6">
    <w:name w:val="heading 6"/>
    <w:basedOn w:val="normal1"/>
    <w:next w:val="normal1"/>
    <w:qFormat/>
    <w:pPr>
      <w:keepNext w:val="true"/>
      <w:keepLines/>
      <w:pageBreakBefore w:val="false"/>
      <w:widowControl/>
      <w:shd w:val="clear" w:fill="auto"/>
      <w:spacing w:lineRule="auto" w:line="240" w:before="240" w:after="80"/>
      <w:ind w:hanging="0" w:left="0" w:right="0"/>
      <w:jc w:val="left"/>
    </w:pPr>
    <w:rPr>
      <w:rFonts w:ascii="Arial" w:hAnsi="Arial" w:eastAsia="Arial" w:cs="Arial"/>
      <w:b w:val="false"/>
      <w:i/>
      <w:caps w:val="false"/>
      <w:smallCaps w:val="false"/>
      <w:strike w:val="false"/>
      <w:dstrike w:val="false"/>
      <w:color w:val="666666"/>
      <w:position w:val="0"/>
      <w:sz w:val="22"/>
      <w:sz w:val="22"/>
      <w:szCs w:val="22"/>
      <w:u w:val="none"/>
      <w:shd w:fill="auto" w:val="clear"/>
      <w:vertAlign w:val="baseline"/>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val="false"/>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widowControl/>
      <w:shd w:val="clear" w:fill="auto"/>
      <w:spacing w:lineRule="auto" w:line="240" w:before="0" w:after="60"/>
      <w:ind w:hanging="0" w:left="0" w:right="0"/>
      <w:jc w:val="left"/>
    </w:pPr>
    <w:rPr>
      <w:rFonts w:ascii="Arial" w:hAnsi="Arial" w:eastAsia="Arial" w:cs="Arial"/>
      <w:b w:val="false"/>
      <w:i w:val="false"/>
      <w:caps w:val="false"/>
      <w:smallCaps w:val="false"/>
      <w:strike w:val="false"/>
      <w:dstrike w:val="false"/>
      <w:color w:val="000000"/>
      <w:position w:val="0"/>
      <w:sz w:val="52"/>
      <w:sz w:val="52"/>
      <w:szCs w:val="52"/>
      <w:u w:val="none"/>
      <w:shd w:fill="auto" w:val="clear"/>
      <w:vertAlign w:val="baseline"/>
    </w:rPr>
  </w:style>
  <w:style w:type="paragraph" w:styleId="Subtitle">
    <w:name w:val="Subtitle"/>
    <w:basedOn w:val="normal1"/>
    <w:next w:val="normal1"/>
    <w:qFormat/>
    <w:pPr>
      <w:keepNext w:val="true"/>
      <w:keepLines/>
      <w:pageBreakBefore w:val="false"/>
      <w:widowControl/>
      <w:shd w:val="clear" w:fill="auto"/>
      <w:spacing w:lineRule="auto" w:line="240" w:before="0" w:after="320"/>
      <w:ind w:hanging="0" w:left="0" w:right="0"/>
      <w:jc w:val="left"/>
    </w:pPr>
    <w:rPr>
      <w:rFonts w:ascii="Arial" w:hAnsi="Arial" w:eastAsia="Arial" w:cs="Arial"/>
      <w:b w:val="false"/>
      <w:i w:val="false"/>
      <w:caps w:val="false"/>
      <w:smallCaps w:val="false"/>
      <w:strike w:val="false"/>
      <w:dstrike w:val="false"/>
      <w:color w:val="666666"/>
      <w:position w:val="0"/>
      <w:sz w:val="30"/>
      <w:sz w:val="30"/>
      <w:szCs w:val="30"/>
      <w:u w:val="none"/>
      <w:shd w:fill="auto" w:val="clear"/>
      <w:vertAlign w:val="baseline"/>
    </w:rPr>
  </w:style>
  <w:style w:type="table" w:default="1" w:styleId="TableNormal">
    <w:name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40</TotalTime>
  <Application>LibreOffice/24.8.7.2$Linux_X86_64 LibreOffice_project/480$Build-2</Application>
  <AppVersion>15.0000</AppVersion>
  <Pages>12</Pages>
  <Words>1594</Words>
  <Characters>9145</Characters>
  <CharactersWithSpaces>10540</CharactersWithSpaces>
  <Paragraphs>216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2025-06-30T21:10:40Z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