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DEPARTAMENTO DE INFORMÁTICA E ESTATÍSTICA - CTC - UFSC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RATIFICAÇÃO DE PLANO DE TRABALHO DO SEMESTRE PARA DESENVOLVIMENTO DE TCC</w:t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>
          <w:b/>
        </w:rPr>
        <w:t>Disciplina:</w:t>
        <w:tab/>
      </w:r>
      <w:r>
        <w:rPr/>
        <w:tab/>
      </w:r>
      <w:r>
        <w:rPr>
          <w:b/>
        </w:rPr>
        <w:t>(</w:t>
      </w:r>
      <w:r>
        <w:rPr>
          <w:b/>
        </w:rPr>
        <w:t>X</w:t>
      </w:r>
      <w:r>
        <w:rPr>
          <w:b/>
        </w:rPr>
        <w:t xml:space="preserve">)  TCC1      </w:t>
        <w:tab/>
        <w:t>(   ) TCC2</w:t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  <w:t>Curso:</w:t>
        <w:tab/>
        <w:tab/>
        <w:tab/>
        <w:t>(</w:t>
      </w:r>
      <w:r>
        <w:rPr>
          <w:b/>
        </w:rPr>
        <w:t>X</w:t>
      </w:r>
      <w:r>
        <w:rPr>
          <w:b/>
        </w:rPr>
        <w:t>)  CCO</w:t>
        <w:tab/>
        <w:t>(   )  SIN</w:t>
        <w:tab/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>
          <w:b/>
        </w:rPr>
        <w:t>Nome do(s) autor(es):</w:t>
      </w:r>
      <w:r>
        <w:rPr/>
        <w:t xml:space="preserve">   Gabriel </w:t>
      </w:r>
      <w:r>
        <w:rPr/>
        <w:t>Sartori Rangel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>
          <w:b/>
        </w:rPr>
        <w:t>Título do TCC:</w:t>
        <w:tab/>
      </w:r>
      <w:r>
        <w:rPr/>
        <w:tab/>
        <w:t>Diagrama de Decisão para Simulação de Computação Quântica para a Plataforma KET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  <w:t>Objetivos:</w:t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  <w:tab/>
      </w:r>
      <w:r>
        <w:rPr>
          <w:b/>
        </w:rPr>
        <w:t>Objetivo Geral: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Implementar um simulador de circuitos quânticos de baixo consumo de memória por meio da estrutura de diagramas de decisão e integrar esse simulador na plataforma de desenvolvimento de circuitos quânticos Ket.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  <w:tab/>
      </w:r>
      <w:r>
        <w:rPr>
          <w:b/>
          <w:bCs/>
        </w:rPr>
        <w:t>Objetivos Específicos:</w:t>
      </w:r>
      <w:r>
        <w:rPr/>
        <w:t xml:space="preserve"> </w:t>
      </w:r>
    </w:p>
    <w:p>
      <w:pPr>
        <w:pStyle w:val="Normal"/>
        <w:numPr>
          <w:ilvl w:val="0"/>
          <w:numId w:val="1"/>
        </w:numPr>
        <w:spacing w:lineRule="auto" w:line="240" w:before="0" w:after="0"/>
        <w:rPr/>
      </w:pPr>
      <w:r>
        <w:rPr/>
        <w:t xml:space="preserve">Pesquisar sobre </w:t>
      </w:r>
      <w:r>
        <w:rPr/>
        <w:t xml:space="preserve">diagramas de decisão quânticos </w:t>
      </w:r>
      <w:r>
        <w:rPr/>
        <w:t>para simulação de circuitos quânticos.</w:t>
      </w:r>
    </w:p>
    <w:p>
      <w:pPr>
        <w:pStyle w:val="Normal"/>
        <w:numPr>
          <w:ilvl w:val="0"/>
          <w:numId w:val="1"/>
        </w:numPr>
        <w:spacing w:lineRule="auto" w:line="240" w:before="0" w:after="0"/>
        <w:rPr/>
      </w:pPr>
      <w:r>
        <w:rPr/>
        <w:t xml:space="preserve">Implementar um simulador </w:t>
      </w:r>
      <w:r>
        <w:rPr/>
        <w:t xml:space="preserve">para </w:t>
      </w:r>
      <w:r>
        <w:rPr/>
        <w:t xml:space="preserve">circuitos </w:t>
      </w:r>
      <w:r>
        <w:rPr/>
        <w:t>generalizados</w:t>
      </w:r>
      <w:r>
        <w:rPr/>
        <w:t xml:space="preserve"> no Ket.</w:t>
      </w:r>
    </w:p>
    <w:p>
      <w:pPr>
        <w:pStyle w:val="Normal"/>
        <w:spacing w:lineRule="auto" w:line="240" w:before="0" w:after="0"/>
        <w:rPr>
          <w:b/>
        </w:rPr>
      </w:pPr>
      <w:r>
        <w:rPr>
          <w:b/>
        </w:rPr>
        <w:t>Cronograma: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55"/>
        <w:gridCol w:w="735"/>
        <w:gridCol w:w="1080"/>
        <w:gridCol w:w="960"/>
        <w:gridCol w:w="1080"/>
        <w:gridCol w:w="1068"/>
      </w:tblGrid>
      <w:tr>
        <w:trPr/>
        <w:tc>
          <w:tcPr>
            <w:tcW w:w="505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jc w:val="center"/>
              <w:rPr/>
            </w:pPr>
            <w:r>
              <w:rPr/>
            </w:r>
          </w:p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Atividades</w:t>
            </w:r>
          </w:p>
        </w:tc>
        <w:tc>
          <w:tcPr>
            <w:tcW w:w="4923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20</w:t>
            </w:r>
            <w:r>
              <w:rPr/>
              <w:t>2</w:t>
            </w:r>
            <w:r>
              <w:rPr/>
              <w:t>5</w:t>
            </w:r>
          </w:p>
        </w:tc>
      </w:tr>
      <w:tr>
        <w:trPr/>
        <w:tc>
          <w:tcPr>
            <w:tcW w:w="505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rPr/>
            </w:pPr>
            <w:r>
              <w:rPr/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200"/>
              <w:rPr/>
            </w:pPr>
            <w:r>
              <w:rPr/>
              <w:t>Agosto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200"/>
              <w:rPr/>
            </w:pPr>
            <w:r>
              <w:rPr/>
              <w:t>Setembro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200"/>
              <w:rPr/>
            </w:pPr>
            <w:r>
              <w:rPr/>
              <w:t>Outubro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200"/>
              <w:rPr/>
            </w:pPr>
            <w:r>
              <w:rPr/>
              <w:t>Novembro</w:t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CCCCC" w:val="clear"/>
          </w:tcPr>
          <w:p>
            <w:pPr>
              <w:pStyle w:val="TableContents"/>
              <w:spacing w:before="0" w:after="200"/>
              <w:rPr/>
            </w:pPr>
            <w:r>
              <w:rPr/>
              <w:t>Dezembro</w:t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Revisão Bibliográfica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Pesquisa do</w:t>
            </w:r>
            <w:r>
              <w:rPr/>
              <w:t>s Diagramas de Decisão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 xml:space="preserve">Escrita </w:t>
            </w:r>
            <w:r>
              <w:rPr/>
              <w:t>da fundamentação teórica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 xml:space="preserve">Implementação </w:t>
            </w:r>
            <w:r>
              <w:rPr/>
              <w:t>da aplicação de portas quânticas sobre o diagrama.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 xml:space="preserve">Implementação da </w:t>
            </w:r>
            <w:r>
              <w:rPr/>
              <w:t>medição de um qubit no diagrama.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 xml:space="preserve">Escrita </w:t>
            </w:r>
            <w:r>
              <w:rPr/>
              <w:t xml:space="preserve">parcial </w:t>
            </w:r>
            <w:r>
              <w:rPr/>
              <w:t>do desenvolvimento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Integração parcial com o Ket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</w:tr>
      <w:tr>
        <w:trPr/>
        <w:tc>
          <w:tcPr>
            <w:tcW w:w="5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Revisão da escrita</w:t>
            </w:r>
          </w:p>
        </w:tc>
        <w:tc>
          <w:tcPr>
            <w:tcW w:w="7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10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X</w:t>
            </w:r>
          </w:p>
        </w:tc>
      </w:tr>
    </w:tbl>
    <w:p>
      <w:pPr>
        <w:pStyle w:val="Normal"/>
        <w:spacing w:lineRule="auto" w:line="240" w:before="0" w:after="0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rPr/>
      </w:pPr>
      <w:r>
        <w:rPr>
          <w:b/>
        </w:rPr>
        <w:t>Nome do Professor responsável:</w:t>
      </w:r>
      <w:r>
        <w:rPr/>
        <w:t xml:space="preserve">   Jerusa Marchi</w:t>
      </w:r>
    </w:p>
    <w:sectPr>
      <w:type w:val="nextPage"/>
      <w:pgSz w:w="11906" w:h="16838"/>
      <w:pgMar w:left="1077" w:right="851" w:gutter="0" w:header="0" w:top="1134" w:footer="0" w:bottom="1134"/>
      <w:pgBorders w:display="allPages" w:offsetFrom="text">
        <w:top w:val="single" w:sz="4" w:space="25" w:color="000000"/>
        <w:left w:val="single" w:sz="4" w:space="22" w:color="000000"/>
        <w:bottom w:val="single" w:sz="4" w:space="25" w:color="000000"/>
        <w:right w:val="single" w:sz="4" w:space="11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pt-BR" w:bidi="ar-SA" w:eastAsia="zh-CN"/>
    </w:rPr>
  </w:style>
  <w:style w:type="character" w:styleId="Fontepargpadro">
    <w:name w:val="Fonte parág. padrão"/>
    <w:qFormat/>
    <w:rPr/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extodebalo">
    <w:name w:val="Texto de balão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  <w:lang w:val="pt-B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LibreOffice/24.8.7.2$Linux_X86_64 LibreOffice_project/480$Build-2</Application>
  <AppVersion>15.0000</AppVersion>
  <Pages>1</Pages>
  <Words>182</Words>
  <Characters>988</Characters>
  <CharactersWithSpaces>1147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2022-04-30T21:20:00Z</dcterms:created>
  <dc:creator>Usuario</dc:creator>
  <dc:description/>
  <cp:keywords/>
  <dc:language>pt-BR</dc:language>
  <cp:lastModifiedBy/>
  <dcterms:modified xsi:type="dcterms:W3CDTF">2025-08-22T23:26:21Z</dcterms:modified>
  <cp:revision>5</cp:revision>
  <dc:subject/>
  <dc:title/>
</cp:coreProperties>
</file>