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A20D" w14:textId="6CFD8B03" w:rsidR="00B27504" w:rsidRDefault="00B27504" w:rsidP="00F539A1">
      <w:pPr>
        <w:jc w:val="center"/>
      </w:pPr>
      <w:r>
        <w:t>Ajustes no si</w:t>
      </w:r>
      <w:r w:rsidR="00F539A1">
        <w:t>te</w:t>
      </w:r>
    </w:p>
    <w:p w14:paraId="60623763" w14:textId="5587E21F" w:rsidR="00B27504" w:rsidRDefault="00B27504" w:rsidP="00B27504">
      <w:pPr>
        <w:pStyle w:val="PargrafodaLista"/>
        <w:numPr>
          <w:ilvl w:val="0"/>
          <w:numId w:val="1"/>
        </w:numPr>
      </w:pPr>
      <w:r>
        <w:t xml:space="preserve">Adicionar o selo do ISO 14001 na home juntamente com os outros </w:t>
      </w:r>
    </w:p>
    <w:p w14:paraId="58FAA8AF" w14:textId="2F2C4E62" w:rsidR="00B27504" w:rsidRDefault="00B27504" w:rsidP="00B27504">
      <w:r>
        <w:rPr>
          <w:noProof/>
        </w:rPr>
        <w:drawing>
          <wp:inline distT="0" distB="0" distL="0" distR="0" wp14:anchorId="22043C99" wp14:editId="68E18806">
            <wp:extent cx="5400040" cy="1714500"/>
            <wp:effectExtent l="0" t="0" r="0" b="0"/>
            <wp:docPr id="2" name="Imagem 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D746" w14:textId="3B8C7DBB" w:rsidR="00B27504" w:rsidRDefault="00B27504" w:rsidP="00B27504"/>
    <w:p w14:paraId="448F6E23" w14:textId="7AB89E58" w:rsidR="00B27504" w:rsidRDefault="00B27504" w:rsidP="00B27504">
      <w:pPr>
        <w:pStyle w:val="PargrafodaLista"/>
        <w:numPr>
          <w:ilvl w:val="0"/>
          <w:numId w:val="1"/>
        </w:numPr>
      </w:pPr>
      <w:r>
        <w:t xml:space="preserve">Criar e atualizar </w:t>
      </w:r>
      <w:proofErr w:type="spellStart"/>
      <w:r>
        <w:t>email</w:t>
      </w:r>
      <w:proofErr w:type="spellEnd"/>
      <w:r>
        <w:t xml:space="preserve"> de contato para contato@3ajsconsultoria (isso aqui eu não sei como fazer, fechei a hospedagem, mas não sei se venho o serviço de </w:t>
      </w:r>
      <w:proofErr w:type="spellStart"/>
      <w:r>
        <w:t>email</w:t>
      </w:r>
      <w:proofErr w:type="spellEnd"/>
      <w:r>
        <w:t xml:space="preserve">) </w:t>
      </w:r>
      <w:r w:rsidR="00922B7E">
        <w:t xml:space="preserve">atualização em todas as </w:t>
      </w:r>
      <w:proofErr w:type="gramStart"/>
      <w:r w:rsidR="00922B7E">
        <w:t>paginas</w:t>
      </w:r>
      <w:proofErr w:type="gramEnd"/>
      <w:r w:rsidR="00922B7E">
        <w:t xml:space="preserve"> </w:t>
      </w:r>
    </w:p>
    <w:p w14:paraId="3D363134" w14:textId="2717158E" w:rsidR="00B27504" w:rsidRDefault="00B27504" w:rsidP="00B27504">
      <w:r>
        <w:rPr>
          <w:noProof/>
        </w:rPr>
        <w:drawing>
          <wp:inline distT="0" distB="0" distL="0" distR="0" wp14:anchorId="28300918" wp14:editId="075450A9">
            <wp:extent cx="5400040" cy="1080770"/>
            <wp:effectExtent l="0" t="0" r="0" b="508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FB6D" w14:textId="5DA1E690" w:rsidR="00B27504" w:rsidRDefault="00B27504" w:rsidP="00B27504">
      <w:pPr>
        <w:pStyle w:val="PargrafodaLista"/>
        <w:numPr>
          <w:ilvl w:val="0"/>
          <w:numId w:val="1"/>
        </w:numPr>
      </w:pPr>
      <w:r>
        <w:t xml:space="preserve">Atualizar o </w:t>
      </w:r>
      <w:proofErr w:type="spellStart"/>
      <w:r>
        <w:t>email</w:t>
      </w:r>
      <w:proofErr w:type="spellEnd"/>
      <w:r>
        <w:t xml:space="preserve"> caso consiga nessa </w:t>
      </w:r>
      <w:r w:rsidR="00922B7E">
        <w:t>página</w:t>
      </w:r>
      <w:r>
        <w:t xml:space="preserve"> de orçamento também </w:t>
      </w:r>
    </w:p>
    <w:p w14:paraId="26C4C2FF" w14:textId="1F7B6CA3" w:rsidR="00B27504" w:rsidRDefault="00922B7E" w:rsidP="00B27504">
      <w:r>
        <w:rPr>
          <w:noProof/>
        </w:rPr>
        <w:drawing>
          <wp:inline distT="0" distB="0" distL="0" distR="0" wp14:anchorId="689A8D68" wp14:editId="42E67DF8">
            <wp:extent cx="5400040" cy="1455420"/>
            <wp:effectExtent l="0" t="0" r="0" b="0"/>
            <wp:docPr id="4" name="Imagem 4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5F03" w14:textId="0CBC8205" w:rsidR="00922B7E" w:rsidRDefault="00922B7E" w:rsidP="00922B7E">
      <w:pPr>
        <w:pStyle w:val="PargrafodaLista"/>
        <w:numPr>
          <w:ilvl w:val="0"/>
          <w:numId w:val="1"/>
        </w:numPr>
      </w:pPr>
      <w:r>
        <w:t xml:space="preserve">Tira o Serviço de SGI desses dois locais </w:t>
      </w:r>
    </w:p>
    <w:p w14:paraId="13BC4A3D" w14:textId="6067DABA" w:rsidR="00922B7E" w:rsidRDefault="00922B7E" w:rsidP="00922B7E">
      <w:r>
        <w:rPr>
          <w:noProof/>
        </w:rPr>
        <w:drawing>
          <wp:inline distT="0" distB="0" distL="0" distR="0" wp14:anchorId="50F7527D" wp14:editId="1100A287">
            <wp:extent cx="5400040" cy="1463040"/>
            <wp:effectExtent l="0" t="0" r="0" b="381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E891" w14:textId="36D4BF47" w:rsidR="00922B7E" w:rsidRDefault="00922B7E" w:rsidP="00922B7E">
      <w:r>
        <w:rPr>
          <w:noProof/>
        </w:rPr>
        <w:lastRenderedPageBreak/>
        <w:drawing>
          <wp:inline distT="0" distB="0" distL="0" distR="0" wp14:anchorId="4A8AA657" wp14:editId="23FDF036">
            <wp:extent cx="5400040" cy="1713865"/>
            <wp:effectExtent l="0" t="0" r="0" b="635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C8E2" w14:textId="19B5C363" w:rsidR="00922B7E" w:rsidRDefault="00922B7E" w:rsidP="00922B7E">
      <w:pPr>
        <w:pStyle w:val="PargrafodaLista"/>
        <w:numPr>
          <w:ilvl w:val="0"/>
          <w:numId w:val="1"/>
        </w:numPr>
      </w:pPr>
      <w:r>
        <w:t xml:space="preserve">Atualizar a cor de cotação para azul </w:t>
      </w:r>
    </w:p>
    <w:p w14:paraId="6D157D83" w14:textId="62BEFA0B" w:rsidR="00922B7E" w:rsidRDefault="00922B7E" w:rsidP="00922B7E">
      <w:r>
        <w:rPr>
          <w:noProof/>
        </w:rPr>
        <w:drawing>
          <wp:inline distT="0" distB="0" distL="0" distR="0" wp14:anchorId="3F6493B5" wp14:editId="2CF8E03B">
            <wp:extent cx="5400040" cy="1819910"/>
            <wp:effectExtent l="0" t="0" r="0" b="889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6431" w14:textId="77777777" w:rsidR="00922B7E" w:rsidRDefault="00922B7E" w:rsidP="00922B7E"/>
    <w:sectPr w:rsidR="00922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D049B"/>
    <w:multiLevelType w:val="hybridMultilevel"/>
    <w:tmpl w:val="305CBAA6"/>
    <w:lvl w:ilvl="0" w:tplc="60366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04"/>
    <w:rsid w:val="00922B7E"/>
    <w:rsid w:val="00B27504"/>
    <w:rsid w:val="00F5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F4EA"/>
  <w15:chartTrackingRefBased/>
  <w15:docId w15:val="{7BCF6FA5-7581-4691-946C-178D8339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Felippe Blauth</dc:creator>
  <cp:keywords/>
  <dc:description/>
  <cp:lastModifiedBy>Felippe Blauth</cp:lastModifiedBy>
  <cp:revision>1</cp:revision>
  <dcterms:created xsi:type="dcterms:W3CDTF">2021-11-08T17:13:00Z</dcterms:created>
  <dcterms:modified xsi:type="dcterms:W3CDTF">2021-11-08T17:24:00Z</dcterms:modified>
</cp:coreProperties>
</file>